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7D634" w14:textId="77036218" w:rsidR="00767075" w:rsidRDefault="0014402F" w:rsidP="00B62C55">
      <w:bookmarkStart w:id="0" w:name="_GoBack"/>
      <w:bookmarkEnd w:id="0"/>
      <w:r>
        <w:t>How Social W</w:t>
      </w:r>
      <w:r w:rsidR="00EA133E">
        <w:t>orkers understand and use their</w:t>
      </w:r>
      <w:r w:rsidR="004208FB">
        <w:t xml:space="preserve"> Emotions in Practice: </w:t>
      </w:r>
      <w:r w:rsidR="00E12C9A">
        <w:t>A</w:t>
      </w:r>
      <w:r w:rsidR="004208FB">
        <w:t xml:space="preserve"> </w:t>
      </w:r>
      <w:r>
        <w:t xml:space="preserve">Thematic Synthesis </w:t>
      </w:r>
      <w:r w:rsidR="00B535A6">
        <w:t xml:space="preserve">Literature </w:t>
      </w:r>
      <w:r w:rsidR="004208FB">
        <w:t xml:space="preserve">Review  </w:t>
      </w:r>
    </w:p>
    <w:p w14:paraId="006B473B" w14:textId="12E1738B" w:rsidR="005473DB" w:rsidRPr="00FF317A" w:rsidRDefault="00E11B72" w:rsidP="00B62C55">
      <w:r w:rsidRPr="00FF317A">
        <w:t>Abstract</w:t>
      </w:r>
      <w:r w:rsidR="00EB2689">
        <w:t xml:space="preserve"> </w:t>
      </w:r>
      <w:r w:rsidR="00B120E2">
        <w:rPr>
          <w:color w:val="FF0000"/>
        </w:rPr>
        <w:t xml:space="preserve"> </w:t>
      </w:r>
    </w:p>
    <w:p w14:paraId="2E9840EE" w14:textId="06F27DEC" w:rsidR="00E11B72" w:rsidRDefault="0010611E" w:rsidP="00B62C55">
      <w:pPr>
        <w:rPr>
          <w:rFonts w:cs="Arial"/>
        </w:rPr>
      </w:pPr>
      <w:r w:rsidRPr="00F96CA8">
        <w:rPr>
          <w:rFonts w:cs="Arial"/>
        </w:rPr>
        <w:t>Emotions are intrinsic to social work</w:t>
      </w:r>
      <w:r w:rsidR="005473DB" w:rsidRPr="00F96CA8">
        <w:rPr>
          <w:rFonts w:cs="Arial"/>
        </w:rPr>
        <w:t>.</w:t>
      </w:r>
      <w:r w:rsidRPr="00F96CA8">
        <w:rPr>
          <w:rFonts w:cs="Arial"/>
        </w:rPr>
        <w:t xml:space="preserve"> Social workers engage with people at points of crisis or need</w:t>
      </w:r>
      <w:r w:rsidR="00FB45AF">
        <w:rPr>
          <w:rFonts w:cs="Arial"/>
        </w:rPr>
        <w:t>.</w:t>
      </w:r>
      <w:r w:rsidRPr="00F96CA8">
        <w:rPr>
          <w:rFonts w:cs="Arial"/>
        </w:rPr>
        <w:t xml:space="preserve"> </w:t>
      </w:r>
      <w:r w:rsidR="002C1B75">
        <w:rPr>
          <w:rFonts w:cs="Arial"/>
        </w:rPr>
        <w:t>The emotion</w:t>
      </w:r>
      <w:r w:rsidR="00DF7248">
        <w:rPr>
          <w:rFonts w:cs="Arial"/>
        </w:rPr>
        <w:t>s</w:t>
      </w:r>
      <w:r w:rsidR="002C1B75">
        <w:rPr>
          <w:rFonts w:cs="Arial"/>
        </w:rPr>
        <w:t xml:space="preserve"> of both practitioners and </w:t>
      </w:r>
      <w:r w:rsidR="00287DD6">
        <w:rPr>
          <w:rFonts w:cs="Arial"/>
        </w:rPr>
        <w:t xml:space="preserve">the people they interact with </w:t>
      </w:r>
      <w:r w:rsidR="00AB7935">
        <w:rPr>
          <w:rFonts w:cs="Arial"/>
        </w:rPr>
        <w:t>are</w:t>
      </w:r>
      <w:r w:rsidR="00287DD6">
        <w:rPr>
          <w:rFonts w:cs="Arial"/>
        </w:rPr>
        <w:t xml:space="preserve"> central to the lived experience of </w:t>
      </w:r>
      <w:r w:rsidR="00F7120A">
        <w:rPr>
          <w:rFonts w:cs="Arial"/>
        </w:rPr>
        <w:t>practice</w:t>
      </w:r>
      <w:r w:rsidR="00287DD6">
        <w:rPr>
          <w:rFonts w:cs="Arial"/>
        </w:rPr>
        <w:t xml:space="preserve">. </w:t>
      </w:r>
      <w:r w:rsidRPr="00F96CA8">
        <w:rPr>
          <w:rFonts w:cs="Arial"/>
        </w:rPr>
        <w:t xml:space="preserve">This paper presents </w:t>
      </w:r>
      <w:r w:rsidR="00F860EB" w:rsidRPr="00F96CA8">
        <w:rPr>
          <w:rFonts w:cs="Arial"/>
        </w:rPr>
        <w:t>a</w:t>
      </w:r>
      <w:r w:rsidR="00DE7C47" w:rsidRPr="008E55C9">
        <w:rPr>
          <w:rFonts w:cs="Arial"/>
        </w:rPr>
        <w:t xml:space="preserve"> </w:t>
      </w:r>
      <w:r w:rsidR="0061674E">
        <w:rPr>
          <w:rFonts w:cs="Arial"/>
        </w:rPr>
        <w:t xml:space="preserve">thematic </w:t>
      </w:r>
      <w:r w:rsidRPr="008E55C9">
        <w:rPr>
          <w:rFonts w:cs="Arial"/>
        </w:rPr>
        <w:t>synthesis</w:t>
      </w:r>
      <w:r w:rsidRPr="00320FF6">
        <w:rPr>
          <w:rFonts w:cs="Arial"/>
        </w:rPr>
        <w:t xml:space="preserve"> of</w:t>
      </w:r>
      <w:r w:rsidRPr="00F96CA8">
        <w:rPr>
          <w:rFonts w:cs="Arial"/>
        </w:rPr>
        <w:t xml:space="preserve"> empirical studies which</w:t>
      </w:r>
      <w:r w:rsidR="00DE7C47" w:rsidRPr="00F96CA8">
        <w:rPr>
          <w:rFonts w:cs="Arial"/>
        </w:rPr>
        <w:t xml:space="preserve"> </w:t>
      </w:r>
      <w:r w:rsidR="008B255B">
        <w:rPr>
          <w:rFonts w:cs="Arial"/>
        </w:rPr>
        <w:t>illuminate</w:t>
      </w:r>
      <w:r w:rsidR="00DE7C47" w:rsidRPr="00F96CA8">
        <w:rPr>
          <w:rFonts w:cs="Arial"/>
        </w:rPr>
        <w:t xml:space="preserve"> </w:t>
      </w:r>
      <w:r w:rsidRPr="00F96CA8">
        <w:rPr>
          <w:rFonts w:cs="Arial"/>
        </w:rPr>
        <w:t>how social workers</w:t>
      </w:r>
      <w:r w:rsidR="00767075">
        <w:rPr>
          <w:rFonts w:cs="Arial"/>
        </w:rPr>
        <w:t xml:space="preserve"> understand and use</w:t>
      </w:r>
      <w:r w:rsidR="006621E3">
        <w:rPr>
          <w:rFonts w:cs="Arial"/>
        </w:rPr>
        <w:t xml:space="preserve"> their</w:t>
      </w:r>
      <w:r w:rsidRPr="00F96CA8">
        <w:rPr>
          <w:rFonts w:cs="Arial"/>
        </w:rPr>
        <w:t xml:space="preserve"> emotions in practice.</w:t>
      </w:r>
      <w:r w:rsidR="00C13763">
        <w:rPr>
          <w:rFonts w:cs="Arial"/>
        </w:rPr>
        <w:t xml:space="preserve"> A search of electronic databases and </w:t>
      </w:r>
      <w:r w:rsidR="00FB45AF">
        <w:rPr>
          <w:rFonts w:cs="Arial"/>
        </w:rPr>
        <w:t xml:space="preserve">reference harvesting </w:t>
      </w:r>
      <w:r w:rsidR="00C13763">
        <w:rPr>
          <w:rFonts w:cs="Arial"/>
        </w:rPr>
        <w:t xml:space="preserve">located </w:t>
      </w:r>
      <w:r w:rsidR="00C95E6B">
        <w:rPr>
          <w:rFonts w:cs="Arial"/>
        </w:rPr>
        <w:t>2</w:t>
      </w:r>
      <w:r w:rsidR="00C9731A">
        <w:rPr>
          <w:rFonts w:cs="Arial"/>
        </w:rPr>
        <w:t>8</w:t>
      </w:r>
      <w:r w:rsidR="004C6EE5">
        <w:rPr>
          <w:rFonts w:cs="Arial"/>
        </w:rPr>
        <w:t xml:space="preserve"> papers</w:t>
      </w:r>
      <w:r w:rsidR="00AA414B">
        <w:rPr>
          <w:rFonts w:cs="Arial"/>
        </w:rPr>
        <w:t xml:space="preserve"> which were</w:t>
      </w:r>
      <w:r w:rsidR="00F860EB">
        <w:rPr>
          <w:rFonts w:cs="Arial"/>
        </w:rPr>
        <w:t xml:space="preserve"> screened</w:t>
      </w:r>
      <w:r w:rsidR="00D84AD6">
        <w:rPr>
          <w:rFonts w:cs="Arial"/>
        </w:rPr>
        <w:t xml:space="preserve"> against</w:t>
      </w:r>
      <w:r w:rsidR="00C13763">
        <w:rPr>
          <w:rFonts w:cs="Arial"/>
        </w:rPr>
        <w:t xml:space="preserve"> inclusion criteria</w:t>
      </w:r>
      <w:r w:rsidR="00D84AD6">
        <w:rPr>
          <w:rFonts w:cs="Arial"/>
        </w:rPr>
        <w:t xml:space="preserve"> </w:t>
      </w:r>
      <w:r w:rsidR="006621E3">
        <w:rPr>
          <w:rFonts w:cs="Arial"/>
        </w:rPr>
        <w:t>and appraisal tools.</w:t>
      </w:r>
      <w:r w:rsidR="00623C2B">
        <w:rPr>
          <w:rFonts w:cs="Arial"/>
        </w:rPr>
        <w:t xml:space="preserve"> </w:t>
      </w:r>
      <w:r w:rsidR="00A14554">
        <w:rPr>
          <w:rFonts w:cs="Arial"/>
        </w:rPr>
        <w:t xml:space="preserve">Four </w:t>
      </w:r>
      <w:r w:rsidR="0036362B">
        <w:rPr>
          <w:rFonts w:cs="Arial"/>
        </w:rPr>
        <w:t xml:space="preserve">analytic </w:t>
      </w:r>
      <w:r w:rsidR="00C13763">
        <w:rPr>
          <w:rFonts w:cs="Arial"/>
        </w:rPr>
        <w:t>themes</w:t>
      </w:r>
      <w:r w:rsidR="0036362B">
        <w:rPr>
          <w:rFonts w:cs="Arial"/>
        </w:rPr>
        <w:t xml:space="preserve"> </w:t>
      </w:r>
      <w:r w:rsidR="00691EFC">
        <w:rPr>
          <w:rFonts w:cs="Arial"/>
        </w:rPr>
        <w:t xml:space="preserve">were </w:t>
      </w:r>
      <w:r w:rsidR="00F860EB">
        <w:rPr>
          <w:rFonts w:cs="Arial"/>
        </w:rPr>
        <w:t>identified:</w:t>
      </w:r>
      <w:r w:rsidR="00A14554">
        <w:t xml:space="preserve"> e</w:t>
      </w:r>
      <w:r w:rsidR="003C437D">
        <w:t xml:space="preserve">motions as </w:t>
      </w:r>
      <w:r w:rsidR="00287DD6">
        <w:t xml:space="preserve">a </w:t>
      </w:r>
      <w:r w:rsidR="003C437D">
        <w:t>dynamic relational resource; patterns of organisational and professional relationship</w:t>
      </w:r>
      <w:r w:rsidR="005F5C8C">
        <w:t>s</w:t>
      </w:r>
      <w:r w:rsidR="003C437D">
        <w:t xml:space="preserve">; </w:t>
      </w:r>
      <w:r w:rsidR="003C437D">
        <w:rPr>
          <w:rFonts w:cs="Arial"/>
        </w:rPr>
        <w:t>ambivalence, dissonance and distance</w:t>
      </w:r>
      <w:r w:rsidR="00854DA9">
        <w:rPr>
          <w:rFonts w:cs="Arial"/>
        </w:rPr>
        <w:t>;</w:t>
      </w:r>
      <w:r w:rsidR="00854DA9" w:rsidRPr="00854DA9">
        <w:t xml:space="preserve"> </w:t>
      </w:r>
      <w:r w:rsidR="00441BE8">
        <w:t>t</w:t>
      </w:r>
      <w:r w:rsidR="00441BE8" w:rsidRPr="00441BE8">
        <w:t>he place of emotions in professionalism and</w:t>
      </w:r>
      <w:r w:rsidR="002743F6">
        <w:t xml:space="preserve"> identity.</w:t>
      </w:r>
      <w:r w:rsidR="004F514D">
        <w:t xml:space="preserve"> </w:t>
      </w:r>
      <w:r w:rsidR="0061674E">
        <w:rPr>
          <w:rFonts w:cs="Arial"/>
        </w:rPr>
        <w:t xml:space="preserve">Patterns and themes </w:t>
      </w:r>
      <w:r w:rsidR="00691EFC">
        <w:rPr>
          <w:rFonts w:cs="Arial"/>
        </w:rPr>
        <w:t>were</w:t>
      </w:r>
      <w:r w:rsidR="0061674E">
        <w:rPr>
          <w:rFonts w:cs="Arial"/>
        </w:rPr>
        <w:t xml:space="preserve"> </w:t>
      </w:r>
      <w:r w:rsidR="00E563FB">
        <w:rPr>
          <w:rFonts w:cs="Arial"/>
        </w:rPr>
        <w:t xml:space="preserve">found </w:t>
      </w:r>
      <w:r w:rsidR="00000664">
        <w:rPr>
          <w:rFonts w:cs="Arial"/>
        </w:rPr>
        <w:t>in</w:t>
      </w:r>
      <w:r w:rsidR="0061674E">
        <w:rPr>
          <w:rFonts w:cs="Arial"/>
        </w:rPr>
        <w:t xml:space="preserve"> d</w:t>
      </w:r>
      <w:r w:rsidR="0036362B" w:rsidRPr="00F96CA8">
        <w:rPr>
          <w:rFonts w:cs="Arial"/>
        </w:rPr>
        <w:t>iverse settings</w:t>
      </w:r>
      <w:r w:rsidR="0061674E">
        <w:rPr>
          <w:rFonts w:cs="Arial"/>
        </w:rPr>
        <w:t xml:space="preserve">. </w:t>
      </w:r>
      <w:r w:rsidR="000C74FF">
        <w:rPr>
          <w:rFonts w:cs="Arial"/>
        </w:rPr>
        <w:t>This review</w:t>
      </w:r>
      <w:r w:rsidR="000C74FF" w:rsidRPr="00F96CA8">
        <w:rPr>
          <w:rFonts w:cs="Arial"/>
        </w:rPr>
        <w:t xml:space="preserve"> </w:t>
      </w:r>
      <w:r w:rsidR="000C74FF">
        <w:rPr>
          <w:rFonts w:cs="Arial"/>
        </w:rPr>
        <w:t>brings together a small but valuable knowledge base.</w:t>
      </w:r>
      <w:r w:rsidR="000C74FF" w:rsidRPr="0036362B">
        <w:rPr>
          <w:rFonts w:cs="Arial"/>
        </w:rPr>
        <w:t xml:space="preserve"> </w:t>
      </w:r>
      <w:r w:rsidR="006621E3">
        <w:rPr>
          <w:rFonts w:cs="Arial"/>
        </w:rPr>
        <w:t>Findings suggest</w:t>
      </w:r>
      <w:r w:rsidR="00EB2689">
        <w:rPr>
          <w:rFonts w:cs="Arial"/>
        </w:rPr>
        <w:t xml:space="preserve"> emotion</w:t>
      </w:r>
      <w:r w:rsidR="0061674E">
        <w:rPr>
          <w:rFonts w:cs="Arial"/>
        </w:rPr>
        <w:t xml:space="preserve">s constitute a paradox </w:t>
      </w:r>
      <w:r w:rsidR="00366BB6">
        <w:rPr>
          <w:rFonts w:cs="Arial"/>
        </w:rPr>
        <w:t>for social work</w:t>
      </w:r>
      <w:r w:rsidR="001D3BD0">
        <w:rPr>
          <w:rFonts w:cs="Arial"/>
        </w:rPr>
        <w:t xml:space="preserve"> </w:t>
      </w:r>
      <w:r w:rsidR="000C74FF">
        <w:rPr>
          <w:rFonts w:cs="Arial"/>
        </w:rPr>
        <w:t>and are</w:t>
      </w:r>
      <w:r w:rsidR="00EB2689">
        <w:rPr>
          <w:rFonts w:cs="Arial"/>
        </w:rPr>
        <w:t xml:space="preserve"> potential</w:t>
      </w:r>
      <w:r w:rsidR="000C74FF">
        <w:rPr>
          <w:rFonts w:cs="Arial"/>
        </w:rPr>
        <w:t>ly</w:t>
      </w:r>
      <w:r w:rsidR="00EB2689">
        <w:rPr>
          <w:rFonts w:cs="Arial"/>
        </w:rPr>
        <w:t xml:space="preserve"> a constructive </w:t>
      </w:r>
      <w:r w:rsidR="008B255B">
        <w:rPr>
          <w:rFonts w:cs="Arial"/>
        </w:rPr>
        <w:t>re</w:t>
      </w:r>
      <w:r w:rsidR="00EB2689">
        <w:rPr>
          <w:rFonts w:cs="Arial"/>
        </w:rPr>
        <w:t>source</w:t>
      </w:r>
      <w:r w:rsidR="001D3BD0">
        <w:rPr>
          <w:rFonts w:cs="Arial"/>
        </w:rPr>
        <w:t>.</w:t>
      </w:r>
      <w:r w:rsidR="00EB2689">
        <w:rPr>
          <w:rFonts w:cs="Arial"/>
        </w:rPr>
        <w:t xml:space="preserve"> The paper concludes with</w:t>
      </w:r>
      <w:r w:rsidR="00FE3020" w:rsidRPr="00FE3020">
        <w:rPr>
          <w:rFonts w:cs="Arial"/>
        </w:rPr>
        <w:t xml:space="preserve"> </w:t>
      </w:r>
      <w:r w:rsidR="00FE3020">
        <w:rPr>
          <w:rFonts w:cs="Arial"/>
        </w:rPr>
        <w:t>suggestions for</w:t>
      </w:r>
      <w:r w:rsidR="00EB2689">
        <w:rPr>
          <w:rFonts w:cs="Arial"/>
        </w:rPr>
        <w:t xml:space="preserve"> </w:t>
      </w:r>
      <w:r w:rsidR="00B120E2">
        <w:rPr>
          <w:rFonts w:cs="Arial"/>
        </w:rPr>
        <w:t>further research</w:t>
      </w:r>
      <w:r w:rsidR="00F7120A">
        <w:rPr>
          <w:rFonts w:cs="Arial"/>
        </w:rPr>
        <w:t xml:space="preserve"> into the situated emotions of social work practice</w:t>
      </w:r>
      <w:r w:rsidR="00CE1426">
        <w:rPr>
          <w:rFonts w:cs="Arial"/>
        </w:rPr>
        <w:t>.</w:t>
      </w:r>
    </w:p>
    <w:p w14:paraId="325CD0E3" w14:textId="77777777" w:rsidR="0074339B" w:rsidRPr="00F96CA8" w:rsidRDefault="0074339B" w:rsidP="00B62C55">
      <w:pPr>
        <w:rPr>
          <w:rFonts w:cs="Arial"/>
        </w:rPr>
      </w:pPr>
    </w:p>
    <w:p w14:paraId="50B79CCB" w14:textId="7C5FC849" w:rsidR="00404546" w:rsidRDefault="001E4F96" w:rsidP="00B04F8E">
      <w:r>
        <w:t xml:space="preserve">Emotions in Contemporary </w:t>
      </w:r>
      <w:r w:rsidR="00F40C35">
        <w:t>Social Work</w:t>
      </w:r>
    </w:p>
    <w:p w14:paraId="64A9340C" w14:textId="4FCDA0B7" w:rsidR="00030FF9" w:rsidRDefault="00030FF9" w:rsidP="00030FF9">
      <w:pPr>
        <w:rPr>
          <w:rFonts w:cs="Arial"/>
        </w:rPr>
      </w:pPr>
      <w:r>
        <w:rPr>
          <w:rFonts w:cs="Arial"/>
        </w:rPr>
        <w:t>Social work is essentially a relational practice. This relational practice involves emotions in the process of engagement, communication and the building of working relationships.  Contextually such relationships involve diverse emotions, whether social work practice is occurring in therapeutic, procedural, voluntary or involuntary contexts. It is relevant therefore to ask how social workers themselves understand, relate to and use their emotions in professional practice</w:t>
      </w:r>
      <w:r w:rsidR="000C74FF">
        <w:rPr>
          <w:rFonts w:cs="Arial"/>
        </w:rPr>
        <w:t xml:space="preserve">. </w:t>
      </w:r>
      <w:r w:rsidRPr="00030FF9">
        <w:rPr>
          <w:rFonts w:cs="Arial"/>
        </w:rPr>
        <w:t xml:space="preserve"> </w:t>
      </w:r>
      <w:r>
        <w:rPr>
          <w:rFonts w:cs="Arial"/>
        </w:rPr>
        <w:t xml:space="preserve">The emerging picture from this literature </w:t>
      </w:r>
      <w:r w:rsidR="00DA1722">
        <w:rPr>
          <w:rFonts w:cs="Arial"/>
        </w:rPr>
        <w:t xml:space="preserve">review </w:t>
      </w:r>
      <w:r>
        <w:rPr>
          <w:rFonts w:cs="Arial"/>
        </w:rPr>
        <w:t xml:space="preserve">suggests that the presence and </w:t>
      </w:r>
      <w:r w:rsidR="00476D81">
        <w:rPr>
          <w:rFonts w:cs="Arial"/>
        </w:rPr>
        <w:t xml:space="preserve">role of </w:t>
      </w:r>
      <w:r>
        <w:rPr>
          <w:rFonts w:cs="Arial"/>
        </w:rPr>
        <w:t xml:space="preserve">emotions in </w:t>
      </w:r>
      <w:r w:rsidR="00476D81">
        <w:rPr>
          <w:rFonts w:cs="Arial"/>
        </w:rPr>
        <w:t>social work</w:t>
      </w:r>
      <w:r>
        <w:rPr>
          <w:rFonts w:cs="Arial"/>
        </w:rPr>
        <w:t xml:space="preserve"> are considerable but their position in professional practice appears unclear.</w:t>
      </w:r>
    </w:p>
    <w:p w14:paraId="012014A6" w14:textId="775DF292" w:rsidR="00F93662" w:rsidRDefault="00F93662" w:rsidP="00F93662">
      <w:pPr>
        <w:rPr>
          <w:rFonts w:cs="Arial"/>
        </w:rPr>
      </w:pPr>
      <w:r>
        <w:rPr>
          <w:rFonts w:cs="Arial"/>
        </w:rPr>
        <w:t xml:space="preserve">It is </w:t>
      </w:r>
      <w:r w:rsidR="00473E74">
        <w:rPr>
          <w:rFonts w:cs="Arial"/>
        </w:rPr>
        <w:t xml:space="preserve">pertinent </w:t>
      </w:r>
      <w:r>
        <w:rPr>
          <w:rFonts w:cs="Arial"/>
        </w:rPr>
        <w:t>to note that while internationally social work shares a global definition</w:t>
      </w:r>
      <w:r>
        <w:rPr>
          <w:rFonts w:cs="Arial"/>
        </w:rPr>
        <w:fldChar w:fldCharType="begin"/>
      </w:r>
      <w:r>
        <w:rPr>
          <w:rFonts w:cs="Arial"/>
        </w:rPr>
        <w:instrText xml:space="preserve"> ADDIN EN.CITE &lt;EndNote&gt;&lt;Cite Hidden="1"&gt;&lt;Author&gt;Workers&lt;/Author&gt;&lt;Year&gt;2014&lt;/Year&gt;&lt;RecNum&gt;602&lt;/RecNum&gt;&lt;record&gt;&lt;rec-number&gt;602&lt;/rec-number&gt;&lt;foreign-keys&gt;&lt;key app="EN" db-id="ta2afza9ppdwsye09dqpstawfppfvxztt2we" timestamp="1507644819"&gt;602&lt;/key&gt;&lt;/foreign-keys&gt;&lt;ref-type name="Web Page"&gt;12&lt;/ref-type&gt;&lt;contributors&gt;&lt;authors&gt;&lt;author&gt;International Federation of Social Workers,&lt;/author&gt;&lt;author&gt;IFSW&lt;/author&gt;&lt;/authors&gt;&lt;/contributors&gt;&lt;titles&gt;&lt;title&gt;Global Definition of Social Work&lt;/title&gt;&lt;/titles&gt;&lt;dates&gt;&lt;year&gt;2014&lt;/year&gt;&lt;/dates&gt;&lt;urls&gt;&lt;related-urls&gt;&lt;url&gt; http://ifsw.org/policies/definition-of-social-work/ (accessed 20 September 2017)&lt;/url&gt;&lt;/related-urls&gt;&lt;/urls&gt;&lt;/record&gt;&lt;/Cite&gt;&lt;/EndNote&gt;</w:instrText>
      </w:r>
      <w:r>
        <w:rPr>
          <w:rFonts w:cs="Arial"/>
        </w:rPr>
        <w:fldChar w:fldCharType="end"/>
      </w:r>
      <w:r>
        <w:rPr>
          <w:rFonts w:cs="Arial"/>
        </w:rPr>
        <w:t xml:space="preserve"> </w:t>
      </w:r>
      <w:r w:rsidRPr="00135ADC">
        <w:rPr>
          <w:rFonts w:cs="Arial"/>
        </w:rPr>
        <w:t>(</w:t>
      </w:r>
      <w:r>
        <w:rPr>
          <w:rFonts w:cs="Arial"/>
        </w:rPr>
        <w:t>IFSW, 2014</w:t>
      </w:r>
      <w:r w:rsidRPr="00135ADC">
        <w:rPr>
          <w:rFonts w:cs="Arial"/>
        </w:rPr>
        <w:t>)</w:t>
      </w:r>
      <w:r>
        <w:rPr>
          <w:rFonts w:cs="Arial"/>
        </w:rPr>
        <w:t xml:space="preserve"> it </w:t>
      </w:r>
      <w:r w:rsidRPr="00F96CA8">
        <w:rPr>
          <w:rFonts w:cs="Arial"/>
        </w:rPr>
        <w:t xml:space="preserve">varies in </w:t>
      </w:r>
      <w:r>
        <w:rPr>
          <w:rFonts w:cs="Arial"/>
        </w:rPr>
        <w:t>form. T</w:t>
      </w:r>
      <w:r w:rsidRPr="00F96CA8">
        <w:rPr>
          <w:rFonts w:cs="Arial"/>
        </w:rPr>
        <w:t xml:space="preserve">he </w:t>
      </w:r>
      <w:r>
        <w:rPr>
          <w:rFonts w:cs="Arial"/>
        </w:rPr>
        <w:t>degree</w:t>
      </w:r>
      <w:r w:rsidRPr="00F96CA8">
        <w:rPr>
          <w:rFonts w:cs="Arial"/>
        </w:rPr>
        <w:t xml:space="preserve"> to which social work is constructed as a state mediated activity engaged in commissioning services and/or undertaking legal interventions into</w:t>
      </w:r>
      <w:r>
        <w:rPr>
          <w:rFonts w:cs="Arial"/>
        </w:rPr>
        <w:t xml:space="preserve"> people's </w:t>
      </w:r>
      <w:r w:rsidRPr="00F96CA8">
        <w:rPr>
          <w:rFonts w:cs="Arial"/>
        </w:rPr>
        <w:t>lives</w:t>
      </w:r>
      <w:r>
        <w:rPr>
          <w:rFonts w:cs="Arial"/>
        </w:rPr>
        <w:t xml:space="preserve"> is a further variation. </w:t>
      </w:r>
      <w:r w:rsidR="00156151">
        <w:rPr>
          <w:rFonts w:cs="Arial"/>
        </w:rPr>
        <w:t xml:space="preserve"> I</w:t>
      </w:r>
      <w:r w:rsidR="001E18FF">
        <w:rPr>
          <w:rFonts w:cs="Arial"/>
        </w:rPr>
        <w:t xml:space="preserve">nternationally social work has been </w:t>
      </w:r>
      <w:r w:rsidR="00E02F3D">
        <w:rPr>
          <w:rFonts w:cs="Arial"/>
        </w:rPr>
        <w:t xml:space="preserve">widely </w:t>
      </w:r>
      <w:r w:rsidR="001E18FF">
        <w:rPr>
          <w:rFonts w:cs="Arial"/>
        </w:rPr>
        <w:t>affected by the extensive</w:t>
      </w:r>
      <w:r w:rsidR="0086068D">
        <w:rPr>
          <w:rFonts w:cs="Arial"/>
        </w:rPr>
        <w:t xml:space="preserve"> </w:t>
      </w:r>
      <w:r w:rsidR="000A241B">
        <w:rPr>
          <w:rFonts w:cs="Arial"/>
        </w:rPr>
        <w:t>development of new public management</w:t>
      </w:r>
      <w:r w:rsidR="00156151">
        <w:rPr>
          <w:rFonts w:cs="Arial"/>
        </w:rPr>
        <w:t xml:space="preserve"> </w:t>
      </w:r>
      <w:r w:rsidR="000A241B">
        <w:rPr>
          <w:rFonts w:cs="Arial"/>
        </w:rPr>
        <w:t>(Hood, 1991) which</w:t>
      </w:r>
      <w:r w:rsidR="00156151">
        <w:rPr>
          <w:rFonts w:cs="Arial"/>
        </w:rPr>
        <w:t xml:space="preserve"> has</w:t>
      </w:r>
      <w:r w:rsidR="000A241B">
        <w:rPr>
          <w:rFonts w:cs="Arial"/>
        </w:rPr>
        <w:t xml:space="preserve"> increased marketisation and managerialism</w:t>
      </w:r>
      <w:r w:rsidR="00156151">
        <w:rPr>
          <w:rFonts w:cs="Arial"/>
        </w:rPr>
        <w:t>,</w:t>
      </w:r>
      <w:r w:rsidR="000A241B">
        <w:rPr>
          <w:rFonts w:cs="Arial"/>
        </w:rPr>
        <w:t xml:space="preserve"> directly impacting how social work is </w:t>
      </w:r>
      <w:r w:rsidR="00BE79F6">
        <w:rPr>
          <w:rFonts w:cs="Arial"/>
        </w:rPr>
        <w:t xml:space="preserve">resourced and </w:t>
      </w:r>
      <w:r w:rsidR="000A241B">
        <w:rPr>
          <w:rFonts w:cs="Arial"/>
        </w:rPr>
        <w:t xml:space="preserve">delivered. </w:t>
      </w:r>
      <w:r>
        <w:rPr>
          <w:rFonts w:cs="Arial"/>
        </w:rPr>
        <w:t xml:space="preserve">Social workers are not immune to the </w:t>
      </w:r>
      <w:r w:rsidRPr="00A516B6">
        <w:rPr>
          <w:rFonts w:cs="Arial"/>
          <w:i/>
        </w:rPr>
        <w:t>‘emotional politics’</w:t>
      </w:r>
      <w:r>
        <w:rPr>
          <w:rFonts w:cs="Arial"/>
        </w:rPr>
        <w:t xml:space="preserve"> of </w:t>
      </w:r>
      <w:r w:rsidR="00156151">
        <w:rPr>
          <w:rFonts w:cs="Arial"/>
        </w:rPr>
        <w:t>this</w:t>
      </w:r>
      <w:r w:rsidR="00BC2B60">
        <w:rPr>
          <w:rFonts w:cs="Arial"/>
        </w:rPr>
        <w:t xml:space="preserve"> </w:t>
      </w:r>
      <w:r>
        <w:rPr>
          <w:rFonts w:cs="Arial"/>
        </w:rPr>
        <w:t xml:space="preserve">socio-political environment, where individual and collective emotions can construct moral, social and political responses to risk and welfare </w:t>
      </w:r>
      <w:r>
        <w:rPr>
          <w:rFonts w:cs="Arial"/>
        </w:rPr>
        <w:fldChar w:fldCharType="begin"/>
      </w:r>
      <w:r>
        <w:rPr>
          <w:rFonts w:cs="Arial"/>
        </w:rPr>
        <w:instrText xml:space="preserve"> ADDIN EN.CITE &lt;EndNote&gt;&lt;Cite&gt;&lt;Author&gt;Warner&lt;/Author&gt;&lt;Year&gt;2015&lt;/Year&gt;&lt;RecNum&gt;56&lt;/RecNum&gt;&lt;Pages&gt;6&lt;/Pages&gt;&lt;DisplayText&gt;(Warner, 2015: 6)&lt;/DisplayText&gt;&lt;record&gt;&lt;rec-number&gt;56&lt;/rec-number&gt;&lt;foreign-keys&gt;&lt;key app="EN" db-id="ta2afza9ppdwsye09dqpstawfppfvxztt2we" timestamp="1504463835"&gt;56&lt;/key&gt;&lt;/foreign-keys&gt;&lt;ref-type name="Book"&gt;6&lt;/ref-type&gt;&lt;contributors&gt;&lt;authors&gt;&lt;author&gt;Warner, Joanne&lt;/author&gt;&lt;/authors&gt;&lt;/contributors&gt;&lt;titles&gt;&lt;title&gt;The emotional politics of social work and child protection&lt;/title&gt;&lt;/titles&gt;&lt;dates&gt;&lt;year&gt;2015&lt;/year&gt;&lt;/dates&gt;&lt;pub-location&gt;Bristol &lt;/pub-location&gt;&lt;publisher&gt;Policy Press&lt;/publisher&gt;&lt;isbn&gt;1447318439&lt;/isbn&gt;&lt;urls&gt;&lt;/urls&gt;&lt;/record&gt;&lt;/Cite&gt;&lt;/EndNote&gt;</w:instrText>
      </w:r>
      <w:r>
        <w:rPr>
          <w:rFonts w:cs="Arial"/>
        </w:rPr>
        <w:fldChar w:fldCharType="separate"/>
      </w:r>
      <w:r>
        <w:rPr>
          <w:rFonts w:cs="Arial"/>
          <w:noProof/>
        </w:rPr>
        <w:t>(</w:t>
      </w:r>
      <w:hyperlink w:anchor="_ENREF_84" w:tooltip="Warner, 2015 #56" w:history="1">
        <w:r>
          <w:rPr>
            <w:rFonts w:cs="Arial"/>
            <w:noProof/>
          </w:rPr>
          <w:t>Warner, 2015: 6</w:t>
        </w:r>
      </w:hyperlink>
      <w:r>
        <w:rPr>
          <w:rFonts w:cs="Arial"/>
          <w:noProof/>
        </w:rPr>
        <w:t>)</w:t>
      </w:r>
      <w:r>
        <w:rPr>
          <w:rFonts w:cs="Arial"/>
        </w:rPr>
        <w:fldChar w:fldCharType="end"/>
      </w:r>
      <w:r>
        <w:rPr>
          <w:rFonts w:cs="Arial"/>
        </w:rPr>
        <w:t xml:space="preserve">.  </w:t>
      </w:r>
    </w:p>
    <w:p w14:paraId="01938745" w14:textId="219A9373" w:rsidR="00030FF9" w:rsidRDefault="00F93662" w:rsidP="00F93662">
      <w:pPr>
        <w:rPr>
          <w:rFonts w:cs="Arial"/>
        </w:rPr>
      </w:pPr>
      <w:r>
        <w:rPr>
          <w:rFonts w:cs="Arial"/>
        </w:rPr>
        <w:t>However, r</w:t>
      </w:r>
      <w:r w:rsidRPr="00F96CA8">
        <w:rPr>
          <w:rFonts w:cs="Arial"/>
        </w:rPr>
        <w:t>egardless of</w:t>
      </w:r>
      <w:r>
        <w:rPr>
          <w:rFonts w:cs="Arial"/>
        </w:rPr>
        <w:t xml:space="preserve"> legal and cultural variations social work occurs in the private domains</w:t>
      </w:r>
      <w:r w:rsidRPr="00F96CA8">
        <w:rPr>
          <w:rFonts w:cs="Arial"/>
        </w:rPr>
        <w:t xml:space="preserve"> of people’s lives</w:t>
      </w:r>
      <w:r>
        <w:rPr>
          <w:rFonts w:cs="Arial"/>
        </w:rPr>
        <w:t xml:space="preserve"> responding to needs arising from </w:t>
      </w:r>
      <w:r w:rsidRPr="00F96CA8">
        <w:rPr>
          <w:rFonts w:cs="Arial"/>
        </w:rPr>
        <w:t>structural and/or individual and family factors</w:t>
      </w:r>
      <w:r w:rsidR="00CF676A">
        <w:rPr>
          <w:rFonts w:cs="Arial"/>
        </w:rPr>
        <w:t>.</w:t>
      </w:r>
      <w:r w:rsidRPr="00F96CA8">
        <w:rPr>
          <w:rFonts w:cs="Arial"/>
        </w:rPr>
        <w:t xml:space="preserve"> </w:t>
      </w:r>
      <w:r>
        <w:rPr>
          <w:rFonts w:eastAsia="Arial Unicode MS" w:cs="Arial"/>
          <w:bdr w:val="nil"/>
          <w:lang w:eastAsia="en-GB"/>
        </w:rPr>
        <w:t>Emotions are inherent in the relational, organisational and socio-political context of this practice which involves p</w:t>
      </w:r>
      <w:r w:rsidRPr="00F96CA8">
        <w:rPr>
          <w:rFonts w:cs="Arial"/>
        </w:rPr>
        <w:t>ractitioners work</w:t>
      </w:r>
      <w:r>
        <w:rPr>
          <w:rFonts w:cs="Arial"/>
        </w:rPr>
        <w:t>ing</w:t>
      </w:r>
      <w:r w:rsidRPr="00F96CA8">
        <w:rPr>
          <w:rFonts w:cs="Arial"/>
        </w:rPr>
        <w:t xml:space="preserve"> with other people’s and their own</w:t>
      </w:r>
      <w:r>
        <w:rPr>
          <w:rFonts w:cs="Arial"/>
        </w:rPr>
        <w:t xml:space="preserve"> emotions. </w:t>
      </w:r>
      <w:r w:rsidRPr="00FF45CE">
        <w:rPr>
          <w:rFonts w:cs="Arial"/>
        </w:rPr>
        <w:t>How these emotions are understood or worked with is relevant to professional knowledge and practice.</w:t>
      </w:r>
    </w:p>
    <w:p w14:paraId="17D4445A" w14:textId="454EEBF7" w:rsidR="00030FF9" w:rsidRDefault="00030FF9" w:rsidP="00B04F8E">
      <w:pPr>
        <w:rPr>
          <w:rFonts w:cs="Arial"/>
        </w:rPr>
      </w:pPr>
    </w:p>
    <w:p w14:paraId="7FBF3034" w14:textId="77777777" w:rsidR="00030FF9" w:rsidRDefault="00030FF9" w:rsidP="00B04F8E">
      <w:pPr>
        <w:rPr>
          <w:rFonts w:cs="Arial"/>
        </w:rPr>
      </w:pPr>
    </w:p>
    <w:p w14:paraId="5CA4E763" w14:textId="7F8F7AEA" w:rsidR="00181D0D" w:rsidRDefault="00B04F8E" w:rsidP="00B62C55">
      <w:pPr>
        <w:rPr>
          <w:rFonts w:cs="Arial"/>
        </w:rPr>
      </w:pPr>
      <w:r w:rsidRPr="00F96CA8">
        <w:rPr>
          <w:rFonts w:cs="Arial"/>
        </w:rPr>
        <w:lastRenderedPageBreak/>
        <w:t>The</w:t>
      </w:r>
      <w:r>
        <w:rPr>
          <w:rFonts w:cs="Arial"/>
        </w:rPr>
        <w:t xml:space="preserve"> </w:t>
      </w:r>
      <w:r w:rsidR="00DA0BE1">
        <w:rPr>
          <w:rFonts w:cs="Arial"/>
        </w:rPr>
        <w:t xml:space="preserve">relevance </w:t>
      </w:r>
      <w:r>
        <w:rPr>
          <w:rFonts w:cs="Arial"/>
        </w:rPr>
        <w:t xml:space="preserve">of emotions </w:t>
      </w:r>
      <w:r w:rsidRPr="00F96CA8">
        <w:rPr>
          <w:rFonts w:cs="Arial"/>
        </w:rPr>
        <w:t xml:space="preserve">in contemporary </w:t>
      </w:r>
      <w:r w:rsidR="004F5340">
        <w:rPr>
          <w:rFonts w:cs="Arial"/>
        </w:rPr>
        <w:t xml:space="preserve">social work </w:t>
      </w:r>
      <w:r w:rsidR="003D0E9E">
        <w:rPr>
          <w:rFonts w:cs="Arial"/>
        </w:rPr>
        <w:t>practice</w:t>
      </w:r>
      <w:r w:rsidRPr="00F96CA8">
        <w:rPr>
          <w:rFonts w:cs="Arial"/>
        </w:rPr>
        <w:t xml:space="preserve"> has been</w:t>
      </w:r>
      <w:r>
        <w:rPr>
          <w:rFonts w:cs="Arial"/>
        </w:rPr>
        <w:t xml:space="preserve"> noted </w:t>
      </w:r>
      <w:r w:rsidRPr="00F96CA8">
        <w:rPr>
          <w:rFonts w:cs="Arial"/>
        </w:rPr>
        <w:t xml:space="preserve">for some time </w:t>
      </w:r>
      <w:r>
        <w:rPr>
          <w:rFonts w:cs="Arial"/>
        </w:rPr>
        <w:fldChar w:fldCharType="begin">
          <w:fldData xml:space="preserve">PEVuZE5vdGU+PENpdGU+PEF1dGhvcj5Ib3dlPC9BdXRob3I+PFllYXI+MjAwODwvWWVhcj48UmVj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</w:fldData>
        </w:fldChar>
      </w:r>
      <w:r>
        <w:rPr>
          <w:rFonts w:cs="Arial"/>
        </w:rPr>
        <w:instrText xml:space="preserve"> ADDIN EN.CITE </w:instrText>
      </w:r>
      <w:r>
        <w:rPr>
          <w:rFonts w:cs="Arial"/>
        </w:rPr>
        <w:fldChar w:fldCharType="begin">
          <w:fldData xml:space="preserve">PEVuZE5vdGU+PENpdGU+PEF1dGhvcj5Ib3dlPC9BdXRob3I+PFllYXI+MjAwODwvWWVhcj48UmVj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w:t>
      </w:r>
      <w:hyperlink w:anchor="_ENREF_42" w:tooltip="Howe, 2008 #672" w:history="1">
        <w:r>
          <w:rPr>
            <w:rFonts w:cs="Arial"/>
            <w:noProof/>
          </w:rPr>
          <w:t>Howe, 2008</w:t>
        </w:r>
      </w:hyperlink>
      <w:r>
        <w:rPr>
          <w:rFonts w:cs="Arial"/>
          <w:noProof/>
        </w:rPr>
        <w:t>; Ingram, 2015</w:t>
      </w:r>
      <w:r w:rsidR="001053F6">
        <w:rPr>
          <w:rFonts w:cs="Arial"/>
          <w:noProof/>
        </w:rPr>
        <w:t>a</w:t>
      </w:r>
      <w:r>
        <w:rPr>
          <w:rFonts w:cs="Arial"/>
          <w:noProof/>
        </w:rPr>
        <w:t xml:space="preserve">; </w:t>
      </w:r>
      <w:hyperlink w:anchor="_ENREF_58" w:tooltip="Morrison, 1997 #54" w:history="1">
        <w:r>
          <w:rPr>
            <w:rFonts w:cs="Arial"/>
            <w:noProof/>
          </w:rPr>
          <w:t>Morrison, 1997</w:t>
        </w:r>
      </w:hyperlink>
      <w:r>
        <w:rPr>
          <w:rFonts w:cs="Arial"/>
          <w:noProof/>
        </w:rPr>
        <w:t xml:space="preserve">; </w:t>
      </w:r>
      <w:hyperlink w:anchor="_ENREF_59" w:tooltip="Morrison, 2007 #29" w:history="1">
        <w:r>
          <w:rPr>
            <w:rFonts w:cs="Arial"/>
            <w:noProof/>
          </w:rPr>
          <w:t xml:space="preserve"> 2007</w:t>
        </w:r>
      </w:hyperlink>
      <w:r>
        <w:rPr>
          <w:rFonts w:cs="Arial"/>
          <w:noProof/>
        </w:rPr>
        <w:t xml:space="preserve">; </w:t>
      </w:r>
      <w:hyperlink w:anchor="_ENREF_65" w:tooltip="Ruch, 2012 #534" w:history="1">
        <w:r>
          <w:rPr>
            <w:rFonts w:cs="Arial"/>
            <w:noProof/>
          </w:rPr>
          <w:t>Ruch, 2012</w:t>
        </w:r>
      </w:hyperlink>
      <w:r>
        <w:rPr>
          <w:rFonts w:cs="Arial"/>
          <w:noProof/>
        </w:rPr>
        <w:t xml:space="preserve">; </w:t>
      </w:r>
      <w:hyperlink w:anchor="_ENREF_79" w:tooltip="Trevithick, 2014 #687" w:history="1">
        <w:r>
          <w:rPr>
            <w:rFonts w:cs="Arial"/>
            <w:noProof/>
          </w:rPr>
          <w:t>Trevithick, 2014</w:t>
        </w:r>
      </w:hyperlink>
      <w:r>
        <w:rPr>
          <w:rFonts w:cs="Arial"/>
          <w:noProof/>
        </w:rPr>
        <w:t>)</w:t>
      </w:r>
      <w:r>
        <w:rPr>
          <w:rFonts w:cs="Arial"/>
        </w:rPr>
        <w:fldChar w:fldCharType="end"/>
      </w:r>
      <w:r w:rsidRPr="00F96CA8">
        <w:rPr>
          <w:rFonts w:cs="Arial"/>
        </w:rPr>
        <w:t xml:space="preserve"> with an increasing ‘turn’ to the role of emotions in child protection </w:t>
      </w:r>
      <w:r>
        <w:rPr>
          <w:rFonts w:cs="Arial"/>
        </w:rPr>
        <w:fldChar w:fldCharType="begin">
          <w:fldData xml:space="preserve">PEVuZE5vdGU+PENpdGU+PEF1dGhvcj5Db29wZXI8L0F1dGhvcj48WWVhcj4yMDA1PC9ZZWFyPjxS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==
</w:fldData>
        </w:fldChar>
      </w:r>
      <w:r>
        <w:rPr>
          <w:rFonts w:cs="Arial"/>
        </w:rPr>
        <w:instrText xml:space="preserve"> ADDIN EN.CITE </w:instrText>
      </w:r>
      <w:r>
        <w:rPr>
          <w:rFonts w:cs="Arial"/>
        </w:rPr>
        <w:fldChar w:fldCharType="begin">
          <w:fldData xml:space="preserve">PEVuZE5vdGU+PENpdGU+PEF1dGhvcj5Db29wZXI8L0F1dGhvcj48WWVhcj4yMDA1PC9ZZWFyPjxS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==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w:t>
      </w:r>
      <w:hyperlink w:anchor="_ENREF_16" w:tooltip="Cooper, 2005 #55" w:history="1">
        <w:r>
          <w:rPr>
            <w:rFonts w:cs="Arial"/>
            <w:noProof/>
          </w:rPr>
          <w:t>Cooper, 2005</w:t>
        </w:r>
      </w:hyperlink>
      <w:r>
        <w:rPr>
          <w:rFonts w:cs="Arial"/>
          <w:noProof/>
        </w:rPr>
        <w:t xml:space="preserve">; </w:t>
      </w:r>
      <w:hyperlink w:anchor="_ENREF_22" w:tooltip="Ferguson, 2009 #568" w:history="1">
        <w:r>
          <w:rPr>
            <w:rFonts w:cs="Arial"/>
            <w:noProof/>
          </w:rPr>
          <w:t>Ferguson, 2009</w:t>
        </w:r>
      </w:hyperlink>
      <w:r>
        <w:rPr>
          <w:rFonts w:cs="Arial"/>
          <w:noProof/>
        </w:rPr>
        <w:t xml:space="preserve">; </w:t>
      </w:r>
      <w:hyperlink w:anchor="_ENREF_84" w:tooltip="Warner, 2015 #56" w:history="1">
        <w:r>
          <w:rPr>
            <w:rFonts w:cs="Arial"/>
            <w:noProof/>
          </w:rPr>
          <w:t>Warner, 2015</w:t>
        </w:r>
      </w:hyperlink>
      <w:r>
        <w:rPr>
          <w:rFonts w:cs="Arial"/>
          <w:noProof/>
        </w:rPr>
        <w:t>)</w:t>
      </w:r>
      <w:r>
        <w:rPr>
          <w:rFonts w:cs="Arial"/>
        </w:rPr>
        <w:fldChar w:fldCharType="end"/>
      </w:r>
      <w:r w:rsidRPr="00F96CA8">
        <w:rPr>
          <w:rFonts w:cs="Arial"/>
        </w:rPr>
        <w:t>.</w:t>
      </w:r>
      <w:r w:rsidR="009E18A4" w:rsidRPr="009E18A4">
        <w:rPr>
          <w:rFonts w:cs="Arial"/>
        </w:rPr>
        <w:t xml:space="preserve"> </w:t>
      </w:r>
      <w:r w:rsidR="009E18A4">
        <w:rPr>
          <w:rFonts w:cs="Arial"/>
        </w:rPr>
        <w:t xml:space="preserve">Reflective and conceptual papers expose the complex emotions negotiated in practice </w:t>
      </w:r>
      <w:r w:rsidR="009E18A4">
        <w:rPr>
          <w:rFonts w:cs="Arial"/>
        </w:rPr>
        <w:fldChar w:fldCharType="begin">
          <w:fldData xml:space="preserve">PEVuZE5vdGU+PENpdGU+PEF1dGhvcj5CcseOZXNjdTwvQXV0aG9yPjxZZWFyPjIwMTE8L1llYXI+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</w:fldData>
        </w:fldChar>
      </w:r>
      <w:r w:rsidR="009E18A4">
        <w:rPr>
          <w:rFonts w:cs="Arial"/>
        </w:rPr>
        <w:instrText xml:space="preserve"> ADDIN EN.CITE </w:instrText>
      </w:r>
      <w:r w:rsidR="009E18A4">
        <w:rPr>
          <w:rFonts w:cs="Arial"/>
        </w:rPr>
        <w:fldChar w:fldCharType="begin">
          <w:fldData xml:space="preserve">PEVuZE5vdGU+PENpdGU+PEF1dGhvcj5CcseOZXNjdTwvQXV0aG9yPjxZZWFyPjIwMTE8L1llYXI+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</w:fldData>
        </w:fldChar>
      </w:r>
      <w:r w:rsidR="009E18A4">
        <w:rPr>
          <w:rFonts w:cs="Arial"/>
        </w:rPr>
        <w:instrText xml:space="preserve"> ADDIN EN.CITE.DATA </w:instrText>
      </w:r>
      <w:r w:rsidR="009E18A4">
        <w:rPr>
          <w:rFonts w:cs="Arial"/>
        </w:rPr>
      </w:r>
      <w:r w:rsidR="009E18A4">
        <w:rPr>
          <w:rFonts w:cs="Arial"/>
        </w:rPr>
        <w:fldChar w:fldCharType="end"/>
      </w:r>
      <w:r w:rsidR="009E18A4">
        <w:rPr>
          <w:rFonts w:cs="Arial"/>
        </w:rPr>
      </w:r>
      <w:r w:rsidR="009E18A4">
        <w:rPr>
          <w:rFonts w:cs="Arial"/>
        </w:rPr>
        <w:fldChar w:fldCharType="separate"/>
      </w:r>
      <w:r w:rsidR="009E18A4">
        <w:rPr>
          <w:rFonts w:cs="Arial"/>
          <w:noProof/>
        </w:rPr>
        <w:t>(</w:t>
      </w:r>
      <w:hyperlink w:anchor="_ENREF_6" w:tooltip="Brǎescu, 2011 #243" w:history="1">
        <w:r w:rsidR="009E18A4">
          <w:rPr>
            <w:rFonts w:cs="Arial"/>
            <w:noProof/>
          </w:rPr>
          <w:t>Brǎescu, 2011</w:t>
        </w:r>
      </w:hyperlink>
      <w:r w:rsidR="009E18A4">
        <w:rPr>
          <w:rFonts w:cs="Arial"/>
          <w:noProof/>
        </w:rPr>
        <w:t xml:space="preserve">; </w:t>
      </w:r>
      <w:hyperlink w:anchor="_ENREF_21" w:tooltip="Dwyer, 2007 #662" w:history="1">
        <w:r w:rsidR="009E18A4">
          <w:rPr>
            <w:rFonts w:cs="Arial"/>
            <w:noProof/>
          </w:rPr>
          <w:t>Dwyer, 2007</w:t>
        </w:r>
      </w:hyperlink>
      <w:r w:rsidR="009E18A4">
        <w:rPr>
          <w:rFonts w:cs="Arial"/>
          <w:noProof/>
        </w:rPr>
        <w:t xml:space="preserve">; </w:t>
      </w:r>
      <w:hyperlink w:anchor="_ENREF_55" w:tooltip="Mandell, 2008 #665" w:history="1">
        <w:r w:rsidR="009E18A4" w:rsidRPr="00E12C9A">
          <w:rPr>
            <w:noProof/>
          </w:rPr>
          <w:t>Mandell, 2008</w:t>
        </w:r>
      </w:hyperlink>
      <w:r w:rsidR="009E18A4">
        <w:rPr>
          <w:rFonts w:cs="Arial"/>
          <w:noProof/>
        </w:rPr>
        <w:t>)</w:t>
      </w:r>
      <w:r w:rsidR="009E18A4">
        <w:rPr>
          <w:rFonts w:cs="Arial"/>
        </w:rPr>
        <w:fldChar w:fldCharType="end"/>
      </w:r>
      <w:r w:rsidR="009E18A4">
        <w:rPr>
          <w:rFonts w:cs="Arial"/>
        </w:rPr>
        <w:t xml:space="preserve">. </w:t>
      </w:r>
      <w:r w:rsidR="00F82A96">
        <w:rPr>
          <w:rFonts w:cs="Arial"/>
        </w:rPr>
        <w:t xml:space="preserve">Social work literature and research </w:t>
      </w:r>
      <w:r w:rsidR="005C0827">
        <w:rPr>
          <w:rFonts w:cs="Arial"/>
        </w:rPr>
        <w:t xml:space="preserve">highlights the </w:t>
      </w:r>
      <w:r w:rsidR="007025C5">
        <w:rPr>
          <w:rFonts w:cs="Arial"/>
        </w:rPr>
        <w:t xml:space="preserve">potentially </w:t>
      </w:r>
      <w:r w:rsidR="005C0827">
        <w:rPr>
          <w:rFonts w:cs="Arial"/>
        </w:rPr>
        <w:t xml:space="preserve">negative </w:t>
      </w:r>
      <w:r w:rsidRPr="004F514D">
        <w:rPr>
          <w:rFonts w:cs="Arial"/>
        </w:rPr>
        <w:t>impact</w:t>
      </w:r>
      <w:r w:rsidR="00F546C4" w:rsidRPr="004F514D">
        <w:rPr>
          <w:rFonts w:cs="Arial"/>
        </w:rPr>
        <w:t xml:space="preserve"> </w:t>
      </w:r>
      <w:r w:rsidR="005C0827">
        <w:rPr>
          <w:rFonts w:cs="Arial"/>
        </w:rPr>
        <w:t xml:space="preserve">of emotions in </w:t>
      </w:r>
      <w:r w:rsidR="00D6031F">
        <w:rPr>
          <w:rFonts w:cs="Arial"/>
        </w:rPr>
        <w:t>s</w:t>
      </w:r>
      <w:r w:rsidRPr="00CF6743">
        <w:rPr>
          <w:rFonts w:cs="Arial"/>
        </w:rPr>
        <w:t>tudies on stress, compassion fatigue and working</w:t>
      </w:r>
      <w:r w:rsidRPr="00F96CA8">
        <w:rPr>
          <w:rFonts w:cs="Arial"/>
        </w:rPr>
        <w:t xml:space="preserve"> with violence and aggression</w:t>
      </w:r>
      <w:r w:rsidR="004F3436">
        <w:rPr>
          <w:rFonts w:cs="Arial"/>
        </w:rPr>
        <w:t xml:space="preserve"> (</w:t>
      </w:r>
      <w:r>
        <w:rPr>
          <w:rFonts w:cs="Arial"/>
        </w:rPr>
        <w:fldChar w:fldCharType="begin">
          <w:fldData xml:space="preserve">PEVuZE5vdGU+PENpdGU+PEF1dGhvcj5CZW4tWnVyPC9BdXRob3I+PFllYXI+MjAwNzwvWWVhcj48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</w:fldData>
        </w:fldChar>
      </w:r>
      <w:r>
        <w:rPr>
          <w:rFonts w:cs="Arial"/>
        </w:rPr>
        <w:instrText xml:space="preserve"> ADDIN EN.CITE </w:instrText>
      </w:r>
      <w:r>
        <w:rPr>
          <w:rFonts w:cs="Arial"/>
        </w:rPr>
        <w:fldChar w:fldCharType="begin">
          <w:fldData xml:space="preserve">PEVuZE5vdGU+PENpdGU+PEF1dGhvcj5CZW4tWnVyPC9BdXRob3I+PFllYXI+MjAwNzwvWWVhcj48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hyperlink w:anchor="_ENREF_13" w:tooltip="Conrad, 2006 #58" w:history="1">
        <w:r>
          <w:rPr>
            <w:rFonts w:cs="Arial"/>
            <w:noProof/>
          </w:rPr>
          <w:t>Conrad and Kellar-Guenther, 2006</w:t>
        </w:r>
      </w:hyperlink>
      <w:r>
        <w:rPr>
          <w:rFonts w:cs="Arial"/>
          <w:noProof/>
        </w:rPr>
        <w:t xml:space="preserve">; </w:t>
      </w:r>
      <w:hyperlink w:anchor="_ENREF_40" w:tooltip="Harris, 2012 #662" w:history="1">
        <w:r w:rsidR="00A516B6">
          <w:rPr>
            <w:rFonts w:cs="Arial"/>
            <w:noProof/>
          </w:rPr>
          <w:t>Harris and Leather, 2012</w:t>
        </w:r>
      </w:hyperlink>
      <w:r w:rsidR="00A516B6">
        <w:rPr>
          <w:rFonts w:cs="Arial"/>
          <w:noProof/>
        </w:rPr>
        <w:t xml:space="preserve">; </w:t>
      </w:r>
      <w:hyperlink w:anchor="_ENREF_51" w:tooltip="Koritsas, 2010 #663" w:history="1">
        <w:r w:rsidR="00A516B6">
          <w:rPr>
            <w:rFonts w:cs="Arial"/>
            <w:noProof/>
          </w:rPr>
          <w:t>Koritsas et al., 2010</w:t>
        </w:r>
      </w:hyperlink>
      <w:r w:rsidR="006B118D">
        <w:rPr>
          <w:rFonts w:cs="Arial"/>
          <w:noProof/>
        </w:rPr>
        <w:t xml:space="preserve">; </w:t>
      </w:r>
      <w:hyperlink w:anchor="_ENREF_54" w:tooltip="Littlechild, 2005 #580" w:history="1">
        <w:r>
          <w:rPr>
            <w:rFonts w:cs="Arial"/>
            <w:noProof/>
          </w:rPr>
          <w:t>Littlechild, 2005</w:t>
        </w:r>
      </w:hyperlink>
      <w:r>
        <w:rPr>
          <w:rFonts w:cs="Arial"/>
          <w:noProof/>
        </w:rPr>
        <w:t xml:space="preserve">; </w:t>
      </w:r>
      <w:hyperlink w:anchor="_ENREF_56" w:tooltip="McFadden, 2015 #660" w:history="1">
        <w:r w:rsidR="00BD21B1">
          <w:rPr>
            <w:rFonts w:cs="Arial"/>
            <w:noProof/>
          </w:rPr>
          <w:t>McFadden et al., 2015</w:t>
        </w:r>
      </w:hyperlink>
      <w:r w:rsidR="00BD21B1">
        <w:rPr>
          <w:rFonts w:cs="Arial"/>
          <w:noProof/>
        </w:rPr>
        <w:t xml:space="preserve">; </w:t>
      </w:r>
      <w:hyperlink w:anchor="_ENREF_78" w:tooltip="Travis, 2016 #61" w:history="1">
        <w:r>
          <w:rPr>
            <w:rFonts w:cs="Arial"/>
            <w:noProof/>
          </w:rPr>
          <w:t>Travis et al., 2016</w:t>
        </w:r>
      </w:hyperlink>
      <w:r>
        <w:rPr>
          <w:rFonts w:cs="Arial"/>
        </w:rPr>
        <w:fldChar w:fldCharType="end"/>
      </w:r>
      <w:r w:rsidR="00B44022">
        <w:rPr>
          <w:rFonts w:cs="Arial"/>
        </w:rPr>
        <w:fldChar w:fldCharType="begin">
          <w:fldData xml:space="preserve">PEVuZE5vdGU+PENpdGU+PEF1dGhvcj5IYXJyaXM8L0F1dGhvcj48WWVhcj4yMDEyPC9ZZWFyPjxS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</w:fldData>
        </w:fldChar>
      </w:r>
      <w:r w:rsidR="00B44022">
        <w:rPr>
          <w:rFonts w:cs="Arial"/>
        </w:rPr>
        <w:instrText xml:space="preserve"> ADDIN EN.CITE </w:instrText>
      </w:r>
      <w:r w:rsidR="00B44022">
        <w:rPr>
          <w:rFonts w:cs="Arial"/>
        </w:rPr>
        <w:fldChar w:fldCharType="begin">
          <w:fldData xml:space="preserve">PEVuZE5vdGU+PENpdGU+PEF1dGhvcj5IYXJyaXM8L0F1dGhvcj48WWVhcj4yMDEyPC9ZZWFyPjxS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</w:fldData>
        </w:fldChar>
      </w:r>
      <w:r w:rsidR="00B44022">
        <w:rPr>
          <w:rFonts w:cs="Arial"/>
        </w:rPr>
        <w:instrText xml:space="preserve"> ADDIN EN.CITE.DATA </w:instrText>
      </w:r>
      <w:r w:rsidR="00B44022">
        <w:rPr>
          <w:rFonts w:cs="Arial"/>
        </w:rPr>
      </w:r>
      <w:r w:rsidR="00B44022">
        <w:rPr>
          <w:rFonts w:cs="Arial"/>
        </w:rPr>
        <w:fldChar w:fldCharType="end"/>
      </w:r>
      <w:r w:rsidR="00B44022">
        <w:rPr>
          <w:rFonts w:cs="Arial"/>
        </w:rPr>
      </w:r>
      <w:r w:rsidR="00B44022">
        <w:rPr>
          <w:rFonts w:cs="Arial"/>
        </w:rPr>
        <w:fldChar w:fldCharType="end"/>
      </w:r>
      <w:r w:rsidR="00C24FA0">
        <w:rPr>
          <w:rFonts w:cs="Arial"/>
        </w:rPr>
        <w:t>).</w:t>
      </w:r>
      <w:r w:rsidR="00B44022">
        <w:rPr>
          <w:rFonts w:cs="Arial"/>
        </w:rPr>
        <w:t xml:space="preserve"> </w:t>
      </w:r>
      <w:r>
        <w:rPr>
          <w:rFonts w:cs="Arial"/>
        </w:rPr>
        <w:t xml:space="preserve">Practitioners’ emotions are also associated with concerns about staff </w:t>
      </w:r>
      <w:r w:rsidRPr="00F96CA8">
        <w:rPr>
          <w:rFonts w:cs="Arial"/>
        </w:rPr>
        <w:t xml:space="preserve">retention </w:t>
      </w:r>
      <w:r>
        <w:rPr>
          <w:rFonts w:cs="Arial"/>
        </w:rPr>
        <w:fldChar w:fldCharType="begin"/>
      </w:r>
      <w:r>
        <w:rPr>
          <w:rFonts w:cs="Arial"/>
        </w:rPr>
        <w:instrText xml:space="preserve"> ADDIN EN.CITE &lt;EndNote&gt;&lt;Cite&gt;&lt;Author&gt;DePanfilis&lt;/Author&gt;&lt;Year&gt;2006&lt;/Year&gt;&lt;RecNum&gt;59&lt;/RecNum&gt;&lt;DisplayText&gt;(DePanfilis, 2006)&lt;/DisplayText&gt;&lt;record&gt;&lt;rec-number&gt;59&lt;/rec-number&gt;&lt;foreign-keys&gt;&lt;key app="EN" db-id="ta2afza9ppdwsye09dqpstawfppfvxztt2we" timestamp="1504464691"&gt;59&lt;/key&gt;&lt;/foreign-keys&gt;&lt;ref-type name="Journal Article"&gt;17&lt;/ref-type&gt;&lt;contributors&gt;&lt;authors&gt;&lt;author&gt;DePanfilis, Diane&lt;/author&gt;&lt;/authors&gt;&lt;/contributors&gt;&lt;titles&gt;&lt;title&gt;Compassion fatigue, burnout, and compassion satisfaction: Implications for retention of workers&lt;/title&gt;&lt;secondary-title&gt;Child Abuse &amp;amp; Neglect&lt;/secondary-title&gt;&lt;/titles&gt;&lt;periodical&gt;&lt;full-title&gt;Child Abuse &amp;amp; Neglect&lt;/full-title&gt;&lt;/periodical&gt;&lt;pages&gt;1067-1069&lt;/pages&gt;&lt;volume&gt;30&lt;/volume&gt;&lt;number&gt;10&lt;/number&gt;&lt;keywords&gt;&lt;keyword&gt;Burnout&lt;/keyword&gt;&lt;keyword&gt;Retention&lt;/keyword&gt;&lt;keyword&gt;Child welfare workforce&lt;/keyword&gt;&lt;/keywords&gt;&lt;dates&gt;&lt;year&gt;2006&lt;/year&gt;&lt;pub-dates&gt;&lt;date&gt;2006/10/01/&lt;/date&gt;&lt;/pub-dates&gt;&lt;/dates&gt;&lt;isbn&gt;0145-2134&lt;/isbn&gt;&lt;urls&gt;&lt;related-urls&gt;&lt;url&gt;http://www.sciencedirect.com/science/article/pii/S0145213406002274&lt;/url&gt;&lt;/related-urls&gt;&lt;/urls&gt;&lt;electronic-resource-num&gt;http://dx.doi.org/10.1016/j.chiabu.2006.08.002&lt;/electronic-resource-num&gt;&lt;/record&gt;&lt;/Cite&gt;&lt;/EndNote&gt;</w:instrText>
      </w:r>
      <w:r>
        <w:rPr>
          <w:rFonts w:cs="Arial"/>
        </w:rPr>
        <w:fldChar w:fldCharType="separate"/>
      </w:r>
      <w:r>
        <w:rPr>
          <w:rFonts w:cs="Arial"/>
          <w:noProof/>
        </w:rPr>
        <w:t>(</w:t>
      </w:r>
      <w:hyperlink w:anchor="_ENREF_19" w:tooltip="DePanfilis, 2006 #59" w:history="1">
        <w:r>
          <w:rPr>
            <w:rFonts w:cs="Arial"/>
            <w:noProof/>
          </w:rPr>
          <w:t>DePanfilis, 2006</w:t>
        </w:r>
      </w:hyperlink>
      <w:r>
        <w:rPr>
          <w:rFonts w:cs="Arial"/>
          <w:noProof/>
        </w:rPr>
        <w:t>)</w:t>
      </w:r>
      <w:r>
        <w:rPr>
          <w:rFonts w:cs="Arial"/>
        </w:rPr>
        <w:fldChar w:fldCharType="end"/>
      </w:r>
      <w:r>
        <w:rPr>
          <w:rFonts w:cs="Arial"/>
        </w:rPr>
        <w:t xml:space="preserve">, supervision and compromised performance </w:t>
      </w:r>
      <w:r>
        <w:rPr>
          <w:rFonts w:cs="Arial"/>
        </w:rPr>
        <w:fldChar w:fldCharType="begin"/>
      </w:r>
      <w:r>
        <w:rPr>
          <w:rFonts w:cs="Arial"/>
        </w:rPr>
        <w:instrText xml:space="preserve"> ADDIN EN.CITE &lt;EndNote&gt;&lt;Cite&gt;&lt;Author&gt;Munro&lt;/Author&gt;&lt;Year&gt;2011&lt;/Year&gt;&lt;RecNum&gt;667&lt;/RecNum&gt;&lt;DisplayText&gt;(Munro, 2011)&lt;/DisplayText&gt;&lt;record&gt;&lt;rec-number&gt;667&lt;/rec-number&gt;&lt;foreign-keys&gt;&lt;key app="EN" db-id="9r0tddp9cdrs07efdsp50dagx9sewpfr2avt" timestamp="1506786877"&gt;667&lt;/key&gt;&lt;/foreign-keys&gt;&lt;ref-type name="Book"&gt;6&lt;/ref-type&gt;&lt;contributors&gt;&lt;authors&gt;&lt;author&gt;Munro, Eileen&lt;/author&gt;&lt;/authors&gt;&lt;/contributors&gt;&lt;titles&gt;&lt;title&gt;The Munro review of child protection: Final report, a child-centred system&lt;/title&gt;&lt;/titles&gt;&lt;volume&gt;8062&lt;/volume&gt;&lt;dates&gt;&lt;year&gt;2011&lt;/year&gt;&lt;/dates&gt;&lt;publisher&gt;The Stationery Office&lt;/publisher&gt;&lt;isbn&gt;0101806221&lt;/isbn&gt;&lt;urls&gt;&lt;/urls&gt;&lt;/record&gt;&lt;/Cite&gt;&lt;/EndNote&gt;</w:instrText>
      </w:r>
      <w:r>
        <w:rPr>
          <w:rFonts w:cs="Arial"/>
        </w:rPr>
        <w:fldChar w:fldCharType="separate"/>
      </w:r>
      <w:r>
        <w:rPr>
          <w:rFonts w:cs="Arial"/>
          <w:noProof/>
        </w:rPr>
        <w:t>(</w:t>
      </w:r>
      <w:hyperlink w:anchor="_ENREF_60" w:tooltip="Munro, 2011 #667" w:history="1">
        <w:r>
          <w:rPr>
            <w:rFonts w:cs="Arial"/>
            <w:noProof/>
          </w:rPr>
          <w:t>Munro, 2011</w:t>
        </w:r>
      </w:hyperlink>
      <w:r>
        <w:rPr>
          <w:rFonts w:cs="Arial"/>
          <w:noProof/>
        </w:rPr>
        <w:t>)</w:t>
      </w:r>
      <w:r>
        <w:rPr>
          <w:rFonts w:cs="Arial"/>
        </w:rPr>
        <w:fldChar w:fldCharType="end"/>
      </w:r>
      <w:r>
        <w:rPr>
          <w:rFonts w:cs="Arial"/>
        </w:rPr>
        <w:t xml:space="preserve">. </w:t>
      </w:r>
      <w:r w:rsidR="005C0827">
        <w:rPr>
          <w:rFonts w:cs="Arial"/>
        </w:rPr>
        <w:t>E</w:t>
      </w:r>
      <w:r w:rsidR="00E0346D" w:rsidRPr="004F514D">
        <w:rPr>
          <w:rFonts w:cs="Arial"/>
        </w:rPr>
        <w:t xml:space="preserve">motions </w:t>
      </w:r>
      <w:r w:rsidR="005C0827">
        <w:rPr>
          <w:rFonts w:cs="Arial"/>
        </w:rPr>
        <w:t xml:space="preserve">are frequently constructed </w:t>
      </w:r>
      <w:r w:rsidRPr="004F514D">
        <w:rPr>
          <w:rFonts w:cs="Arial"/>
        </w:rPr>
        <w:t xml:space="preserve">as </w:t>
      </w:r>
      <w:r w:rsidR="002D32A4" w:rsidRPr="004F514D">
        <w:rPr>
          <w:rFonts w:cs="Arial"/>
        </w:rPr>
        <w:t>central to practice</w:t>
      </w:r>
      <w:r w:rsidR="009329AA">
        <w:rPr>
          <w:rFonts w:cs="Arial"/>
        </w:rPr>
        <w:t xml:space="preserve"> yet at the same time are seen as </w:t>
      </w:r>
      <w:r w:rsidRPr="004F514D">
        <w:rPr>
          <w:rFonts w:cs="Arial"/>
        </w:rPr>
        <w:t xml:space="preserve">potentially harmful phenomena </w:t>
      </w:r>
      <w:r w:rsidRPr="00CF6743">
        <w:rPr>
          <w:rFonts w:cs="Arial"/>
        </w:rPr>
        <w:t>w</w:t>
      </w:r>
      <w:r w:rsidRPr="00F96CA8">
        <w:rPr>
          <w:rFonts w:cs="Arial"/>
        </w:rPr>
        <w:t>hich</w:t>
      </w:r>
      <w:r w:rsidR="00864681">
        <w:rPr>
          <w:rFonts w:cs="Arial"/>
        </w:rPr>
        <w:t xml:space="preserve"> require containment and </w:t>
      </w:r>
      <w:r w:rsidR="00635E10">
        <w:rPr>
          <w:rFonts w:cs="Arial"/>
        </w:rPr>
        <w:t>control</w:t>
      </w:r>
      <w:r w:rsidR="003667B9">
        <w:rPr>
          <w:rFonts w:cs="Arial"/>
        </w:rPr>
        <w:t xml:space="preserve">. </w:t>
      </w:r>
      <w:r>
        <w:rPr>
          <w:rFonts w:cs="Arial"/>
        </w:rPr>
        <w:t>Here, em</w:t>
      </w:r>
      <w:r w:rsidRPr="00F96CA8">
        <w:rPr>
          <w:rFonts w:cs="Arial"/>
        </w:rPr>
        <w:t>otio</w:t>
      </w:r>
      <w:r>
        <w:rPr>
          <w:rFonts w:cs="Arial"/>
        </w:rPr>
        <w:t>ns</w:t>
      </w:r>
      <w:r w:rsidRPr="00F96CA8">
        <w:rPr>
          <w:rFonts w:cs="Arial"/>
        </w:rPr>
        <w:t xml:space="preserve"> </w:t>
      </w:r>
      <w:r>
        <w:rPr>
          <w:rFonts w:cs="Arial"/>
        </w:rPr>
        <w:t>are linked</w:t>
      </w:r>
      <w:r w:rsidRPr="00F96CA8">
        <w:rPr>
          <w:rFonts w:cs="Arial"/>
        </w:rPr>
        <w:t xml:space="preserve"> to </w:t>
      </w:r>
      <w:r>
        <w:rPr>
          <w:rFonts w:cs="Arial"/>
        </w:rPr>
        <w:t xml:space="preserve">traditional </w:t>
      </w:r>
      <w:r w:rsidRPr="00F96CA8">
        <w:rPr>
          <w:rFonts w:cs="Arial"/>
        </w:rPr>
        <w:t xml:space="preserve">notions of </w:t>
      </w:r>
      <w:r>
        <w:rPr>
          <w:rFonts w:cs="Arial"/>
        </w:rPr>
        <w:t xml:space="preserve">professionalism, boundaries and resilience </w:t>
      </w:r>
      <w:r>
        <w:rPr>
          <w:rFonts w:cs="Arial"/>
        </w:rPr>
        <w:fldChar w:fldCharType="begin"/>
      </w:r>
      <w:r>
        <w:rPr>
          <w:rFonts w:cs="Arial"/>
        </w:rPr>
        <w:instrText xml:space="preserve"> ADDIN EN.CITE &lt;EndNote&gt;&lt;Cite&gt;&lt;Author&gt;Cooper&lt;/Author&gt;&lt;Year&gt;2012&lt;/Year&gt;&lt;RecNum&gt;670&lt;/RecNum&gt;&lt;DisplayText&gt;(Cooper, 2012)&lt;/DisplayText&gt;&lt;record&gt;&lt;rec-number&gt;670&lt;/rec-number&gt;&lt;foreign-keys&gt;&lt;key app="EN" db-id="9r0tddp9cdrs07efdsp50dagx9sewpfr2avt" timestamp="1506791705"&gt;670&lt;/key&gt;&lt;/foreign-keys&gt;&lt;ref-type name="Book"&gt;6&lt;/ref-type&gt;&lt;contributors&gt;&lt;authors&gt;&lt;author&gt;Cooper, Frank&lt;/author&gt;&lt;/authors&gt;&lt;secondary-authors&gt;&lt;author&gt;Dawsonera,&lt;/author&gt;&lt;/secondary-authors&gt;&lt;/contributors&gt;&lt;titles&gt;&lt;title&gt;Professional Boundaries in Social Work and Social Care A Practical Guide to Understanding, Maintaining and Managing Your Professional Boundaries&lt;/title&gt;&lt;secondary-title&gt;Professional Boundaries in Social Work and Social Care&lt;/secondary-title&gt;&lt;/titles&gt;&lt;keywords&gt;&lt;keyword&gt;Children&amp;apos;s rights -- Great Britain&lt;/keyword&gt;&lt;keyword&gt;Social work with children -- Great Britain&lt;/keyword&gt;&lt;keyword&gt;Social Welfare &amp;amp; Social Work&lt;/keyword&gt;&lt;keyword&gt;Social Sciences&lt;/keyword&gt;&lt;keyword&gt;Social Welfare &amp;amp; Social Work - General&lt;/keyword&gt;&lt;keyword&gt;Electronic books&lt;/keyword&gt;&lt;/keywords&gt;&lt;dates&gt;&lt;year&gt;2012&lt;/year&gt;&lt;/dates&gt;&lt;pub-location&gt;London&lt;/pub-location&gt;&lt;publisher&gt;London : Jessica Kingsley Publishers&lt;/publisher&gt;&lt;urls&gt;&lt;/urls&gt;&lt;/record&gt;&lt;/Cite&gt;&lt;/EndNote&gt;</w:instrText>
      </w:r>
      <w:r>
        <w:rPr>
          <w:rFonts w:cs="Arial"/>
        </w:rPr>
        <w:fldChar w:fldCharType="separate"/>
      </w:r>
      <w:r>
        <w:rPr>
          <w:rFonts w:cs="Arial"/>
          <w:noProof/>
        </w:rPr>
        <w:t>(</w:t>
      </w:r>
      <w:hyperlink w:anchor="_ENREF_17" w:tooltip="Cooper, 2012 #670" w:history="1">
        <w:r>
          <w:rPr>
            <w:rFonts w:cs="Arial"/>
            <w:noProof/>
          </w:rPr>
          <w:t xml:space="preserve">Cooper, </w:t>
        </w:r>
        <w:r w:rsidRPr="004B33F1">
          <w:t>2012</w:t>
        </w:r>
      </w:hyperlink>
      <w:r w:rsidR="003D0E9E">
        <w:t xml:space="preserve">; </w:t>
      </w:r>
      <w:hyperlink w:anchor="_ENREF_35" w:tooltip="Grant, 2012 #577" w:history="1">
        <w:r w:rsidR="003D0E9E">
          <w:rPr>
            <w:rFonts w:cs="Arial"/>
            <w:noProof/>
          </w:rPr>
          <w:t>Grant and Kinman, 2012</w:t>
        </w:r>
      </w:hyperlink>
      <w:r w:rsidR="00164B56">
        <w:rPr>
          <w:rFonts w:cs="Arial"/>
          <w:noProof/>
        </w:rPr>
        <w:t>;</w:t>
      </w:r>
      <w:r w:rsidR="00635E10">
        <w:rPr>
          <w:rFonts w:cs="Arial"/>
          <w:noProof/>
        </w:rPr>
        <w:t xml:space="preserve"> O'Leary et al</w:t>
      </w:r>
      <w:r w:rsidR="00164B56">
        <w:rPr>
          <w:rFonts w:cs="Arial"/>
          <w:noProof/>
        </w:rPr>
        <w:t>.</w:t>
      </w:r>
      <w:r w:rsidR="00635E10">
        <w:rPr>
          <w:rFonts w:cs="Arial"/>
          <w:noProof/>
        </w:rPr>
        <w:t>, 2013</w:t>
      </w:r>
      <w:r>
        <w:rPr>
          <w:rFonts w:cs="Arial"/>
          <w:noProof/>
        </w:rPr>
        <w:t>)</w:t>
      </w:r>
      <w:r>
        <w:rPr>
          <w:rFonts w:cs="Arial"/>
        </w:rPr>
        <w:fldChar w:fldCharType="end"/>
      </w:r>
      <w:r>
        <w:rPr>
          <w:rFonts w:cs="Arial"/>
        </w:rPr>
        <w:t>.</w:t>
      </w:r>
      <w:r w:rsidR="001C6EF0">
        <w:rPr>
          <w:rFonts w:cs="Arial"/>
        </w:rPr>
        <w:t xml:space="preserve"> Thus,</w:t>
      </w:r>
      <w:r w:rsidR="002622AC">
        <w:rPr>
          <w:rFonts w:cs="Arial"/>
        </w:rPr>
        <w:t xml:space="preserve"> it is suggested </w:t>
      </w:r>
      <w:r w:rsidR="004773A9">
        <w:rPr>
          <w:rFonts w:cs="Arial"/>
        </w:rPr>
        <w:t xml:space="preserve">that </w:t>
      </w:r>
      <w:r w:rsidR="006A6372">
        <w:rPr>
          <w:rFonts w:cs="Arial"/>
        </w:rPr>
        <w:t xml:space="preserve">emotions have an important </w:t>
      </w:r>
      <w:r w:rsidR="004773A9">
        <w:rPr>
          <w:rFonts w:cs="Arial"/>
        </w:rPr>
        <w:t xml:space="preserve">place </w:t>
      </w:r>
      <w:r w:rsidR="006429DF">
        <w:rPr>
          <w:rFonts w:cs="Arial"/>
        </w:rPr>
        <w:t xml:space="preserve">in </w:t>
      </w:r>
      <w:r w:rsidR="002622AC">
        <w:rPr>
          <w:rFonts w:cs="Arial"/>
        </w:rPr>
        <w:t xml:space="preserve">social work whilst also representing </w:t>
      </w:r>
      <w:r w:rsidR="006429DF">
        <w:rPr>
          <w:rFonts w:cs="Arial"/>
        </w:rPr>
        <w:t xml:space="preserve">a tension for practitioners. </w:t>
      </w:r>
      <w:r w:rsidR="004773A9">
        <w:rPr>
          <w:rFonts w:cs="Arial"/>
        </w:rPr>
        <w:t xml:space="preserve">  </w:t>
      </w:r>
    </w:p>
    <w:p w14:paraId="5E6FE8D6" w14:textId="05AAD27F" w:rsidR="00B0219A" w:rsidRDefault="00EB3CFA" w:rsidP="00B62C55">
      <w:pPr>
        <w:rPr>
          <w:rFonts w:cs="Arial"/>
        </w:rPr>
      </w:pPr>
      <w:r>
        <w:rPr>
          <w:rFonts w:cs="Arial"/>
        </w:rPr>
        <w:t xml:space="preserve">Studies of social work show that </w:t>
      </w:r>
      <w:r w:rsidR="00635755">
        <w:rPr>
          <w:rFonts w:cs="Arial"/>
        </w:rPr>
        <w:t xml:space="preserve">emotions have considerable power. </w:t>
      </w:r>
      <w:r w:rsidR="004B4B24">
        <w:rPr>
          <w:rFonts w:cs="Arial"/>
        </w:rPr>
        <w:t xml:space="preserve">Research and theory papers demonstrate that </w:t>
      </w:r>
      <w:r w:rsidR="007B12B6">
        <w:rPr>
          <w:rFonts w:cs="Arial"/>
        </w:rPr>
        <w:t xml:space="preserve">powerful </w:t>
      </w:r>
      <w:r w:rsidR="004B4B24">
        <w:rPr>
          <w:rFonts w:cs="Arial"/>
        </w:rPr>
        <w:t>c</w:t>
      </w:r>
      <w:r w:rsidR="00DE2409" w:rsidRPr="00F96CA8">
        <w:rPr>
          <w:rFonts w:cs="Arial"/>
        </w:rPr>
        <w:t xml:space="preserve">onscious and unconscious processes </w:t>
      </w:r>
      <w:r w:rsidR="00D41895">
        <w:rPr>
          <w:rFonts w:cs="Arial"/>
        </w:rPr>
        <w:t xml:space="preserve">can </w:t>
      </w:r>
      <w:r w:rsidR="00DE2409" w:rsidRPr="00F96CA8">
        <w:rPr>
          <w:rFonts w:cs="Arial"/>
        </w:rPr>
        <w:t>occur in response to emotions</w:t>
      </w:r>
      <w:r w:rsidR="00835AA0">
        <w:rPr>
          <w:rFonts w:cs="Arial"/>
        </w:rPr>
        <w:t xml:space="preserve"> operating </w:t>
      </w:r>
      <w:r w:rsidR="00F619FA">
        <w:rPr>
          <w:rFonts w:cs="Arial"/>
        </w:rPr>
        <w:t>‘</w:t>
      </w:r>
      <w:r w:rsidR="00DE2409" w:rsidRPr="004F514D">
        <w:rPr>
          <w:rFonts w:cs="Arial"/>
          <w:i/>
        </w:rPr>
        <w:t>at both rational and irrational levels</w:t>
      </w:r>
      <w:r w:rsidR="00F619FA" w:rsidRPr="004F514D">
        <w:rPr>
          <w:rFonts w:cs="Arial"/>
          <w:i/>
        </w:rPr>
        <w:t>’</w:t>
      </w:r>
      <w:r w:rsidR="00777904">
        <w:rPr>
          <w:rFonts w:cs="Arial"/>
        </w:rPr>
        <w:t xml:space="preserve"> </w:t>
      </w:r>
      <w:r w:rsidR="00F619FA">
        <w:rPr>
          <w:rFonts w:cs="Arial"/>
        </w:rPr>
        <w:fldChar w:fldCharType="begin"/>
      </w:r>
      <w:r w:rsidR="000F3C63">
        <w:rPr>
          <w:rFonts w:cs="Arial"/>
        </w:rPr>
        <w:instrText xml:space="preserve"> ADDIN EN.CITE &lt;EndNote&gt;&lt;Cite&gt;&lt;Author&gt;Smith&lt;/Author&gt;&lt;Year&gt;2003&lt;/Year&gt;&lt;RecNum&gt;561&lt;/RecNum&gt;&lt;Pages&gt;668&lt;/Pages&gt;&lt;DisplayText&gt;(Smith et al., 2003: 668)&lt;/DisplayText&gt;&lt;record&gt;&lt;rec-number&gt;561&lt;/rec-number&gt;&lt;foreign-keys&gt;&lt;key app="EN" db-id="ta2afza9ppdwsye09dqpstawfppfvxztt2we" timestamp="1507401810"&gt;561&lt;/key&gt;&lt;/foreign-keys&gt;&lt;ref-type name="Journal Article"&gt;17&lt;/ref-type&gt;&lt;contributors&gt;&lt;authors&gt;&lt;author&gt;Smith, Martin.&lt;/author&gt;&lt;author&gt;McMahon, Linnet.&lt;/author&gt;&lt;author&gt;Nursten, Jean.&lt;/author&gt;&lt;/authors&gt;&lt;/contributors&gt;&lt;titles&gt;&lt;title&gt;Social workers&amp;apos; experiences of fear&lt;/title&gt;&lt;secondary-title&gt;British Journal of Social Work&lt;/secondary-title&gt;&lt;/titles&gt;&lt;periodical&gt;&lt;full-title&gt;British Journal of Social Work&lt;/full-title&gt;&lt;/periodical&gt;&lt;pages&gt;659-671&lt;/pages&gt;&lt;volume&gt;33&lt;/volume&gt;&lt;number&gt;5&lt;/number&gt;&lt;dates&gt;&lt;year&gt;2003&lt;/year&gt;&lt;/dates&gt;&lt;isbn&gt;0045-3102&lt;/isbn&gt;&lt;urls&gt;&lt;/urls&gt;&lt;/record&gt;&lt;/Cite&gt;&lt;/EndNote&gt;</w:instrText>
      </w:r>
      <w:r w:rsidR="00F619FA">
        <w:rPr>
          <w:rFonts w:cs="Arial"/>
        </w:rPr>
        <w:fldChar w:fldCharType="separate"/>
      </w:r>
      <w:r w:rsidR="000F3C63">
        <w:rPr>
          <w:rFonts w:cs="Arial"/>
          <w:noProof/>
        </w:rPr>
        <w:t>(</w:t>
      </w:r>
      <w:hyperlink w:anchor="_ENREF_71" w:tooltip="Smith, 2003 #561" w:history="1">
        <w:r w:rsidR="00C95E6B">
          <w:rPr>
            <w:rFonts w:cs="Arial"/>
            <w:noProof/>
          </w:rPr>
          <w:t>Smith et al., 2003:668</w:t>
        </w:r>
      </w:hyperlink>
      <w:r w:rsidR="000F3C63">
        <w:rPr>
          <w:rFonts w:cs="Arial"/>
          <w:noProof/>
        </w:rPr>
        <w:t>)</w:t>
      </w:r>
      <w:r w:rsidR="00F619FA">
        <w:rPr>
          <w:rFonts w:cs="Arial"/>
        </w:rPr>
        <w:fldChar w:fldCharType="end"/>
      </w:r>
      <w:r w:rsidR="009A3953">
        <w:rPr>
          <w:rFonts w:cs="Arial"/>
        </w:rPr>
        <w:t>, a feature also noted in public sector organisations</w:t>
      </w:r>
      <w:r w:rsidR="0037245E">
        <w:rPr>
          <w:rFonts w:cs="Arial"/>
        </w:rPr>
        <w:t xml:space="preserve"> where social work is often located</w:t>
      </w:r>
      <w:r w:rsidR="00203CCA">
        <w:rPr>
          <w:rFonts w:cs="Arial"/>
        </w:rPr>
        <w:t xml:space="preserve"> (Hoggett, 2006)</w:t>
      </w:r>
      <w:r w:rsidR="00645677">
        <w:rPr>
          <w:rFonts w:cs="Arial"/>
        </w:rPr>
        <w:t xml:space="preserve">. </w:t>
      </w:r>
      <w:r w:rsidR="00494BEB">
        <w:rPr>
          <w:rFonts w:cs="Arial"/>
        </w:rPr>
        <w:t>A</w:t>
      </w:r>
      <w:r w:rsidR="00980268" w:rsidRPr="00F96CA8">
        <w:rPr>
          <w:rFonts w:cs="Arial"/>
        </w:rPr>
        <w:t>voidance</w:t>
      </w:r>
      <w:r w:rsidR="000C106E">
        <w:rPr>
          <w:rFonts w:cs="Arial"/>
        </w:rPr>
        <w:t xml:space="preserve"> or </w:t>
      </w:r>
      <w:r w:rsidR="00980268" w:rsidRPr="00F96CA8">
        <w:rPr>
          <w:rFonts w:cs="Arial"/>
        </w:rPr>
        <w:t xml:space="preserve">denial in order to minimise the experience </w:t>
      </w:r>
      <w:r w:rsidR="000C106E">
        <w:rPr>
          <w:rFonts w:cs="Arial"/>
        </w:rPr>
        <w:t xml:space="preserve">of difficult emotions </w:t>
      </w:r>
      <w:r w:rsidR="00980268" w:rsidRPr="00F96CA8">
        <w:rPr>
          <w:rFonts w:cs="Arial"/>
        </w:rPr>
        <w:t xml:space="preserve">can lead </w:t>
      </w:r>
      <w:r w:rsidR="000C106E">
        <w:rPr>
          <w:rFonts w:cs="Arial"/>
        </w:rPr>
        <w:t xml:space="preserve">to </w:t>
      </w:r>
      <w:r w:rsidR="001E4F96">
        <w:rPr>
          <w:rFonts w:cs="Arial"/>
        </w:rPr>
        <w:t xml:space="preserve">individual and organisational </w:t>
      </w:r>
      <w:r w:rsidR="00980268" w:rsidRPr="00F96CA8">
        <w:rPr>
          <w:rFonts w:cs="Arial"/>
        </w:rPr>
        <w:t xml:space="preserve">defensive </w:t>
      </w:r>
      <w:r w:rsidR="00CB0695">
        <w:rPr>
          <w:rFonts w:cs="Arial"/>
        </w:rPr>
        <w:t>responses</w:t>
      </w:r>
      <w:r w:rsidR="006C00BE">
        <w:rPr>
          <w:rFonts w:cs="Arial"/>
        </w:rPr>
        <w:t>, including</w:t>
      </w:r>
      <w:r w:rsidR="000C106E">
        <w:rPr>
          <w:rFonts w:cs="Arial"/>
        </w:rPr>
        <w:t xml:space="preserve"> </w:t>
      </w:r>
      <w:r w:rsidR="00980268" w:rsidRPr="00F96CA8">
        <w:rPr>
          <w:rFonts w:cs="Arial"/>
        </w:rPr>
        <w:t>minimisation</w:t>
      </w:r>
      <w:r w:rsidR="001B7B50">
        <w:rPr>
          <w:rFonts w:cs="Arial"/>
        </w:rPr>
        <w:t xml:space="preserve"> or</w:t>
      </w:r>
      <w:r w:rsidR="00980268" w:rsidRPr="00F96CA8">
        <w:rPr>
          <w:rFonts w:cs="Arial"/>
        </w:rPr>
        <w:t xml:space="preserve"> avoidan</w:t>
      </w:r>
      <w:r w:rsidR="006265D6">
        <w:rPr>
          <w:rFonts w:cs="Arial"/>
        </w:rPr>
        <w:t>ce</w:t>
      </w:r>
      <w:r w:rsidR="00B32577">
        <w:rPr>
          <w:rFonts w:cs="Arial"/>
        </w:rPr>
        <w:t xml:space="preserve"> </w:t>
      </w:r>
      <w:r w:rsidR="00980268" w:rsidRPr="00F96CA8">
        <w:rPr>
          <w:rFonts w:cs="Arial"/>
        </w:rPr>
        <w:t>of risk</w:t>
      </w:r>
      <w:r w:rsidR="00D71038">
        <w:rPr>
          <w:rFonts w:cs="Arial"/>
        </w:rPr>
        <w:fldChar w:fldCharType="begin">
          <w:fldData xml:space="preserve">PEVuZE5vdGU+PENpdGU+PEF1dGhvcj5Db253YXk8L0F1dGhvcj48WWVhcj4yMDA5PC9ZZWFyPjxS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=
</w:fldData>
        </w:fldChar>
      </w:r>
      <w:r w:rsidR="00902850">
        <w:rPr>
          <w:rFonts w:cs="Arial"/>
        </w:rPr>
        <w:instrText xml:space="preserve"> ADDIN EN.CITE </w:instrText>
      </w:r>
      <w:r w:rsidR="00902850">
        <w:rPr>
          <w:rFonts w:cs="Arial"/>
        </w:rPr>
        <w:fldChar w:fldCharType="begin">
          <w:fldData xml:space="preserve">PEVuZE5vdGU+PENpdGU+PEF1dGhvcj5Db253YXk8L0F1dGhvcj48WWVhcj4yMDA5PC9ZZWFyPjxS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=
</w:fldData>
        </w:fldChar>
      </w:r>
      <w:r w:rsidR="00902850">
        <w:rPr>
          <w:rFonts w:cs="Arial"/>
        </w:rPr>
        <w:instrText xml:space="preserve"> ADDIN EN.CITE.DATA </w:instrText>
      </w:r>
      <w:r w:rsidR="00902850">
        <w:rPr>
          <w:rFonts w:cs="Arial"/>
        </w:rPr>
      </w:r>
      <w:r w:rsidR="00902850">
        <w:rPr>
          <w:rFonts w:cs="Arial"/>
        </w:rPr>
        <w:fldChar w:fldCharType="end"/>
      </w:r>
      <w:r w:rsidR="00D71038">
        <w:rPr>
          <w:rFonts w:cs="Arial"/>
        </w:rPr>
      </w:r>
      <w:r w:rsidR="00D71038">
        <w:rPr>
          <w:rFonts w:cs="Arial"/>
        </w:rPr>
        <w:fldChar w:fldCharType="separate"/>
      </w:r>
      <w:r w:rsidR="00D71038">
        <w:rPr>
          <w:rFonts w:cs="Arial"/>
          <w:noProof/>
        </w:rPr>
        <w:t xml:space="preserve"> </w:t>
      </w:r>
      <w:r w:rsidR="008E2C80">
        <w:rPr>
          <w:rFonts w:cs="Arial"/>
          <w:noProof/>
        </w:rPr>
        <w:t>(</w:t>
      </w:r>
      <w:hyperlink w:anchor="_ENREF_16" w:tooltip="Cooper, 2005 #55" w:history="1">
        <w:r w:rsidR="00C95E6B">
          <w:rPr>
            <w:rFonts w:cs="Arial"/>
            <w:noProof/>
          </w:rPr>
          <w:t>Cooper, 2005</w:t>
        </w:r>
      </w:hyperlink>
      <w:r w:rsidR="00D71038">
        <w:rPr>
          <w:rFonts w:cs="Arial"/>
          <w:noProof/>
        </w:rPr>
        <w:t>)</w:t>
      </w:r>
      <w:r w:rsidR="00D71038">
        <w:rPr>
          <w:rFonts w:cs="Arial"/>
        </w:rPr>
        <w:fldChar w:fldCharType="end"/>
      </w:r>
      <w:r w:rsidR="00FF12A2">
        <w:rPr>
          <w:rFonts w:cs="Arial"/>
        </w:rPr>
        <w:t xml:space="preserve">. </w:t>
      </w:r>
      <w:r w:rsidR="00BD13E9">
        <w:rPr>
          <w:rFonts w:cs="Arial"/>
        </w:rPr>
        <w:t>Emotional r</w:t>
      </w:r>
      <w:r w:rsidR="00980268" w:rsidRPr="00F96CA8">
        <w:rPr>
          <w:rFonts w:cs="Arial"/>
        </w:rPr>
        <w:t xml:space="preserve">esponses to </w:t>
      </w:r>
      <w:r w:rsidR="00895441">
        <w:rPr>
          <w:rFonts w:cs="Arial"/>
        </w:rPr>
        <w:t>physical</w:t>
      </w:r>
      <w:r w:rsidR="001E4F96">
        <w:rPr>
          <w:rFonts w:cs="Arial"/>
        </w:rPr>
        <w:t xml:space="preserve"> </w:t>
      </w:r>
      <w:r w:rsidR="00980268" w:rsidRPr="00F96CA8">
        <w:rPr>
          <w:rFonts w:cs="Arial"/>
        </w:rPr>
        <w:t xml:space="preserve">or psychological violence and manipulation </w:t>
      </w:r>
      <w:r w:rsidR="00D71038">
        <w:rPr>
          <w:rFonts w:cs="Arial"/>
        </w:rPr>
        <w:t xml:space="preserve">can </w:t>
      </w:r>
      <w:r w:rsidR="00DF4A70">
        <w:rPr>
          <w:rFonts w:cs="Arial"/>
        </w:rPr>
        <w:t xml:space="preserve">mirror </w:t>
      </w:r>
      <w:r w:rsidR="00980268" w:rsidRPr="00F96CA8">
        <w:rPr>
          <w:rFonts w:cs="Arial"/>
        </w:rPr>
        <w:t>hostage relationship</w:t>
      </w:r>
      <w:r w:rsidR="006265D6">
        <w:rPr>
          <w:rFonts w:cs="Arial"/>
        </w:rPr>
        <w:t>s</w:t>
      </w:r>
      <w:r w:rsidR="00980268" w:rsidRPr="00F96CA8">
        <w:rPr>
          <w:rFonts w:cs="Arial"/>
        </w:rPr>
        <w:t xml:space="preserve"> in which </w:t>
      </w:r>
      <w:r w:rsidR="00F860EB">
        <w:rPr>
          <w:rFonts w:cs="Arial"/>
        </w:rPr>
        <w:t xml:space="preserve">practitioners </w:t>
      </w:r>
      <w:r w:rsidR="00F860EB" w:rsidRPr="00F96CA8">
        <w:rPr>
          <w:rFonts w:cs="Arial"/>
        </w:rPr>
        <w:t>feel</w:t>
      </w:r>
      <w:r w:rsidR="00980268" w:rsidRPr="00F96CA8">
        <w:rPr>
          <w:rFonts w:cs="Arial"/>
        </w:rPr>
        <w:t xml:space="preserve"> powerless and isolated</w:t>
      </w:r>
      <w:r w:rsidR="00895441">
        <w:rPr>
          <w:rFonts w:cs="Arial"/>
        </w:rPr>
        <w:t>,</w:t>
      </w:r>
      <w:r w:rsidR="00980268" w:rsidRPr="00F96CA8">
        <w:rPr>
          <w:rFonts w:cs="Arial"/>
        </w:rPr>
        <w:t xml:space="preserve"> compromis</w:t>
      </w:r>
      <w:r w:rsidR="007D13FB">
        <w:rPr>
          <w:rFonts w:cs="Arial"/>
        </w:rPr>
        <w:t>ing their</w:t>
      </w:r>
      <w:r w:rsidR="00980268" w:rsidRPr="00F96CA8">
        <w:rPr>
          <w:rFonts w:cs="Arial"/>
        </w:rPr>
        <w:t xml:space="preserve"> capacity to engage in clear-sighted practice</w:t>
      </w:r>
      <w:r w:rsidR="002C6D7E">
        <w:rPr>
          <w:rFonts w:cs="Arial"/>
        </w:rPr>
        <w:t xml:space="preserve"> </w:t>
      </w:r>
      <w:r w:rsidR="00D71038">
        <w:rPr>
          <w:rFonts w:cs="Arial"/>
        </w:rPr>
        <w:fldChar w:fldCharType="begin"/>
      </w:r>
      <w:r w:rsidR="001154F5">
        <w:rPr>
          <w:rFonts w:cs="Arial"/>
        </w:rPr>
        <w:instrText xml:space="preserve"> ADDIN EN.CITE &lt;EndNote&gt;&lt;Cite&gt;&lt;Author&gt;Goddard&lt;/Author&gt;&lt;Year&gt;2011&lt;/Year&gt;&lt;RecNum&gt;563&lt;/RecNum&gt;&lt;Suffix&gt;421&lt;/Suffix&gt;&lt;DisplayText&gt;(Goddard and Hunt, 2011; Stanley et al., 2002)&lt;/DisplayText&gt;&lt;record&gt;&lt;rec-number&gt;563&lt;/rec-number&gt;&lt;foreign-keys&gt;&lt;key app="EN" db-id="ta2afza9ppdwsye09dqpstawfppfvxztt2we" timestamp="1507401810"&gt;563&lt;/key&gt;&lt;/foreign-keys&gt;&lt;ref-type name="Journal Article"&gt;17&lt;/ref-type&gt;&lt;contributors&gt;&lt;authors&gt;&lt;author&gt;Goddard, Chris&lt;/author&gt;&lt;author&gt;Hunt, Susan&lt;/author&gt;&lt;/authors&gt;&lt;/contributors&gt;&lt;titles&gt;&lt;title&gt;The complexities of caring for child protection workers: the contexts of practice and supervision&lt;/title&gt;&lt;secondary-title&gt;Journal of Social Work Practice&lt;/secondary-title&gt;&lt;/titles&gt;&lt;periodical&gt;&lt;full-title&gt;Journal of Social Work Practice&lt;/full-title&gt;&lt;/periodical&gt;&lt;pages&gt;413-432&lt;/pages&gt;&lt;volume&gt;25&lt;/volume&gt;&lt;number&gt;4&lt;/number&gt;&lt;dates&gt;&lt;year&gt;2011&lt;/year&gt;&lt;pub-dates&gt;&lt;date&gt;2011/12/01&lt;/date&gt;&lt;/pub-dates&gt;&lt;/dates&gt;&lt;publisher&gt;Routledge&lt;/publisher&gt;&lt;isbn&gt;0265-0533&lt;/isbn&gt;&lt;urls&gt;&lt;related-urls&gt;&lt;url&gt;http://dx.doi.org/10.1080/02650533.2011.626644&lt;/url&gt;&lt;/related-urls&gt;&lt;/urls&gt;&lt;electronic-resource-num&gt;10.1080/02650533.2011.626644&lt;/electronic-resource-num&gt;&lt;access-date&gt;2015/05/25&lt;/access-date&gt;&lt;/record&gt;&lt;/Cite&gt;&lt;Cite&gt;&lt;Author&gt;Stanley&lt;/Author&gt;&lt;Year&gt;2002&lt;/Year&gt;&lt;RecNum&gt;1&lt;/RecNum&gt;&lt;record&gt;&lt;rec-number&gt;1&lt;/rec-number&gt;&lt;foreign-keys&gt;&lt;key app="EN" db-id="9eeptexw4x5s5hexs5cpptsxzpsvprtwve2a"&gt;1&lt;/key&gt;&lt;/foreign-keys&gt;&lt;ref-type name="Journal Article"&gt;17&lt;/ref-type&gt;&lt;contributors&gt;&lt;authors&gt;&lt;author&gt;Stanley, Janet.&lt;/author&gt;&lt;author&gt;Goddard, Chris.&lt;/author&gt;&lt;author&gt;Sanders, Robert.&lt;/author&gt;&lt;/authors&gt;&lt;/contributors&gt;&lt;titles&gt;&lt;title&gt;In the firing line: Violence and power in child protection work&lt;/title&gt;&lt;secondary-title&gt;Child &amp;amp; Family Social Work&lt;/secondary-title&gt;&lt;/titles&gt;&lt;pages&gt;323-324&lt;/pages&gt;&lt;volume&gt;7&lt;/volume&gt;&lt;number&gt;4&lt;/number&gt;&lt;dates&gt;&lt;year&gt;2002&lt;/year&gt;&lt;/dates&gt;&lt;isbn&gt;1365-2206&lt;/isbn&gt;&lt;urls&gt;&lt;/urls&gt;&lt;/record&gt;&lt;/Cite&gt;&lt;/EndNote&gt;</w:instrText>
      </w:r>
      <w:r w:rsidR="00D71038">
        <w:rPr>
          <w:rFonts w:cs="Arial"/>
        </w:rPr>
        <w:fldChar w:fldCharType="separate"/>
      </w:r>
      <w:r w:rsidR="007D13FB">
        <w:rPr>
          <w:rFonts w:cs="Arial"/>
          <w:noProof/>
        </w:rPr>
        <w:t>(</w:t>
      </w:r>
      <w:hyperlink w:anchor="_ENREF_32" w:tooltip="Goddard, 2011 #563" w:history="1">
        <w:r w:rsidR="00C95E6B">
          <w:rPr>
            <w:rFonts w:cs="Arial"/>
            <w:noProof/>
          </w:rPr>
          <w:t>Goddard and Hunt, 2011</w:t>
        </w:r>
      </w:hyperlink>
      <w:r w:rsidR="007D13FB">
        <w:rPr>
          <w:rFonts w:cs="Arial"/>
          <w:noProof/>
        </w:rPr>
        <w:t xml:space="preserve">; </w:t>
      </w:r>
      <w:hyperlink w:anchor="_ENREF_74" w:tooltip="Stanley, 2002 #1" w:history="1">
        <w:r w:rsidR="00C95E6B">
          <w:rPr>
            <w:rFonts w:cs="Arial"/>
            <w:noProof/>
          </w:rPr>
          <w:t>Stanley et al</w:t>
        </w:r>
        <w:r w:rsidR="00173CC5">
          <w:rPr>
            <w:rFonts w:cs="Arial"/>
            <w:noProof/>
          </w:rPr>
          <w:t>.</w:t>
        </w:r>
        <w:r w:rsidR="006241EB">
          <w:rPr>
            <w:rFonts w:cs="Arial"/>
            <w:noProof/>
          </w:rPr>
          <w:t>,</w:t>
        </w:r>
        <w:r w:rsidR="00C95E6B">
          <w:rPr>
            <w:rFonts w:cs="Arial"/>
            <w:noProof/>
          </w:rPr>
          <w:t xml:space="preserve"> 2002</w:t>
        </w:r>
      </w:hyperlink>
      <w:r w:rsidR="007D13FB">
        <w:rPr>
          <w:rFonts w:cs="Arial"/>
          <w:noProof/>
        </w:rPr>
        <w:t>)</w:t>
      </w:r>
      <w:r w:rsidR="00D71038">
        <w:rPr>
          <w:rFonts w:cs="Arial"/>
        </w:rPr>
        <w:fldChar w:fldCharType="end"/>
      </w:r>
      <w:r w:rsidR="000514E4">
        <w:rPr>
          <w:rFonts w:cs="Arial"/>
        </w:rPr>
        <w:t>.</w:t>
      </w:r>
      <w:r w:rsidR="00980268" w:rsidRPr="00F96CA8">
        <w:rPr>
          <w:rFonts w:cs="Arial"/>
        </w:rPr>
        <w:t xml:space="preserve"> </w:t>
      </w:r>
      <w:r w:rsidR="00B035D0">
        <w:rPr>
          <w:rFonts w:cs="Arial"/>
        </w:rPr>
        <w:t>These studies</w:t>
      </w:r>
      <w:r w:rsidR="007F3B3B">
        <w:rPr>
          <w:rFonts w:cs="Arial"/>
        </w:rPr>
        <w:t xml:space="preserve"> illuminate the potential power of emotions in social work practice and organisations. Similarly, p</w:t>
      </w:r>
      <w:r w:rsidR="00895441" w:rsidRPr="00F96CA8">
        <w:rPr>
          <w:rFonts w:cs="Arial"/>
        </w:rPr>
        <w:t xml:space="preserve">ractitioners’ emotions </w:t>
      </w:r>
      <w:r w:rsidR="007D13FB">
        <w:rPr>
          <w:rFonts w:cs="Arial"/>
        </w:rPr>
        <w:t>are</w:t>
      </w:r>
      <w:r w:rsidR="00F47D99">
        <w:rPr>
          <w:rFonts w:cs="Arial"/>
        </w:rPr>
        <w:t xml:space="preserve"> both </w:t>
      </w:r>
      <w:r w:rsidR="00F860EB">
        <w:rPr>
          <w:rFonts w:cs="Arial"/>
        </w:rPr>
        <w:t xml:space="preserve">influential </w:t>
      </w:r>
      <w:r w:rsidR="00893218">
        <w:rPr>
          <w:rFonts w:cs="Arial"/>
        </w:rPr>
        <w:t xml:space="preserve">and problematic </w:t>
      </w:r>
      <w:r w:rsidR="00F860EB" w:rsidRPr="00F96CA8">
        <w:rPr>
          <w:rFonts w:cs="Arial"/>
        </w:rPr>
        <w:t>in</w:t>
      </w:r>
      <w:r w:rsidR="00895441" w:rsidRPr="00F96CA8">
        <w:rPr>
          <w:rFonts w:cs="Arial"/>
        </w:rPr>
        <w:t xml:space="preserve"> ethical and professional decision</w:t>
      </w:r>
      <w:r w:rsidR="00D17F3C">
        <w:rPr>
          <w:rFonts w:cs="Arial"/>
        </w:rPr>
        <w:t>-</w:t>
      </w:r>
      <w:r w:rsidR="00895441" w:rsidRPr="00F96CA8">
        <w:rPr>
          <w:rFonts w:cs="Arial"/>
        </w:rPr>
        <w:t xml:space="preserve">making </w:t>
      </w:r>
      <w:r w:rsidR="000514E4">
        <w:rPr>
          <w:rFonts w:cs="Arial"/>
        </w:rPr>
        <w:fldChar w:fldCharType="begin"/>
      </w:r>
      <w:r w:rsidR="00D325F5">
        <w:rPr>
          <w:rFonts w:cs="Arial"/>
        </w:rPr>
        <w:instrText xml:space="preserve"> ADDIN EN.CITE &lt;EndNote&gt;&lt;Cite&gt;&lt;Author&gt;Keinemans&lt;/Author&gt;&lt;Year&gt;2015&lt;/Year&gt;&lt;RecNum&gt;689&lt;/RecNum&gt;&lt;DisplayText&gt;(Keinemans, 2015; O&amp;apos;Connor and Leonard, 2014)&lt;/DisplayText&gt;&lt;record&gt;&lt;rec-number&gt;689&lt;/rec-number&gt;&lt;foreign-keys&gt;&lt;key app="EN" db-id="9r0tddp9cdrs07efdsp50dagx9sewpfr2avt"&gt;689&lt;/key&gt;&lt;/foreign-keys&gt;&lt;ref-type name="Journal Article"&gt;17&lt;/ref-type&gt;&lt;contributors&gt;&lt;authors&gt;&lt;author&gt;Keinemans, Sabrina&lt;/author&gt;&lt;/authors&gt;&lt;/contributors&gt;&lt;titles&gt;&lt;title&gt;Be Sensible: Emotions in Social Work Ethics and Education&lt;/title&gt;&lt;secondary-title&gt;The British Journal of Social Work&lt;/secondary-title&gt;&lt;/titles&gt;&lt;periodical&gt;&lt;full-title&gt;The British Journal of Social Work&lt;/full-title&gt;&lt;/periodical&gt;&lt;pages&gt;2176-2191&lt;/pages&gt;&lt;volume&gt;45&lt;/volume&gt;&lt;number&gt;7&lt;/number&gt;&lt;keywords&gt;&lt;keyword&gt;Ethics&lt;/keyword&gt;&lt;keyword&gt;Moral Judgement&lt;/keyword&gt;&lt;keyword&gt;Moral Decision - Making&lt;/keyword&gt;&lt;keyword&gt;Emotion&lt;/keyword&gt;&lt;/keywords&gt;&lt;dates&gt;&lt;year&gt;2015&lt;/year&gt;&lt;/dates&gt;&lt;isbn&gt;0045-3102&lt;/isbn&gt;&lt;urls&gt;&lt;/urls&gt;&lt;electronic-resource-num&gt;10.1093/bjsw/bcu057&lt;/electronic-resource-num&gt;&lt;/record&gt;&lt;/Cite&gt;&lt;Cite&gt;&lt;Author&gt;O&amp;apos;Connor&lt;/Author&gt;&lt;Year&gt;2014&lt;/Year&gt;&lt;RecNum&gt;595&lt;/RecNum&gt;&lt;record&gt;&lt;rec-number&gt;595&lt;/rec-number&gt;&lt;foreign-keys&gt;&lt;key app="EN" db-id="ta2afza9ppdwsye09dqpstawfppfvxztt2we" timestamp="1507401810"&gt;595&lt;/key&gt;&lt;/foreign-keys&gt;&lt;ref-type name="Journal Article"&gt;17&lt;/ref-type&gt;&lt;contributors&gt;&lt;authors&gt;&lt;author&gt;O&amp;apos;Connor, Louise&lt;/author&gt;&lt;author&gt;Leonard, Kate&lt;/author&gt;&lt;/authors&gt;&lt;/contributors&gt;&lt;titles&gt;&lt;title&gt;Decision making in children and families social work: The practitioner&amp;apos;s voice&lt;/title&gt;&lt;secondary-title&gt;British Journal of Social Work&lt;/secondary-title&gt;&lt;/titles&gt;&lt;periodical&gt;&lt;full-title&gt;British Journal of Social Work&lt;/full-title&gt;&lt;/periodical&gt;&lt;pages&gt;1805-1822&lt;/pages&gt;&lt;volume&gt;44&lt;/volume&gt;&lt;number&gt;7&lt;/number&gt;&lt;dates&gt;&lt;year&gt;2014&lt;/year&gt;&lt;/dates&gt;&lt;isbn&gt;0045-3102&lt;/isbn&gt;&lt;urls&gt;&lt;/urls&gt;&lt;/record&gt;&lt;/Cite&gt;&lt;/EndNote&gt;</w:instrText>
      </w:r>
      <w:r w:rsidR="000514E4">
        <w:rPr>
          <w:rFonts w:cs="Arial"/>
        </w:rPr>
        <w:fldChar w:fldCharType="separate"/>
      </w:r>
      <w:r w:rsidR="00D325F5">
        <w:rPr>
          <w:rFonts w:cs="Arial"/>
          <w:noProof/>
        </w:rPr>
        <w:t>(</w:t>
      </w:r>
      <w:hyperlink w:anchor="_ENREF_49" w:tooltip="Keinemans, 2015 #689" w:history="1">
        <w:r w:rsidR="00C95E6B">
          <w:rPr>
            <w:rFonts w:cs="Arial"/>
            <w:noProof/>
          </w:rPr>
          <w:t>Keinemans, 2015</w:t>
        </w:r>
      </w:hyperlink>
      <w:r w:rsidR="00D325F5">
        <w:rPr>
          <w:rFonts w:cs="Arial"/>
          <w:noProof/>
        </w:rPr>
        <w:t xml:space="preserve">; </w:t>
      </w:r>
      <w:hyperlink w:anchor="_ENREF_61" w:tooltip="O'Connor, 2014 #595" w:history="1">
        <w:r w:rsidR="008B729B">
          <w:t>O’Connor and Leonard, 201</w:t>
        </w:r>
        <w:r w:rsidR="008B729B">
          <w:rPr>
            <w:rFonts w:cs="Arial"/>
            <w:noProof/>
          </w:rPr>
          <w:t>4</w:t>
        </w:r>
      </w:hyperlink>
      <w:r w:rsidR="00D325F5">
        <w:rPr>
          <w:rFonts w:cs="Arial"/>
          <w:noProof/>
        </w:rPr>
        <w:t>)</w:t>
      </w:r>
      <w:r w:rsidR="000514E4">
        <w:rPr>
          <w:rFonts w:cs="Arial"/>
        </w:rPr>
        <w:fldChar w:fldCharType="end"/>
      </w:r>
      <w:r w:rsidR="004826B1">
        <w:rPr>
          <w:rFonts w:cs="Arial"/>
        </w:rPr>
        <w:t xml:space="preserve"> and home visiting</w:t>
      </w:r>
      <w:r w:rsidR="000514E4">
        <w:rPr>
          <w:rFonts w:cs="Arial"/>
        </w:rPr>
        <w:t xml:space="preserve"> </w:t>
      </w:r>
      <w:r w:rsidR="004826B1">
        <w:rPr>
          <w:rFonts w:cs="Arial"/>
        </w:rPr>
        <w:fldChar w:fldCharType="begin"/>
      </w:r>
      <w:r w:rsidR="001154F5">
        <w:rPr>
          <w:rFonts w:cs="Arial"/>
        </w:rPr>
        <w:instrText xml:space="preserve"> ADDIN EN.CITE &lt;EndNote&gt;&lt;Cite&gt;&lt;Author&gt;Ferguson&lt;/Author&gt;&lt;Year&gt;2010&lt;/Year&gt;&lt;RecNum&gt;567&lt;/RecNum&gt;&lt;DisplayText&gt;(Ferguson, 2010)&lt;/DisplayText&gt;&lt;record&gt;&lt;rec-number&gt;567&lt;/rec-number&gt;&lt;foreign-keys&gt;&lt;key app="EN" db-id="ta2afza9ppdwsye09dqpstawfppfvxztt2we" timestamp="1507401810"&gt;567&lt;/key&gt;&lt;/foreign-keys&gt;&lt;ref-type name="Journal Article"&gt;17&lt;/ref-type&gt;&lt;contributors&gt;&lt;authors&gt;&lt;author&gt;Ferguson, Harry&lt;/author&gt;&lt;/authors&gt;&lt;/contributors&gt;&lt;titles&gt;&lt;title&gt;Walks, home visits and atmospheres: Risk and the everyday practices and mobilities of social work and child protection&lt;/title&gt;&lt;secondary-title&gt;British Journal of Social Work&lt;/secondary-title&gt;&lt;/titles&gt;&lt;periodical&gt;&lt;full-title&gt;British Journal of Social Work&lt;/full-title&gt;&lt;/periodical&gt;&lt;pages&gt;1100-1117&lt;/pages&gt;&lt;volume&gt;40&lt;/volume&gt;&lt;number&gt;4&lt;/number&gt;&lt;dates&gt;&lt;year&gt;2010&lt;/year&gt;&lt;/dates&gt;&lt;isbn&gt;0045-3102&lt;/isbn&gt;&lt;urls&gt;&lt;/urls&gt;&lt;/record&gt;&lt;/Cite&gt;&lt;/EndNote&gt;</w:instrText>
      </w:r>
      <w:r w:rsidR="004826B1">
        <w:rPr>
          <w:rFonts w:cs="Arial"/>
        </w:rPr>
        <w:fldChar w:fldCharType="separate"/>
      </w:r>
      <w:r w:rsidR="00036579">
        <w:rPr>
          <w:rFonts w:cs="Arial"/>
          <w:noProof/>
        </w:rPr>
        <w:t>(</w:t>
      </w:r>
      <w:hyperlink w:anchor="_ENREF_23" w:tooltip="Ferguson, 2010 #567" w:history="1">
        <w:r w:rsidR="00C95E6B">
          <w:rPr>
            <w:rFonts w:cs="Arial"/>
            <w:noProof/>
          </w:rPr>
          <w:t>Ferguson, 2010</w:t>
        </w:r>
      </w:hyperlink>
      <w:r w:rsidR="00036579">
        <w:rPr>
          <w:rFonts w:cs="Arial"/>
          <w:noProof/>
        </w:rPr>
        <w:t>)</w:t>
      </w:r>
      <w:r w:rsidR="004826B1">
        <w:rPr>
          <w:rFonts w:cs="Arial"/>
        </w:rPr>
        <w:fldChar w:fldCharType="end"/>
      </w:r>
      <w:r w:rsidR="00434133">
        <w:rPr>
          <w:rFonts w:cs="Arial"/>
        </w:rPr>
        <w:t>.</w:t>
      </w:r>
      <w:r w:rsidR="00F049C5">
        <w:rPr>
          <w:rFonts w:cs="Arial"/>
        </w:rPr>
        <w:t xml:space="preserve"> </w:t>
      </w:r>
      <w:r w:rsidR="00895441" w:rsidRPr="00F96CA8">
        <w:rPr>
          <w:rFonts w:cs="Arial"/>
        </w:rPr>
        <w:t>Specific emotions have been explored in terms of their impact on practice, for example fear</w:t>
      </w:r>
      <w:r w:rsidR="006B42D5">
        <w:rPr>
          <w:rFonts w:cs="Arial"/>
        </w:rPr>
        <w:t xml:space="preserve"> </w:t>
      </w:r>
      <w:r w:rsidR="00434133">
        <w:rPr>
          <w:rFonts w:cs="Arial"/>
        </w:rPr>
        <w:fldChar w:fldCharType="begin"/>
      </w:r>
      <w:r w:rsidR="001154F5">
        <w:rPr>
          <w:rFonts w:cs="Arial"/>
        </w:rPr>
        <w:instrText xml:space="preserve"> ADDIN EN.CITE &lt;EndNote&gt;&lt;Cite&gt;&lt;Author&gt;Smith&lt;/Author&gt;&lt;Year&gt;2006&lt;/Year&gt;&lt;RecNum&gt;575&lt;/RecNum&gt;&lt;DisplayText&gt;(Smith, 2006)&lt;/DisplayText&gt;&lt;record&gt;&lt;rec-number&gt;575&lt;/rec-number&gt;&lt;foreign-keys&gt;&lt;key app="EN" db-id="ta2afza9ppdwsye09dqpstawfppfvxztt2we" timestamp="1507401810"&gt;575&lt;/key&gt;&lt;/foreign-keys&gt;&lt;ref-type name="Journal Article"&gt;17&lt;/ref-type&gt;&lt;contributors&gt;&lt;authors&gt;&lt;author&gt;Smith, Martin&lt;/author&gt;&lt;/authors&gt;&lt;/contributors&gt;&lt;titles&gt;&lt;title&gt;Too little fear can kill you. Staying alive as a social worker&lt;/title&gt;&lt;secondary-title&gt;Journal of Social Work Practice&lt;/secondary-title&gt;&lt;/titles&gt;&lt;periodical&gt;&lt;full-title&gt;Journal of Social Work Practice&lt;/full-title&gt;&lt;/periodical&gt;&lt;pages&gt;69-81&lt;/pages&gt;&lt;volume&gt;20&lt;/volume&gt;&lt;number&gt;1&lt;/number&gt;&lt;dates&gt;&lt;year&gt;2006&lt;/year&gt;&lt;/dates&gt;&lt;isbn&gt;0265-0533&lt;/isbn&gt;&lt;urls&gt;&lt;/urls&gt;&lt;/record&gt;&lt;/Cite&gt;&lt;/EndNote&gt;</w:instrText>
      </w:r>
      <w:r w:rsidR="00434133">
        <w:rPr>
          <w:rFonts w:cs="Arial"/>
        </w:rPr>
        <w:fldChar w:fldCharType="separate"/>
      </w:r>
      <w:r w:rsidR="00434133">
        <w:rPr>
          <w:rFonts w:cs="Arial"/>
          <w:noProof/>
        </w:rPr>
        <w:t>(</w:t>
      </w:r>
      <w:hyperlink w:anchor="_ENREF_70" w:tooltip="Smith, 2006 #575" w:history="1">
        <w:r w:rsidR="00C95E6B">
          <w:rPr>
            <w:rFonts w:cs="Arial"/>
            <w:noProof/>
          </w:rPr>
          <w:t>Smith, 2006</w:t>
        </w:r>
      </w:hyperlink>
      <w:r w:rsidR="00434133">
        <w:rPr>
          <w:rFonts w:cs="Arial"/>
          <w:noProof/>
        </w:rPr>
        <w:t>)</w:t>
      </w:r>
      <w:r w:rsidR="00434133">
        <w:rPr>
          <w:rFonts w:cs="Arial"/>
        </w:rPr>
        <w:fldChar w:fldCharType="end"/>
      </w:r>
      <w:r w:rsidR="001A12AE">
        <w:rPr>
          <w:rFonts w:cs="Arial"/>
        </w:rPr>
        <w:t>,</w:t>
      </w:r>
      <w:r w:rsidR="00895441" w:rsidRPr="00F96CA8">
        <w:rPr>
          <w:rFonts w:cs="Arial"/>
        </w:rPr>
        <w:t xml:space="preserve"> shame</w:t>
      </w:r>
      <w:r w:rsidR="00777904">
        <w:rPr>
          <w:rFonts w:cs="Arial"/>
        </w:rPr>
        <w:t>,</w:t>
      </w:r>
      <w:r w:rsidR="004208FB">
        <w:rPr>
          <w:rFonts w:cs="Arial"/>
        </w:rPr>
        <w:t xml:space="preserve"> pride</w:t>
      </w:r>
      <w:r w:rsidR="00434133">
        <w:rPr>
          <w:rFonts w:cs="Arial"/>
        </w:rPr>
        <w:t xml:space="preserve"> </w:t>
      </w:r>
      <w:r w:rsidR="00434133">
        <w:rPr>
          <w:rFonts w:cs="Arial"/>
        </w:rPr>
        <w:fldChar w:fldCharType="begin"/>
      </w:r>
      <w:r w:rsidR="00902850">
        <w:rPr>
          <w:rFonts w:cs="Arial"/>
        </w:rPr>
        <w:instrText xml:space="preserve"> ADDIN EN.CITE &lt;EndNote&gt;&lt;Cite&gt;&lt;Author&gt;Gibson&lt;/Author&gt;&lt;Year&gt;2016&lt;/Year&gt;&lt;RecNum&gt;41&lt;/RecNum&gt;&lt;DisplayText&gt;(Gibson, 2016)&lt;/DisplayText&gt;&lt;record&gt;&lt;rec-number&gt;41&lt;/rec-number&gt;&lt;foreign-keys&gt;&lt;key app="EN" db-id="ta2afza9ppdwsye09dqpstawfppfvxztt2we" timestamp="1503392948"&gt;41&lt;/key&gt;&lt;/foreign-keys&gt;&lt;ref-type name="Journal Article"&gt;17&lt;/ref-type&gt;&lt;contributors&gt;&lt;authors&gt;&lt;author&gt;Gibson, Matthew&lt;/author&gt;&lt;/authors&gt;&lt;/contributors&gt;&lt;titles&gt;&lt;title&gt;Constructing pride, shame, and humiliation as a mechanism of control: A case study of an English local authority child protection service&lt;/title&gt;&lt;secondary-title&gt;Children and Youth Services Review&lt;/secondary-title&gt;&lt;/titles&gt;&lt;periodical&gt;&lt;full-title&gt;Children and Youth Services Review&lt;/full-title&gt;&lt;/periodical&gt;&lt;pages&gt;120-128&lt;/pages&gt;&lt;volume&gt;70&lt;/volume&gt;&lt;keywords&gt;&lt;keyword&gt;Pride&lt;/keyword&gt;&lt;keyword&gt;Shame&lt;/keyword&gt;&lt;keyword&gt;Humiliation&lt;/keyword&gt;&lt;keyword&gt;Regulation&lt;/keyword&gt;&lt;keyword&gt;Practice&lt;/keyword&gt;&lt;keyword&gt;Child protection&lt;/keyword&gt;&lt;keyword&gt;Social work&lt;/keyword&gt;&lt;/keywords&gt;&lt;dates&gt;&lt;year&gt;2016&lt;/year&gt;&lt;pub-dates&gt;&lt;date&gt;2016/11/01/&lt;/date&gt;&lt;/pub-dates&gt;&lt;/dates&gt;&lt;isbn&gt;0190-7409&lt;/isbn&gt;&lt;urls&gt;&lt;related-urls&gt;&lt;url&gt;http://www.sciencedirect.com/science/article/pii/S019074091630295X&lt;/url&gt;&lt;/related-urls&gt;&lt;/urls&gt;&lt;electronic-resource-num&gt;http://dx.doi.org/10.1016/j.childyouth.2016.09.016&lt;/electronic-resource-num&gt;&lt;/record&gt;&lt;/Cite&gt;&lt;/EndNote&gt;</w:instrText>
      </w:r>
      <w:r w:rsidR="00434133">
        <w:rPr>
          <w:rFonts w:cs="Arial"/>
        </w:rPr>
        <w:fldChar w:fldCharType="separate"/>
      </w:r>
      <w:r w:rsidR="00434133">
        <w:rPr>
          <w:rFonts w:cs="Arial"/>
          <w:noProof/>
        </w:rPr>
        <w:t>(</w:t>
      </w:r>
      <w:hyperlink w:anchor="_ENREF_30" w:tooltip="Gibson, 2016 #41" w:history="1">
        <w:r w:rsidR="00C95E6B">
          <w:rPr>
            <w:rFonts w:cs="Arial"/>
            <w:noProof/>
          </w:rPr>
          <w:t>Gibson, 2016</w:t>
        </w:r>
      </w:hyperlink>
      <w:r w:rsidR="00434133">
        <w:rPr>
          <w:rFonts w:cs="Arial"/>
          <w:noProof/>
        </w:rPr>
        <w:t>)</w:t>
      </w:r>
      <w:r w:rsidR="00434133">
        <w:rPr>
          <w:rFonts w:cs="Arial"/>
        </w:rPr>
        <w:fldChar w:fldCharType="end"/>
      </w:r>
      <w:r w:rsidR="001154F5">
        <w:rPr>
          <w:rFonts w:cs="Arial"/>
        </w:rPr>
        <w:t xml:space="preserve"> and </w:t>
      </w:r>
      <w:r w:rsidR="00895441" w:rsidRPr="00F96CA8">
        <w:rPr>
          <w:rFonts w:cs="Arial"/>
        </w:rPr>
        <w:t>anxiety</w:t>
      </w:r>
      <w:r w:rsidR="00507753">
        <w:rPr>
          <w:rFonts w:cs="Arial"/>
        </w:rPr>
        <w:t xml:space="preserve"> </w:t>
      </w:r>
      <w:r w:rsidR="00507753" w:rsidRPr="007D13FB">
        <w:fldChar w:fldCharType="begin">
          <w:fldData xml:space="preserve">PEVuZE5vdGU+PENpdGU+PEF1dGhvcj5CYWlyZDwvQXV0aG9yPjxZZWFyPjIwMTY8L1llYXI+PFJl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</w:fldData>
        </w:fldChar>
      </w:r>
      <w:r w:rsidR="00507753" w:rsidRPr="007D13FB">
        <w:instrText xml:space="preserve"> ADDIN EN.CITE </w:instrText>
      </w:r>
      <w:r w:rsidR="00507753" w:rsidRPr="007D13FB">
        <w:fldChar w:fldCharType="begin">
          <w:fldData xml:space="preserve">PEVuZE5vdGU+PENpdGU+PEF1dGhvcj5CYWlyZDwvQXV0aG9yPjxZZWFyPjIwMTY8L1llYXI+PFJl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</w:fldData>
        </w:fldChar>
      </w:r>
      <w:r w:rsidR="00507753" w:rsidRPr="007D13FB">
        <w:instrText xml:space="preserve"> ADDIN EN.CITE.DATA </w:instrText>
      </w:r>
      <w:r w:rsidR="00507753" w:rsidRPr="007D13FB">
        <w:fldChar w:fldCharType="end"/>
      </w:r>
      <w:r w:rsidR="00507753" w:rsidRPr="007D13FB">
        <w:fldChar w:fldCharType="separate"/>
      </w:r>
      <w:r w:rsidR="00507753" w:rsidRPr="00E12C9A">
        <w:t>(</w:t>
      </w:r>
      <w:hyperlink w:anchor="_ENREF_1" w:tooltip="Baird, 2016 #695" w:history="1">
        <w:r w:rsidR="00C95E6B" w:rsidRPr="00E12C9A">
          <w:t>Baird, 2016</w:t>
        </w:r>
      </w:hyperlink>
      <w:r w:rsidR="00507753" w:rsidRPr="00E12C9A">
        <w:t xml:space="preserve">; </w:t>
      </w:r>
      <w:hyperlink w:anchor="_ENREF_66" w:tooltip="Ruch, 2011 #696" w:history="1">
        <w:r w:rsidR="00C95E6B" w:rsidRPr="00E12C9A">
          <w:t>Ruch and Murray, 2011</w:t>
        </w:r>
      </w:hyperlink>
      <w:r w:rsidR="00507753" w:rsidRPr="00E12C9A">
        <w:t>)</w:t>
      </w:r>
      <w:r w:rsidR="00507753" w:rsidRPr="007D13FB">
        <w:fldChar w:fldCharType="end"/>
      </w:r>
      <w:r w:rsidR="00201F2A">
        <w:rPr>
          <w:rFonts w:cs="Arial"/>
        </w:rPr>
        <w:t xml:space="preserve">. </w:t>
      </w:r>
      <w:r w:rsidR="00895441">
        <w:rPr>
          <w:rFonts w:cs="Arial"/>
        </w:rPr>
        <w:t>In contrast, p</w:t>
      </w:r>
      <w:r w:rsidR="000C106E" w:rsidRPr="000C106E">
        <w:rPr>
          <w:rFonts w:cs="Arial"/>
        </w:rPr>
        <w:t xml:space="preserve">ositive emotions such as care, </w:t>
      </w:r>
      <w:r w:rsidR="00773015">
        <w:rPr>
          <w:rFonts w:cs="Arial"/>
        </w:rPr>
        <w:t>love</w:t>
      </w:r>
      <w:r w:rsidR="001154F5">
        <w:rPr>
          <w:rFonts w:cs="Arial"/>
        </w:rPr>
        <w:t xml:space="preserve"> or affection</w:t>
      </w:r>
      <w:r w:rsidR="000C106E" w:rsidRPr="000C106E">
        <w:rPr>
          <w:rFonts w:cs="Arial"/>
        </w:rPr>
        <w:t xml:space="preserve"> receive</w:t>
      </w:r>
      <w:r w:rsidR="000C106E">
        <w:rPr>
          <w:rFonts w:cs="Arial"/>
        </w:rPr>
        <w:t xml:space="preserve"> less </w:t>
      </w:r>
      <w:r w:rsidR="000C106E" w:rsidRPr="000C106E">
        <w:rPr>
          <w:rFonts w:cs="Arial"/>
        </w:rPr>
        <w:t>attention</w:t>
      </w:r>
      <w:r w:rsidR="004B3152">
        <w:rPr>
          <w:rFonts w:cs="Arial"/>
        </w:rPr>
        <w:t xml:space="preserve"> </w:t>
      </w:r>
      <w:r w:rsidR="006C00BE">
        <w:rPr>
          <w:rFonts w:cs="Arial"/>
        </w:rPr>
        <w:t>in social work literature</w:t>
      </w:r>
      <w:r w:rsidR="00773015">
        <w:rPr>
          <w:rFonts w:cs="Arial"/>
        </w:rPr>
        <w:t xml:space="preserve"> </w:t>
      </w:r>
      <w:r w:rsidR="00773015">
        <w:rPr>
          <w:rFonts w:cs="Arial"/>
        </w:rPr>
        <w:fldChar w:fldCharType="begin"/>
      </w:r>
      <w:r w:rsidR="00773015">
        <w:rPr>
          <w:rFonts w:cs="Arial"/>
        </w:rPr>
        <w:instrText xml:space="preserve"> ADDIN EN.CITE &lt;EndNote&gt;&lt;Cite&gt;&lt;Author&gt;Turney&lt;/Author&gt;&lt;Year&gt;2010&lt;/Year&gt;&lt;RecNum&gt;601&lt;/RecNum&gt;&lt;DisplayText&gt;(Turney, 2010)&lt;/DisplayText&gt;&lt;record&gt;&lt;rec-number&gt;601&lt;/rec-number&gt;&lt;foreign-keys&gt;&lt;key app="EN" db-id="ta2afza9ppdwsye09dqpstawfppfvxztt2we" timestamp="1507643999"&gt;601&lt;/key&gt;&lt;/foreign-keys&gt;&lt;ref-type name="Book Section"&gt;5&lt;/ref-type&gt;&lt;contributors&gt;&lt;authors&gt;&lt;author&gt;Turney, Danielle&lt;/author&gt;&lt;/authors&gt;&lt;secondary-authors&gt;&lt;author&gt;Ruch, G. Turney, D. Ward, A.&lt;/author&gt;&lt;/secondary-authors&gt;&lt;/contributors&gt;&lt;titles&gt;&lt;title&gt;Sustaining relationships:: Working with Strong Feelings, Love and Positive Feelings&lt;/title&gt;&lt;secondary-title&gt;Relationship-Based Social Work Getting to the Heart of Practice&lt;/secondary-title&gt;&lt;/titles&gt;&lt;pages&gt;133-148&lt;/pages&gt;&lt;dates&gt;&lt;year&gt;2010&lt;/year&gt;&lt;/dates&gt;&lt;pub-location&gt;London&lt;/pub-location&gt;&lt;publisher&gt;Jessica Kingsley&lt;/publisher&gt;&lt;urls&gt;&lt;/urls&gt;&lt;/record&gt;&lt;/Cite&gt;&lt;/EndNote&gt;</w:instrText>
      </w:r>
      <w:r w:rsidR="00773015">
        <w:rPr>
          <w:rFonts w:cs="Arial"/>
        </w:rPr>
        <w:fldChar w:fldCharType="separate"/>
      </w:r>
      <w:r w:rsidR="00773015">
        <w:rPr>
          <w:rFonts w:cs="Arial"/>
          <w:noProof/>
        </w:rPr>
        <w:t>(</w:t>
      </w:r>
      <w:hyperlink w:anchor="_ENREF_81" w:tooltip="Turney, 2010 #601" w:history="1">
        <w:r w:rsidR="00C95E6B">
          <w:rPr>
            <w:rFonts w:cs="Arial"/>
            <w:noProof/>
          </w:rPr>
          <w:t>Turney, 2010</w:t>
        </w:r>
      </w:hyperlink>
      <w:r w:rsidR="00773015">
        <w:rPr>
          <w:rFonts w:cs="Arial"/>
          <w:noProof/>
        </w:rPr>
        <w:t>)</w:t>
      </w:r>
      <w:r w:rsidR="00773015">
        <w:rPr>
          <w:rFonts w:cs="Arial"/>
        </w:rPr>
        <w:fldChar w:fldCharType="end"/>
      </w:r>
      <w:r w:rsidR="00777904">
        <w:rPr>
          <w:rFonts w:cs="Arial"/>
        </w:rPr>
        <w:t xml:space="preserve"> </w:t>
      </w:r>
      <w:r w:rsidR="003E1E98">
        <w:rPr>
          <w:rFonts w:cs="Arial"/>
        </w:rPr>
        <w:t>although the</w:t>
      </w:r>
      <w:r w:rsidR="00777904">
        <w:rPr>
          <w:rFonts w:cs="Arial"/>
        </w:rPr>
        <w:t xml:space="preserve"> </w:t>
      </w:r>
      <w:r w:rsidR="000C106E" w:rsidRPr="000C106E">
        <w:rPr>
          <w:rFonts w:cs="Arial"/>
        </w:rPr>
        <w:t>motivational aspect</w:t>
      </w:r>
      <w:r w:rsidR="002E6150">
        <w:rPr>
          <w:rFonts w:cs="Arial"/>
        </w:rPr>
        <w:t>s</w:t>
      </w:r>
      <w:r w:rsidR="000C106E" w:rsidRPr="000C106E">
        <w:rPr>
          <w:rFonts w:cs="Arial"/>
        </w:rPr>
        <w:t xml:space="preserve"> of</w:t>
      </w:r>
      <w:r w:rsidR="00B0219A">
        <w:rPr>
          <w:rFonts w:cs="Arial"/>
        </w:rPr>
        <w:t xml:space="preserve"> hope and optimism</w:t>
      </w:r>
      <w:r w:rsidR="000C106E" w:rsidRPr="000C106E">
        <w:rPr>
          <w:rFonts w:cs="Arial"/>
        </w:rPr>
        <w:t xml:space="preserve"> are</w:t>
      </w:r>
      <w:r w:rsidR="005C7DDC">
        <w:rPr>
          <w:rFonts w:cs="Arial"/>
        </w:rPr>
        <w:t xml:space="preserve"> recognised </w:t>
      </w:r>
      <w:r w:rsidR="006265D6">
        <w:rPr>
          <w:rFonts w:cs="Arial"/>
        </w:rPr>
        <w:fldChar w:fldCharType="begin">
          <w:fldData xml:space="preserve">PEVuZE5vdGU+PENpdGU+PEF1dGhvcj5Db2xsaW5zPC9BdXRob3I+PFllYXI+MjAwNzwvWWVhcj48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</w:fldData>
        </w:fldChar>
      </w:r>
      <w:r w:rsidR="006265D6">
        <w:rPr>
          <w:rFonts w:cs="Arial"/>
        </w:rPr>
        <w:instrText xml:space="preserve"> ADDIN EN.CITE </w:instrText>
      </w:r>
      <w:r w:rsidR="006265D6">
        <w:rPr>
          <w:rFonts w:cs="Arial"/>
        </w:rPr>
        <w:fldChar w:fldCharType="begin">
          <w:fldData xml:space="preserve">PEVuZE5vdGU+PENpdGU+PEF1dGhvcj5Db2xsaW5zPC9BdXRob3I+PFllYXI+MjAwNzwvWWVhcj48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</w:fldData>
        </w:fldChar>
      </w:r>
      <w:r w:rsidR="006265D6">
        <w:rPr>
          <w:rFonts w:cs="Arial"/>
        </w:rPr>
        <w:instrText xml:space="preserve"> ADDIN EN.CITE.DATA </w:instrText>
      </w:r>
      <w:r w:rsidR="006265D6">
        <w:rPr>
          <w:rFonts w:cs="Arial"/>
        </w:rPr>
      </w:r>
      <w:r w:rsidR="006265D6">
        <w:rPr>
          <w:rFonts w:cs="Arial"/>
        </w:rPr>
        <w:fldChar w:fldCharType="end"/>
      </w:r>
      <w:r w:rsidR="006265D6">
        <w:rPr>
          <w:rFonts w:cs="Arial"/>
        </w:rPr>
      </w:r>
      <w:r w:rsidR="006265D6">
        <w:rPr>
          <w:rFonts w:cs="Arial"/>
        </w:rPr>
        <w:fldChar w:fldCharType="separate"/>
      </w:r>
      <w:r w:rsidR="006265D6">
        <w:rPr>
          <w:rFonts w:cs="Arial"/>
          <w:noProof/>
        </w:rPr>
        <w:t>(</w:t>
      </w:r>
      <w:hyperlink w:anchor="_ENREF_12" w:tooltip="Collins, 2007 #597" w:history="1">
        <w:r w:rsidR="00C95E6B">
          <w:rPr>
            <w:rFonts w:cs="Arial"/>
            <w:noProof/>
          </w:rPr>
          <w:t>Collins, 2007</w:t>
        </w:r>
      </w:hyperlink>
      <w:r w:rsidR="006265D6">
        <w:rPr>
          <w:rFonts w:cs="Arial"/>
          <w:noProof/>
        </w:rPr>
        <w:t xml:space="preserve">; </w:t>
      </w:r>
      <w:hyperlink w:anchor="_ENREF_50" w:tooltip="Koenig, 2006 #598" w:history="1">
        <w:r w:rsidR="00C95E6B">
          <w:rPr>
            <w:rFonts w:cs="Arial"/>
            <w:noProof/>
          </w:rPr>
          <w:t>Koenig and Spano, 2006</w:t>
        </w:r>
      </w:hyperlink>
      <w:r w:rsidR="006265D6">
        <w:rPr>
          <w:rFonts w:cs="Arial"/>
          <w:noProof/>
        </w:rPr>
        <w:t xml:space="preserve">; </w:t>
      </w:r>
      <w:hyperlink w:anchor="_ENREF_68" w:tooltip="Ryan, 2004 #599" w:history="1">
        <w:r w:rsidR="00C95E6B">
          <w:rPr>
            <w:rFonts w:cs="Arial"/>
            <w:noProof/>
          </w:rPr>
          <w:t>Ryan et al., 2004</w:t>
        </w:r>
      </w:hyperlink>
      <w:r w:rsidR="006265D6">
        <w:rPr>
          <w:rFonts w:cs="Arial"/>
          <w:noProof/>
        </w:rPr>
        <w:t>)</w:t>
      </w:r>
      <w:r w:rsidR="006265D6">
        <w:rPr>
          <w:rFonts w:cs="Arial"/>
        </w:rPr>
        <w:fldChar w:fldCharType="end"/>
      </w:r>
      <w:r w:rsidR="00817F24">
        <w:rPr>
          <w:rFonts w:cs="Arial"/>
        </w:rPr>
        <w:t xml:space="preserve">. </w:t>
      </w:r>
      <w:r w:rsidR="00BD13E9">
        <w:rPr>
          <w:rFonts w:cs="Arial"/>
        </w:rPr>
        <w:t xml:space="preserve"> </w:t>
      </w:r>
    </w:p>
    <w:p w14:paraId="584FA893" w14:textId="0719631D" w:rsidR="00CD307B" w:rsidRDefault="00CD307B" w:rsidP="00CD307B">
      <w:pPr>
        <w:rPr>
          <w:rFonts w:cstheme="minorHAnsi"/>
        </w:rPr>
      </w:pPr>
      <w:r>
        <w:rPr>
          <w:rFonts w:cs="Arial"/>
        </w:rPr>
        <w:t xml:space="preserve">More broadly, how emotions are defined is the subject of </w:t>
      </w:r>
      <w:r w:rsidRPr="00F96CA8">
        <w:rPr>
          <w:rFonts w:cs="Arial"/>
        </w:rPr>
        <w:t>significant ontological and epistemological debate</w:t>
      </w:r>
      <w:r>
        <w:rPr>
          <w:rFonts w:cs="Arial"/>
        </w:rPr>
        <w:t xml:space="preserve">, reflecting </w:t>
      </w:r>
      <w:r w:rsidRPr="00F96CA8">
        <w:rPr>
          <w:rFonts w:cs="Arial"/>
        </w:rPr>
        <w:t>the fact that</w:t>
      </w:r>
      <w:r>
        <w:rPr>
          <w:rFonts w:cs="Arial"/>
        </w:rPr>
        <w:t xml:space="preserve"> they </w:t>
      </w:r>
      <w:r w:rsidRPr="00F96CA8">
        <w:rPr>
          <w:rFonts w:cs="Arial"/>
        </w:rPr>
        <w:t>involve complex physiological, cognitive, neurological, social, cultural and unconscious processes</w:t>
      </w:r>
      <w:r>
        <w:rPr>
          <w:rFonts w:cs="Arial"/>
        </w:rPr>
        <w:t xml:space="preserve"> </w:t>
      </w:r>
      <w:r w:rsidRPr="00F96CA8">
        <w:rPr>
          <w:rFonts w:cs="Arial"/>
        </w:rPr>
        <w:fldChar w:fldCharType="begin">
          <w:fldData xml:space="preserve">PEVuZE5vdGU+PENpdGU+PEF1dGhvcj5CYXJyZXR0PC9BdXRob3I+PFllYXI+MjAxMjwvWWVhcj48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</w:fldData>
        </w:fldChar>
      </w:r>
      <w:r>
        <w:rPr>
          <w:rFonts w:cs="Arial"/>
        </w:rPr>
        <w:instrText xml:space="preserve"> ADDIN EN.CITE </w:instrText>
      </w:r>
      <w:r>
        <w:rPr>
          <w:rFonts w:cs="Arial"/>
        </w:rPr>
        <w:fldChar w:fldCharType="begin">
          <w:fldData xml:space="preserve">PEVuZE5vdGU+PENpdGU+PEF1dGhvcj5CYXJyZXR0PC9BdXRob3I+PFllYXI+MjAxMjwvWWVhcj48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</w:fldData>
        </w:fldChar>
      </w:r>
      <w:r>
        <w:rPr>
          <w:rFonts w:cs="Arial"/>
        </w:rPr>
        <w:instrText xml:space="preserve"> ADDIN EN.CITE.DATA </w:instrText>
      </w:r>
      <w:r>
        <w:rPr>
          <w:rFonts w:cs="Arial"/>
        </w:rPr>
      </w:r>
      <w:r>
        <w:rPr>
          <w:rFonts w:cs="Arial"/>
        </w:rPr>
        <w:fldChar w:fldCharType="end"/>
      </w:r>
      <w:r w:rsidRPr="00F96CA8">
        <w:rPr>
          <w:rFonts w:cs="Arial"/>
        </w:rPr>
      </w:r>
      <w:r w:rsidRPr="00F96CA8">
        <w:rPr>
          <w:rFonts w:cs="Arial"/>
        </w:rPr>
        <w:fldChar w:fldCharType="separate"/>
      </w:r>
      <w:r w:rsidRPr="002D1076">
        <w:rPr>
          <w:rFonts w:cs="Arial"/>
          <w:noProof/>
        </w:rPr>
        <w:t>(</w:t>
      </w:r>
      <w:hyperlink w:anchor="_ENREF_18" w:tooltip="Day Sclater, 2009 #970" w:history="1">
        <w:r w:rsidRPr="002D1076">
          <w:rPr>
            <w:rFonts w:cs="Arial"/>
            <w:noProof/>
          </w:rPr>
          <w:t>Day Sclater et al., 2009</w:t>
        </w:r>
      </w:hyperlink>
      <w:r w:rsidRPr="00F96CA8">
        <w:rPr>
          <w:rFonts w:cs="Arial"/>
        </w:rPr>
        <w:fldChar w:fldCharType="end"/>
      </w:r>
      <w:r w:rsidR="00AB3584">
        <w:rPr>
          <w:rFonts w:cs="Arial"/>
        </w:rPr>
        <w:t>;</w:t>
      </w:r>
      <w:r w:rsidR="00AB3584" w:rsidRPr="00AB3584">
        <w:rPr>
          <w:rFonts w:cs="Arial"/>
          <w:noProof/>
        </w:rPr>
        <w:t xml:space="preserve"> </w:t>
      </w:r>
      <w:r w:rsidR="00AB3584">
        <w:rPr>
          <w:rFonts w:cs="Arial"/>
          <w:noProof/>
        </w:rPr>
        <w:t>Feldman-</w:t>
      </w:r>
      <w:hyperlink w:anchor="_ENREF_3" w:tooltip="Barrett, 2012 #700" w:history="1">
        <w:r w:rsidR="00AB3584" w:rsidRPr="002D1076">
          <w:rPr>
            <w:rFonts w:cs="Arial"/>
            <w:noProof/>
          </w:rPr>
          <w:t>Barrett, 2012</w:t>
        </w:r>
      </w:hyperlink>
      <w:r>
        <w:rPr>
          <w:rFonts w:cs="Arial"/>
        </w:rPr>
        <w:t>). An extant literature on emotions emerges from sociology, psychology, psycho-social/psychoanalytical, philosophy and neuroscience</w:t>
      </w:r>
      <w:r w:rsidR="00BF49DB">
        <w:rPr>
          <w:rFonts w:cs="Arial"/>
        </w:rPr>
        <w:t xml:space="preserve"> disciplines</w:t>
      </w:r>
      <w:r>
        <w:rPr>
          <w:rFonts w:cs="Arial"/>
        </w:rPr>
        <w:t xml:space="preserve">. Whilst </w:t>
      </w:r>
      <w:r>
        <w:rPr>
          <w:rFonts w:cstheme="minorHAnsi"/>
        </w:rPr>
        <w:t xml:space="preserve">there is no agreed lexicon across disciplines or cultures </w:t>
      </w:r>
      <w:r>
        <w:rPr>
          <w:rFonts w:cstheme="minorHAnsi"/>
        </w:rPr>
        <w:fldChar w:fldCharType="begin"/>
      </w:r>
      <w:r>
        <w:rPr>
          <w:rFonts w:cstheme="minorHAnsi"/>
        </w:rPr>
        <w:instrText xml:space="preserve"> ADDIN EN.CITE &lt;EndNote&gt;&lt;Cite&gt;&lt;Author&gt;Izard&lt;/Author&gt;&lt;Year&gt;2010&lt;/Year&gt;&lt;RecNum&gt;136&lt;/RecNum&gt;&lt;DisplayText&gt;(Izard, 2010)&lt;/DisplayText&gt;&lt;record&gt;&lt;rec-number&gt;136&lt;/rec-number&gt;&lt;foreign-keys&gt;&lt;key app="EN" db-id="ta2afza9ppdwsye09dqpstawfppfvxztt2we" timestamp="1507401808"&gt;136&lt;/key&gt;&lt;/foreign-keys&gt;&lt;ref-type name="Journal Article"&gt;17&lt;/ref-type&gt;&lt;contributors&gt;&lt;authors&gt;&lt;author&gt;Izard, Carroll E.&lt;/author&gt;&lt;/authors&gt;&lt;/contributors&gt;&lt;titles&gt;&lt;title&gt;More Meanings and More Questions for the term “Emotion”&lt;/title&gt;&lt;secondary-title&gt;Emotion Review&lt;/secondary-title&gt;&lt;/titles&gt;&lt;periodical&gt;&lt;full-title&gt;Emotion Review&lt;/full-title&gt;&lt;/periodical&gt;&lt;pages&gt;383-385&lt;/pages&gt;&lt;volume&gt;2&lt;/volume&gt;&lt;number&gt;4&lt;/number&gt;&lt;dates&gt;&lt;year&gt;2010&lt;/year&gt;&lt;pub-dates&gt;&lt;date&gt;October 1, 2010&lt;/date&gt;&lt;/pub-dates&gt;&lt;/dates&gt;&lt;urls&gt;&lt;related-urls&gt;&lt;url&gt;http://emr.sagepub.com/content/2/4/383.abstract&lt;/url&gt;&lt;/related-urls&gt;&lt;/urls&gt;&lt;electronic-resource-num&gt;10.1177/1754073910374670&lt;/electronic-resource-num&gt;&lt;/record&gt;&lt;/Cite&gt;&lt;/EndNote&gt;</w:instrText>
      </w:r>
      <w:r>
        <w:rPr>
          <w:rFonts w:cstheme="minorHAnsi"/>
        </w:rPr>
        <w:fldChar w:fldCharType="separate"/>
      </w:r>
      <w:r>
        <w:rPr>
          <w:rFonts w:cstheme="minorHAnsi"/>
          <w:noProof/>
        </w:rPr>
        <w:t>(</w:t>
      </w:r>
      <w:hyperlink r:id="rId8" w:anchor="_ENREF_47" w:tooltip="Izard, 2010 #136" w:history="1">
        <w:r>
          <w:rPr>
            <w:rStyle w:val="Hyperlink"/>
            <w:rFonts w:cstheme="minorHAnsi"/>
            <w:noProof/>
            <w:color w:val="auto"/>
            <w:u w:val="none"/>
          </w:rPr>
          <w:t>Izard, 2010</w:t>
        </w:r>
      </w:hyperlink>
      <w:r>
        <w:rPr>
          <w:rFonts w:cstheme="minorHAnsi"/>
          <w:noProof/>
        </w:rPr>
        <w:t>)</w:t>
      </w:r>
      <w:r>
        <w:rPr>
          <w:rFonts w:cstheme="minorHAnsi"/>
        </w:rPr>
        <w:fldChar w:fldCharType="end"/>
      </w:r>
      <w:r>
        <w:rPr>
          <w:rFonts w:cstheme="minorHAnsi"/>
        </w:rPr>
        <w:t xml:space="preserve"> emotions such as fear, anger, sadness, happiness, disgust, surprise, and embarrassment, guilt, pride</w:t>
      </w:r>
      <w:r w:rsidR="003F158F">
        <w:rPr>
          <w:rFonts w:cstheme="minorHAnsi"/>
        </w:rPr>
        <w:t xml:space="preserve"> and</w:t>
      </w:r>
      <w:r>
        <w:rPr>
          <w:rFonts w:cstheme="minorHAnsi"/>
        </w:rPr>
        <w:t xml:space="preserve"> compassion </w:t>
      </w:r>
      <w:r>
        <w:rPr>
          <w:rFonts w:cstheme="minorHAnsi"/>
        </w:rPr>
        <w:fldChar w:fldCharType="begin"/>
      </w:r>
      <w:r>
        <w:rPr>
          <w:rFonts w:cstheme="minorHAnsi"/>
        </w:rPr>
        <w:instrText xml:space="preserve"> ADDIN EN.CITE &lt;EndNote&gt;&lt;Cite&gt;&lt;Author&gt;Immordino-Yang&lt;/Author&gt;&lt;Year&gt;2010&lt;/Year&gt;&lt;RecNum&gt;121&lt;/RecNum&gt;&lt;DisplayText&gt;(Immordino-Yang, 2010; Oatley and Johnson-Laird, 2011)&lt;/DisplayText&gt;&lt;record&gt;&lt;rec-number&gt;121&lt;/rec-number&gt;&lt;foreign-keys&gt;&lt;key app="EN" db-id="ta2afza9ppdwsye09dqpstawfppfvxztt2we" timestamp="1507401808"&gt;121&lt;/key&gt;&lt;/foreign-keys&gt;&lt;ref-type name="Journal Article"&gt;17&lt;/ref-type&gt;&lt;contributors&gt;&lt;authors&gt;&lt;author&gt;Immordino-Yang, Mary Helen&lt;/author&gt;&lt;/authors&gt;&lt;/contributors&gt;&lt;titles&gt;&lt;title&gt;Toward a Microdevelopmental, Interdisciplinary Approach to Social Emotion&lt;/title&gt;&lt;secondary-title&gt;Emotion Review&lt;/secondary-title&gt;&lt;/titles&gt;&lt;periodical&gt;&lt;full-title&gt;Emotion Review&lt;/full-title&gt;&lt;/periodical&gt;&lt;pages&gt;217-220&lt;/pages&gt;&lt;volume&gt;2&lt;/volume&gt;&lt;number&gt;3&lt;/number&gt;&lt;dates&gt;&lt;year&gt;2010&lt;/year&gt;&lt;pub-dates&gt;&lt;date&gt;July 1, 2010&lt;/date&gt;&lt;/pub-dates&gt;&lt;/dates&gt;&lt;urls&gt;&lt;related-urls&gt;&lt;url&gt;http://emr.sagepub.com/content/2/3/217.abstract&lt;/url&gt;&lt;/related-urls&gt;&lt;/urls&gt;&lt;electronic-resource-num&gt;10.1177/1754073910361985&lt;/electronic-resource-num&gt;&lt;/record&gt;&lt;/Cite&gt;&lt;Cite&gt;&lt;Author&gt;Oatley&lt;/Author&gt;&lt;Year&gt;2011&lt;/Year&gt;&lt;RecNum&gt;141&lt;/RecNum&gt;&lt;record&gt;&lt;rec-number&gt;141&lt;/rec-number&gt;&lt;foreign-keys&gt;&lt;key app="EN" db-id="ta2afza9ppdwsye09dqpstawfppfvxztt2we" timestamp="1507401809"&gt;141&lt;/key&gt;&lt;/foreign-keys&gt;&lt;ref-type name="Journal Article"&gt;17&lt;/ref-type&gt;&lt;contributors&gt;&lt;authors&gt;&lt;author&gt;Oatley, Keith&lt;/author&gt;&lt;author&gt;Johnson-Laird, Philip N.&lt;/author&gt;&lt;/authors&gt;&lt;/contributors&gt;&lt;titles&gt;&lt;title&gt;Basic Emotions in Social Relationships, Reasoning, and Psychological Illnesses&lt;/title&gt;&lt;secondary-title&gt;Emotion Review&lt;/secondary-title&gt;&lt;/titles&gt;&lt;periodical&gt;&lt;full-title&gt;Emotion Review&lt;/full-title&gt;&lt;/periodical&gt;&lt;pages&gt;424-433&lt;/pages&gt;&lt;volume&gt;3&lt;/volume&gt;&lt;number&gt;4&lt;/number&gt;&lt;dates&gt;&lt;year&gt;2011&lt;/year&gt;&lt;pub-dates&gt;&lt;date&gt;October 1, 2011&lt;/date&gt;&lt;/pub-dates&gt;&lt;/dates&gt;&lt;urls&gt;&lt;related-urls&gt;&lt;url&gt;http://emr.sagepub.com/content/3/4/424.abstract&lt;/url&gt;&lt;/related-urls&gt;&lt;/urls&gt;&lt;electronic-resource-num&gt;10.1177/1754073911410738&lt;/electronic-resource-num&gt;&lt;/record&gt;&lt;/Cite&gt;&lt;/EndNote&gt;</w:instrText>
      </w:r>
      <w:r>
        <w:rPr>
          <w:rFonts w:cstheme="minorHAnsi"/>
        </w:rPr>
        <w:fldChar w:fldCharType="separate"/>
      </w:r>
      <w:r>
        <w:rPr>
          <w:rFonts w:cstheme="minorHAnsi"/>
          <w:noProof/>
        </w:rPr>
        <w:t>(</w:t>
      </w:r>
      <w:hyperlink r:id="rId9" w:anchor="_ENREF_43" w:tooltip="Immordino-Yang, 2010 #121" w:history="1">
        <w:r>
          <w:rPr>
            <w:rStyle w:val="Hyperlink"/>
            <w:rFonts w:cstheme="minorHAnsi"/>
            <w:noProof/>
            <w:color w:val="auto"/>
            <w:u w:val="none"/>
          </w:rPr>
          <w:t>Immordino-Yang, 2010</w:t>
        </w:r>
      </w:hyperlink>
      <w:r>
        <w:rPr>
          <w:rFonts w:cstheme="minorHAnsi"/>
          <w:noProof/>
        </w:rPr>
        <w:t xml:space="preserve">; </w:t>
      </w:r>
      <w:hyperlink r:id="rId10" w:anchor="_ENREF_62" w:tooltip="Oatley, 2011 #141" w:history="1">
        <w:r>
          <w:rPr>
            <w:rStyle w:val="Hyperlink"/>
            <w:rFonts w:cstheme="minorHAnsi"/>
            <w:noProof/>
            <w:color w:val="auto"/>
            <w:u w:val="none"/>
          </w:rPr>
          <w:t>Oatley and Johnson-Laird, 2011</w:t>
        </w:r>
      </w:hyperlink>
      <w:r>
        <w:rPr>
          <w:rFonts w:cstheme="minorHAnsi"/>
          <w:noProof/>
        </w:rPr>
        <w:t>)</w:t>
      </w:r>
      <w:r>
        <w:rPr>
          <w:rFonts w:cstheme="minorHAnsi"/>
        </w:rPr>
        <w:fldChar w:fldCharType="end"/>
      </w:r>
      <w:r>
        <w:rPr>
          <w:rFonts w:cstheme="minorHAnsi"/>
        </w:rPr>
        <w:t xml:space="preserve"> are commonly recognised alongside increasing recognition of cultural variations in emotion concepts and terminologies (Watt-Smith, 2015).</w:t>
      </w:r>
    </w:p>
    <w:p w14:paraId="6ABCFFF7" w14:textId="0D55D6C8" w:rsidR="00CD307B" w:rsidRDefault="00CD307B" w:rsidP="00B62C55">
      <w:pPr>
        <w:rPr>
          <w:rFonts w:cs="Arial"/>
        </w:rPr>
      </w:pPr>
      <w:r>
        <w:rPr>
          <w:rFonts w:cs="Arial"/>
        </w:rPr>
        <w:t>Generally, psychological perspectives focus on ‘</w:t>
      </w:r>
      <w:r w:rsidRPr="00F1051F">
        <w:rPr>
          <w:rFonts w:cs="Arial"/>
          <w:i/>
        </w:rPr>
        <w:t>phenomena of feelings, behaviours, and bodily reactions</w:t>
      </w:r>
      <w:r w:rsidR="00B827C2">
        <w:rPr>
          <w:rFonts w:cs="Arial"/>
        </w:rPr>
        <w:t>’</w:t>
      </w:r>
      <w:r>
        <w:rPr>
          <w:rFonts w:cs="Arial"/>
        </w:rPr>
        <w:t xml:space="preserve">, exploring how feelings, their causes and functions can be explained (Frijda, 2008: 69). Sociological perspectives analyse relationships between macro structural / cultural dimensions and </w:t>
      </w:r>
      <w:r>
        <w:rPr>
          <w:rFonts w:cs="Arial"/>
        </w:rPr>
        <w:lastRenderedPageBreak/>
        <w:t>individual emotion experiences, drawing on dramaturgical, structural, symbolic interactionist, exchange and ritual theoretical perspectives (Turner &amp; Stets, 200</w:t>
      </w:r>
      <w:r w:rsidR="00797D7E">
        <w:rPr>
          <w:rFonts w:cs="Arial"/>
        </w:rPr>
        <w:t>6</w:t>
      </w:r>
      <w:r>
        <w:rPr>
          <w:rFonts w:cs="Arial"/>
        </w:rPr>
        <w:t>:25).</w:t>
      </w:r>
      <w:r w:rsidRPr="00B64023">
        <w:rPr>
          <w:rFonts w:cstheme="minorHAnsi"/>
        </w:rPr>
        <w:t xml:space="preserve"> </w:t>
      </w:r>
      <w:r w:rsidR="004C63B7">
        <w:rPr>
          <w:rFonts w:cstheme="minorHAnsi"/>
        </w:rPr>
        <w:t xml:space="preserve">Goffman (1959) highlighted </w:t>
      </w:r>
      <w:r w:rsidR="0028410F">
        <w:rPr>
          <w:rFonts w:cstheme="minorHAnsi"/>
        </w:rPr>
        <w:t>the role of e</w:t>
      </w:r>
      <w:r>
        <w:rPr>
          <w:rFonts w:cstheme="minorHAnsi"/>
        </w:rPr>
        <w:t>motions</w:t>
      </w:r>
      <w:r w:rsidR="0028410F">
        <w:rPr>
          <w:rFonts w:cstheme="minorHAnsi"/>
        </w:rPr>
        <w:t xml:space="preserve"> </w:t>
      </w:r>
      <w:r>
        <w:rPr>
          <w:rFonts w:cstheme="minorHAnsi"/>
        </w:rPr>
        <w:t>in performance and intersubjective processes</w:t>
      </w:r>
      <w:r w:rsidR="0028410F">
        <w:rPr>
          <w:rFonts w:cstheme="minorHAnsi"/>
        </w:rPr>
        <w:t xml:space="preserve">, </w:t>
      </w:r>
      <w:r>
        <w:rPr>
          <w:rFonts w:cstheme="minorHAnsi"/>
        </w:rPr>
        <w:t xml:space="preserve">informing Hochschild’s (1983) conceptualisation of emotional labour, emotion work and management. This has been extended to analyse power, care and emotion practices in caring professions (Erikson &amp; Stacey, 2013). </w:t>
      </w:r>
      <w:r w:rsidR="008C6C60">
        <w:rPr>
          <w:rFonts w:cstheme="minorHAnsi"/>
        </w:rPr>
        <w:t>These themes have been combined in</w:t>
      </w:r>
      <w:r w:rsidR="00E25356">
        <w:rPr>
          <w:rFonts w:cstheme="minorHAnsi"/>
        </w:rPr>
        <w:t xml:space="preserve"> relational approaches to emotions</w:t>
      </w:r>
      <w:r w:rsidR="000C6871">
        <w:rPr>
          <w:rFonts w:cstheme="minorHAnsi"/>
        </w:rPr>
        <w:t xml:space="preserve"> which</w:t>
      </w:r>
      <w:r w:rsidR="00F4374A">
        <w:rPr>
          <w:rFonts w:cstheme="minorHAnsi"/>
        </w:rPr>
        <w:t xml:space="preserve"> br</w:t>
      </w:r>
      <w:r w:rsidR="00A425B0">
        <w:rPr>
          <w:rFonts w:cstheme="minorHAnsi"/>
        </w:rPr>
        <w:t>ing</w:t>
      </w:r>
      <w:r w:rsidR="00F4374A">
        <w:rPr>
          <w:rFonts w:cstheme="minorHAnsi"/>
        </w:rPr>
        <w:t xml:space="preserve"> </w:t>
      </w:r>
      <w:r w:rsidR="001E3BDC">
        <w:rPr>
          <w:rFonts w:cstheme="minorHAnsi"/>
        </w:rPr>
        <w:t>together</w:t>
      </w:r>
      <w:r w:rsidR="00DB22C7">
        <w:rPr>
          <w:rFonts w:cstheme="minorHAnsi"/>
        </w:rPr>
        <w:t xml:space="preserve"> a range of sociological scholarship to conceptualise emotions as</w:t>
      </w:r>
      <w:r w:rsidR="00F4374A">
        <w:rPr>
          <w:rFonts w:cstheme="minorHAnsi"/>
        </w:rPr>
        <w:t xml:space="preserve"> </w:t>
      </w:r>
      <w:r w:rsidR="00F4374A" w:rsidRPr="00F16FE1">
        <w:rPr>
          <w:rFonts w:cstheme="minorHAnsi"/>
          <w:i/>
        </w:rPr>
        <w:t>‘the experience of social relations, rather than an idiosyncratic condition</w:t>
      </w:r>
      <w:r w:rsidR="00F4374A">
        <w:rPr>
          <w:rFonts w:cstheme="minorHAnsi"/>
        </w:rPr>
        <w:t>’ (Spencer et al</w:t>
      </w:r>
      <w:r w:rsidR="00E1186D">
        <w:rPr>
          <w:rFonts w:cstheme="minorHAnsi"/>
        </w:rPr>
        <w:t>.</w:t>
      </w:r>
      <w:r w:rsidR="00F4374A">
        <w:rPr>
          <w:rFonts w:cstheme="minorHAnsi"/>
        </w:rPr>
        <w:t>, 2012</w:t>
      </w:r>
      <w:r w:rsidR="00A91F4E">
        <w:rPr>
          <w:rFonts w:cstheme="minorHAnsi"/>
        </w:rPr>
        <w:t>:4</w:t>
      </w:r>
      <w:r w:rsidR="00F4374A">
        <w:rPr>
          <w:rFonts w:cstheme="minorHAnsi"/>
        </w:rPr>
        <w:t>).</w:t>
      </w:r>
      <w:r w:rsidR="0049509E">
        <w:rPr>
          <w:rFonts w:cs="Arial"/>
        </w:rPr>
        <w:t xml:space="preserve"> Sociology and psychology inform </w:t>
      </w:r>
      <w:r>
        <w:rPr>
          <w:rFonts w:cs="Arial"/>
        </w:rPr>
        <w:t>extensive research on emotions in organisations</w:t>
      </w:r>
      <w:r w:rsidR="0049509E">
        <w:rPr>
          <w:rFonts w:cs="Arial"/>
        </w:rPr>
        <w:t>,</w:t>
      </w:r>
      <w:r>
        <w:rPr>
          <w:rFonts w:cs="Arial"/>
        </w:rPr>
        <w:t xml:space="preserve"> alongside increased recognition of emotions in unconscious organisational processes (Huffington et al</w:t>
      </w:r>
      <w:r w:rsidR="00E1186D">
        <w:rPr>
          <w:rFonts w:cs="Arial"/>
        </w:rPr>
        <w:t>.</w:t>
      </w:r>
      <w:r>
        <w:rPr>
          <w:rFonts w:cs="Arial"/>
        </w:rPr>
        <w:t>, 2004).</w:t>
      </w:r>
      <w:r w:rsidR="00AF0A06">
        <w:rPr>
          <w:rFonts w:cs="Arial"/>
        </w:rPr>
        <w:t xml:space="preserve"> In addition,</w:t>
      </w:r>
      <w:r w:rsidR="00723F6F">
        <w:rPr>
          <w:rFonts w:cs="Arial"/>
        </w:rPr>
        <w:t xml:space="preserve"> </w:t>
      </w:r>
      <w:r w:rsidR="00AF0A06">
        <w:rPr>
          <w:rFonts w:cs="Arial"/>
        </w:rPr>
        <w:t>n</w:t>
      </w:r>
      <w:r>
        <w:rPr>
          <w:rFonts w:cs="Arial"/>
        </w:rPr>
        <w:t>euroscience</w:t>
      </w:r>
      <w:r w:rsidR="00AF0A06">
        <w:rPr>
          <w:rFonts w:cs="Arial"/>
        </w:rPr>
        <w:t xml:space="preserve"> has contributed </w:t>
      </w:r>
      <w:r>
        <w:rPr>
          <w:rFonts w:cs="Arial"/>
        </w:rPr>
        <w:t xml:space="preserve">knowledge of neural mechanisms in triggering and regulating sensory and memory processes experienced as emotion states </w:t>
      </w:r>
      <w:r w:rsidRPr="0073528E">
        <w:rPr>
          <w:rFonts w:cs="Arial"/>
        </w:rPr>
        <w:t>(LeDoux, 1996).</w:t>
      </w:r>
      <w:r>
        <w:rPr>
          <w:rFonts w:cs="Arial"/>
        </w:rPr>
        <w:t xml:space="preserve"> These extensive theories of emotion are beyond the scope of this paper</w:t>
      </w:r>
      <w:r w:rsidR="00A74C6A">
        <w:rPr>
          <w:rFonts w:cs="Arial"/>
        </w:rPr>
        <w:t>.</w:t>
      </w:r>
      <w:r>
        <w:rPr>
          <w:rFonts w:cs="Arial"/>
        </w:rPr>
        <w:t xml:space="preserve"> (</w:t>
      </w:r>
      <w:r w:rsidR="00A74C6A">
        <w:rPr>
          <w:rFonts w:cs="Arial"/>
        </w:rPr>
        <w:t>S</w:t>
      </w:r>
      <w:r>
        <w:rPr>
          <w:rFonts w:cs="Arial"/>
        </w:rPr>
        <w:t>ee Trevithick (2014) for a brief overview relevant to social work).</w:t>
      </w:r>
      <w:r w:rsidR="003C3A5F">
        <w:rPr>
          <w:rFonts w:cs="Arial"/>
        </w:rPr>
        <w:t xml:space="preserve"> </w:t>
      </w:r>
      <w:r w:rsidR="00AE45D5">
        <w:rPr>
          <w:rFonts w:cs="Arial"/>
        </w:rPr>
        <w:t xml:space="preserve">However, </w:t>
      </w:r>
      <w:r w:rsidR="00A425B0">
        <w:rPr>
          <w:rFonts w:cs="Arial"/>
        </w:rPr>
        <w:t>they highlight</w:t>
      </w:r>
      <w:r w:rsidR="003C3A5F">
        <w:rPr>
          <w:rFonts w:cs="Arial"/>
        </w:rPr>
        <w:t xml:space="preserve"> that </w:t>
      </w:r>
      <w:r w:rsidR="00797C75">
        <w:rPr>
          <w:rFonts w:cs="Arial"/>
        </w:rPr>
        <w:t>emotions are complex phenomena</w:t>
      </w:r>
      <w:r w:rsidR="003C3A5F">
        <w:rPr>
          <w:rFonts w:cs="Arial"/>
        </w:rPr>
        <w:t xml:space="preserve">. </w:t>
      </w:r>
      <w:r w:rsidR="00E334B9">
        <w:rPr>
          <w:rFonts w:cs="Arial"/>
        </w:rPr>
        <w:t xml:space="preserve">The theoretical approach </w:t>
      </w:r>
      <w:r w:rsidR="002D2EFB">
        <w:rPr>
          <w:rFonts w:cs="Arial"/>
        </w:rPr>
        <w:t xml:space="preserve">taken in this review </w:t>
      </w:r>
      <w:r w:rsidR="00E334B9">
        <w:rPr>
          <w:rFonts w:cs="Arial"/>
        </w:rPr>
        <w:t xml:space="preserve">to emotions </w:t>
      </w:r>
      <w:r w:rsidR="008220C1">
        <w:rPr>
          <w:rFonts w:cs="Arial"/>
        </w:rPr>
        <w:t xml:space="preserve">in the context of social work practice </w:t>
      </w:r>
      <w:r w:rsidR="00E334B9">
        <w:rPr>
          <w:rFonts w:cs="Arial"/>
        </w:rPr>
        <w:t>is outlined below.</w:t>
      </w:r>
    </w:p>
    <w:p w14:paraId="0644445E" w14:textId="38FB1A7A" w:rsidR="005024B7" w:rsidRPr="005B2B8F" w:rsidRDefault="002E4FC7" w:rsidP="00B62C55">
      <w:pPr>
        <w:rPr>
          <w:rFonts w:cs="Arial"/>
        </w:rPr>
      </w:pPr>
      <w:r>
        <w:rPr>
          <w:rFonts w:cs="Arial"/>
        </w:rPr>
        <w:t>This paper reports</w:t>
      </w:r>
      <w:r w:rsidR="008D6893">
        <w:rPr>
          <w:rFonts w:cs="Arial"/>
        </w:rPr>
        <w:t xml:space="preserve"> on a thematic synthesis literature review</w:t>
      </w:r>
      <w:r>
        <w:rPr>
          <w:rFonts w:cs="Arial"/>
        </w:rPr>
        <w:t xml:space="preserve"> </w:t>
      </w:r>
      <w:r w:rsidR="008D6893">
        <w:rPr>
          <w:rFonts w:cs="Arial"/>
        </w:rPr>
        <w:t xml:space="preserve">which </w:t>
      </w:r>
      <w:bookmarkStart w:id="1" w:name="_Hlk531201647"/>
      <w:r w:rsidR="008D6893">
        <w:rPr>
          <w:rFonts w:cs="Arial"/>
        </w:rPr>
        <w:t xml:space="preserve">aimed </w:t>
      </w:r>
      <w:r w:rsidR="008D6893" w:rsidRPr="00404BB6">
        <w:rPr>
          <w:rFonts w:cs="Arial"/>
        </w:rPr>
        <w:t>to</w:t>
      </w:r>
      <w:r w:rsidR="00356C66" w:rsidRPr="00404BB6">
        <w:rPr>
          <w:rFonts w:cs="Arial"/>
        </w:rPr>
        <w:t xml:space="preserve"> </w:t>
      </w:r>
      <w:r w:rsidR="00C5089E" w:rsidRPr="00733D90">
        <w:rPr>
          <w:rFonts w:cs="Arial"/>
        </w:rPr>
        <w:t xml:space="preserve">identify empirical studies of social work practice which evidence </w:t>
      </w:r>
      <w:bookmarkStart w:id="2" w:name="_Hlk530223586"/>
      <w:r w:rsidR="00C5089E" w:rsidRPr="00733D90">
        <w:rPr>
          <w:rFonts w:cs="Arial"/>
        </w:rPr>
        <w:t xml:space="preserve">how social workers </w:t>
      </w:r>
      <w:r w:rsidR="00C407B7" w:rsidRPr="00733D90">
        <w:rPr>
          <w:rFonts w:cs="Arial"/>
        </w:rPr>
        <w:t>understand and /</w:t>
      </w:r>
      <w:r w:rsidR="00C5089E" w:rsidRPr="00733D90">
        <w:rPr>
          <w:rFonts w:cs="Arial"/>
        </w:rPr>
        <w:t xml:space="preserve"> or use emotions they experience in practice</w:t>
      </w:r>
      <w:r w:rsidR="004A5579" w:rsidRPr="00733D90">
        <w:rPr>
          <w:rFonts w:cs="Arial"/>
        </w:rPr>
        <w:t>.</w:t>
      </w:r>
      <w:bookmarkEnd w:id="2"/>
      <w:r w:rsidR="007F2004">
        <w:rPr>
          <w:rFonts w:cs="Arial"/>
        </w:rPr>
        <w:t xml:space="preserve"> </w:t>
      </w:r>
      <w:bookmarkEnd w:id="1"/>
      <w:r w:rsidR="00C014C5">
        <w:rPr>
          <w:rFonts w:cs="Arial"/>
        </w:rPr>
        <w:t>It</w:t>
      </w:r>
      <w:r w:rsidR="00C014C5" w:rsidRPr="00F96CA8">
        <w:rPr>
          <w:rFonts w:cs="Arial"/>
        </w:rPr>
        <w:t xml:space="preserve"> begins with</w:t>
      </w:r>
      <w:r w:rsidR="00C014C5">
        <w:rPr>
          <w:rFonts w:cs="Arial"/>
        </w:rPr>
        <w:t xml:space="preserve"> </w:t>
      </w:r>
      <w:r w:rsidR="00C014C5" w:rsidRPr="00F96CA8">
        <w:rPr>
          <w:rFonts w:cs="Arial"/>
        </w:rPr>
        <w:t xml:space="preserve">a brief outline of </w:t>
      </w:r>
      <w:r w:rsidR="004735F5">
        <w:rPr>
          <w:rFonts w:cs="Arial"/>
        </w:rPr>
        <w:t>the theoretical position which informed this review</w:t>
      </w:r>
      <w:r w:rsidR="00C014C5" w:rsidRPr="00F96CA8">
        <w:rPr>
          <w:rFonts w:cs="Arial"/>
        </w:rPr>
        <w:t>. The literature search strategy and protocol</w:t>
      </w:r>
      <w:r w:rsidR="00C014C5">
        <w:rPr>
          <w:rFonts w:cs="Arial"/>
        </w:rPr>
        <w:t xml:space="preserve"> are </w:t>
      </w:r>
      <w:r w:rsidR="00C014C5" w:rsidRPr="00F96CA8">
        <w:rPr>
          <w:rFonts w:cs="Arial"/>
        </w:rPr>
        <w:t xml:space="preserve">then outlined, followed by a thematic </w:t>
      </w:r>
      <w:r w:rsidR="00C014C5">
        <w:rPr>
          <w:rFonts w:cs="Arial"/>
        </w:rPr>
        <w:t xml:space="preserve">synthesis </w:t>
      </w:r>
      <w:r w:rsidR="00C014C5" w:rsidRPr="00F96CA8">
        <w:rPr>
          <w:rFonts w:cs="Arial"/>
        </w:rPr>
        <w:t xml:space="preserve">of findings. The paper concludes with a discussion of the </w:t>
      </w:r>
      <w:r w:rsidR="00C014C5">
        <w:rPr>
          <w:rFonts w:cs="Arial"/>
        </w:rPr>
        <w:t>implications for</w:t>
      </w:r>
      <w:r w:rsidR="00C014C5" w:rsidRPr="00F96CA8">
        <w:rPr>
          <w:rFonts w:cs="Arial"/>
        </w:rPr>
        <w:t xml:space="preserve"> social work </w:t>
      </w:r>
      <w:r w:rsidR="000352DF">
        <w:rPr>
          <w:rFonts w:cs="Arial"/>
        </w:rPr>
        <w:t xml:space="preserve">and </w:t>
      </w:r>
      <w:r w:rsidR="009E5104">
        <w:rPr>
          <w:rFonts w:cs="Arial"/>
        </w:rPr>
        <w:t xml:space="preserve">proposes </w:t>
      </w:r>
      <w:r w:rsidR="000352DF">
        <w:rPr>
          <w:rFonts w:cs="Arial"/>
        </w:rPr>
        <w:t xml:space="preserve">areas for further research. </w:t>
      </w:r>
    </w:p>
    <w:p w14:paraId="41E7B7F1" w14:textId="2297629F" w:rsidR="001E4F96" w:rsidRDefault="006E6AE6" w:rsidP="00B62C55">
      <w:r>
        <w:t xml:space="preserve">Theoretical </w:t>
      </w:r>
      <w:r w:rsidR="00E31768">
        <w:t>Framework</w:t>
      </w:r>
    </w:p>
    <w:p w14:paraId="336C0156" w14:textId="486D2C42" w:rsidR="00BD445A" w:rsidRDefault="00783CDB" w:rsidP="000178CE">
      <w:pPr>
        <w:rPr>
          <w:rFonts w:cs="Arial"/>
        </w:rPr>
      </w:pPr>
      <w:r>
        <w:rPr>
          <w:rFonts w:cs="Arial"/>
        </w:rPr>
        <w:t>The theoretical perspective used in this review takes a relational view of emotions in social work, combining two related constructs. The first draws on Burkitt’s conceptualisation of emotions as relational constructs, which emerge in active ‘</w:t>
      </w:r>
      <w:r w:rsidRPr="00733D90">
        <w:rPr>
          <w:rFonts w:cs="Arial"/>
          <w:i/>
        </w:rPr>
        <w:t xml:space="preserve">emotional </w:t>
      </w:r>
      <w:r>
        <w:rPr>
          <w:rFonts w:cs="Arial"/>
          <w:i/>
        </w:rPr>
        <w:t>scenarios</w:t>
      </w:r>
      <w:r w:rsidRPr="00733D90">
        <w:rPr>
          <w:rFonts w:cs="Arial"/>
          <w:i/>
        </w:rPr>
        <w:t>’</w:t>
      </w:r>
      <w:r>
        <w:rPr>
          <w:rFonts w:cs="Arial"/>
        </w:rPr>
        <w:t xml:space="preserve"> to which participants bring feelings, thoughts, ‘</w:t>
      </w:r>
      <w:r w:rsidRPr="00733D90">
        <w:rPr>
          <w:rFonts w:cs="Arial"/>
          <w:i/>
        </w:rPr>
        <w:t>meanings and values as they are actively lived and felt’</w:t>
      </w:r>
      <w:r>
        <w:rPr>
          <w:rFonts w:cs="Arial"/>
        </w:rPr>
        <w:t xml:space="preserve"> (2014:20-21). These relational experiences do not exist in a vacuum, they are imbued with meanings</w:t>
      </w:r>
      <w:r>
        <w:rPr>
          <w:rFonts w:cs="Arial"/>
          <w:b/>
        </w:rPr>
        <w:t xml:space="preserve"> </w:t>
      </w:r>
      <w:r w:rsidRPr="00C41AF8">
        <w:rPr>
          <w:rFonts w:cs="Arial"/>
        </w:rPr>
        <w:t>both from the interaction itself and</w:t>
      </w:r>
      <w:r>
        <w:rPr>
          <w:rFonts w:cs="Arial"/>
          <w:b/>
        </w:rPr>
        <w:t xml:space="preserve"> </w:t>
      </w:r>
      <w:r>
        <w:rPr>
          <w:rFonts w:cs="Arial"/>
        </w:rPr>
        <w:t>wider social and cultural contexts, for example, power, class, gender or race. As such, the interactions of social work practice include and create emotions consciously and unconsciously in ‘</w:t>
      </w:r>
      <w:r w:rsidRPr="00195E62">
        <w:rPr>
          <w:rFonts w:cs="Arial"/>
          <w:i/>
        </w:rPr>
        <w:t>patterns of relationship’</w:t>
      </w:r>
      <w:r>
        <w:rPr>
          <w:rFonts w:cs="Arial"/>
        </w:rPr>
        <w:t xml:space="preserve"> which give these emotions meaning (Burkitt, 2002:151). </w:t>
      </w:r>
      <w:r w:rsidR="00497394">
        <w:rPr>
          <w:rFonts w:cs="Arial"/>
        </w:rPr>
        <w:t xml:space="preserve">This </w:t>
      </w:r>
      <w:r w:rsidR="00AE050C">
        <w:rPr>
          <w:rFonts w:cs="Arial"/>
        </w:rPr>
        <w:t xml:space="preserve">interactional and relational conceptualisation of emotions is particularly applicable to understanding social workers’ emotions in the socially situated context of practice. </w:t>
      </w:r>
      <w:r w:rsidR="0084269E">
        <w:rPr>
          <w:rFonts w:cs="Arial"/>
        </w:rPr>
        <w:t xml:space="preserve">Practitioners’ </w:t>
      </w:r>
      <w:r w:rsidR="00AE050C">
        <w:rPr>
          <w:rFonts w:cstheme="minorHAnsi"/>
        </w:rPr>
        <w:t>e</w:t>
      </w:r>
      <w:r w:rsidR="00AE050C">
        <w:rPr>
          <w:rFonts w:cs="Arial"/>
        </w:rPr>
        <w:t xml:space="preserve">motions </w:t>
      </w:r>
      <w:r w:rsidR="00AE050C">
        <w:rPr>
          <w:rFonts w:cstheme="minorHAnsi"/>
        </w:rPr>
        <w:t>emerge in interactional contexts involving subjective, conscious and unconscious experiences which include cognitive, sensory and embodied dimensions. They are dynamic ‘</w:t>
      </w:r>
      <w:r w:rsidR="00AE050C" w:rsidRPr="005920E6">
        <w:rPr>
          <w:rFonts w:cstheme="minorHAnsi"/>
          <w:i/>
        </w:rPr>
        <w:t>complexes</w:t>
      </w:r>
      <w:r w:rsidR="00AE050C">
        <w:rPr>
          <w:rFonts w:cstheme="minorHAnsi"/>
        </w:rPr>
        <w:t xml:space="preserve">’ </w:t>
      </w:r>
      <w:r w:rsidR="00AE050C">
        <w:rPr>
          <w:rFonts w:cstheme="minorHAnsi"/>
        </w:rPr>
        <w:fldChar w:fldCharType="begin"/>
      </w:r>
      <w:r w:rsidR="00AE050C">
        <w:rPr>
          <w:rFonts w:cstheme="minorHAnsi"/>
        </w:rPr>
        <w:instrText xml:space="preserve"> ADDIN EN.CITE &lt;EndNote&gt;&lt;Cite&gt;&lt;Author&gt;Burkitt&lt;/Author&gt;&lt;Year&gt;2014&lt;/Year&gt;&lt;RecNum&gt;50&lt;/RecNum&gt;&lt;DisplayText&gt;(Burkitt, 2014; Zembylas, 2007)&lt;/DisplayText&gt;&lt;record&gt;&lt;rec-number&gt;50&lt;/rec-number&gt;&lt;foreign-keys&gt;&lt;key app="EN" db-id="2f9ewr0r72e2pse5pa4vv0s02vp2z59wdspr" timestamp="1507120734"&gt;50&lt;/key&gt;&lt;/foreign-keys&gt;&lt;ref-type name="Book"&gt;6&lt;/ref-type&gt;&lt;contributors&gt;&lt;authors&gt;&lt;author&gt;Burkitt, I.&lt;/author&gt;&lt;/authors&gt;&lt;/contributors&gt;&lt;titles&gt;&lt;title&gt;Emotions and Social Relations&lt;/title&gt;&lt;/titles&gt;&lt;dates&gt;&lt;year&gt;2014&lt;/year&gt;&lt;/dates&gt;&lt;pub-location&gt;London&lt;/pub-location&gt;&lt;publisher&gt;Sage&lt;/publisher&gt;&lt;urls&gt;&lt;/urls&gt;&lt;/record&gt;&lt;/Cite&gt;&lt;Cite&gt;&lt;Author&gt;Zembylas&lt;/Author&gt;&lt;Year&gt;2007&lt;/Year&gt;&lt;RecNum&gt;1072&lt;/RecNum&gt;&lt;record&gt;&lt;rec-number&gt;1072&lt;/rec-number&gt;&lt;foreign-keys&gt;&lt;key app="EN" db-id="9r0tddp9cdrs07efdsp50dagx9sewpfr2avt"&gt;1072&lt;/key&gt;&lt;/foreign-keys&gt;&lt;ref-type name="Journal Article"&gt;17&lt;/ref-type&gt;&lt;contributors&gt;&lt;authors&gt;&lt;author&gt;Zembylas, Michalinos&lt;/author&gt;&lt;/authors&gt;&lt;/contributors&gt;&lt;titles&gt;&lt;title&gt;Theory and methodology in researching emotions in education&lt;/title&gt;&lt;secondary-title&gt;International Journal of Research &amp;amp; Method in Education&lt;/secondary-title&gt;&lt;/titles&gt;&lt;periodical&gt;&lt;full-title&gt;International Journal of Research &amp;amp; Method in Education&lt;/full-title&gt;&lt;/periodical&gt;&lt;pages&gt;57-72&lt;/pages&gt;&lt;volume&gt;30&lt;/volume&gt;&lt;number&gt;1&lt;/number&gt;&lt;dates&gt;&lt;year&gt;2007&lt;/year&gt;&lt;pub-dates&gt;&lt;date&gt;2007/04/01&lt;/date&gt;&lt;/pub-dates&gt;&lt;/dates&gt;&lt;publisher&gt;Routledge&lt;/publisher&gt;&lt;isbn&gt;1743-727X&lt;/isbn&gt;&lt;urls&gt;&lt;related-urls&gt;&lt;url&gt;http://dx.doi.org/10.1080/17437270701207785&lt;/url&gt;&lt;/related-urls&gt;&lt;/urls&gt;&lt;electronic-resource-num&gt;10.1080/17437270701207785&lt;/electronic-resource-num&gt;&lt;access-date&gt;2015/07/24&lt;/access-date&gt;&lt;/record&gt;&lt;/Cite&gt;&lt;/EndNote&gt;</w:instrText>
      </w:r>
      <w:r w:rsidR="00AE050C">
        <w:rPr>
          <w:rFonts w:cstheme="minorHAnsi"/>
        </w:rPr>
        <w:fldChar w:fldCharType="separate"/>
      </w:r>
      <w:r w:rsidR="00AE050C">
        <w:rPr>
          <w:rFonts w:cstheme="minorHAnsi"/>
          <w:noProof/>
        </w:rPr>
        <w:t>(</w:t>
      </w:r>
      <w:r w:rsidR="0084269E">
        <w:rPr>
          <w:rFonts w:cstheme="minorHAnsi"/>
          <w:noProof/>
        </w:rPr>
        <w:t xml:space="preserve">Burkitt, </w:t>
      </w:r>
      <w:hyperlink r:id="rId11" w:anchor="_ENREF_9" w:tooltip="Burkitt, 2014 #50" w:history="1">
        <w:r w:rsidR="00AE050C" w:rsidRPr="000701BE">
          <w:rPr>
            <w:rStyle w:val="Hyperlink"/>
            <w:rFonts w:cstheme="minorHAnsi"/>
            <w:noProof/>
            <w:color w:val="auto"/>
            <w:u w:val="none"/>
          </w:rPr>
          <w:t>2014</w:t>
        </w:r>
      </w:hyperlink>
      <w:r w:rsidR="00AE050C" w:rsidRPr="00D90A93">
        <w:rPr>
          <w:rFonts w:cstheme="minorHAnsi"/>
          <w:noProof/>
        </w:rPr>
        <w:t>:1</w:t>
      </w:r>
      <w:r w:rsidR="00AE050C">
        <w:rPr>
          <w:rFonts w:cstheme="minorHAnsi"/>
          <w:noProof/>
        </w:rPr>
        <w:t>71)</w:t>
      </w:r>
      <w:r w:rsidR="00AE050C">
        <w:rPr>
          <w:rFonts w:cstheme="minorHAnsi"/>
        </w:rPr>
        <w:fldChar w:fldCharType="end"/>
      </w:r>
      <w:r w:rsidR="00AE050C">
        <w:rPr>
          <w:rFonts w:cstheme="minorHAnsi"/>
        </w:rPr>
        <w:t xml:space="preserve">, occurring within the context of social relationships, performance, identities and power.  </w:t>
      </w:r>
      <w:bookmarkStart w:id="3" w:name="_Hlk1490465"/>
    </w:p>
    <w:p w14:paraId="1AC4791D" w14:textId="52679AC4" w:rsidR="00BB54EF" w:rsidRDefault="00BD445A" w:rsidP="00E856EA">
      <w:pPr>
        <w:rPr>
          <w:rFonts w:cs="Arial"/>
        </w:rPr>
      </w:pPr>
      <w:r>
        <w:rPr>
          <w:rFonts w:cs="Arial"/>
        </w:rPr>
        <w:t xml:space="preserve">The second related construct is that social work is </w:t>
      </w:r>
      <w:r w:rsidR="00536CA4">
        <w:rPr>
          <w:rFonts w:cs="Arial"/>
        </w:rPr>
        <w:t>relationship-based. T</w:t>
      </w:r>
      <w:r>
        <w:rPr>
          <w:rFonts w:cs="Arial"/>
        </w:rPr>
        <w:t xml:space="preserve">he relationship is the </w:t>
      </w:r>
      <w:r w:rsidR="00AE4401">
        <w:rPr>
          <w:rFonts w:cs="Arial"/>
        </w:rPr>
        <w:t xml:space="preserve">essential </w:t>
      </w:r>
      <w:r>
        <w:rPr>
          <w:rFonts w:cs="Arial"/>
        </w:rPr>
        <w:t>tool of professional practice</w:t>
      </w:r>
      <w:r w:rsidR="00664A75">
        <w:rPr>
          <w:rFonts w:cs="Arial"/>
        </w:rPr>
        <w:t xml:space="preserve"> </w:t>
      </w:r>
      <w:r>
        <w:rPr>
          <w:rFonts w:cs="Arial"/>
        </w:rPr>
        <w:t xml:space="preserve">involving both conscious and unconscious processes </w:t>
      </w:r>
      <w:r w:rsidRPr="00F96CA8">
        <w:rPr>
          <w:rFonts w:cs="Arial"/>
        </w:rPr>
        <w:fldChar w:fldCharType="begin"/>
      </w:r>
      <w:r w:rsidRPr="00F96CA8">
        <w:rPr>
          <w:rFonts w:cs="Arial"/>
        </w:rPr>
        <w:instrText xml:space="preserve"> ADDIN EN.CITE &lt;EndNote&gt;&lt;Cite&gt;&lt;Author&gt;Ruch&lt;/Author&gt;&lt;Year&gt;2010&lt;/Year&gt;&lt;RecNum&gt;1095&lt;/RecNum&gt;&lt;DisplayText&gt;(Ruch et al., 2010)&lt;/DisplayText&gt;&lt;record&gt;&lt;rec-number&gt;1095&lt;/rec-number&gt;&lt;foreign-keys&gt;&lt;key app="EN" db-id="9r0tddp9cdrs07efdsp50dagx9sewpfr2avt"&gt;1095&lt;/key&gt;&lt;/foreign-keys&gt;&lt;ref-type name="Book"&gt;6&lt;/ref-type&gt;&lt;contributors&gt;&lt;authors&gt;&lt;author&gt;Ruch, Gillian&lt;/author&gt;&lt;author&gt;Turney, Danielle&lt;/author&gt;&lt;author&gt;Ward, Adrian&lt;/author&gt;&lt;/authors&gt;&lt;/contributors&gt;&lt;titles&gt;&lt;title&gt;Relationship-based social work: Getting to the heart of practice&lt;/title&gt;&lt;/titles&gt;&lt;dates&gt;&lt;year&gt;2010&lt;/year&gt;&lt;/dates&gt;&lt;pub-location&gt;London&lt;/pub-location&gt;&lt;publisher&gt;Jessica Kingsley Publishers&lt;/publisher&gt;&lt;isbn&gt;1849050031&lt;/isbn&gt;&lt;urls&gt;&lt;/urls&gt;&lt;/record&gt;&lt;/Cite&gt;&lt;/EndNote&gt;</w:instrText>
      </w:r>
      <w:r w:rsidRPr="00F96CA8">
        <w:rPr>
          <w:rFonts w:cs="Arial"/>
        </w:rPr>
        <w:fldChar w:fldCharType="separate"/>
      </w:r>
      <w:r w:rsidRPr="00F96CA8">
        <w:rPr>
          <w:rFonts w:cs="Arial"/>
          <w:noProof/>
        </w:rPr>
        <w:t>(</w:t>
      </w:r>
      <w:hyperlink w:anchor="_ENREF_67" w:tooltip="Ruch, 2010 #1095" w:history="1">
        <w:r w:rsidRPr="00F96CA8">
          <w:rPr>
            <w:rFonts w:cs="Arial"/>
            <w:noProof/>
          </w:rPr>
          <w:t>Ruch et al., 2010</w:t>
        </w:r>
      </w:hyperlink>
      <w:r w:rsidRPr="00F96CA8">
        <w:rPr>
          <w:rFonts w:cs="Arial"/>
          <w:noProof/>
        </w:rPr>
        <w:t>)</w:t>
      </w:r>
      <w:r w:rsidRPr="00F96CA8">
        <w:rPr>
          <w:rFonts w:cs="Arial"/>
        </w:rPr>
        <w:fldChar w:fldCharType="end"/>
      </w:r>
      <w:r>
        <w:rPr>
          <w:rFonts w:cs="Arial"/>
        </w:rPr>
        <w:t xml:space="preserve">. </w:t>
      </w:r>
      <w:r w:rsidR="007358DE">
        <w:rPr>
          <w:rFonts w:cs="Arial"/>
        </w:rPr>
        <w:t xml:space="preserve">The </w:t>
      </w:r>
      <w:r w:rsidR="003E50E7">
        <w:rPr>
          <w:rFonts w:cs="Arial"/>
        </w:rPr>
        <w:t xml:space="preserve">psychosocial </w:t>
      </w:r>
      <w:r w:rsidR="007358DE">
        <w:rPr>
          <w:rFonts w:cs="Arial"/>
        </w:rPr>
        <w:t xml:space="preserve">model of relationship-based practice proposed by Ruch et al. </w:t>
      </w:r>
      <w:r w:rsidR="00F84CC1">
        <w:rPr>
          <w:rFonts w:cs="Arial"/>
        </w:rPr>
        <w:t xml:space="preserve">emphasises </w:t>
      </w:r>
      <w:r w:rsidR="00FC1750">
        <w:rPr>
          <w:rFonts w:cs="Arial"/>
        </w:rPr>
        <w:t xml:space="preserve">psychodynamic concepts such as </w:t>
      </w:r>
      <w:r w:rsidR="00427A94">
        <w:rPr>
          <w:rFonts w:cs="Arial"/>
        </w:rPr>
        <w:t xml:space="preserve">the </w:t>
      </w:r>
      <w:r w:rsidR="00FC1750">
        <w:rPr>
          <w:rFonts w:cs="Arial"/>
        </w:rPr>
        <w:t>unconscious, defence mechanisms, transference or containment</w:t>
      </w:r>
      <w:r w:rsidR="00427A94">
        <w:rPr>
          <w:rFonts w:cs="Arial"/>
        </w:rPr>
        <w:t xml:space="preserve"> which operate at</w:t>
      </w:r>
      <w:r w:rsidR="002C3B86">
        <w:rPr>
          <w:rFonts w:cs="Arial"/>
        </w:rPr>
        <w:t xml:space="preserve"> individual and organisational levels</w:t>
      </w:r>
      <w:r w:rsidR="00D55664">
        <w:rPr>
          <w:rFonts w:cs="Arial"/>
        </w:rPr>
        <w:t xml:space="preserve"> of practice</w:t>
      </w:r>
      <w:r w:rsidR="00FC1750">
        <w:rPr>
          <w:rFonts w:cs="Arial"/>
        </w:rPr>
        <w:t>.</w:t>
      </w:r>
      <w:r w:rsidR="00AD5706">
        <w:rPr>
          <w:rFonts w:cs="Arial"/>
        </w:rPr>
        <w:t xml:space="preserve"> Such </w:t>
      </w:r>
      <w:r w:rsidR="00802A9B">
        <w:rPr>
          <w:rFonts w:cs="Arial"/>
        </w:rPr>
        <w:t>concepts</w:t>
      </w:r>
      <w:r w:rsidR="00AD5706">
        <w:rPr>
          <w:rFonts w:cs="Arial"/>
        </w:rPr>
        <w:t xml:space="preserve"> are </w:t>
      </w:r>
      <w:r w:rsidR="00591445">
        <w:rPr>
          <w:rFonts w:cs="Arial"/>
        </w:rPr>
        <w:t xml:space="preserve">integral to </w:t>
      </w:r>
      <w:r w:rsidR="00D55664">
        <w:rPr>
          <w:rFonts w:cs="Arial"/>
        </w:rPr>
        <w:t xml:space="preserve">understanding emotions in </w:t>
      </w:r>
      <w:r w:rsidR="00F84CC1">
        <w:rPr>
          <w:rFonts w:cs="Arial"/>
        </w:rPr>
        <w:t xml:space="preserve">the </w:t>
      </w:r>
      <w:r w:rsidR="00DF3DEB">
        <w:rPr>
          <w:rFonts w:cs="Arial"/>
        </w:rPr>
        <w:t xml:space="preserve">interactional </w:t>
      </w:r>
      <w:r w:rsidR="00F84CC1">
        <w:rPr>
          <w:rFonts w:cs="Arial"/>
        </w:rPr>
        <w:t>micro-skills of practice, for example</w:t>
      </w:r>
      <w:r>
        <w:rPr>
          <w:rFonts w:cs="Arial"/>
        </w:rPr>
        <w:t xml:space="preserve"> </w:t>
      </w:r>
      <w:r>
        <w:rPr>
          <w:rFonts w:cs="Arial"/>
        </w:rPr>
        <w:lastRenderedPageBreak/>
        <w:t>practitioners’ use of self</w:t>
      </w:r>
      <w:r w:rsidRPr="00F96CA8">
        <w:rPr>
          <w:rFonts w:cs="Arial"/>
        </w:rPr>
        <w:t xml:space="preserve"> </w:t>
      </w:r>
      <w:r>
        <w:rPr>
          <w:rFonts w:cs="Arial"/>
        </w:rPr>
        <w:t>and</w:t>
      </w:r>
      <w:r w:rsidRPr="00F96CA8">
        <w:rPr>
          <w:rFonts w:cs="Arial"/>
        </w:rPr>
        <w:t xml:space="preserve"> the</w:t>
      </w:r>
      <w:r>
        <w:rPr>
          <w:rFonts w:cs="Arial"/>
        </w:rPr>
        <w:t>ir</w:t>
      </w:r>
      <w:r w:rsidRPr="00F96CA8">
        <w:rPr>
          <w:rFonts w:cs="Arial"/>
        </w:rPr>
        <w:t xml:space="preserve"> ability to attune, observe and respond</w:t>
      </w:r>
      <w:r>
        <w:rPr>
          <w:rFonts w:cs="Arial"/>
        </w:rPr>
        <w:t xml:space="preserve"> to emotions, behaviours and contexts</w:t>
      </w:r>
      <w:r w:rsidRPr="00F96CA8">
        <w:rPr>
          <w:rFonts w:cs="Arial"/>
        </w:rPr>
        <w:t xml:space="preserve"> in ways that </w:t>
      </w:r>
      <w:r w:rsidR="00273F11">
        <w:rPr>
          <w:rFonts w:cs="Arial"/>
        </w:rPr>
        <w:t>combine</w:t>
      </w:r>
      <w:r w:rsidR="00291204">
        <w:rPr>
          <w:rFonts w:cs="Arial"/>
        </w:rPr>
        <w:t xml:space="preserve"> </w:t>
      </w:r>
      <w:r w:rsidRPr="00F96CA8">
        <w:rPr>
          <w:rFonts w:cs="Arial"/>
        </w:rPr>
        <w:t>empathy</w:t>
      </w:r>
      <w:r w:rsidR="002A00C1">
        <w:rPr>
          <w:rFonts w:cs="Arial"/>
        </w:rPr>
        <w:t>,</w:t>
      </w:r>
      <w:r w:rsidRPr="00F96CA8">
        <w:rPr>
          <w:rFonts w:cs="Arial"/>
        </w:rPr>
        <w:t xml:space="preserve"> trust</w:t>
      </w:r>
      <w:r w:rsidR="002A00C1">
        <w:rPr>
          <w:rFonts w:cs="Arial"/>
        </w:rPr>
        <w:t xml:space="preserve"> and authority</w:t>
      </w:r>
      <w:r w:rsidR="00E77311">
        <w:rPr>
          <w:rFonts w:cs="Arial"/>
        </w:rPr>
        <w:t xml:space="preserve">. </w:t>
      </w:r>
      <w:r w:rsidR="00D13B76">
        <w:rPr>
          <w:rFonts w:cs="Arial"/>
        </w:rPr>
        <w:t>They are equally</w:t>
      </w:r>
      <w:r w:rsidR="000B1383">
        <w:rPr>
          <w:rFonts w:cs="Arial"/>
        </w:rPr>
        <w:t xml:space="preserve"> significant in understanding the emotionally charged organisationa</w:t>
      </w:r>
      <w:r w:rsidR="00FD2467">
        <w:rPr>
          <w:rFonts w:cs="Arial"/>
        </w:rPr>
        <w:t>l, social</w:t>
      </w:r>
      <w:r w:rsidR="000B1383">
        <w:rPr>
          <w:rFonts w:cs="Arial"/>
        </w:rPr>
        <w:t xml:space="preserve"> and structural </w:t>
      </w:r>
      <w:r w:rsidR="00364B28">
        <w:rPr>
          <w:rFonts w:cs="Arial"/>
        </w:rPr>
        <w:t xml:space="preserve">interactions </w:t>
      </w:r>
      <w:r w:rsidR="000B1383">
        <w:rPr>
          <w:rFonts w:cs="Arial"/>
        </w:rPr>
        <w:t>of practice</w:t>
      </w:r>
      <w:r w:rsidR="00150AB8">
        <w:rPr>
          <w:rFonts w:cs="Arial"/>
        </w:rPr>
        <w:t xml:space="preserve"> </w:t>
      </w:r>
      <w:r w:rsidR="00A9114E">
        <w:rPr>
          <w:rFonts w:cs="Arial"/>
        </w:rPr>
        <w:t xml:space="preserve">(Ruch </w:t>
      </w:r>
      <w:r w:rsidR="00B25F22">
        <w:rPr>
          <w:rFonts w:cs="Arial"/>
        </w:rPr>
        <w:t xml:space="preserve">et al, </w:t>
      </w:r>
      <w:r w:rsidR="0067205A">
        <w:rPr>
          <w:rFonts w:cs="Arial"/>
        </w:rPr>
        <w:t>2010)</w:t>
      </w:r>
      <w:r w:rsidR="00291204">
        <w:rPr>
          <w:rFonts w:cs="Arial"/>
        </w:rPr>
        <w:t>.</w:t>
      </w:r>
      <w:r w:rsidR="00AA3124">
        <w:rPr>
          <w:rFonts w:cs="Arial"/>
        </w:rPr>
        <w:t xml:space="preserve"> Drawing on this perspective, emotions</w:t>
      </w:r>
      <w:r w:rsidR="000C6242">
        <w:rPr>
          <w:rFonts w:cs="Arial"/>
        </w:rPr>
        <w:t xml:space="preserve"> such as anxiety, empathy or anger that arise in interpersonal and organisational practice can be understood </w:t>
      </w:r>
      <w:r w:rsidR="00976805">
        <w:rPr>
          <w:rFonts w:cs="Arial"/>
        </w:rPr>
        <w:t xml:space="preserve">as </w:t>
      </w:r>
      <w:r w:rsidR="009B2C2B">
        <w:rPr>
          <w:rFonts w:cs="Arial"/>
        </w:rPr>
        <w:t xml:space="preserve">conscious and unconscious </w:t>
      </w:r>
      <w:r w:rsidR="00976805">
        <w:rPr>
          <w:rFonts w:cs="Arial"/>
        </w:rPr>
        <w:t xml:space="preserve">phenomena which emerge </w:t>
      </w:r>
      <w:r w:rsidR="000C6242">
        <w:rPr>
          <w:rFonts w:cs="Arial"/>
        </w:rPr>
        <w:t xml:space="preserve">in the situated </w:t>
      </w:r>
      <w:r w:rsidR="000742BF">
        <w:rPr>
          <w:rFonts w:cs="Arial"/>
        </w:rPr>
        <w:t xml:space="preserve">and increasingly </w:t>
      </w:r>
      <w:r w:rsidR="00953F21">
        <w:rPr>
          <w:rFonts w:cs="Arial"/>
        </w:rPr>
        <w:t xml:space="preserve">managerialised </w:t>
      </w:r>
      <w:r w:rsidR="000C6242">
        <w:rPr>
          <w:rFonts w:cs="Arial"/>
        </w:rPr>
        <w:t>context</w:t>
      </w:r>
      <w:r w:rsidR="00953F21">
        <w:rPr>
          <w:rFonts w:cs="Arial"/>
        </w:rPr>
        <w:t>s</w:t>
      </w:r>
      <w:r w:rsidR="000C6242">
        <w:rPr>
          <w:rFonts w:cs="Arial"/>
        </w:rPr>
        <w:t xml:space="preserve"> of social work.</w:t>
      </w:r>
    </w:p>
    <w:p w14:paraId="1D8FA72E" w14:textId="1E680137" w:rsidR="00E856EA" w:rsidRDefault="000C6242" w:rsidP="001A68BC">
      <w:pPr>
        <w:rPr>
          <w:rFonts w:cstheme="minorHAnsi"/>
        </w:rPr>
      </w:pPr>
      <w:r>
        <w:rPr>
          <w:rFonts w:cs="Arial"/>
        </w:rPr>
        <w:t>Combining these views of social work as relationship-based, and emotions as relational constructs, provides a useful analytical lens to</w:t>
      </w:r>
      <w:r w:rsidRPr="000701BE">
        <w:rPr>
          <w:rFonts w:cs="Arial"/>
        </w:rPr>
        <w:t xml:space="preserve"> </w:t>
      </w:r>
      <w:r w:rsidR="00E21ED4">
        <w:rPr>
          <w:rFonts w:cs="Arial"/>
        </w:rPr>
        <w:t xml:space="preserve">explore </w:t>
      </w:r>
      <w:r w:rsidR="00546749">
        <w:rPr>
          <w:rFonts w:cs="Arial"/>
        </w:rPr>
        <w:t xml:space="preserve">the </w:t>
      </w:r>
      <w:r w:rsidR="00E21ED4">
        <w:rPr>
          <w:rFonts w:cs="Arial"/>
        </w:rPr>
        <w:t xml:space="preserve">data and </w:t>
      </w:r>
      <w:r w:rsidR="001A68BC">
        <w:rPr>
          <w:rFonts w:cs="Arial"/>
        </w:rPr>
        <w:t xml:space="preserve">from this </w:t>
      </w:r>
      <w:r w:rsidR="00E21ED4">
        <w:rPr>
          <w:rFonts w:cs="Arial"/>
        </w:rPr>
        <w:t>develop understanding o</w:t>
      </w:r>
      <w:r w:rsidR="001A68BC">
        <w:rPr>
          <w:rFonts w:cs="Arial"/>
        </w:rPr>
        <w:t>f</w:t>
      </w:r>
      <w:r w:rsidR="00E21ED4">
        <w:rPr>
          <w:rFonts w:cs="Arial"/>
        </w:rPr>
        <w:t xml:space="preserve"> </w:t>
      </w:r>
      <w:r>
        <w:rPr>
          <w:rFonts w:cs="Arial"/>
        </w:rPr>
        <w:t xml:space="preserve">how social workers understand, relate to </w:t>
      </w:r>
      <w:r w:rsidR="008154EC">
        <w:rPr>
          <w:rFonts w:cs="Arial"/>
        </w:rPr>
        <w:t xml:space="preserve">or </w:t>
      </w:r>
      <w:r>
        <w:rPr>
          <w:rFonts w:cs="Arial"/>
        </w:rPr>
        <w:t>use their emotions in</w:t>
      </w:r>
      <w:r w:rsidR="008154EC">
        <w:rPr>
          <w:rFonts w:cs="Arial"/>
        </w:rPr>
        <w:t xml:space="preserve"> practice.</w:t>
      </w:r>
      <w:bookmarkEnd w:id="3"/>
    </w:p>
    <w:p w14:paraId="213ED504" w14:textId="77448E38" w:rsidR="005E7C1E" w:rsidRPr="00FF45CE" w:rsidRDefault="005E7C1E" w:rsidP="00B62C55">
      <w:r w:rsidRPr="00FF45CE">
        <w:t xml:space="preserve">The research design, search strategy, method of analysis and limitations of this </w:t>
      </w:r>
      <w:r w:rsidR="00C87318" w:rsidRPr="00FF45CE">
        <w:t xml:space="preserve">review </w:t>
      </w:r>
      <w:r w:rsidRPr="00FF45CE">
        <w:t xml:space="preserve">are now outlined. </w:t>
      </w:r>
    </w:p>
    <w:p w14:paraId="027ECE27" w14:textId="77777777" w:rsidR="005E7C1E" w:rsidRPr="000B514E" w:rsidRDefault="005E7C1E" w:rsidP="00B62C55">
      <w:r>
        <w:t>Research Design</w:t>
      </w:r>
    </w:p>
    <w:p w14:paraId="5116F0B7" w14:textId="25C98C44" w:rsidR="006B1FDC" w:rsidRPr="00757027" w:rsidRDefault="005E7C1E" w:rsidP="00B62C55">
      <w:pPr>
        <w:rPr>
          <w:rFonts w:cs="Arial"/>
        </w:rPr>
      </w:pPr>
      <w:r w:rsidRPr="00F96CA8">
        <w:rPr>
          <w:rFonts w:cs="Arial"/>
        </w:rPr>
        <w:t xml:space="preserve">A </w:t>
      </w:r>
      <w:r w:rsidRPr="00EE0DDE">
        <w:rPr>
          <w:rFonts w:cs="Arial"/>
        </w:rPr>
        <w:t>critical narrative literature</w:t>
      </w:r>
      <w:r>
        <w:rPr>
          <w:rFonts w:cs="Arial"/>
        </w:rPr>
        <w:t xml:space="preserve"> review using the</w:t>
      </w:r>
      <w:r w:rsidR="00B41725">
        <w:rPr>
          <w:rFonts w:cs="Arial"/>
        </w:rPr>
        <w:t>matic synthesis</w:t>
      </w:r>
      <w:r w:rsidR="00DD534A" w:rsidRPr="00EE0DDE">
        <w:rPr>
          <w:rFonts w:cs="Arial"/>
        </w:rPr>
        <w:t xml:space="preserve"> was</w:t>
      </w:r>
      <w:r w:rsidR="00DD534A" w:rsidRPr="00F96CA8">
        <w:rPr>
          <w:rFonts w:cs="Arial"/>
        </w:rPr>
        <w:t xml:space="preserve"> chosen as the most appropriate methodology by which to identify and evaluate</w:t>
      </w:r>
      <w:r w:rsidR="000130ED">
        <w:rPr>
          <w:rFonts w:cs="Arial"/>
        </w:rPr>
        <w:t xml:space="preserve"> </w:t>
      </w:r>
      <w:r w:rsidR="00DD534A" w:rsidRPr="00F96CA8">
        <w:rPr>
          <w:rFonts w:cs="Arial"/>
        </w:rPr>
        <w:t>empirical studies and their findings</w:t>
      </w:r>
      <w:r w:rsidR="006920C6" w:rsidRPr="00F96CA8">
        <w:rPr>
          <w:rFonts w:cs="Arial"/>
        </w:rPr>
        <w:t xml:space="preserve">.  </w:t>
      </w:r>
      <w:r w:rsidR="00444CD6" w:rsidRPr="00F96CA8">
        <w:rPr>
          <w:rFonts w:cs="Arial"/>
        </w:rPr>
        <w:t xml:space="preserve"> </w:t>
      </w:r>
      <w:r w:rsidR="00B430E0" w:rsidRPr="00F96CA8">
        <w:rPr>
          <w:rFonts w:cs="Arial"/>
        </w:rPr>
        <w:t xml:space="preserve">Emotions experienced by practitioners </w:t>
      </w:r>
      <w:r w:rsidR="008D78F1" w:rsidRPr="00F96CA8">
        <w:rPr>
          <w:rFonts w:cs="Arial"/>
        </w:rPr>
        <w:t>during</w:t>
      </w:r>
      <w:r w:rsidR="00B430E0" w:rsidRPr="00F96CA8">
        <w:rPr>
          <w:rFonts w:cs="Arial"/>
        </w:rPr>
        <w:t xml:space="preserve"> their work </w:t>
      </w:r>
      <w:r w:rsidR="00622AA2" w:rsidRPr="00F96CA8">
        <w:rPr>
          <w:rFonts w:cs="Arial"/>
        </w:rPr>
        <w:t>are</w:t>
      </w:r>
      <w:r w:rsidR="00B430E0" w:rsidRPr="00F96CA8">
        <w:rPr>
          <w:rFonts w:cs="Arial"/>
        </w:rPr>
        <w:t xml:space="preserve"> subjective and</w:t>
      </w:r>
      <w:r w:rsidR="00EB11DC">
        <w:rPr>
          <w:rFonts w:cs="Arial"/>
        </w:rPr>
        <w:t xml:space="preserve"> </w:t>
      </w:r>
      <w:r w:rsidR="00B430E0" w:rsidRPr="00F96CA8">
        <w:rPr>
          <w:rFonts w:cs="Arial"/>
        </w:rPr>
        <w:t>may be challenging to capture</w:t>
      </w:r>
      <w:r w:rsidR="000130ED">
        <w:rPr>
          <w:rFonts w:cs="Arial"/>
        </w:rPr>
        <w:t xml:space="preserve">. </w:t>
      </w:r>
      <w:r w:rsidR="002E62F8">
        <w:rPr>
          <w:rFonts w:cs="Arial"/>
        </w:rPr>
        <w:t>R</w:t>
      </w:r>
      <w:r w:rsidR="009D42BA" w:rsidRPr="00F96CA8">
        <w:rPr>
          <w:rFonts w:cs="Arial"/>
        </w:rPr>
        <w:t xml:space="preserve">esearch may </w:t>
      </w:r>
      <w:r w:rsidR="00B430E0" w:rsidRPr="00F96CA8">
        <w:rPr>
          <w:rFonts w:cs="Arial"/>
        </w:rPr>
        <w:t xml:space="preserve">be limited due to methodological and ethical </w:t>
      </w:r>
      <w:r w:rsidR="00044109">
        <w:rPr>
          <w:rFonts w:cs="Arial"/>
        </w:rPr>
        <w:t>complexity</w:t>
      </w:r>
      <w:r w:rsidR="003D7956">
        <w:rPr>
          <w:rFonts w:cs="Arial"/>
        </w:rPr>
        <w:t>.</w:t>
      </w:r>
      <w:r w:rsidR="00BF05EB">
        <w:rPr>
          <w:rFonts w:cs="Arial"/>
        </w:rPr>
        <w:t xml:space="preserve"> </w:t>
      </w:r>
      <w:r w:rsidR="00D405DC">
        <w:rPr>
          <w:rFonts w:cs="Arial"/>
        </w:rPr>
        <w:t>N</w:t>
      </w:r>
      <w:r w:rsidR="003C6805" w:rsidRPr="00F96CA8">
        <w:rPr>
          <w:rFonts w:cs="Arial"/>
        </w:rPr>
        <w:t xml:space="preserve">arrative </w:t>
      </w:r>
      <w:r w:rsidR="00BF05EB">
        <w:rPr>
          <w:rFonts w:cs="Arial"/>
        </w:rPr>
        <w:t xml:space="preserve">literature </w:t>
      </w:r>
      <w:r w:rsidR="003C6805" w:rsidRPr="00F96CA8">
        <w:rPr>
          <w:rFonts w:cs="Arial"/>
        </w:rPr>
        <w:t>reviews</w:t>
      </w:r>
      <w:r w:rsidR="00BD17BB" w:rsidRPr="00F96CA8">
        <w:rPr>
          <w:rFonts w:cs="Arial"/>
        </w:rPr>
        <w:t xml:space="preserve"> </w:t>
      </w:r>
      <w:r w:rsidR="00E11A92">
        <w:rPr>
          <w:rFonts w:cs="Arial"/>
        </w:rPr>
        <w:t xml:space="preserve">are useful </w:t>
      </w:r>
      <w:r w:rsidR="00425031">
        <w:rPr>
          <w:rFonts w:cs="Arial"/>
        </w:rPr>
        <w:t xml:space="preserve">in reviewing </w:t>
      </w:r>
      <w:r w:rsidR="00141E65">
        <w:rPr>
          <w:rFonts w:cs="Arial"/>
        </w:rPr>
        <w:t xml:space="preserve">methodologically </w:t>
      </w:r>
      <w:r w:rsidR="00425031">
        <w:rPr>
          <w:rFonts w:cs="Arial"/>
        </w:rPr>
        <w:t>disparate studies</w:t>
      </w:r>
      <w:r w:rsidR="002A1404">
        <w:rPr>
          <w:rFonts w:cs="Arial"/>
        </w:rPr>
        <w:t xml:space="preserve"> to </w:t>
      </w:r>
      <w:r w:rsidR="00726C36">
        <w:rPr>
          <w:rFonts w:cs="Arial"/>
        </w:rPr>
        <w:t>map</w:t>
      </w:r>
      <w:r w:rsidR="00A000D6">
        <w:rPr>
          <w:rFonts w:cs="Arial"/>
        </w:rPr>
        <w:t xml:space="preserve"> </w:t>
      </w:r>
      <w:r w:rsidR="003C2408">
        <w:rPr>
          <w:rFonts w:cs="Arial"/>
        </w:rPr>
        <w:t>knowledge (Baumeister and Leary, 1997). They do</w:t>
      </w:r>
      <w:r w:rsidR="00BD17BB" w:rsidRPr="00F96CA8">
        <w:rPr>
          <w:rFonts w:cs="Arial"/>
        </w:rPr>
        <w:t xml:space="preserve"> not equate to the standard</w:t>
      </w:r>
      <w:r w:rsidR="006C1B9B" w:rsidRPr="00F96CA8">
        <w:rPr>
          <w:rFonts w:cs="Arial"/>
        </w:rPr>
        <w:t>s or resources</w:t>
      </w:r>
      <w:r w:rsidR="00BD17BB" w:rsidRPr="00F96CA8">
        <w:rPr>
          <w:rFonts w:cs="Arial"/>
        </w:rPr>
        <w:t xml:space="preserve"> of a traditional systematic literature review</w:t>
      </w:r>
      <w:r w:rsidR="008D0AA0">
        <w:rPr>
          <w:rFonts w:cs="Arial"/>
        </w:rPr>
        <w:t xml:space="preserve"> but,</w:t>
      </w:r>
      <w:r w:rsidR="00B82944">
        <w:rPr>
          <w:rFonts w:cs="Arial"/>
        </w:rPr>
        <w:t xml:space="preserve"> </w:t>
      </w:r>
      <w:r w:rsidR="00BD17BB" w:rsidRPr="00F96CA8">
        <w:rPr>
          <w:rFonts w:cs="Arial"/>
        </w:rPr>
        <w:t>undertaken systematically</w:t>
      </w:r>
      <w:r w:rsidR="008D0AA0">
        <w:rPr>
          <w:rFonts w:cs="Arial"/>
        </w:rPr>
        <w:t xml:space="preserve"> with</w:t>
      </w:r>
      <w:r w:rsidR="006C1B9B" w:rsidRPr="00F96CA8">
        <w:rPr>
          <w:rFonts w:cs="Arial"/>
        </w:rPr>
        <w:t xml:space="preserve"> a transparent methodology incorporating analysis and synthesis</w:t>
      </w:r>
      <w:r w:rsidR="00F169FF">
        <w:rPr>
          <w:rFonts w:cs="Arial"/>
        </w:rPr>
        <w:t>,</w:t>
      </w:r>
      <w:r w:rsidR="006C1B9B" w:rsidRPr="00F96CA8">
        <w:rPr>
          <w:rFonts w:cs="Arial"/>
        </w:rPr>
        <w:t xml:space="preserve"> they</w:t>
      </w:r>
      <w:r w:rsidR="009048F2">
        <w:rPr>
          <w:rFonts w:cs="Arial"/>
        </w:rPr>
        <w:t xml:space="preserve"> can expand </w:t>
      </w:r>
      <w:r w:rsidR="006C1B9B" w:rsidRPr="00F96CA8">
        <w:rPr>
          <w:rFonts w:cs="Arial"/>
        </w:rPr>
        <w:t>the knowledge base and highlight gaps</w:t>
      </w:r>
      <w:r w:rsidR="00467258">
        <w:rPr>
          <w:rFonts w:cs="Arial"/>
        </w:rPr>
        <w:t xml:space="preserve"> </w:t>
      </w:r>
      <w:r w:rsidR="00467258">
        <w:rPr>
          <w:rFonts w:cs="Arial"/>
        </w:rPr>
        <w:fldChar w:fldCharType="begin"/>
      </w:r>
      <w:r w:rsidR="00467258">
        <w:rPr>
          <w:rFonts w:cs="Arial"/>
        </w:rPr>
        <w:instrText xml:space="preserve"> ADDIN EN.CITE &lt;EndNote&gt;&lt;Cite&gt;&lt;Author&gt;Shaw&lt;/Author&gt;&lt;Year&gt;2014&lt;/Year&gt;&lt;RecNum&gt;674&lt;/RecNum&gt;&lt;DisplayText&gt;(Shaw and Holland, 2014)&lt;/DisplayText&gt;&lt;record&gt;&lt;rec-number&gt;674&lt;/rec-number&gt;&lt;foreign-keys&gt;&lt;key app="EN" db-id="9r0tddp9cdrs07efdsp50dagx9sewpfr2avt" timestamp="1506868955"&gt;674&lt;/key&gt;&lt;/foreign-keys&gt;&lt;ref-type name="Book"&gt;6&lt;/ref-type&gt;&lt;contributors&gt;&lt;authors&gt;&lt;author&gt;Shaw, Ian&lt;/author&gt;&lt;author&gt;Holland, Sally&lt;/author&gt;&lt;/authors&gt;&lt;secondary-authors&gt;&lt;author&gt;Holland, Sally&lt;/author&gt;&lt;/secondary-authors&gt;&lt;/contributors&gt;&lt;titles&gt;&lt;title&gt;Doing qualitative research in social work&lt;/title&gt;&lt;/titles&gt;&lt;keywords&gt;&lt;keyword&gt;Social service -- Research -- Methodology&lt;/keyword&gt;&lt;/keywords&gt;&lt;dates&gt;&lt;year&gt;2014&lt;/year&gt;&lt;/dates&gt;&lt;publisher&gt;Los Angeles : SAGE&lt;/publisher&gt;&lt;urls&gt;&lt;/urls&gt;&lt;/record&gt;&lt;/Cite&gt;&lt;/EndNote&gt;</w:instrText>
      </w:r>
      <w:r w:rsidR="00467258">
        <w:rPr>
          <w:rFonts w:cs="Arial"/>
        </w:rPr>
        <w:fldChar w:fldCharType="separate"/>
      </w:r>
      <w:r w:rsidR="00467258">
        <w:rPr>
          <w:rFonts w:cs="Arial"/>
          <w:noProof/>
        </w:rPr>
        <w:t>(</w:t>
      </w:r>
      <w:hyperlink w:anchor="_ENREF_69" w:tooltip="Shaw, 2014 #674" w:history="1">
        <w:r w:rsidR="00C95E6B">
          <w:rPr>
            <w:rFonts w:cs="Arial"/>
            <w:noProof/>
          </w:rPr>
          <w:t>Shaw and Holland, 2014</w:t>
        </w:r>
      </w:hyperlink>
      <w:r w:rsidR="00467258">
        <w:rPr>
          <w:rFonts w:cs="Arial"/>
          <w:noProof/>
        </w:rPr>
        <w:t>)</w:t>
      </w:r>
      <w:r w:rsidR="00467258">
        <w:rPr>
          <w:rFonts w:cs="Arial"/>
        </w:rPr>
        <w:fldChar w:fldCharType="end"/>
      </w:r>
      <w:r w:rsidR="00467258">
        <w:rPr>
          <w:rFonts w:cs="Arial"/>
        </w:rPr>
        <w:t xml:space="preserve">. </w:t>
      </w:r>
      <w:r w:rsidR="00B41725">
        <w:rPr>
          <w:rFonts w:cs="Arial"/>
        </w:rPr>
        <w:t>Thematic synthesis</w:t>
      </w:r>
      <w:r w:rsidR="00B85BB0">
        <w:rPr>
          <w:rFonts w:cs="Arial"/>
        </w:rPr>
        <w:t xml:space="preserve"> offers an analytic framework to synthesise </w:t>
      </w:r>
      <w:r w:rsidR="009048F2">
        <w:rPr>
          <w:rFonts w:cs="Arial"/>
        </w:rPr>
        <w:t>diverse qua</w:t>
      </w:r>
      <w:r w:rsidR="00467258">
        <w:rPr>
          <w:rFonts w:cs="Arial"/>
        </w:rPr>
        <w:t>li</w:t>
      </w:r>
      <w:r w:rsidR="009048F2">
        <w:rPr>
          <w:rFonts w:cs="Arial"/>
        </w:rPr>
        <w:t xml:space="preserve">tative studies to identify patterns and concepts </w:t>
      </w:r>
      <w:r w:rsidR="004B33F1">
        <w:rPr>
          <w:rFonts w:cs="Arial"/>
        </w:rPr>
        <w:fldChar w:fldCharType="begin"/>
      </w:r>
      <w:r w:rsidR="004B33F1">
        <w:rPr>
          <w:rFonts w:cs="Arial"/>
        </w:rPr>
        <w:instrText xml:space="preserve"> ADDIN EN.CITE &lt;EndNote&gt;&lt;Cite&gt;&lt;Author&gt;Thomas&lt;/Author&gt;&lt;Year&gt;2008&lt;/Year&gt;&lt;RecNum&gt;30&lt;/RecNum&gt;&lt;DisplayText&gt;(Thomas and Harden, 2008)&lt;/DisplayText&gt;&lt;record&gt;&lt;rec-number&gt;30&lt;/rec-number&gt;&lt;foreign-keys&gt;&lt;key app="EN" db-id="f2spazz06dz0v0ev9z2xt9209a5w0wzd2dx2" timestamp="1507646179"&gt;30&lt;/key&gt;&lt;/foreign-keys&gt;&lt;ref-type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ages&gt;45&lt;/pages&gt;&lt;volume&gt;8&lt;/volume&gt;&lt;number&gt;1&lt;/number&gt;&lt;dates&gt;&lt;year&gt;2008&lt;/year&gt;&lt;/dates&gt;&lt;isbn&gt;1471-2288&lt;/isbn&gt;&lt;urls&gt;&lt;/urls&gt;&lt;/record&gt;&lt;/Cite&gt;&lt;/EndNote&gt;</w:instrText>
      </w:r>
      <w:r w:rsidR="004B33F1">
        <w:rPr>
          <w:rFonts w:cs="Arial"/>
        </w:rPr>
        <w:fldChar w:fldCharType="separate"/>
      </w:r>
      <w:r w:rsidR="004B33F1">
        <w:rPr>
          <w:rFonts w:cs="Arial"/>
          <w:noProof/>
        </w:rPr>
        <w:t>(</w:t>
      </w:r>
      <w:hyperlink w:anchor="_ENREF_77" w:tooltip="Thomas, 2008 #678" w:history="1">
        <w:r w:rsidR="00C95E6B">
          <w:rPr>
            <w:rFonts w:cs="Arial"/>
            <w:noProof/>
          </w:rPr>
          <w:t>Thomas and Harden, 2008</w:t>
        </w:r>
      </w:hyperlink>
      <w:r w:rsidR="004B33F1">
        <w:rPr>
          <w:rFonts w:cs="Arial"/>
          <w:noProof/>
        </w:rPr>
        <w:t>)</w:t>
      </w:r>
      <w:r w:rsidR="004B33F1">
        <w:rPr>
          <w:rFonts w:cs="Arial"/>
        </w:rPr>
        <w:fldChar w:fldCharType="end"/>
      </w:r>
      <w:r w:rsidR="009048F2">
        <w:rPr>
          <w:rFonts w:cs="Arial"/>
        </w:rPr>
        <w:t>.</w:t>
      </w:r>
      <w:r w:rsidR="004B33F1">
        <w:rPr>
          <w:rFonts w:cs="Arial"/>
        </w:rPr>
        <w:t xml:space="preserve"> </w:t>
      </w:r>
      <w:r w:rsidR="009048F2">
        <w:rPr>
          <w:rFonts w:cs="Arial"/>
        </w:rPr>
        <w:t xml:space="preserve"> </w:t>
      </w:r>
      <w:r w:rsidR="006C1B9B" w:rsidRPr="00F96CA8">
        <w:rPr>
          <w:rFonts w:cs="Arial"/>
        </w:rPr>
        <w:t xml:space="preserve">As such, the approach taken in this review </w:t>
      </w:r>
      <w:r w:rsidR="00B41725">
        <w:rPr>
          <w:rFonts w:cs="Arial"/>
        </w:rPr>
        <w:t>is</w:t>
      </w:r>
      <w:r w:rsidR="006C1B9B" w:rsidRPr="00F96CA8">
        <w:rPr>
          <w:rFonts w:cs="Arial"/>
        </w:rPr>
        <w:t xml:space="preserve"> configurative</w:t>
      </w:r>
      <w:r w:rsidR="0039645F">
        <w:rPr>
          <w:rFonts w:cs="Arial"/>
        </w:rPr>
        <w:t xml:space="preserve"> </w:t>
      </w:r>
      <w:r w:rsidR="0039645F">
        <w:rPr>
          <w:rFonts w:cs="Arial"/>
        </w:rPr>
        <w:fldChar w:fldCharType="begin"/>
      </w:r>
      <w:r w:rsidR="0039645F">
        <w:rPr>
          <w:rFonts w:cs="Arial"/>
        </w:rPr>
        <w:instrText xml:space="preserve"> ADDIN EN.CITE &lt;EndNote&gt;&lt;Cite&gt;&lt;Author&gt;Gough&lt;/Author&gt;&lt;Year&gt;2012&lt;/Year&gt;&lt;RecNum&gt;705&lt;/RecNum&gt;&lt;DisplayText&gt;(Gough et al., 2012)&lt;/DisplayText&gt;&lt;record&gt;&lt;rec-number&gt;705&lt;/rec-number&gt;&lt;foreign-keys&gt;&lt;key app="EN" db-id="9r0tddp9cdrs07efdsp50dagx9sewpfr2avt"&gt;705&lt;/key&gt;&lt;/foreign-keys&gt;&lt;ref-type name="Journal Article"&gt;17&lt;/ref-type&gt;&lt;contributors&gt;&lt;authors&gt;&lt;author&gt;Gough, David&lt;/author&gt;&lt;author&gt;Thomas, James&lt;/author&gt;&lt;author&gt;Oliver, Sandy&lt;/author&gt;&lt;/authors&gt;&lt;/contributors&gt;&lt;titles&gt;&lt;title&gt;Clarifying differences between review designs and methods&lt;/title&gt;&lt;secondary-title&gt;Systematic Reviews&lt;/secondary-title&gt;&lt;/titles&gt;&lt;periodical&gt;&lt;full-title&gt;Systematic Reviews&lt;/full-title&gt;&lt;/periodical&gt;&lt;pages&gt;28&lt;/pages&gt;&lt;volume&gt;1&lt;/volume&gt;&lt;number&gt;1&lt;/number&gt;&lt;keywords&gt;&lt;keyword&gt;Aggregation Configuration&lt;/keyword&gt;&lt;keyword&gt;Complex Reviews&lt;/keyword&gt;&lt;keyword&gt;Mapping&lt;/keyword&gt;&lt;keyword&gt;Methodology&lt;/keyword&gt;&lt;keyword&gt;Mixed Methods Reviews&lt;/keyword&gt;&lt;keyword&gt;Research Methods&lt;/keyword&gt;&lt;keyword&gt;Scoping Reviews&lt;/keyword&gt;&lt;keyword&gt;Synthesis&lt;/keyword&gt;&lt;keyword&gt;Systematic Reviews&lt;/keyword&gt;&lt;keyword&gt;Taxonomy of Reviews&lt;/keyword&gt;&lt;keyword&gt;Biology (General)&lt;/keyword&gt;&lt;keyword&gt;Qh301-705.5&lt;/keyword&gt;&lt;keyword&gt;Science&lt;/keyword&gt;&lt;keyword&gt;Medicine (General)&lt;/keyword&gt;&lt;keyword&gt;R5-920&lt;/keyword&gt;&lt;keyword&gt;Medicine&lt;/keyword&gt;&lt;/keywords&gt;&lt;dates&gt;&lt;year&gt;2012&lt;/year&gt;&lt;/dates&gt;&lt;isbn&gt;1011-8620&amp;#xD;2046-4053&lt;/isbn&gt;&lt;urls&gt;&lt;/urls&gt;&lt;electronic-resource-num&gt;10.1186/2046-4053-1-28&lt;/electronic-resource-num&gt;&lt;/record&gt;&lt;/Cite&gt;&lt;/EndNote&gt;</w:instrText>
      </w:r>
      <w:r w:rsidR="0039645F">
        <w:rPr>
          <w:rFonts w:cs="Arial"/>
        </w:rPr>
        <w:fldChar w:fldCharType="separate"/>
      </w:r>
      <w:r w:rsidR="0039645F">
        <w:rPr>
          <w:rFonts w:cs="Arial"/>
          <w:noProof/>
        </w:rPr>
        <w:t>(</w:t>
      </w:r>
      <w:hyperlink w:anchor="_ENREF_33" w:tooltip="Gough, 2012 #705" w:history="1">
        <w:r w:rsidR="00C95E6B">
          <w:rPr>
            <w:rFonts w:cs="Arial"/>
            <w:noProof/>
          </w:rPr>
          <w:t>Gough et al., 2012</w:t>
        </w:r>
      </w:hyperlink>
      <w:r w:rsidR="0039645F">
        <w:rPr>
          <w:rFonts w:cs="Arial"/>
          <w:noProof/>
        </w:rPr>
        <w:t>)</w:t>
      </w:r>
      <w:r w:rsidR="0039645F">
        <w:rPr>
          <w:rFonts w:cs="Arial"/>
        </w:rPr>
        <w:fldChar w:fldCharType="end"/>
      </w:r>
      <w:r w:rsidR="006C1B9B" w:rsidRPr="00F96CA8">
        <w:rPr>
          <w:rFonts w:cs="Arial"/>
        </w:rPr>
        <w:t xml:space="preserve"> </w:t>
      </w:r>
      <w:r w:rsidR="00343037" w:rsidRPr="002F639F">
        <w:rPr>
          <w:rFonts w:cs="Arial"/>
        </w:rPr>
        <w:t>as it aims</w:t>
      </w:r>
      <w:r w:rsidR="006C1B9B" w:rsidRPr="00D36419">
        <w:rPr>
          <w:rFonts w:cs="Arial"/>
        </w:rPr>
        <w:t xml:space="preserve"> to exp</w:t>
      </w:r>
      <w:r w:rsidR="00343037" w:rsidRPr="00D36419">
        <w:rPr>
          <w:rFonts w:cs="Arial"/>
        </w:rPr>
        <w:t>lore</w:t>
      </w:r>
      <w:r w:rsidR="005B04B9" w:rsidRPr="005B744B">
        <w:rPr>
          <w:rFonts w:cs="Arial"/>
        </w:rPr>
        <w:t xml:space="preserve"> and develop understanding of how </w:t>
      </w:r>
      <w:r w:rsidR="006C1B9B" w:rsidRPr="005B744B">
        <w:rPr>
          <w:rFonts w:cs="Arial"/>
        </w:rPr>
        <w:t xml:space="preserve">particular </w:t>
      </w:r>
      <w:r w:rsidR="00CB0695" w:rsidRPr="005B744B">
        <w:rPr>
          <w:rFonts w:cs="Arial"/>
        </w:rPr>
        <w:t>phenomena are</w:t>
      </w:r>
      <w:r w:rsidR="005F2591" w:rsidRPr="005B744B">
        <w:rPr>
          <w:rFonts w:cs="Arial"/>
        </w:rPr>
        <w:t xml:space="preserve"> conceptualised.</w:t>
      </w:r>
      <w:r w:rsidR="00B41725" w:rsidRPr="00757027">
        <w:rPr>
          <w:rFonts w:cs="Arial"/>
        </w:rPr>
        <w:t xml:space="preserve"> </w:t>
      </w:r>
    </w:p>
    <w:p w14:paraId="781D8D9E" w14:textId="77777777" w:rsidR="006C1B9B" w:rsidRPr="00F96CA8" w:rsidRDefault="00CE0483" w:rsidP="00B62C55">
      <w:r w:rsidRPr="00F96CA8">
        <w:t>S</w:t>
      </w:r>
      <w:r w:rsidR="00E7377B" w:rsidRPr="00F96CA8">
        <w:t xml:space="preserve">earch </w:t>
      </w:r>
      <w:r w:rsidR="00DE394F">
        <w:t>S</w:t>
      </w:r>
      <w:r w:rsidR="00E7377B" w:rsidRPr="00F96CA8">
        <w:t>trategy</w:t>
      </w:r>
      <w:r w:rsidR="00101457" w:rsidRPr="00101457">
        <w:t xml:space="preserve"> </w:t>
      </w:r>
    </w:p>
    <w:p w14:paraId="20CEF13E" w14:textId="0B65ABDA" w:rsidR="003C6805" w:rsidRPr="00F96CA8" w:rsidRDefault="003E6CD9" w:rsidP="00B62C55">
      <w:pPr>
        <w:rPr>
          <w:rFonts w:cs="Arial"/>
        </w:rPr>
      </w:pPr>
      <w:r>
        <w:rPr>
          <w:rFonts w:cs="Arial"/>
        </w:rPr>
        <w:t>An initial scoping review identified that studies</w:t>
      </w:r>
      <w:r w:rsidR="009048F2">
        <w:rPr>
          <w:rFonts w:cs="Arial"/>
        </w:rPr>
        <w:t xml:space="preserve"> pre-2000 </w:t>
      </w:r>
      <w:r w:rsidR="002C71AE">
        <w:rPr>
          <w:rFonts w:cs="Arial"/>
        </w:rPr>
        <w:t xml:space="preserve">reflected social work prior to new public management </w:t>
      </w:r>
      <w:r w:rsidR="00EE7DA7">
        <w:rPr>
          <w:rFonts w:cs="Arial"/>
        </w:rPr>
        <w:t>which resulted in</w:t>
      </w:r>
      <w:r w:rsidR="000D4D56">
        <w:rPr>
          <w:rFonts w:cs="Arial"/>
        </w:rPr>
        <w:t xml:space="preserve"> </w:t>
      </w:r>
      <w:r w:rsidR="000D4D56" w:rsidRPr="000D4D56">
        <w:rPr>
          <w:rFonts w:cs="Arial"/>
        </w:rPr>
        <w:t>s</w:t>
      </w:r>
      <w:r w:rsidR="0028578A" w:rsidRPr="000D4D56">
        <w:rPr>
          <w:rFonts w:cs="Arial"/>
        </w:rPr>
        <w:t>ignificant</w:t>
      </w:r>
      <w:r w:rsidR="0028578A">
        <w:rPr>
          <w:rFonts w:cs="Arial"/>
        </w:rPr>
        <w:t xml:space="preserve"> policy, organisational and professional changes</w:t>
      </w:r>
      <w:r w:rsidR="009048F2">
        <w:rPr>
          <w:rFonts w:cs="Arial"/>
        </w:rPr>
        <w:t>.</w:t>
      </w:r>
      <w:r w:rsidR="0061611F">
        <w:rPr>
          <w:rFonts w:cs="Arial"/>
        </w:rPr>
        <w:t xml:space="preserve"> The associated emphasis on outcomes, accountability and the use of communication technology</w:t>
      </w:r>
      <w:r w:rsidR="00757027">
        <w:rPr>
          <w:rFonts w:cs="Arial"/>
        </w:rPr>
        <w:t xml:space="preserve"> brought </w:t>
      </w:r>
      <w:r w:rsidR="003E495B">
        <w:rPr>
          <w:rFonts w:cs="Arial"/>
        </w:rPr>
        <w:t>profound changes to the structure and delivery of social work internationally (Web</w:t>
      </w:r>
      <w:r w:rsidR="00CA6D8E">
        <w:rPr>
          <w:rFonts w:cs="Arial"/>
        </w:rPr>
        <w:t>ster</w:t>
      </w:r>
      <w:r w:rsidR="003E495B">
        <w:rPr>
          <w:rFonts w:cs="Arial"/>
        </w:rPr>
        <w:t xml:space="preserve"> </w:t>
      </w:r>
      <w:r w:rsidR="00F169FF">
        <w:rPr>
          <w:rFonts w:cs="Arial"/>
        </w:rPr>
        <w:t>and</w:t>
      </w:r>
      <w:r w:rsidR="003E495B">
        <w:rPr>
          <w:rFonts w:cs="Arial"/>
        </w:rPr>
        <w:t xml:space="preserve"> McNabb</w:t>
      </w:r>
      <w:r w:rsidR="0093244A">
        <w:rPr>
          <w:rFonts w:cs="Arial"/>
        </w:rPr>
        <w:t>,</w:t>
      </w:r>
      <w:r w:rsidR="003E495B">
        <w:rPr>
          <w:rFonts w:cs="Arial"/>
        </w:rPr>
        <w:t xml:space="preserve"> 2016). </w:t>
      </w:r>
      <w:r w:rsidR="00354B15">
        <w:rPr>
          <w:rFonts w:cs="Arial"/>
        </w:rPr>
        <w:t xml:space="preserve">Practitioners’ time </w:t>
      </w:r>
      <w:r w:rsidR="00DF449F">
        <w:rPr>
          <w:rFonts w:cs="Arial"/>
        </w:rPr>
        <w:t>is</w:t>
      </w:r>
      <w:r w:rsidR="00354B15">
        <w:rPr>
          <w:rFonts w:cs="Arial"/>
        </w:rPr>
        <w:t xml:space="preserve"> </w:t>
      </w:r>
      <w:r w:rsidR="00354B15" w:rsidRPr="00666BC0">
        <w:rPr>
          <w:rFonts w:cs="Arial"/>
        </w:rPr>
        <w:t>increasingly directed away from direct relational practice</w:t>
      </w:r>
      <w:r w:rsidR="00CC6E74" w:rsidRPr="007B502C">
        <w:rPr>
          <w:rFonts w:cs="Arial"/>
        </w:rPr>
        <w:t xml:space="preserve"> </w:t>
      </w:r>
      <w:r w:rsidR="00757027" w:rsidRPr="007B502C">
        <w:rPr>
          <w:rFonts w:cs="Arial"/>
        </w:rPr>
        <w:t xml:space="preserve">to screen-based proceduralised activities </w:t>
      </w:r>
      <w:r w:rsidR="00F368B2" w:rsidRPr="004F1296">
        <w:rPr>
          <w:rFonts w:cs="Arial"/>
        </w:rPr>
        <w:t>(</w:t>
      </w:r>
      <w:r w:rsidR="00757027" w:rsidRPr="004F514D">
        <w:rPr>
          <w:rFonts w:cs="Arial"/>
        </w:rPr>
        <w:t>Broadhurst</w:t>
      </w:r>
      <w:r w:rsidR="00DF449F" w:rsidRPr="004F514D">
        <w:rPr>
          <w:rFonts w:cs="Arial"/>
        </w:rPr>
        <w:t xml:space="preserve"> </w:t>
      </w:r>
      <w:r w:rsidR="00EF4B84">
        <w:rPr>
          <w:rFonts w:cs="Arial"/>
        </w:rPr>
        <w:t>and</w:t>
      </w:r>
      <w:r w:rsidR="00DF449F" w:rsidRPr="004F514D">
        <w:rPr>
          <w:rFonts w:cs="Arial"/>
        </w:rPr>
        <w:t xml:space="preserve"> Mason</w:t>
      </w:r>
      <w:r w:rsidR="00F05C68" w:rsidRPr="004F514D">
        <w:rPr>
          <w:rFonts w:cs="Arial"/>
        </w:rPr>
        <w:t>, 2012)</w:t>
      </w:r>
      <w:r w:rsidR="00757027" w:rsidRPr="00666BC0">
        <w:rPr>
          <w:rFonts w:cs="Arial"/>
        </w:rPr>
        <w:t xml:space="preserve">. Consequently, as this review aims to </w:t>
      </w:r>
      <w:r w:rsidR="00F90528" w:rsidRPr="00AB2EFF">
        <w:rPr>
          <w:rFonts w:cs="Arial"/>
        </w:rPr>
        <w:t>contribute to knowledge in contemporary social work</w:t>
      </w:r>
      <w:r w:rsidR="00757027" w:rsidRPr="00AB2EFF">
        <w:rPr>
          <w:rFonts w:cs="Arial"/>
        </w:rPr>
        <w:t xml:space="preserve">, </w:t>
      </w:r>
      <w:r w:rsidR="000D4D56" w:rsidRPr="00AB2EFF">
        <w:rPr>
          <w:rFonts w:cs="Arial"/>
        </w:rPr>
        <w:t>January 2000 was set as a cut-off date</w:t>
      </w:r>
      <w:r w:rsidR="0028578A" w:rsidRPr="00AB2EFF">
        <w:rPr>
          <w:rFonts w:cs="Arial"/>
        </w:rPr>
        <w:t xml:space="preserve"> to </w:t>
      </w:r>
      <w:r w:rsidR="00B12B9D" w:rsidRPr="005430D9">
        <w:rPr>
          <w:rFonts w:cs="Arial"/>
        </w:rPr>
        <w:t xml:space="preserve">systematically </w:t>
      </w:r>
      <w:r w:rsidR="0028578A" w:rsidRPr="005430D9">
        <w:rPr>
          <w:rFonts w:cs="Arial"/>
        </w:rPr>
        <w:t xml:space="preserve">identify </w:t>
      </w:r>
      <w:r w:rsidR="007F38F3" w:rsidRPr="005430D9">
        <w:rPr>
          <w:rFonts w:cs="Arial"/>
        </w:rPr>
        <w:t xml:space="preserve">peer-reviewed </w:t>
      </w:r>
      <w:r w:rsidR="0028578A" w:rsidRPr="007839F6">
        <w:rPr>
          <w:rFonts w:cs="Arial"/>
        </w:rPr>
        <w:t>studies</w:t>
      </w:r>
      <w:r w:rsidR="000D4D56" w:rsidRPr="007839F6">
        <w:rPr>
          <w:rFonts w:cs="Arial"/>
        </w:rPr>
        <w:t xml:space="preserve"> </w:t>
      </w:r>
      <w:r w:rsidR="00A66AB3" w:rsidRPr="00D813D9">
        <w:rPr>
          <w:rFonts w:cs="Arial"/>
        </w:rPr>
        <w:t>relevant to</w:t>
      </w:r>
      <w:r w:rsidR="000D4D56" w:rsidRPr="00D813D9">
        <w:rPr>
          <w:rFonts w:cs="Arial"/>
        </w:rPr>
        <w:t xml:space="preserve"> </w:t>
      </w:r>
      <w:r w:rsidR="002F1FD9" w:rsidRPr="00CF6743">
        <w:rPr>
          <w:rFonts w:cs="Arial"/>
        </w:rPr>
        <w:t xml:space="preserve">current </w:t>
      </w:r>
      <w:r w:rsidR="0028578A" w:rsidRPr="00C77431">
        <w:rPr>
          <w:rFonts w:cs="Arial"/>
        </w:rPr>
        <w:t xml:space="preserve">practice. A key </w:t>
      </w:r>
      <w:r w:rsidR="00EE7DA7" w:rsidRPr="00C77431">
        <w:rPr>
          <w:rFonts w:cs="Arial"/>
        </w:rPr>
        <w:t>criterion</w:t>
      </w:r>
      <w:r w:rsidR="0028578A" w:rsidRPr="00C77431">
        <w:rPr>
          <w:rFonts w:cs="Arial"/>
        </w:rPr>
        <w:t xml:space="preserve"> was that papers must report</w:t>
      </w:r>
      <w:r w:rsidR="00F715AC" w:rsidRPr="00C77431">
        <w:rPr>
          <w:rFonts w:cs="Arial"/>
        </w:rPr>
        <w:t xml:space="preserve"> primary </w:t>
      </w:r>
      <w:r w:rsidR="00EA0515" w:rsidRPr="00E02177">
        <w:rPr>
          <w:rFonts w:cs="Arial"/>
        </w:rPr>
        <w:t xml:space="preserve">qualitative </w:t>
      </w:r>
      <w:r w:rsidR="0028578A" w:rsidRPr="00E02177">
        <w:rPr>
          <w:rFonts w:cs="Arial"/>
        </w:rPr>
        <w:t>research</w:t>
      </w:r>
      <w:r w:rsidR="004A3828" w:rsidRPr="00E02177">
        <w:rPr>
          <w:rFonts w:cs="Arial"/>
        </w:rPr>
        <w:t xml:space="preserve"> undertaken with social</w:t>
      </w:r>
      <w:r w:rsidR="004A3828">
        <w:rPr>
          <w:rFonts w:cs="Arial"/>
        </w:rPr>
        <w:t xml:space="preserve"> work practitioners, </w:t>
      </w:r>
      <w:r w:rsidR="004B3126">
        <w:rPr>
          <w:rFonts w:cs="Arial"/>
        </w:rPr>
        <w:t xml:space="preserve">this could include </w:t>
      </w:r>
      <w:r w:rsidR="004A3828">
        <w:rPr>
          <w:rFonts w:cs="Arial"/>
        </w:rPr>
        <w:t>students.</w:t>
      </w:r>
      <w:r w:rsidR="003A2170" w:rsidRPr="003A2170">
        <w:rPr>
          <w:rFonts w:cs="Arial"/>
        </w:rPr>
        <w:t xml:space="preserve"> </w:t>
      </w:r>
      <w:r w:rsidR="003A2170">
        <w:rPr>
          <w:rFonts w:cs="Arial"/>
        </w:rPr>
        <w:t xml:space="preserve">Inter-professional studies were included if samples included social workers. </w:t>
      </w:r>
      <w:r w:rsidR="00F715AC">
        <w:rPr>
          <w:rFonts w:cs="Arial"/>
        </w:rPr>
        <w:t xml:space="preserve"> </w:t>
      </w:r>
      <w:r w:rsidR="003A2170">
        <w:rPr>
          <w:rFonts w:cs="Arial"/>
        </w:rPr>
        <w:t xml:space="preserve">Papers </w:t>
      </w:r>
      <w:r w:rsidR="004A3828">
        <w:rPr>
          <w:rFonts w:cs="Arial"/>
        </w:rPr>
        <w:t xml:space="preserve">had to include a </w:t>
      </w:r>
      <w:r w:rsidR="003A2170">
        <w:rPr>
          <w:rFonts w:cs="Arial"/>
        </w:rPr>
        <w:t xml:space="preserve">primary </w:t>
      </w:r>
      <w:r w:rsidR="004A3828">
        <w:rPr>
          <w:rFonts w:cs="Arial"/>
        </w:rPr>
        <w:t>focus on how practitioners understan</w:t>
      </w:r>
      <w:r w:rsidR="001803B2">
        <w:rPr>
          <w:rFonts w:cs="Arial"/>
        </w:rPr>
        <w:t>d</w:t>
      </w:r>
      <w:r w:rsidR="00FE5E33">
        <w:rPr>
          <w:rFonts w:cs="Arial"/>
        </w:rPr>
        <w:t xml:space="preserve"> </w:t>
      </w:r>
      <w:r w:rsidR="004A3828">
        <w:rPr>
          <w:rFonts w:cs="Arial"/>
        </w:rPr>
        <w:t xml:space="preserve">or </w:t>
      </w:r>
      <w:r w:rsidR="00B016F1">
        <w:rPr>
          <w:rFonts w:cs="Arial"/>
        </w:rPr>
        <w:t>use emotions</w:t>
      </w:r>
      <w:r w:rsidR="004A3828">
        <w:rPr>
          <w:rFonts w:cs="Arial"/>
        </w:rPr>
        <w:t xml:space="preserve"> experience</w:t>
      </w:r>
      <w:r w:rsidR="008841E1">
        <w:rPr>
          <w:rFonts w:cs="Arial"/>
        </w:rPr>
        <w:t>d</w:t>
      </w:r>
      <w:r w:rsidR="004A3828">
        <w:rPr>
          <w:rFonts w:cs="Arial"/>
        </w:rPr>
        <w:t xml:space="preserve"> in practice. </w:t>
      </w:r>
      <w:r w:rsidR="00536D36">
        <w:rPr>
          <w:rFonts w:cs="Arial"/>
        </w:rPr>
        <w:t>C</w:t>
      </w:r>
      <w:r w:rsidR="000B380D">
        <w:rPr>
          <w:rFonts w:cs="Arial"/>
        </w:rPr>
        <w:t>onceptual articles not based on primary research were excluded</w:t>
      </w:r>
      <w:r w:rsidR="001803B2">
        <w:rPr>
          <w:rFonts w:cs="Arial"/>
        </w:rPr>
        <w:t>, as were</w:t>
      </w:r>
      <w:r w:rsidR="003A2170">
        <w:rPr>
          <w:rFonts w:cs="Arial"/>
        </w:rPr>
        <w:t xml:space="preserve"> numerous </w:t>
      </w:r>
      <w:r w:rsidR="004F0846">
        <w:rPr>
          <w:rFonts w:cs="Arial"/>
        </w:rPr>
        <w:t>studies describ</w:t>
      </w:r>
      <w:r w:rsidR="001803B2">
        <w:rPr>
          <w:rFonts w:cs="Arial"/>
        </w:rPr>
        <w:t>ing</w:t>
      </w:r>
      <w:r w:rsidR="004F0846">
        <w:rPr>
          <w:rFonts w:cs="Arial"/>
        </w:rPr>
        <w:t xml:space="preserve"> the </w:t>
      </w:r>
      <w:r w:rsidR="006B73EA">
        <w:rPr>
          <w:rFonts w:cs="Arial"/>
        </w:rPr>
        <w:t xml:space="preserve">impact </w:t>
      </w:r>
      <w:r w:rsidR="004F0846">
        <w:rPr>
          <w:rFonts w:cs="Arial"/>
        </w:rPr>
        <w:t>or prevalence of emotions but</w:t>
      </w:r>
      <w:r w:rsidR="000F092D">
        <w:rPr>
          <w:rFonts w:cs="Arial"/>
        </w:rPr>
        <w:t xml:space="preserve"> </w:t>
      </w:r>
      <w:r w:rsidR="004F0846">
        <w:rPr>
          <w:rFonts w:cs="Arial"/>
        </w:rPr>
        <w:t>not specifically identify</w:t>
      </w:r>
      <w:r w:rsidR="001803B2">
        <w:rPr>
          <w:rFonts w:cs="Arial"/>
        </w:rPr>
        <w:t>ing</w:t>
      </w:r>
      <w:r w:rsidR="004F0846">
        <w:rPr>
          <w:rFonts w:cs="Arial"/>
        </w:rPr>
        <w:t xml:space="preserve"> </w:t>
      </w:r>
      <w:r w:rsidR="004F0846" w:rsidRPr="00320FF6">
        <w:rPr>
          <w:rFonts w:cs="Arial"/>
          <w:u w:val="single"/>
        </w:rPr>
        <w:t>how</w:t>
      </w:r>
      <w:r w:rsidR="004F0846">
        <w:rPr>
          <w:rFonts w:cs="Arial"/>
        </w:rPr>
        <w:t xml:space="preserve"> </w:t>
      </w:r>
      <w:r w:rsidR="001803B2">
        <w:rPr>
          <w:rFonts w:cs="Arial"/>
        </w:rPr>
        <w:t xml:space="preserve">participants </w:t>
      </w:r>
      <w:r w:rsidR="004F0846">
        <w:rPr>
          <w:rFonts w:cs="Arial"/>
        </w:rPr>
        <w:t xml:space="preserve">understood or used these in practice. </w:t>
      </w:r>
      <w:r w:rsidR="003A2170">
        <w:rPr>
          <w:rFonts w:cs="Arial"/>
        </w:rPr>
        <w:t>Q</w:t>
      </w:r>
      <w:r w:rsidR="004F0846">
        <w:rPr>
          <w:rFonts w:cs="Arial"/>
        </w:rPr>
        <w:t xml:space="preserve">uantitative </w:t>
      </w:r>
      <w:r w:rsidR="00AA414B">
        <w:rPr>
          <w:rFonts w:cs="Arial"/>
        </w:rPr>
        <w:t xml:space="preserve">studies, research </w:t>
      </w:r>
      <w:r w:rsidR="00044109">
        <w:rPr>
          <w:rFonts w:cs="Arial"/>
        </w:rPr>
        <w:t>in</w:t>
      </w:r>
      <w:r w:rsidR="000F092D">
        <w:rPr>
          <w:rFonts w:cs="Arial"/>
        </w:rPr>
        <w:t xml:space="preserve"> </w:t>
      </w:r>
      <w:r w:rsidR="000F092D" w:rsidRPr="00F96CA8">
        <w:rPr>
          <w:rFonts w:cs="Arial"/>
        </w:rPr>
        <w:t>natural disaster or</w:t>
      </w:r>
      <w:r w:rsidR="00FE5E33">
        <w:rPr>
          <w:rFonts w:cs="Arial"/>
        </w:rPr>
        <w:t xml:space="preserve"> </w:t>
      </w:r>
      <w:r w:rsidR="000F092D" w:rsidRPr="00F96CA8">
        <w:rPr>
          <w:rFonts w:cs="Arial"/>
        </w:rPr>
        <w:t>conflict</w:t>
      </w:r>
      <w:r w:rsidR="00044109">
        <w:rPr>
          <w:rFonts w:cs="Arial"/>
        </w:rPr>
        <w:t xml:space="preserve"> </w:t>
      </w:r>
      <w:r w:rsidR="00044109" w:rsidRPr="00EE0DDE">
        <w:rPr>
          <w:rFonts w:cs="Arial"/>
        </w:rPr>
        <w:t>situations</w:t>
      </w:r>
      <w:r w:rsidR="00AA414B">
        <w:rPr>
          <w:rFonts w:cs="Arial"/>
        </w:rPr>
        <w:t xml:space="preserve"> and r</w:t>
      </w:r>
      <w:r w:rsidR="00146E59" w:rsidRPr="00EE0DDE">
        <w:rPr>
          <w:rFonts w:cs="Arial"/>
        </w:rPr>
        <w:t>eflective descriptions of casework</w:t>
      </w:r>
      <w:r w:rsidR="00044109" w:rsidRPr="00EE0DDE">
        <w:rPr>
          <w:rFonts w:cs="Arial"/>
        </w:rPr>
        <w:t xml:space="preserve"> without </w:t>
      </w:r>
      <w:r w:rsidR="004F0846" w:rsidRPr="00EE0DDE">
        <w:rPr>
          <w:rFonts w:cs="Arial"/>
        </w:rPr>
        <w:t xml:space="preserve">a clear research design </w:t>
      </w:r>
      <w:r w:rsidR="005F2591" w:rsidRPr="00EE0DDE">
        <w:rPr>
          <w:rFonts w:cs="Arial"/>
        </w:rPr>
        <w:t xml:space="preserve">were </w:t>
      </w:r>
      <w:r w:rsidR="00AA414B">
        <w:rPr>
          <w:rFonts w:cs="Arial"/>
        </w:rPr>
        <w:t xml:space="preserve">excluded. </w:t>
      </w:r>
      <w:r w:rsidR="008802B0">
        <w:rPr>
          <w:rFonts w:cs="Arial"/>
        </w:rPr>
        <w:t xml:space="preserve">The </w:t>
      </w:r>
      <w:r w:rsidR="00943D86">
        <w:rPr>
          <w:rFonts w:cs="Arial"/>
        </w:rPr>
        <w:t>Critical Appraisal Skills Programme</w:t>
      </w:r>
      <w:r w:rsidR="008841E1">
        <w:rPr>
          <w:rFonts w:cs="Arial"/>
        </w:rPr>
        <w:t xml:space="preserve"> qualitative research criteria </w:t>
      </w:r>
      <w:r w:rsidR="008841E1">
        <w:rPr>
          <w:rFonts w:cs="Arial"/>
        </w:rPr>
        <w:fldChar w:fldCharType="begin"/>
      </w:r>
      <w:r w:rsidR="008841E1">
        <w:rPr>
          <w:rFonts w:cs="Arial"/>
        </w:rPr>
        <w:instrText xml:space="preserve"> ADDIN EN.CITE &lt;EndNote&gt;&lt;Cite&gt;&lt;Author&gt;CASP&lt;/Author&gt;&lt;Year&gt;2017&lt;/Year&gt;&lt;RecNum&gt;675&lt;/RecNum&gt;&lt;DisplayText&gt;(CASP, 2017)&lt;/DisplayText&gt;&lt;record&gt;&lt;rec-number&gt;675&lt;/rec-number&gt;&lt;foreign-keys&gt;&lt;key app="EN" db-id="9r0tddp9cdrs07efdsp50dagx9sewpfr2avt" timestamp="1506870055"&gt;675&lt;/key&gt;&lt;/foreign-keys&gt;&lt;ref-type name="Web Page"&gt;12&lt;/ref-type&gt;&lt;contributors&gt;&lt;authors&gt;&lt;author&gt;CASP&lt;/author&gt;&lt;/authors&gt;&lt;/contributors&gt;&lt;titles&gt;&lt;title&gt;Critical Appraisal Skills Programme CASP Qualitative Research Checklist. [online] Available at: http://www.casp-uk.net/checklists Accessed: 25 September 2017&lt;/title&gt;&lt;/titles&gt;&lt;dates&gt;&lt;year&gt;2017&lt;/year&gt;&lt;/dates&gt;&lt;urls&gt;&lt;/urls&gt;&lt;/record&gt;&lt;/Cite&gt;&lt;/EndNote&gt;</w:instrText>
      </w:r>
      <w:r w:rsidR="008841E1">
        <w:rPr>
          <w:rFonts w:cs="Arial"/>
        </w:rPr>
        <w:fldChar w:fldCharType="separate"/>
      </w:r>
      <w:r w:rsidR="008841E1">
        <w:rPr>
          <w:rFonts w:cs="Arial"/>
          <w:noProof/>
        </w:rPr>
        <w:t>(</w:t>
      </w:r>
      <w:hyperlink w:anchor="_ENREF_11" w:tooltip="CASP, 2017 #675" w:history="1">
        <w:r w:rsidR="00C95E6B">
          <w:rPr>
            <w:rFonts w:cs="Arial"/>
            <w:noProof/>
          </w:rPr>
          <w:t>CASP, 2017</w:t>
        </w:r>
      </w:hyperlink>
      <w:r w:rsidR="008841E1">
        <w:rPr>
          <w:rFonts w:cs="Arial"/>
          <w:noProof/>
        </w:rPr>
        <w:t>)</w:t>
      </w:r>
      <w:r w:rsidR="008841E1">
        <w:rPr>
          <w:rFonts w:cs="Arial"/>
        </w:rPr>
        <w:fldChar w:fldCharType="end"/>
      </w:r>
      <w:r w:rsidR="008802B0">
        <w:rPr>
          <w:rFonts w:cs="Arial"/>
        </w:rPr>
        <w:t xml:space="preserve"> were </w:t>
      </w:r>
      <w:r w:rsidR="008802B0">
        <w:rPr>
          <w:rFonts w:cs="Arial"/>
        </w:rPr>
        <w:lastRenderedPageBreak/>
        <w:t>applied to</w:t>
      </w:r>
      <w:r w:rsidR="00577959">
        <w:rPr>
          <w:rFonts w:cs="Arial"/>
        </w:rPr>
        <w:t xml:space="preserve"> systematically </w:t>
      </w:r>
      <w:r w:rsidR="008802B0">
        <w:rPr>
          <w:rFonts w:cs="Arial"/>
        </w:rPr>
        <w:t>screen papers</w:t>
      </w:r>
      <w:r w:rsidR="00577959">
        <w:rPr>
          <w:rFonts w:cs="Arial"/>
        </w:rPr>
        <w:t xml:space="preserve"> to</w:t>
      </w:r>
      <w:r w:rsidR="00C114BE">
        <w:rPr>
          <w:rFonts w:cs="Arial"/>
        </w:rPr>
        <w:t xml:space="preserve"> </w:t>
      </w:r>
      <w:r w:rsidR="006070EA">
        <w:rPr>
          <w:rFonts w:cs="Arial"/>
        </w:rPr>
        <w:t xml:space="preserve">appraise </w:t>
      </w:r>
      <w:r w:rsidR="00577959">
        <w:rPr>
          <w:rFonts w:cs="Arial"/>
        </w:rPr>
        <w:t>relevance</w:t>
      </w:r>
      <w:r w:rsidR="00875DC6">
        <w:rPr>
          <w:rFonts w:cs="Arial"/>
        </w:rPr>
        <w:t>,</w:t>
      </w:r>
      <w:r w:rsidR="00CD1D2F">
        <w:rPr>
          <w:rFonts w:cs="Arial"/>
        </w:rPr>
        <w:t xml:space="preserve"> </w:t>
      </w:r>
      <w:r w:rsidR="00C654D0">
        <w:rPr>
          <w:rFonts w:cs="Arial"/>
        </w:rPr>
        <w:t>r</w:t>
      </w:r>
      <w:r w:rsidR="00C114BE">
        <w:rPr>
          <w:rFonts w:cs="Arial"/>
        </w:rPr>
        <w:t>igou</w:t>
      </w:r>
      <w:r w:rsidR="00C654D0">
        <w:rPr>
          <w:rFonts w:cs="Arial"/>
        </w:rPr>
        <w:t>r and quality of research design,</w:t>
      </w:r>
      <w:r w:rsidR="00C114BE">
        <w:rPr>
          <w:rFonts w:cs="Arial"/>
        </w:rPr>
        <w:t xml:space="preserve"> ethics,</w:t>
      </w:r>
      <w:r w:rsidR="00C654D0">
        <w:rPr>
          <w:rFonts w:cs="Arial"/>
        </w:rPr>
        <w:t xml:space="preserve"> methodology </w:t>
      </w:r>
      <w:r w:rsidR="00C114BE">
        <w:rPr>
          <w:rFonts w:cs="Arial"/>
        </w:rPr>
        <w:t>and analysis</w:t>
      </w:r>
      <w:r w:rsidR="004B3187">
        <w:rPr>
          <w:rFonts w:cs="Arial"/>
        </w:rPr>
        <w:t xml:space="preserve">. </w:t>
      </w:r>
      <w:r w:rsidR="00C576C8">
        <w:rPr>
          <w:rFonts w:cs="Arial"/>
        </w:rPr>
        <w:t xml:space="preserve">Papers </w:t>
      </w:r>
      <w:r w:rsidR="00577959">
        <w:rPr>
          <w:rFonts w:cs="Arial"/>
        </w:rPr>
        <w:t>had to meet a minimum 7 of the 10 CASP screening questions</w:t>
      </w:r>
      <w:r w:rsidR="00C576C8">
        <w:rPr>
          <w:rFonts w:cs="Arial"/>
        </w:rPr>
        <w:t>.</w:t>
      </w:r>
    </w:p>
    <w:p w14:paraId="3E09A154" w14:textId="118338B5" w:rsidR="00222540" w:rsidRPr="00F96CA8" w:rsidRDefault="00222540" w:rsidP="00B62C55">
      <w:pPr>
        <w:rPr>
          <w:rFonts w:cs="Arial"/>
        </w:rPr>
      </w:pPr>
      <w:r w:rsidRPr="00F96CA8">
        <w:rPr>
          <w:rFonts w:cs="Arial"/>
        </w:rPr>
        <w:t>Search terms were identified</w:t>
      </w:r>
      <w:r w:rsidR="008841E1">
        <w:rPr>
          <w:rFonts w:cs="Arial"/>
        </w:rPr>
        <w:t xml:space="preserve"> to facilitate</w:t>
      </w:r>
      <w:r w:rsidRPr="00F96CA8">
        <w:rPr>
          <w:rFonts w:cs="Arial"/>
        </w:rPr>
        <w:t xml:space="preserve"> comprehensive searches which could be replicated. Search terms </w:t>
      </w:r>
      <w:r w:rsidR="00C67FE5">
        <w:rPr>
          <w:rFonts w:cs="Arial"/>
        </w:rPr>
        <w:t>for</w:t>
      </w:r>
      <w:r w:rsidR="002B2D5E">
        <w:rPr>
          <w:rFonts w:cs="Arial"/>
        </w:rPr>
        <w:t xml:space="preserve"> studies undertaken 2000</w:t>
      </w:r>
      <w:r w:rsidR="007F38F3">
        <w:rPr>
          <w:rFonts w:cs="Arial"/>
        </w:rPr>
        <w:t xml:space="preserve"> </w:t>
      </w:r>
      <w:r w:rsidR="002B2D5E">
        <w:rPr>
          <w:rFonts w:cs="Arial"/>
        </w:rPr>
        <w:t>-</w:t>
      </w:r>
      <w:r w:rsidR="008841E1">
        <w:rPr>
          <w:rFonts w:cs="Arial"/>
        </w:rPr>
        <w:t xml:space="preserve"> </w:t>
      </w:r>
      <w:r w:rsidR="002B2D5E">
        <w:rPr>
          <w:rFonts w:cs="Arial"/>
        </w:rPr>
        <w:t xml:space="preserve">2016 </w:t>
      </w:r>
      <w:r w:rsidRPr="00F96CA8">
        <w:rPr>
          <w:rFonts w:cs="Arial"/>
        </w:rPr>
        <w:t>included:</w:t>
      </w:r>
      <w:r w:rsidR="005C3F11" w:rsidRPr="00F96CA8">
        <w:rPr>
          <w:rFonts w:cs="Arial"/>
        </w:rPr>
        <w:t xml:space="preserve"> </w:t>
      </w:r>
      <w:r w:rsidR="00B12B9D">
        <w:rPr>
          <w:rFonts w:cs="Arial"/>
        </w:rPr>
        <w:t>(social work)</w:t>
      </w:r>
      <w:r w:rsidR="005C3F11" w:rsidRPr="00F96CA8">
        <w:rPr>
          <w:rFonts w:cs="Arial"/>
        </w:rPr>
        <w:t xml:space="preserve"> </w:t>
      </w:r>
      <w:r w:rsidR="00BE09B8">
        <w:rPr>
          <w:rFonts w:cs="Arial"/>
        </w:rPr>
        <w:t>AND</w:t>
      </w:r>
      <w:r w:rsidR="005C3F11" w:rsidRPr="00F96CA8">
        <w:rPr>
          <w:rFonts w:cs="Arial"/>
        </w:rPr>
        <w:t xml:space="preserve"> </w:t>
      </w:r>
      <w:r w:rsidR="00B016F1">
        <w:rPr>
          <w:rFonts w:cs="Arial"/>
        </w:rPr>
        <w:t>qualitative AND</w:t>
      </w:r>
      <w:r w:rsidR="007F38F3">
        <w:rPr>
          <w:rFonts w:cs="Arial"/>
        </w:rPr>
        <w:t xml:space="preserve"> </w:t>
      </w:r>
      <w:r w:rsidR="005C3F11" w:rsidRPr="00F96CA8">
        <w:rPr>
          <w:rFonts w:cs="Arial"/>
        </w:rPr>
        <w:t xml:space="preserve">emot* </w:t>
      </w:r>
      <w:r w:rsidR="00BE09B8">
        <w:rPr>
          <w:rFonts w:cs="Arial"/>
        </w:rPr>
        <w:t>OR</w:t>
      </w:r>
      <w:r w:rsidR="003A2170">
        <w:rPr>
          <w:rFonts w:cs="Arial"/>
        </w:rPr>
        <w:t xml:space="preserve"> </w:t>
      </w:r>
      <w:r w:rsidR="005C3F11" w:rsidRPr="00F96CA8">
        <w:rPr>
          <w:rFonts w:cs="Arial"/>
        </w:rPr>
        <w:t>feel</w:t>
      </w:r>
      <w:r w:rsidR="003A2170">
        <w:rPr>
          <w:rFonts w:cs="Arial"/>
        </w:rPr>
        <w:t>ing</w:t>
      </w:r>
      <w:r w:rsidR="007F38F3">
        <w:rPr>
          <w:rFonts w:cs="Arial"/>
        </w:rPr>
        <w:t xml:space="preserve">s </w:t>
      </w:r>
      <w:r w:rsidR="002B2D5E">
        <w:rPr>
          <w:rFonts w:cs="Arial"/>
        </w:rPr>
        <w:t xml:space="preserve">in </w:t>
      </w:r>
      <w:r w:rsidR="007F38F3">
        <w:rPr>
          <w:rFonts w:cs="Arial"/>
        </w:rPr>
        <w:t xml:space="preserve">title, keywords or </w:t>
      </w:r>
      <w:r w:rsidR="002B2D5E">
        <w:rPr>
          <w:rFonts w:cs="Arial"/>
        </w:rPr>
        <w:t>abstract</w:t>
      </w:r>
      <w:r w:rsidR="00B12B9D">
        <w:rPr>
          <w:rFonts w:cs="Arial"/>
        </w:rPr>
        <w:t>,</w:t>
      </w:r>
      <w:r w:rsidR="004548A8">
        <w:rPr>
          <w:rFonts w:cs="Arial"/>
        </w:rPr>
        <w:t xml:space="preserve"> </w:t>
      </w:r>
      <w:r w:rsidR="007F38F3">
        <w:rPr>
          <w:rFonts w:cs="Arial"/>
        </w:rPr>
        <w:t>to reduce irrelevant results and identify primary research</w:t>
      </w:r>
      <w:r w:rsidR="00172EDE">
        <w:rPr>
          <w:rFonts w:cs="Arial"/>
        </w:rPr>
        <w:t xml:space="preserve"> written in English</w:t>
      </w:r>
      <w:r w:rsidR="007F38F3">
        <w:rPr>
          <w:rFonts w:cs="Arial"/>
        </w:rPr>
        <w:t xml:space="preserve">. </w:t>
      </w:r>
      <w:r w:rsidR="00AB05F4">
        <w:rPr>
          <w:rFonts w:cs="Arial"/>
        </w:rPr>
        <w:t>K</w:t>
      </w:r>
      <w:r w:rsidR="000E33DA" w:rsidRPr="00F96CA8">
        <w:rPr>
          <w:rFonts w:cs="Arial"/>
        </w:rPr>
        <w:t xml:space="preserve">ey terms were combined with selected terms for </w:t>
      </w:r>
      <w:r w:rsidR="00E67AD0" w:rsidRPr="00F96CA8">
        <w:rPr>
          <w:rFonts w:cs="Arial"/>
        </w:rPr>
        <w:t>specific emotions</w:t>
      </w:r>
      <w:r w:rsidR="000E33DA" w:rsidRPr="00F96CA8">
        <w:rPr>
          <w:rFonts w:cs="Arial"/>
        </w:rPr>
        <w:t xml:space="preserve"> </w:t>
      </w:r>
      <w:r w:rsidR="00BF230D">
        <w:rPr>
          <w:rFonts w:cs="Arial"/>
        </w:rPr>
        <w:t xml:space="preserve">using Boolean operators </w:t>
      </w:r>
      <w:r w:rsidR="00C654D0">
        <w:rPr>
          <w:rFonts w:cs="Arial"/>
        </w:rPr>
        <w:t xml:space="preserve">AND/OR/NEAR </w:t>
      </w:r>
      <w:r w:rsidR="000E33DA" w:rsidRPr="00F96CA8">
        <w:rPr>
          <w:rFonts w:cs="Arial"/>
        </w:rPr>
        <w:t xml:space="preserve">i.e. </w:t>
      </w:r>
      <w:r w:rsidR="00E67AD0" w:rsidRPr="00F96CA8">
        <w:rPr>
          <w:rFonts w:cs="Arial"/>
        </w:rPr>
        <w:t xml:space="preserve">anger, fear, anxiety, disgust, </w:t>
      </w:r>
      <w:r w:rsidR="00B016F1" w:rsidRPr="00F96CA8">
        <w:rPr>
          <w:rFonts w:cs="Arial"/>
        </w:rPr>
        <w:t>affection, distress</w:t>
      </w:r>
      <w:r w:rsidR="00E67AD0" w:rsidRPr="00F96CA8">
        <w:rPr>
          <w:rFonts w:cs="Arial"/>
        </w:rPr>
        <w:t>, sadness, cynicism, shame, compassion</w:t>
      </w:r>
      <w:r w:rsidR="008841E1">
        <w:rPr>
          <w:rFonts w:cs="Arial"/>
        </w:rPr>
        <w:t xml:space="preserve">. </w:t>
      </w:r>
      <w:r w:rsidR="007F38F3">
        <w:rPr>
          <w:rFonts w:cs="Arial"/>
        </w:rPr>
        <w:t xml:space="preserve">Selected </w:t>
      </w:r>
      <w:r w:rsidR="002B2D5E">
        <w:rPr>
          <w:rFonts w:cs="Arial"/>
        </w:rPr>
        <w:t xml:space="preserve">limiters in databases </w:t>
      </w:r>
      <w:r w:rsidR="00FA3E58">
        <w:rPr>
          <w:rFonts w:cs="Arial"/>
        </w:rPr>
        <w:t>reduced</w:t>
      </w:r>
      <w:r w:rsidR="002B2D5E">
        <w:rPr>
          <w:rFonts w:cs="Arial"/>
        </w:rPr>
        <w:t xml:space="preserve"> </w:t>
      </w:r>
      <w:r w:rsidR="00FA3E58">
        <w:rPr>
          <w:rFonts w:cs="Arial"/>
        </w:rPr>
        <w:t>ir</w:t>
      </w:r>
      <w:r w:rsidR="002B2D5E">
        <w:rPr>
          <w:rFonts w:cs="Arial"/>
        </w:rPr>
        <w:t xml:space="preserve">relevant </w:t>
      </w:r>
      <w:r w:rsidR="00536D36">
        <w:rPr>
          <w:rFonts w:cs="Arial"/>
        </w:rPr>
        <w:t>results.</w:t>
      </w:r>
    </w:p>
    <w:p w14:paraId="127EEA23" w14:textId="250BF1EC" w:rsidR="006778F7" w:rsidRPr="00F96CA8" w:rsidRDefault="00AB05F4" w:rsidP="00B62C55">
      <w:pPr>
        <w:rPr>
          <w:rFonts w:cs="Arial"/>
        </w:rPr>
      </w:pPr>
      <w:r>
        <w:rPr>
          <w:rFonts w:cs="Arial"/>
        </w:rPr>
        <w:t>Electronic searches were undertaken in</w:t>
      </w:r>
      <w:r w:rsidR="00F96CA8">
        <w:rPr>
          <w:rFonts w:cs="Arial"/>
        </w:rPr>
        <w:t xml:space="preserve"> </w:t>
      </w:r>
      <w:r w:rsidR="005C3F11" w:rsidRPr="00F96CA8">
        <w:rPr>
          <w:rFonts w:cs="Arial"/>
        </w:rPr>
        <w:t>ScienceDirect, Psychinfo</w:t>
      </w:r>
      <w:r w:rsidR="000E33DA" w:rsidRPr="00F96CA8">
        <w:rPr>
          <w:rFonts w:cs="Arial"/>
        </w:rPr>
        <w:t xml:space="preserve">, </w:t>
      </w:r>
      <w:r w:rsidR="007F551E">
        <w:rPr>
          <w:rFonts w:cs="Arial"/>
        </w:rPr>
        <w:t xml:space="preserve">PubMed, </w:t>
      </w:r>
      <w:r w:rsidR="000E33DA" w:rsidRPr="00F96CA8">
        <w:rPr>
          <w:rFonts w:cs="Arial"/>
        </w:rPr>
        <w:t xml:space="preserve">Web of Knowledge, </w:t>
      </w:r>
      <w:r w:rsidR="00D95583">
        <w:rPr>
          <w:rFonts w:cs="Arial"/>
        </w:rPr>
        <w:t>Social Care Online,</w:t>
      </w:r>
      <w:r w:rsidR="00D5486D">
        <w:rPr>
          <w:rFonts w:cs="Arial"/>
        </w:rPr>
        <w:t xml:space="preserve"> </w:t>
      </w:r>
      <w:r w:rsidR="00097280">
        <w:rPr>
          <w:rFonts w:cs="Arial"/>
        </w:rPr>
        <w:t>ASSIA and JSTOR.</w:t>
      </w:r>
      <w:r w:rsidR="000035B4">
        <w:rPr>
          <w:rFonts w:cs="Arial"/>
        </w:rPr>
        <w:t xml:space="preserve"> </w:t>
      </w:r>
      <w:r w:rsidR="000F092D">
        <w:rPr>
          <w:rFonts w:cs="Arial"/>
        </w:rPr>
        <w:t xml:space="preserve"> </w:t>
      </w:r>
      <w:r w:rsidR="000E33DA" w:rsidRPr="00F96CA8">
        <w:rPr>
          <w:rFonts w:cs="Arial"/>
        </w:rPr>
        <w:t>‘</w:t>
      </w:r>
      <w:r w:rsidR="007F38F3">
        <w:rPr>
          <w:rFonts w:cs="Arial"/>
        </w:rPr>
        <w:t>R</w:t>
      </w:r>
      <w:r w:rsidR="000E33DA" w:rsidRPr="00F96CA8">
        <w:rPr>
          <w:rFonts w:cs="Arial"/>
        </w:rPr>
        <w:t>eference harvesting’</w:t>
      </w:r>
      <w:r w:rsidR="00F96CA8">
        <w:rPr>
          <w:rFonts w:cs="Arial"/>
        </w:rPr>
        <w:t xml:space="preserve"> </w:t>
      </w:r>
      <w:r w:rsidR="000E33DA" w:rsidRPr="00F96CA8">
        <w:rPr>
          <w:rFonts w:cs="Arial"/>
        </w:rPr>
        <w:t>from identified papers led to further qualitative studies not identified via electronic searches</w:t>
      </w:r>
      <w:r w:rsidR="000E33DA" w:rsidRPr="00B12B9D">
        <w:rPr>
          <w:rFonts w:cs="Arial"/>
        </w:rPr>
        <w:t xml:space="preserve">. </w:t>
      </w:r>
      <w:r w:rsidR="000035B4" w:rsidRPr="00B12B9D">
        <w:rPr>
          <w:rFonts w:cs="Arial"/>
        </w:rPr>
        <w:t xml:space="preserve"> 1012</w:t>
      </w:r>
      <w:r>
        <w:rPr>
          <w:rFonts w:cs="Arial"/>
        </w:rPr>
        <w:t xml:space="preserve"> </w:t>
      </w:r>
      <w:r w:rsidR="002B2D5E">
        <w:rPr>
          <w:rFonts w:cs="Arial"/>
        </w:rPr>
        <w:t>studies were initially identified</w:t>
      </w:r>
      <w:r w:rsidR="00172EDE">
        <w:rPr>
          <w:rFonts w:cs="Arial"/>
        </w:rPr>
        <w:t xml:space="preserve">. </w:t>
      </w:r>
      <w:r w:rsidR="002B2D5E">
        <w:rPr>
          <w:rFonts w:cs="Arial"/>
        </w:rPr>
        <w:t xml:space="preserve"> </w:t>
      </w:r>
      <w:r w:rsidR="00CA17A5">
        <w:rPr>
          <w:rFonts w:cs="Arial"/>
        </w:rPr>
        <w:t xml:space="preserve">Reading titles and abstracts enabled exclusion of </w:t>
      </w:r>
      <w:r w:rsidR="00172EDE">
        <w:rPr>
          <w:rFonts w:cs="Arial"/>
        </w:rPr>
        <w:t>non-empirical studies, those not eliciting how social workers understand or use their emotions, and duplicates</w:t>
      </w:r>
      <w:r w:rsidR="001B4446">
        <w:rPr>
          <w:rFonts w:cs="Arial"/>
        </w:rPr>
        <w:t xml:space="preserve">. </w:t>
      </w:r>
      <w:r w:rsidR="00DC1CCC" w:rsidRPr="00F96CA8">
        <w:rPr>
          <w:rFonts w:cs="Arial"/>
        </w:rPr>
        <w:t>Searches of the Campbell and Cochrane collections identified no studies meeting the inclusion criteria.</w:t>
      </w:r>
      <w:r w:rsidR="00E4557E">
        <w:rPr>
          <w:rFonts w:cs="Arial"/>
        </w:rPr>
        <w:t xml:space="preserve">  ProQuest</w:t>
      </w:r>
      <w:r w:rsidR="000035B4">
        <w:rPr>
          <w:rFonts w:cs="Arial"/>
        </w:rPr>
        <w:t xml:space="preserve"> was</w:t>
      </w:r>
      <w:r w:rsidR="00AA414B">
        <w:rPr>
          <w:rFonts w:cs="Arial"/>
        </w:rPr>
        <w:t xml:space="preserve"> searched for doctoral theses. 3</w:t>
      </w:r>
      <w:r w:rsidR="00E4557E">
        <w:rPr>
          <w:rFonts w:cs="Arial"/>
        </w:rPr>
        <w:t xml:space="preserve"> relev</w:t>
      </w:r>
      <w:r w:rsidR="00AA414B">
        <w:rPr>
          <w:rFonts w:cs="Arial"/>
        </w:rPr>
        <w:t>ant theses were identified, two</w:t>
      </w:r>
      <w:r w:rsidR="00E4557E">
        <w:rPr>
          <w:rFonts w:cs="Arial"/>
        </w:rPr>
        <w:t xml:space="preserve"> </w:t>
      </w:r>
      <w:r w:rsidR="00A75E7D">
        <w:rPr>
          <w:rFonts w:cs="Arial"/>
        </w:rPr>
        <w:t xml:space="preserve">were </w:t>
      </w:r>
      <w:r w:rsidR="00E4557E">
        <w:rPr>
          <w:rFonts w:cs="Arial"/>
        </w:rPr>
        <w:t xml:space="preserve">linked to </w:t>
      </w:r>
      <w:r w:rsidR="000035B4">
        <w:rPr>
          <w:rFonts w:cs="Arial"/>
        </w:rPr>
        <w:t xml:space="preserve">previously </w:t>
      </w:r>
      <w:r w:rsidR="00663675">
        <w:rPr>
          <w:rFonts w:cs="Arial"/>
        </w:rPr>
        <w:t xml:space="preserve">included </w:t>
      </w:r>
      <w:r w:rsidR="000035B4">
        <w:rPr>
          <w:rFonts w:cs="Arial"/>
        </w:rPr>
        <w:t>publications</w:t>
      </w:r>
      <w:r w:rsidR="00E4557E">
        <w:rPr>
          <w:rFonts w:cs="Arial"/>
        </w:rPr>
        <w:t xml:space="preserve"> </w:t>
      </w:r>
      <w:r w:rsidR="00F22120">
        <w:rPr>
          <w:rFonts w:cs="Arial"/>
        </w:rPr>
        <w:t>and not included to avoid duplication.</w:t>
      </w:r>
      <w:r w:rsidR="001E25D2">
        <w:rPr>
          <w:rFonts w:cs="Arial"/>
        </w:rPr>
        <w:t xml:space="preserve"> 2 papers emerged from one study and were thus counted </w:t>
      </w:r>
      <w:r w:rsidR="00B0410C">
        <w:rPr>
          <w:rFonts w:cs="Arial"/>
        </w:rPr>
        <w:t>once</w:t>
      </w:r>
      <w:r w:rsidR="001E25D2">
        <w:rPr>
          <w:rFonts w:cs="Arial"/>
        </w:rPr>
        <w:t xml:space="preserve">. </w:t>
      </w:r>
      <w:r w:rsidR="0059073E">
        <w:rPr>
          <w:rFonts w:cs="Arial"/>
        </w:rPr>
        <w:t>In total</w:t>
      </w:r>
      <w:r w:rsidR="001B4446" w:rsidRPr="001B4446">
        <w:rPr>
          <w:rFonts w:cs="Arial"/>
        </w:rPr>
        <w:t xml:space="preserve"> </w:t>
      </w:r>
      <w:r w:rsidR="001B4446">
        <w:rPr>
          <w:rFonts w:cs="Arial"/>
        </w:rPr>
        <w:t xml:space="preserve">921 studies were </w:t>
      </w:r>
      <w:r w:rsidR="008D78F1">
        <w:rPr>
          <w:rFonts w:cs="Arial"/>
        </w:rPr>
        <w:t>excluded,</w:t>
      </w:r>
      <w:r w:rsidR="001B4446">
        <w:rPr>
          <w:rFonts w:cs="Arial"/>
        </w:rPr>
        <w:t xml:space="preserve"> and </w:t>
      </w:r>
      <w:r w:rsidR="00273AF2">
        <w:rPr>
          <w:rFonts w:cs="Arial"/>
        </w:rPr>
        <w:t xml:space="preserve">91 </w:t>
      </w:r>
      <w:r w:rsidR="001E25D2">
        <w:rPr>
          <w:rFonts w:cs="Arial"/>
        </w:rPr>
        <w:t xml:space="preserve">studies </w:t>
      </w:r>
      <w:r w:rsidR="00273AF2">
        <w:rPr>
          <w:rFonts w:cs="Arial"/>
        </w:rPr>
        <w:t>met initial criteria</w:t>
      </w:r>
      <w:r w:rsidR="001B4446">
        <w:rPr>
          <w:rFonts w:cs="Arial"/>
        </w:rPr>
        <w:t>. T</w:t>
      </w:r>
      <w:r w:rsidR="001E25D2">
        <w:rPr>
          <w:rFonts w:cs="Arial"/>
        </w:rPr>
        <w:t>his</w:t>
      </w:r>
      <w:r w:rsidR="00273AF2">
        <w:rPr>
          <w:rFonts w:cs="Arial"/>
        </w:rPr>
        <w:t xml:space="preserve"> was further reduced to </w:t>
      </w:r>
      <w:r w:rsidR="001E25D2">
        <w:rPr>
          <w:rFonts w:cs="Arial"/>
        </w:rPr>
        <w:t>2</w:t>
      </w:r>
      <w:r w:rsidR="00C9731A">
        <w:rPr>
          <w:rFonts w:cs="Arial"/>
        </w:rPr>
        <w:t>8</w:t>
      </w:r>
      <w:r w:rsidR="00273AF2">
        <w:rPr>
          <w:rFonts w:cs="Arial"/>
        </w:rPr>
        <w:t xml:space="preserve"> on </w:t>
      </w:r>
      <w:r w:rsidR="002D770D">
        <w:rPr>
          <w:rFonts w:cs="Arial"/>
        </w:rPr>
        <w:t xml:space="preserve">full reading and </w:t>
      </w:r>
      <w:r w:rsidR="00273AF2">
        <w:rPr>
          <w:rFonts w:cs="Arial"/>
        </w:rPr>
        <w:t>rigorous application of appraisal tools.</w:t>
      </w:r>
    </w:p>
    <w:p w14:paraId="29E8F34B" w14:textId="7C6D57B0" w:rsidR="00F96CA8" w:rsidRPr="00456FA6" w:rsidRDefault="00FE07C0" w:rsidP="00FE07C0">
      <w:pPr>
        <w:rPr>
          <w:rStyle w:val="Heading2Char"/>
          <w:b w:val="0"/>
          <w:bCs w:val="0"/>
          <w:sz w:val="22"/>
          <w:szCs w:val="22"/>
        </w:rPr>
      </w:pPr>
      <w:r>
        <w:t>Method of Analysis</w:t>
      </w:r>
    </w:p>
    <w:p w14:paraId="34467DA9" w14:textId="00F123BF" w:rsidR="006778F7" w:rsidRPr="00B207BD" w:rsidRDefault="002B2D5E" w:rsidP="00B62C55">
      <w:pPr>
        <w:rPr>
          <w:rFonts w:cs="Arial"/>
        </w:rPr>
      </w:pPr>
      <w:r>
        <w:rPr>
          <w:rFonts w:eastAsiaTheme="majorEastAsia" w:cs="Arial"/>
          <w:bCs/>
          <w:bdr w:val="nil"/>
          <w:lang w:eastAsia="en-GB"/>
        </w:rPr>
        <w:t xml:space="preserve">Initial screening used </w:t>
      </w:r>
      <w:r w:rsidR="0031024E" w:rsidRPr="00F96CA8">
        <w:rPr>
          <w:rFonts w:eastAsiaTheme="majorEastAsia" w:cs="Arial"/>
          <w:bCs/>
          <w:bdr w:val="nil"/>
          <w:lang w:eastAsia="en-GB"/>
        </w:rPr>
        <w:t>CASP and TAPUPAS framework</w:t>
      </w:r>
      <w:r w:rsidR="00587D8D">
        <w:rPr>
          <w:rFonts w:eastAsiaTheme="majorEastAsia" w:cs="Arial"/>
          <w:bCs/>
          <w:bdr w:val="nil"/>
          <w:lang w:eastAsia="en-GB"/>
        </w:rPr>
        <w:t>s</w:t>
      </w:r>
      <w:r w:rsidR="0039645F">
        <w:rPr>
          <w:rFonts w:eastAsiaTheme="majorEastAsia" w:cs="Arial"/>
          <w:bCs/>
          <w:bdr w:val="nil"/>
          <w:lang w:eastAsia="en-GB"/>
        </w:rPr>
        <w:t>.</w:t>
      </w:r>
      <w:r w:rsidR="0031024E" w:rsidRPr="00F96CA8">
        <w:rPr>
          <w:rFonts w:eastAsiaTheme="majorEastAsia" w:cs="Arial"/>
          <w:bCs/>
          <w:bdr w:val="nil"/>
          <w:lang w:eastAsia="en-GB"/>
        </w:rPr>
        <w:t xml:space="preserve"> </w:t>
      </w:r>
      <w:r w:rsidR="006070EA">
        <w:rPr>
          <w:rFonts w:eastAsiaTheme="majorEastAsia" w:cs="Arial"/>
          <w:bCs/>
          <w:bdr w:val="nil"/>
          <w:lang w:eastAsia="en-GB"/>
        </w:rPr>
        <w:t xml:space="preserve">TAPUPAS </w:t>
      </w:r>
      <w:r w:rsidR="00097280">
        <w:rPr>
          <w:rFonts w:eastAsiaTheme="majorEastAsia" w:cs="Arial"/>
          <w:bCs/>
          <w:bdr w:val="nil"/>
          <w:lang w:eastAsia="en-GB"/>
        </w:rPr>
        <w:t xml:space="preserve">enables appraisal of the </w:t>
      </w:r>
      <w:r w:rsidR="006070EA">
        <w:rPr>
          <w:rFonts w:eastAsiaTheme="majorEastAsia" w:cs="Arial"/>
          <w:bCs/>
          <w:bdr w:val="nil"/>
          <w:lang w:eastAsia="en-GB"/>
        </w:rPr>
        <w:t xml:space="preserve">quality of social care knowledge by considering standards of transparency, accuracy, purposivity, utility, propriety, accessibility and specificity </w:t>
      </w:r>
      <w:r w:rsidR="00F11C6A">
        <w:rPr>
          <w:rFonts w:eastAsiaTheme="majorEastAsia" w:cs="Arial"/>
          <w:bCs/>
          <w:bdr w:val="nil"/>
          <w:lang w:eastAsia="en-GB"/>
        </w:rPr>
        <w:fldChar w:fldCharType="begin"/>
      </w:r>
      <w:r w:rsidR="00F11C6A">
        <w:rPr>
          <w:rFonts w:eastAsiaTheme="majorEastAsia" w:cs="Arial"/>
          <w:bCs/>
          <w:bdr w:val="nil"/>
          <w:lang w:eastAsia="en-GB"/>
        </w:rPr>
        <w:instrText xml:space="preserve"> ADDIN EN.CITE &lt;EndNote&gt;&lt;Cite&gt;&lt;Author&gt;Pawson&lt;/Author&gt;&lt;Year&gt;2003&lt;/Year&gt;&lt;RecNum&gt;676&lt;/RecNum&gt;&lt;DisplayText&gt;(Pawson et al., 2003)&lt;/DisplayText&gt;&lt;record&gt;&lt;rec-number&gt;676&lt;/rec-number&gt;&lt;foreign-keys&gt;&lt;key app="EN" db-id="9r0tddp9cdrs07efdsp50dagx9sewpfr2avt" timestamp="1506870741"&gt;676&lt;/key&gt;&lt;/foreign-keys&gt;&lt;ref-type name="Journal Article"&gt;17&lt;/ref-type&gt;&lt;contributors&gt;&lt;authors&gt;&lt;author&gt;Pawson, Ray&lt;/author&gt;&lt;author&gt;Boaz, Annette&lt;/author&gt;&lt;author&gt;Grayson, Lesley&lt;/author&gt;&lt;author&gt;Long, Andrew&lt;/author&gt;&lt;author&gt;Barnes, Colin&lt;/author&gt;&lt;/authors&gt;&lt;/contributors&gt;&lt;titles&gt;&lt;title&gt;Types and quality of social care knowledge. Stage two: towards the quality assessment of social care knowledge&lt;/title&gt;&lt;secondary-title&gt;ESRC UK Center for Evidence Based Policy and Practice: Working Paper&lt;/secondary-title&gt;&lt;/titles&gt;&lt;periodical&gt;&lt;full-title&gt;ESRC UK Center for Evidence Based Policy and Practice: Working Paper&lt;/full-title&gt;&lt;/periodical&gt;&lt;volume&gt;18&lt;/volume&gt;&lt;dates&gt;&lt;year&gt;2003&lt;/year&gt;&lt;/dates&gt;&lt;urls&gt;&lt;/urls&gt;&lt;/record&gt;&lt;/Cite&gt;&lt;/EndNote&gt;</w:instrText>
      </w:r>
      <w:r w:rsidR="00F11C6A">
        <w:rPr>
          <w:rFonts w:eastAsiaTheme="majorEastAsia" w:cs="Arial"/>
          <w:bCs/>
          <w:bdr w:val="nil"/>
          <w:lang w:eastAsia="en-GB"/>
        </w:rPr>
        <w:fldChar w:fldCharType="separate"/>
      </w:r>
      <w:r w:rsidR="00F11C6A">
        <w:rPr>
          <w:rFonts w:eastAsiaTheme="majorEastAsia" w:cs="Arial"/>
          <w:bCs/>
          <w:noProof/>
          <w:bdr w:val="nil"/>
          <w:lang w:eastAsia="en-GB"/>
        </w:rPr>
        <w:t>(</w:t>
      </w:r>
      <w:hyperlink w:anchor="_ENREF_63" w:tooltip="Pawson, 2003 #676" w:history="1">
        <w:r w:rsidR="00C95E6B">
          <w:rPr>
            <w:rFonts w:eastAsiaTheme="majorEastAsia" w:cs="Arial"/>
            <w:bCs/>
            <w:noProof/>
            <w:bdr w:val="nil"/>
            <w:lang w:eastAsia="en-GB"/>
          </w:rPr>
          <w:t>Pawson et al., 2003</w:t>
        </w:r>
      </w:hyperlink>
      <w:r w:rsidR="00F11C6A">
        <w:rPr>
          <w:rFonts w:eastAsiaTheme="majorEastAsia" w:cs="Arial"/>
          <w:bCs/>
          <w:noProof/>
          <w:bdr w:val="nil"/>
          <w:lang w:eastAsia="en-GB"/>
        </w:rPr>
        <w:t>)</w:t>
      </w:r>
      <w:r w:rsidR="00F11C6A">
        <w:rPr>
          <w:rFonts w:eastAsiaTheme="majorEastAsia" w:cs="Arial"/>
          <w:bCs/>
          <w:bdr w:val="nil"/>
          <w:lang w:eastAsia="en-GB"/>
        </w:rPr>
        <w:fldChar w:fldCharType="end"/>
      </w:r>
      <w:r w:rsidR="00F11C6A">
        <w:rPr>
          <w:rFonts w:eastAsiaTheme="majorEastAsia" w:cs="Arial"/>
          <w:bCs/>
          <w:bdr w:val="nil"/>
          <w:lang w:eastAsia="en-GB"/>
        </w:rPr>
        <w:t xml:space="preserve">. </w:t>
      </w:r>
      <w:r w:rsidR="00F62317">
        <w:rPr>
          <w:rFonts w:eastAsiaTheme="majorEastAsia" w:cs="Arial"/>
          <w:bCs/>
          <w:bdr w:val="nil"/>
          <w:lang w:eastAsia="en-GB"/>
        </w:rPr>
        <w:t xml:space="preserve"> </w:t>
      </w:r>
      <w:r w:rsidR="00736533">
        <w:rPr>
          <w:rFonts w:eastAsiaTheme="majorEastAsia" w:cs="Arial"/>
          <w:bCs/>
          <w:bdr w:val="nil"/>
          <w:lang w:eastAsia="en-GB"/>
        </w:rPr>
        <w:t>D</w:t>
      </w:r>
      <w:r w:rsidR="00F62317">
        <w:rPr>
          <w:rFonts w:eastAsiaTheme="majorEastAsia" w:cs="Arial"/>
          <w:bCs/>
          <w:bdr w:val="nil"/>
          <w:lang w:eastAsia="en-GB"/>
        </w:rPr>
        <w:t xml:space="preserve">iversity of qualitative research and publication styles </w:t>
      </w:r>
      <w:r w:rsidR="00736533">
        <w:rPr>
          <w:rFonts w:eastAsiaTheme="majorEastAsia" w:cs="Arial"/>
          <w:bCs/>
          <w:bdr w:val="nil"/>
          <w:lang w:eastAsia="en-GB"/>
        </w:rPr>
        <w:t xml:space="preserve">meant </w:t>
      </w:r>
      <w:r w:rsidR="00F62317">
        <w:rPr>
          <w:rFonts w:eastAsiaTheme="majorEastAsia" w:cs="Arial"/>
          <w:bCs/>
          <w:bdr w:val="nil"/>
          <w:lang w:eastAsia="en-GB"/>
        </w:rPr>
        <w:t>not all CASP or TAPUPAS questions</w:t>
      </w:r>
      <w:r w:rsidR="000035B4">
        <w:rPr>
          <w:rFonts w:eastAsiaTheme="majorEastAsia" w:cs="Arial"/>
          <w:bCs/>
          <w:bdr w:val="nil"/>
          <w:lang w:eastAsia="en-GB"/>
        </w:rPr>
        <w:t xml:space="preserve"> were </w:t>
      </w:r>
      <w:r w:rsidR="00D04E7F">
        <w:rPr>
          <w:rFonts w:eastAsiaTheme="majorEastAsia" w:cs="Arial"/>
          <w:bCs/>
          <w:bdr w:val="nil"/>
          <w:lang w:eastAsia="en-GB"/>
        </w:rPr>
        <w:t>applicable</w:t>
      </w:r>
      <w:r w:rsidR="00F62317">
        <w:rPr>
          <w:rFonts w:eastAsiaTheme="majorEastAsia" w:cs="Arial"/>
          <w:bCs/>
          <w:bdr w:val="nil"/>
          <w:lang w:eastAsia="en-GB"/>
        </w:rPr>
        <w:t xml:space="preserve">.  </w:t>
      </w:r>
      <w:r w:rsidR="00172911">
        <w:rPr>
          <w:rFonts w:eastAsiaTheme="majorEastAsia" w:cs="Arial"/>
          <w:bCs/>
          <w:bdr w:val="nil"/>
          <w:lang w:eastAsia="en-GB"/>
        </w:rPr>
        <w:t>T</w:t>
      </w:r>
      <w:r w:rsidR="00D04E7F">
        <w:rPr>
          <w:rFonts w:eastAsiaTheme="majorEastAsia" w:cs="Arial"/>
          <w:bCs/>
          <w:bdr w:val="nil"/>
          <w:lang w:eastAsia="en-GB"/>
        </w:rPr>
        <w:t xml:space="preserve">ogether </w:t>
      </w:r>
      <w:r w:rsidR="00F62317">
        <w:rPr>
          <w:rFonts w:eastAsiaTheme="majorEastAsia" w:cs="Arial"/>
          <w:bCs/>
          <w:bdr w:val="nil"/>
          <w:lang w:eastAsia="en-GB"/>
        </w:rPr>
        <w:t xml:space="preserve">they enabled </w:t>
      </w:r>
      <w:r w:rsidR="00CD1D2F">
        <w:rPr>
          <w:rFonts w:eastAsiaTheme="majorEastAsia" w:cs="Arial"/>
          <w:bCs/>
          <w:bdr w:val="nil"/>
          <w:lang w:eastAsia="en-GB"/>
        </w:rPr>
        <w:t xml:space="preserve">systematic </w:t>
      </w:r>
      <w:r w:rsidR="00F62317">
        <w:rPr>
          <w:rFonts w:eastAsiaTheme="majorEastAsia" w:cs="Arial"/>
          <w:bCs/>
          <w:bdr w:val="nil"/>
          <w:lang w:eastAsia="en-GB"/>
        </w:rPr>
        <w:t>screening and application of inclusion and exclusion criteria.</w:t>
      </w:r>
      <w:r w:rsidR="003D08BF">
        <w:rPr>
          <w:rFonts w:eastAsiaTheme="majorEastAsia" w:cs="Arial"/>
          <w:bCs/>
          <w:bdr w:val="nil"/>
          <w:lang w:eastAsia="en-GB"/>
        </w:rPr>
        <w:t xml:space="preserve"> </w:t>
      </w:r>
      <w:r w:rsidR="000035B4">
        <w:rPr>
          <w:rFonts w:eastAsiaTheme="majorEastAsia" w:cs="Arial"/>
          <w:bCs/>
          <w:bdr w:val="nil"/>
          <w:lang w:eastAsia="en-GB"/>
        </w:rPr>
        <w:t xml:space="preserve">Abstracts were </w:t>
      </w:r>
      <w:r w:rsidR="00A31C48">
        <w:rPr>
          <w:rFonts w:eastAsiaTheme="majorEastAsia" w:cs="Arial"/>
          <w:bCs/>
          <w:bdr w:val="nil"/>
          <w:lang w:eastAsia="en-GB"/>
        </w:rPr>
        <w:t>screened</w:t>
      </w:r>
      <w:r w:rsidR="000035B4">
        <w:rPr>
          <w:rFonts w:eastAsiaTheme="majorEastAsia" w:cs="Arial"/>
          <w:bCs/>
          <w:bdr w:val="nil"/>
          <w:lang w:eastAsia="en-GB"/>
        </w:rPr>
        <w:t xml:space="preserve">, then </w:t>
      </w:r>
      <w:r w:rsidR="00DF2241">
        <w:rPr>
          <w:rFonts w:eastAsiaTheme="majorEastAsia" w:cs="Arial"/>
          <w:bCs/>
          <w:bdr w:val="nil"/>
          <w:lang w:eastAsia="en-GB"/>
        </w:rPr>
        <w:t xml:space="preserve">the </w:t>
      </w:r>
      <w:r w:rsidR="000035B4">
        <w:rPr>
          <w:rFonts w:eastAsiaTheme="majorEastAsia" w:cs="Arial"/>
          <w:bCs/>
          <w:bdr w:val="nil"/>
          <w:lang w:eastAsia="en-GB"/>
        </w:rPr>
        <w:t>findings and analysis</w:t>
      </w:r>
      <w:r w:rsidR="00AB05F4">
        <w:rPr>
          <w:rFonts w:eastAsiaTheme="majorEastAsia" w:cs="Arial"/>
          <w:bCs/>
          <w:bdr w:val="nil"/>
          <w:lang w:eastAsia="en-GB"/>
        </w:rPr>
        <w:t xml:space="preserve"> </w:t>
      </w:r>
      <w:r w:rsidR="000035B4">
        <w:rPr>
          <w:rFonts w:eastAsiaTheme="majorEastAsia" w:cs="Arial"/>
          <w:bCs/>
          <w:bdr w:val="nil"/>
          <w:lang w:eastAsia="en-GB"/>
        </w:rPr>
        <w:t>to identify data relevant to the research question</w:t>
      </w:r>
      <w:r w:rsidR="00046F1F">
        <w:rPr>
          <w:rFonts w:eastAsiaTheme="majorEastAsia" w:cs="Arial"/>
          <w:bCs/>
          <w:bdr w:val="nil"/>
          <w:lang w:eastAsia="en-GB"/>
        </w:rPr>
        <w:t xml:space="preserve">. </w:t>
      </w:r>
      <w:r w:rsidR="0033408E">
        <w:rPr>
          <w:rFonts w:eastAsiaTheme="majorEastAsia" w:cs="Arial"/>
          <w:bCs/>
          <w:bdr w:val="nil"/>
          <w:lang w:eastAsia="en-GB"/>
        </w:rPr>
        <w:t xml:space="preserve">Thomas and Harden’s </w:t>
      </w:r>
      <w:hyperlink w:anchor="_ENREF_86" w:tooltip="Thomas, 2008 #677" w:history="1"/>
      <w:r w:rsidR="0033408E">
        <w:rPr>
          <w:rFonts w:eastAsiaTheme="majorEastAsia" w:cs="Arial"/>
          <w:bCs/>
          <w:bdr w:val="nil"/>
          <w:lang w:eastAsia="en-GB"/>
        </w:rPr>
        <w:fldChar w:fldCharType="begin"/>
      </w:r>
      <w:r w:rsidR="0033408E">
        <w:rPr>
          <w:rFonts w:eastAsiaTheme="majorEastAsia" w:cs="Arial"/>
          <w:bCs/>
          <w:bdr w:val="nil"/>
          <w:lang w:eastAsia="en-GB"/>
        </w:rPr>
        <w:instrText xml:space="preserve"> ADDIN EN.CITE &lt;EndNote&gt;&lt;Cite ExcludeAuth="1"&gt;&lt;Author&gt;Thomas&lt;/Author&gt;&lt;Year&gt;2008&lt;/Year&gt;&lt;RecNum&gt;678&lt;/RecNum&gt;&lt;DisplayText&gt;(2008)&lt;/DisplayText&gt;&lt;record&gt;&lt;rec-number&gt;678&lt;/rec-number&gt;&lt;foreign-keys&gt;&lt;key app="EN" db-id="9r0tddp9cdrs07efdsp50dagx9sewpfr2avt" timestamp="1506871715"&gt;678&lt;/key&gt;&lt;/foreign-keys&gt;&lt;ref-type name="Journal Article"&gt;17&lt;/ref-type&gt;&lt;contributors&gt;&lt;authors&gt;&lt;author&gt;Thomas, James&lt;/author&gt;&lt;author&gt;Harden, Angela&lt;/author&gt;&lt;/authors&gt;&lt;/contributors&gt;&lt;titles&gt;&lt;title&gt;Methods for the thematic synthesis of qualitative research in systematic reviews&lt;/title&gt;&lt;secondary-title&gt;BMC Medical Research Methodology&lt;/secondary-title&gt;&lt;/titles&gt;&lt;periodical&gt;&lt;full-title&gt;BMC Medical Research Methodology&lt;/full-title&gt;&lt;/periodical&gt;&lt;pages&gt;45&lt;/pages&gt;&lt;volume&gt;8&lt;/volume&gt;&lt;number&gt;1&lt;/number&gt;&lt;dates&gt;&lt;year&gt;2008&lt;/year&gt;&lt;/dates&gt;&lt;isbn&gt;1471-2288&lt;/isbn&gt;&lt;urls&gt;&lt;/urls&gt;&lt;/record&gt;&lt;/Cite&gt;&lt;/EndNote&gt;</w:instrText>
      </w:r>
      <w:r w:rsidR="0033408E">
        <w:rPr>
          <w:rFonts w:eastAsiaTheme="majorEastAsia" w:cs="Arial"/>
          <w:bCs/>
          <w:bdr w:val="nil"/>
          <w:lang w:eastAsia="en-GB"/>
        </w:rPr>
        <w:fldChar w:fldCharType="separate"/>
      </w:r>
      <w:r w:rsidR="0033408E">
        <w:rPr>
          <w:rFonts w:eastAsiaTheme="majorEastAsia" w:cs="Arial"/>
          <w:bCs/>
          <w:noProof/>
          <w:bdr w:val="nil"/>
          <w:lang w:eastAsia="en-GB"/>
        </w:rPr>
        <w:t>(</w:t>
      </w:r>
      <w:hyperlink w:anchor="_ENREF_77" w:tooltip="Thomas, 2008 #678" w:history="1">
        <w:r w:rsidR="00C95E6B">
          <w:rPr>
            <w:rFonts w:eastAsiaTheme="majorEastAsia" w:cs="Arial"/>
            <w:bCs/>
            <w:noProof/>
            <w:bdr w:val="nil"/>
            <w:lang w:eastAsia="en-GB"/>
          </w:rPr>
          <w:t>2008</w:t>
        </w:r>
      </w:hyperlink>
      <w:r w:rsidR="0033408E">
        <w:rPr>
          <w:rFonts w:eastAsiaTheme="majorEastAsia" w:cs="Arial"/>
          <w:bCs/>
          <w:noProof/>
          <w:bdr w:val="nil"/>
          <w:lang w:eastAsia="en-GB"/>
        </w:rPr>
        <w:t>)</w:t>
      </w:r>
      <w:r w:rsidR="0033408E">
        <w:rPr>
          <w:rFonts w:eastAsiaTheme="majorEastAsia" w:cs="Arial"/>
          <w:bCs/>
          <w:bdr w:val="nil"/>
          <w:lang w:eastAsia="en-GB"/>
        </w:rPr>
        <w:fldChar w:fldCharType="end"/>
      </w:r>
      <w:r w:rsidR="0033408E">
        <w:rPr>
          <w:rFonts w:eastAsiaTheme="majorEastAsia" w:cs="Arial"/>
          <w:bCs/>
          <w:bdr w:val="nil"/>
          <w:lang w:eastAsia="en-GB"/>
        </w:rPr>
        <w:t xml:space="preserve"> </w:t>
      </w:r>
      <w:r w:rsidR="003D08BF">
        <w:rPr>
          <w:rFonts w:eastAsiaTheme="majorEastAsia" w:cs="Arial"/>
          <w:bCs/>
          <w:bdr w:val="nil"/>
          <w:lang w:eastAsia="en-GB"/>
        </w:rPr>
        <w:t xml:space="preserve">framework was </w:t>
      </w:r>
      <w:r w:rsidR="00EE3A7B">
        <w:rPr>
          <w:rFonts w:eastAsiaTheme="majorEastAsia" w:cs="Arial"/>
          <w:bCs/>
          <w:bdr w:val="nil"/>
          <w:lang w:eastAsia="en-GB"/>
        </w:rPr>
        <w:t xml:space="preserve">then </w:t>
      </w:r>
      <w:r w:rsidR="003D08BF">
        <w:rPr>
          <w:rFonts w:eastAsiaTheme="majorEastAsia" w:cs="Arial"/>
          <w:bCs/>
          <w:bdr w:val="nil"/>
          <w:lang w:eastAsia="en-GB"/>
        </w:rPr>
        <w:t xml:space="preserve">used to scrutinise </w:t>
      </w:r>
      <w:r w:rsidR="00456FA6">
        <w:rPr>
          <w:rFonts w:eastAsiaTheme="majorEastAsia" w:cs="Arial"/>
          <w:bCs/>
          <w:bdr w:val="nil"/>
          <w:lang w:eastAsia="en-GB"/>
        </w:rPr>
        <w:t>t</w:t>
      </w:r>
      <w:r w:rsidR="0031024E" w:rsidRPr="00F96CA8">
        <w:rPr>
          <w:rFonts w:eastAsiaTheme="majorEastAsia" w:cs="Arial"/>
          <w:bCs/>
          <w:bdr w:val="nil"/>
          <w:lang w:eastAsia="en-GB"/>
        </w:rPr>
        <w:t xml:space="preserve">he findings </w:t>
      </w:r>
      <w:r w:rsidR="00BD4855">
        <w:rPr>
          <w:rFonts w:eastAsiaTheme="majorEastAsia" w:cs="Arial"/>
          <w:bCs/>
          <w:bdr w:val="nil"/>
          <w:lang w:eastAsia="en-GB"/>
        </w:rPr>
        <w:t xml:space="preserve">and analysis in </w:t>
      </w:r>
      <w:r w:rsidR="0031024E" w:rsidRPr="00F96CA8">
        <w:rPr>
          <w:rFonts w:eastAsiaTheme="majorEastAsia" w:cs="Arial"/>
          <w:bCs/>
          <w:bdr w:val="nil"/>
          <w:lang w:eastAsia="en-GB"/>
        </w:rPr>
        <w:t>each study for data extraction</w:t>
      </w:r>
      <w:r w:rsidR="002B3965">
        <w:rPr>
          <w:rFonts w:eastAsiaTheme="majorEastAsia" w:cs="Arial"/>
          <w:bCs/>
          <w:bdr w:val="nil"/>
          <w:lang w:eastAsia="en-GB"/>
        </w:rPr>
        <w:t xml:space="preserve"> and </w:t>
      </w:r>
      <w:r w:rsidR="003D08BF">
        <w:rPr>
          <w:rFonts w:eastAsiaTheme="majorEastAsia" w:cs="Arial"/>
          <w:bCs/>
          <w:bdr w:val="nil"/>
          <w:lang w:eastAsia="en-GB"/>
        </w:rPr>
        <w:t xml:space="preserve">thematic synthesis. </w:t>
      </w:r>
      <w:r w:rsidR="0031024E" w:rsidRPr="00F96CA8">
        <w:rPr>
          <w:rFonts w:eastAsiaTheme="majorEastAsia" w:cs="Arial"/>
          <w:bCs/>
          <w:bdr w:val="nil"/>
          <w:lang w:eastAsia="en-GB"/>
        </w:rPr>
        <w:t xml:space="preserve">This involved </w:t>
      </w:r>
      <w:r w:rsidR="002B3965">
        <w:rPr>
          <w:rFonts w:eastAsiaTheme="majorEastAsia" w:cs="Arial"/>
          <w:bCs/>
          <w:bdr w:val="nil"/>
          <w:lang w:eastAsia="en-GB"/>
        </w:rPr>
        <w:t>a three</w:t>
      </w:r>
      <w:r w:rsidR="00A31C48">
        <w:rPr>
          <w:rFonts w:eastAsiaTheme="majorEastAsia" w:cs="Arial"/>
          <w:bCs/>
          <w:bdr w:val="nil"/>
          <w:lang w:eastAsia="en-GB"/>
        </w:rPr>
        <w:t>-</w:t>
      </w:r>
      <w:r w:rsidR="002B3965">
        <w:rPr>
          <w:rFonts w:eastAsiaTheme="majorEastAsia" w:cs="Arial"/>
          <w:bCs/>
          <w:bdr w:val="nil"/>
          <w:lang w:eastAsia="en-GB"/>
        </w:rPr>
        <w:t>stage process</w:t>
      </w:r>
      <w:r w:rsidR="000513A9">
        <w:rPr>
          <w:rFonts w:eastAsiaTheme="majorEastAsia" w:cs="Arial"/>
          <w:bCs/>
          <w:bdr w:val="nil"/>
          <w:lang w:eastAsia="en-GB"/>
        </w:rPr>
        <w:t xml:space="preserve"> </w:t>
      </w:r>
      <w:r w:rsidR="00536D36">
        <w:rPr>
          <w:rFonts w:eastAsiaTheme="majorEastAsia" w:cs="Arial"/>
          <w:bCs/>
          <w:bdr w:val="nil"/>
          <w:lang w:eastAsia="en-GB"/>
        </w:rPr>
        <w:t xml:space="preserve">which enabled a transparent and structured approach to analysing diverse data: </w:t>
      </w:r>
      <w:r w:rsidR="0031024E" w:rsidRPr="00F96CA8">
        <w:rPr>
          <w:rFonts w:eastAsiaTheme="majorEastAsia" w:cs="Arial"/>
          <w:bCs/>
          <w:bdr w:val="nil"/>
          <w:lang w:eastAsia="en-GB"/>
        </w:rPr>
        <w:t>an initial coding ‘</w:t>
      </w:r>
      <w:r w:rsidR="0031024E" w:rsidRPr="00462280">
        <w:rPr>
          <w:rFonts w:eastAsiaTheme="majorEastAsia" w:cs="Arial"/>
          <w:bCs/>
          <w:i/>
          <w:bdr w:val="nil"/>
          <w:lang w:eastAsia="en-GB"/>
        </w:rPr>
        <w:t>to capture the meaning and content’</w:t>
      </w:r>
      <w:r w:rsidR="0031024E" w:rsidRPr="00F96CA8">
        <w:rPr>
          <w:rFonts w:eastAsiaTheme="majorEastAsia" w:cs="Arial"/>
          <w:bCs/>
          <w:bdr w:val="nil"/>
          <w:lang w:eastAsia="en-GB"/>
        </w:rPr>
        <w:t xml:space="preserve"> (</w:t>
      </w:r>
      <w:r w:rsidR="0031024E" w:rsidRPr="004D7CFE">
        <w:rPr>
          <w:rFonts w:eastAsiaTheme="majorEastAsia" w:cs="Arial"/>
          <w:bCs/>
          <w:bdr w:val="nil"/>
          <w:lang w:eastAsia="en-GB"/>
        </w:rPr>
        <w:t xml:space="preserve">Thomas </w:t>
      </w:r>
      <w:r w:rsidR="00462280">
        <w:rPr>
          <w:rFonts w:eastAsiaTheme="majorEastAsia" w:cs="Arial"/>
          <w:bCs/>
          <w:bdr w:val="nil"/>
          <w:lang w:eastAsia="en-GB"/>
        </w:rPr>
        <w:t>and</w:t>
      </w:r>
      <w:r w:rsidR="0031024E" w:rsidRPr="004D7CFE">
        <w:rPr>
          <w:rFonts w:eastAsiaTheme="majorEastAsia" w:cs="Arial"/>
          <w:bCs/>
          <w:bdr w:val="nil"/>
          <w:lang w:eastAsia="en-GB"/>
        </w:rPr>
        <w:t xml:space="preserve"> Harden</w:t>
      </w:r>
      <w:r w:rsidR="00B016F1">
        <w:rPr>
          <w:rFonts w:eastAsiaTheme="majorEastAsia" w:cs="Arial"/>
          <w:bCs/>
          <w:bdr w:val="nil"/>
          <w:lang w:eastAsia="en-GB"/>
        </w:rPr>
        <w:t>, 2008:5</w:t>
      </w:r>
      <w:r w:rsidR="0031024E" w:rsidRPr="00F96CA8">
        <w:rPr>
          <w:rFonts w:eastAsiaTheme="majorEastAsia" w:cs="Arial"/>
          <w:bCs/>
          <w:bdr w:val="nil"/>
          <w:lang w:eastAsia="en-GB"/>
        </w:rPr>
        <w:t>)</w:t>
      </w:r>
      <w:r w:rsidR="00536D36">
        <w:rPr>
          <w:rFonts w:eastAsiaTheme="majorEastAsia" w:cs="Arial"/>
          <w:bCs/>
          <w:bdr w:val="nil"/>
          <w:lang w:eastAsia="en-GB"/>
        </w:rPr>
        <w:t xml:space="preserve"> and </w:t>
      </w:r>
      <w:r w:rsidR="0031024E" w:rsidRPr="00F96CA8">
        <w:rPr>
          <w:rFonts w:eastAsiaTheme="majorEastAsia" w:cs="Arial"/>
          <w:bCs/>
          <w:bdr w:val="nil"/>
          <w:lang w:eastAsia="en-GB"/>
        </w:rPr>
        <w:t>further coding to identify key descriptive themes</w:t>
      </w:r>
      <w:r w:rsidR="00CD62E7" w:rsidRPr="00F96CA8">
        <w:rPr>
          <w:rFonts w:eastAsiaTheme="majorEastAsia" w:cs="Arial"/>
          <w:bCs/>
          <w:bdr w:val="nil"/>
          <w:lang w:eastAsia="en-GB"/>
        </w:rPr>
        <w:t>, which are not mutually exclusive</w:t>
      </w:r>
      <w:r w:rsidR="0031024E" w:rsidRPr="00F96CA8">
        <w:rPr>
          <w:rFonts w:eastAsiaTheme="majorEastAsia" w:cs="Arial"/>
          <w:bCs/>
          <w:bdr w:val="nil"/>
          <w:lang w:eastAsia="en-GB"/>
        </w:rPr>
        <w:t xml:space="preserve">. </w:t>
      </w:r>
      <w:r w:rsidR="004301A8">
        <w:rPr>
          <w:rFonts w:eastAsiaTheme="majorEastAsia" w:cs="Arial"/>
          <w:bCs/>
          <w:bdr w:val="nil"/>
          <w:lang w:eastAsia="en-GB"/>
        </w:rPr>
        <w:t xml:space="preserve">Informed by the outlined theoretical perspective, this </w:t>
      </w:r>
      <w:r w:rsidR="008E3C56">
        <w:rPr>
          <w:rFonts w:eastAsiaTheme="majorEastAsia" w:cs="Arial"/>
          <w:bCs/>
          <w:bdr w:val="nil"/>
          <w:lang w:eastAsia="en-GB"/>
        </w:rPr>
        <w:t xml:space="preserve">coding involved </w:t>
      </w:r>
      <w:r w:rsidR="00315FF5">
        <w:rPr>
          <w:rFonts w:eastAsiaTheme="majorEastAsia" w:cs="Arial"/>
          <w:bCs/>
          <w:bdr w:val="nil"/>
          <w:lang w:eastAsia="en-GB"/>
        </w:rPr>
        <w:t xml:space="preserve">initially </w:t>
      </w:r>
      <w:r w:rsidR="008E3C56">
        <w:rPr>
          <w:rFonts w:eastAsiaTheme="majorEastAsia" w:cs="Arial"/>
          <w:bCs/>
          <w:bdr w:val="nil"/>
          <w:lang w:eastAsia="en-GB"/>
        </w:rPr>
        <w:t>identifying</w:t>
      </w:r>
      <w:r w:rsidR="00F5525F">
        <w:rPr>
          <w:rFonts w:eastAsiaTheme="majorEastAsia" w:cs="Arial"/>
          <w:bCs/>
          <w:bdr w:val="nil"/>
          <w:lang w:eastAsia="en-GB"/>
        </w:rPr>
        <w:t xml:space="preserve"> key words and concepts in the data</w:t>
      </w:r>
      <w:r w:rsidR="00C87265">
        <w:rPr>
          <w:rFonts w:eastAsiaTheme="majorEastAsia" w:cs="Arial"/>
          <w:bCs/>
          <w:bdr w:val="nil"/>
          <w:lang w:eastAsia="en-GB"/>
        </w:rPr>
        <w:t>. These included</w:t>
      </w:r>
      <w:r w:rsidR="00CF063B">
        <w:rPr>
          <w:rFonts w:eastAsiaTheme="majorEastAsia" w:cs="Arial"/>
          <w:bCs/>
          <w:bdr w:val="nil"/>
          <w:lang w:eastAsia="en-GB"/>
        </w:rPr>
        <w:t xml:space="preserve"> </w:t>
      </w:r>
      <w:r w:rsidR="00C87265">
        <w:rPr>
          <w:rFonts w:eastAsiaTheme="majorEastAsia" w:cs="Arial"/>
          <w:bCs/>
          <w:bdr w:val="nil"/>
          <w:lang w:eastAsia="en-GB"/>
        </w:rPr>
        <w:t xml:space="preserve">references to </w:t>
      </w:r>
      <w:r w:rsidR="00CF063B">
        <w:rPr>
          <w:rFonts w:eastAsiaTheme="majorEastAsia" w:cs="Arial"/>
          <w:bCs/>
          <w:bdr w:val="nil"/>
          <w:lang w:eastAsia="en-GB"/>
        </w:rPr>
        <w:t>practitioners’ expressed or experienced emotions</w:t>
      </w:r>
      <w:r w:rsidR="00C87265">
        <w:rPr>
          <w:rFonts w:eastAsiaTheme="majorEastAsia" w:cs="Arial"/>
          <w:bCs/>
          <w:bdr w:val="nil"/>
          <w:lang w:eastAsia="en-GB"/>
        </w:rPr>
        <w:t>,</w:t>
      </w:r>
      <w:r w:rsidR="004301A8">
        <w:rPr>
          <w:rFonts w:eastAsiaTheme="majorEastAsia" w:cs="Arial"/>
          <w:bCs/>
          <w:bdr w:val="nil"/>
          <w:lang w:eastAsia="en-GB"/>
        </w:rPr>
        <w:t xml:space="preserve"> </w:t>
      </w:r>
      <w:r w:rsidR="0043407F">
        <w:rPr>
          <w:rFonts w:eastAsiaTheme="majorEastAsia" w:cs="Arial"/>
          <w:bCs/>
          <w:bdr w:val="nil"/>
          <w:lang w:eastAsia="en-GB"/>
        </w:rPr>
        <w:t>communications and interactions which directly or indirectly used or showed</w:t>
      </w:r>
      <w:r w:rsidR="002C1126">
        <w:rPr>
          <w:rFonts w:eastAsiaTheme="majorEastAsia" w:cs="Arial"/>
          <w:bCs/>
          <w:bdr w:val="nil"/>
          <w:lang w:eastAsia="en-GB"/>
        </w:rPr>
        <w:t xml:space="preserve"> emotions, including</w:t>
      </w:r>
      <w:r w:rsidR="002956D7">
        <w:rPr>
          <w:rFonts w:eastAsiaTheme="majorEastAsia" w:cs="Arial"/>
          <w:bCs/>
          <w:bdr w:val="nil"/>
          <w:lang w:eastAsia="en-GB"/>
        </w:rPr>
        <w:t xml:space="preserve"> how practitioners’ emotions were perceived or responded to.</w:t>
      </w:r>
      <w:r w:rsidR="00E91D2E">
        <w:rPr>
          <w:rFonts w:eastAsiaTheme="majorEastAsia" w:cs="Arial"/>
          <w:bCs/>
          <w:bdr w:val="nil"/>
          <w:lang w:eastAsia="en-GB"/>
        </w:rPr>
        <w:t xml:space="preserve"> Viewing emotions as situated and relational enabled attention to the interactional context</w:t>
      </w:r>
      <w:r w:rsidR="00636A6C">
        <w:rPr>
          <w:rFonts w:eastAsiaTheme="majorEastAsia" w:cs="Arial"/>
          <w:bCs/>
          <w:bdr w:val="nil"/>
          <w:lang w:eastAsia="en-GB"/>
        </w:rPr>
        <w:t xml:space="preserve"> of emotions in the data. </w:t>
      </w:r>
      <w:r w:rsidR="001347DB">
        <w:rPr>
          <w:rFonts w:eastAsiaTheme="majorEastAsia" w:cs="Arial"/>
          <w:bCs/>
          <w:bdr w:val="nil"/>
          <w:lang w:eastAsia="en-GB"/>
        </w:rPr>
        <w:t xml:space="preserve">Similarly, </w:t>
      </w:r>
      <w:r w:rsidR="00EC08DB">
        <w:rPr>
          <w:rFonts w:eastAsiaTheme="majorEastAsia" w:cs="Arial"/>
          <w:bCs/>
          <w:bdr w:val="nil"/>
          <w:lang w:eastAsia="en-GB"/>
        </w:rPr>
        <w:t xml:space="preserve">identifying and coding references to </w:t>
      </w:r>
      <w:r w:rsidR="0039398F">
        <w:rPr>
          <w:rFonts w:eastAsiaTheme="majorEastAsia" w:cs="Arial"/>
          <w:bCs/>
          <w:bdr w:val="nil"/>
          <w:lang w:eastAsia="en-GB"/>
        </w:rPr>
        <w:t xml:space="preserve">unconscious interactional and/or organisational processes facilitated identifying descriptive </w:t>
      </w:r>
      <w:r w:rsidR="00055048">
        <w:rPr>
          <w:rFonts w:eastAsiaTheme="majorEastAsia" w:cs="Arial"/>
          <w:bCs/>
          <w:bdr w:val="nil"/>
          <w:lang w:eastAsia="en-GB"/>
        </w:rPr>
        <w:t xml:space="preserve">and interpretive </w:t>
      </w:r>
      <w:r w:rsidR="0039398F">
        <w:rPr>
          <w:rFonts w:eastAsiaTheme="majorEastAsia" w:cs="Arial"/>
          <w:bCs/>
          <w:bdr w:val="nil"/>
          <w:lang w:eastAsia="en-GB"/>
        </w:rPr>
        <w:t>themes.</w:t>
      </w:r>
      <w:r w:rsidR="0065479A">
        <w:rPr>
          <w:rFonts w:eastAsiaTheme="majorEastAsia" w:cs="Arial"/>
          <w:bCs/>
          <w:bdr w:val="nil"/>
          <w:lang w:eastAsia="en-GB"/>
        </w:rPr>
        <w:t xml:space="preserve"> </w:t>
      </w:r>
      <w:r w:rsidR="001C28AD">
        <w:rPr>
          <w:rFonts w:eastAsiaTheme="majorEastAsia" w:cs="Arial"/>
          <w:bCs/>
          <w:bdr w:val="nil"/>
          <w:lang w:eastAsia="en-GB"/>
        </w:rPr>
        <w:t>In the third stage this method facilitated generation of analytic themes informed by the outlined theoretical perspective</w:t>
      </w:r>
      <w:r w:rsidR="0039398F">
        <w:rPr>
          <w:rFonts w:eastAsiaTheme="majorEastAsia" w:cs="Arial"/>
          <w:bCs/>
          <w:bdr w:val="nil"/>
          <w:lang w:eastAsia="en-GB"/>
        </w:rPr>
        <w:t>s</w:t>
      </w:r>
      <w:r w:rsidR="001C28AD">
        <w:rPr>
          <w:rFonts w:eastAsiaTheme="majorEastAsia" w:cs="Arial"/>
          <w:bCs/>
          <w:bdr w:val="nil"/>
          <w:lang w:eastAsia="en-GB"/>
        </w:rPr>
        <w:t xml:space="preserve">. </w:t>
      </w:r>
      <w:r w:rsidR="00BD47A8">
        <w:rPr>
          <w:rFonts w:eastAsiaTheme="majorEastAsia" w:cs="Arial"/>
          <w:bCs/>
          <w:bdr w:val="nil"/>
          <w:lang w:eastAsia="en-GB"/>
        </w:rPr>
        <w:t xml:space="preserve">These </w:t>
      </w:r>
      <w:r w:rsidR="00867814">
        <w:rPr>
          <w:rFonts w:eastAsiaTheme="majorEastAsia" w:cs="Arial"/>
          <w:bCs/>
          <w:bdr w:val="nil"/>
          <w:lang w:eastAsia="en-GB"/>
        </w:rPr>
        <w:t xml:space="preserve">themes </w:t>
      </w:r>
      <w:r w:rsidR="002B3965">
        <w:rPr>
          <w:rFonts w:eastAsiaTheme="majorEastAsia" w:cs="Arial"/>
          <w:bCs/>
          <w:bdr w:val="nil"/>
          <w:lang w:eastAsia="en-GB"/>
        </w:rPr>
        <w:t>move beyond original content of studies to interpret and develop meaning</w:t>
      </w:r>
      <w:r w:rsidR="00535AFA">
        <w:rPr>
          <w:rFonts w:eastAsiaTheme="majorEastAsia" w:cs="Arial"/>
          <w:bCs/>
          <w:bdr w:val="nil"/>
          <w:lang w:eastAsia="en-GB"/>
        </w:rPr>
        <w:t xml:space="preserve"> in relation to the original research</w:t>
      </w:r>
      <w:r w:rsidR="00C96F4A">
        <w:rPr>
          <w:rFonts w:eastAsiaTheme="majorEastAsia" w:cs="Arial"/>
          <w:bCs/>
          <w:bdr w:val="nil"/>
          <w:lang w:eastAsia="en-GB"/>
        </w:rPr>
        <w:t xml:space="preserve"> question.</w:t>
      </w:r>
      <w:r w:rsidR="003C5136" w:rsidRPr="00F96CA8">
        <w:rPr>
          <w:rFonts w:eastAsiaTheme="majorEastAsia" w:cs="Arial"/>
          <w:bCs/>
          <w:bdr w:val="nil"/>
          <w:lang w:eastAsia="en-GB"/>
        </w:rPr>
        <w:t xml:space="preserve"> </w:t>
      </w:r>
      <w:r w:rsidR="003D08BF">
        <w:rPr>
          <w:rFonts w:eastAsiaTheme="majorEastAsia" w:cs="Arial"/>
          <w:bCs/>
          <w:bdr w:val="nil"/>
          <w:lang w:eastAsia="en-GB"/>
        </w:rPr>
        <w:t xml:space="preserve">Findings are presented using these themes. </w:t>
      </w:r>
    </w:p>
    <w:p w14:paraId="0F4F8621" w14:textId="77777777" w:rsidR="0031024E" w:rsidRPr="00F96CA8" w:rsidRDefault="0031024E" w:rsidP="00B62C55">
      <w:pPr>
        <w:rPr>
          <w:bdr w:val="nil"/>
          <w:lang w:eastAsia="en-GB"/>
        </w:rPr>
      </w:pPr>
      <w:r w:rsidRPr="00F96CA8">
        <w:rPr>
          <w:bdr w:val="nil"/>
          <w:lang w:eastAsia="en-GB"/>
        </w:rPr>
        <w:t xml:space="preserve">Limitations </w:t>
      </w:r>
    </w:p>
    <w:p w14:paraId="78D94945" w14:textId="797BCF22" w:rsidR="00CE0483" w:rsidRPr="00F96CA8" w:rsidRDefault="0072733F" w:rsidP="00B62C55">
      <w:r>
        <w:rPr>
          <w:bdr w:val="nil"/>
          <w:lang w:eastAsia="en-GB"/>
        </w:rPr>
        <w:lastRenderedPageBreak/>
        <w:t>L</w:t>
      </w:r>
      <w:r w:rsidR="0031024E" w:rsidRPr="00F96CA8">
        <w:rPr>
          <w:bdr w:val="nil"/>
          <w:lang w:eastAsia="en-GB"/>
        </w:rPr>
        <w:t>imitations</w:t>
      </w:r>
      <w:r>
        <w:rPr>
          <w:bdr w:val="nil"/>
          <w:lang w:eastAsia="en-GB"/>
        </w:rPr>
        <w:t xml:space="preserve"> include t</w:t>
      </w:r>
      <w:r w:rsidR="0031024E" w:rsidRPr="00F96CA8">
        <w:rPr>
          <w:bdr w:val="nil"/>
          <w:lang w:eastAsia="en-GB"/>
        </w:rPr>
        <w:t>he search process by a sole researcher</w:t>
      </w:r>
      <w:r w:rsidR="00CF434A">
        <w:rPr>
          <w:bdr w:val="nil"/>
          <w:lang w:eastAsia="en-GB"/>
        </w:rPr>
        <w:t xml:space="preserve"> </w:t>
      </w:r>
      <w:r w:rsidR="00D04E7F">
        <w:rPr>
          <w:bdr w:val="nil"/>
          <w:lang w:eastAsia="en-GB"/>
        </w:rPr>
        <w:t>and</w:t>
      </w:r>
      <w:r w:rsidR="0031024E" w:rsidRPr="00F96CA8">
        <w:rPr>
          <w:bdr w:val="nil"/>
          <w:lang w:eastAsia="en-GB"/>
        </w:rPr>
        <w:t xml:space="preserve"> the </w:t>
      </w:r>
      <w:r w:rsidR="0031024E" w:rsidRPr="00CF434A">
        <w:rPr>
          <w:bdr w:val="nil"/>
          <w:lang w:eastAsia="en-GB"/>
        </w:rPr>
        <w:t>variety of terms used to describe emotions</w:t>
      </w:r>
      <w:r w:rsidR="004A58F7">
        <w:rPr>
          <w:bdr w:val="nil"/>
          <w:lang w:eastAsia="en-GB"/>
        </w:rPr>
        <w:t xml:space="preserve"> may result in some relevant studies being missed. </w:t>
      </w:r>
      <w:r w:rsidR="00EE3A7B">
        <w:rPr>
          <w:bdr w:val="nil"/>
          <w:lang w:eastAsia="en-GB"/>
        </w:rPr>
        <w:t xml:space="preserve">Reference harvesting identified studies not identified in electronic searches, suggesting the likelihood that other relevant studies </w:t>
      </w:r>
      <w:r w:rsidR="006C0A50">
        <w:rPr>
          <w:bdr w:val="nil"/>
          <w:lang w:eastAsia="en-GB"/>
        </w:rPr>
        <w:t xml:space="preserve">were </w:t>
      </w:r>
      <w:r w:rsidR="00EE3A7B">
        <w:rPr>
          <w:bdr w:val="nil"/>
          <w:lang w:eastAsia="en-GB"/>
        </w:rPr>
        <w:t xml:space="preserve">missed. </w:t>
      </w:r>
      <w:r w:rsidR="004A58F7">
        <w:rPr>
          <w:bdr w:val="nil"/>
          <w:lang w:eastAsia="en-GB"/>
        </w:rPr>
        <w:t>Presentation of q</w:t>
      </w:r>
      <w:r w:rsidR="0031024E" w:rsidRPr="00CF434A">
        <w:rPr>
          <w:bdr w:val="nil"/>
          <w:lang w:eastAsia="en-GB"/>
        </w:rPr>
        <w:t>ualitative studies var</w:t>
      </w:r>
      <w:r w:rsidR="004A58F7">
        <w:rPr>
          <w:bdr w:val="nil"/>
          <w:lang w:eastAsia="en-GB"/>
        </w:rPr>
        <w:t>ies</w:t>
      </w:r>
      <w:r w:rsidR="0031024E" w:rsidRPr="00CF434A">
        <w:rPr>
          <w:bdr w:val="nil"/>
          <w:lang w:eastAsia="en-GB"/>
        </w:rPr>
        <w:t xml:space="preserve"> enormously</w:t>
      </w:r>
      <w:r w:rsidR="004A58F7">
        <w:rPr>
          <w:bdr w:val="nil"/>
          <w:lang w:eastAsia="en-GB"/>
        </w:rPr>
        <w:t>,</w:t>
      </w:r>
      <w:r w:rsidR="00360042" w:rsidRPr="00CF434A">
        <w:rPr>
          <w:bdr w:val="nil"/>
          <w:lang w:eastAsia="en-GB"/>
        </w:rPr>
        <w:t xml:space="preserve"> </w:t>
      </w:r>
      <w:r w:rsidR="0031024E" w:rsidRPr="00CF434A">
        <w:rPr>
          <w:bdr w:val="nil"/>
          <w:lang w:eastAsia="en-GB"/>
        </w:rPr>
        <w:t>result</w:t>
      </w:r>
      <w:r w:rsidR="00360042" w:rsidRPr="00CF434A">
        <w:rPr>
          <w:bdr w:val="nil"/>
          <w:lang w:eastAsia="en-GB"/>
        </w:rPr>
        <w:t>ing</w:t>
      </w:r>
      <w:r w:rsidR="0031024E" w:rsidRPr="00CF434A">
        <w:rPr>
          <w:bdr w:val="nil"/>
          <w:lang w:eastAsia="en-GB"/>
        </w:rPr>
        <w:t xml:space="preserve"> in the exclusion of potentially relevant studies which did not meet CASP criteria</w:t>
      </w:r>
      <w:r w:rsidR="00A97977" w:rsidRPr="00CF434A">
        <w:rPr>
          <w:bdr w:val="nil"/>
          <w:lang w:eastAsia="en-GB"/>
        </w:rPr>
        <w:t>.</w:t>
      </w:r>
      <w:r w:rsidR="00CF434A">
        <w:rPr>
          <w:bdr w:val="nil"/>
          <w:lang w:eastAsia="en-GB"/>
        </w:rPr>
        <w:t xml:space="preserve"> </w:t>
      </w:r>
      <w:r w:rsidR="00A97977">
        <w:rPr>
          <w:bdr w:val="nil"/>
          <w:lang w:eastAsia="en-GB"/>
        </w:rPr>
        <w:t>T</w:t>
      </w:r>
      <w:r w:rsidR="0031024E" w:rsidRPr="00F96CA8">
        <w:rPr>
          <w:bdr w:val="nil"/>
          <w:lang w:eastAsia="en-GB"/>
        </w:rPr>
        <w:t>he focus</w:t>
      </w:r>
      <w:r w:rsidR="00F62317">
        <w:rPr>
          <w:bdr w:val="nil"/>
          <w:lang w:eastAsia="en-GB"/>
        </w:rPr>
        <w:t xml:space="preserve"> of the review</w:t>
      </w:r>
      <w:r w:rsidR="0031024E" w:rsidRPr="00F96CA8">
        <w:rPr>
          <w:bdr w:val="nil"/>
          <w:lang w:eastAsia="en-GB"/>
        </w:rPr>
        <w:t xml:space="preserve"> on how social workers </w:t>
      </w:r>
      <w:r w:rsidR="00CF434A">
        <w:rPr>
          <w:bdr w:val="nil"/>
          <w:lang w:eastAsia="en-GB"/>
        </w:rPr>
        <w:t xml:space="preserve">understand </w:t>
      </w:r>
      <w:r w:rsidR="0031024E" w:rsidRPr="00F96CA8">
        <w:rPr>
          <w:bdr w:val="nil"/>
          <w:lang w:eastAsia="en-GB"/>
        </w:rPr>
        <w:t>and use emotions, rather than the</w:t>
      </w:r>
      <w:r w:rsidR="006E3F43">
        <w:rPr>
          <w:bdr w:val="nil"/>
          <w:lang w:eastAsia="en-GB"/>
        </w:rPr>
        <w:t>ir</w:t>
      </w:r>
      <w:r w:rsidR="0031024E" w:rsidRPr="00F96CA8">
        <w:rPr>
          <w:bdr w:val="nil"/>
          <w:lang w:eastAsia="en-GB"/>
        </w:rPr>
        <w:t xml:space="preserve"> impact, </w:t>
      </w:r>
      <w:r w:rsidR="00615AE1">
        <w:rPr>
          <w:bdr w:val="nil"/>
          <w:lang w:eastAsia="en-GB"/>
        </w:rPr>
        <w:t xml:space="preserve">required </w:t>
      </w:r>
      <w:r w:rsidR="0031024E" w:rsidRPr="00F96CA8">
        <w:rPr>
          <w:bdr w:val="nil"/>
          <w:lang w:eastAsia="en-GB"/>
        </w:rPr>
        <w:t xml:space="preserve">careful reading and </w:t>
      </w:r>
      <w:r w:rsidR="00615AE1">
        <w:rPr>
          <w:bdr w:val="nil"/>
          <w:lang w:eastAsia="en-GB"/>
        </w:rPr>
        <w:t>a</w:t>
      </w:r>
      <w:r w:rsidR="00A97977">
        <w:rPr>
          <w:bdr w:val="nil"/>
          <w:lang w:eastAsia="en-GB"/>
        </w:rPr>
        <w:t xml:space="preserve"> degree </w:t>
      </w:r>
      <w:r w:rsidR="00615AE1">
        <w:rPr>
          <w:bdr w:val="nil"/>
          <w:lang w:eastAsia="en-GB"/>
        </w:rPr>
        <w:t xml:space="preserve">of </w:t>
      </w:r>
      <w:r w:rsidR="0031024E" w:rsidRPr="00F96CA8">
        <w:rPr>
          <w:bdr w:val="nil"/>
          <w:lang w:eastAsia="en-GB"/>
        </w:rPr>
        <w:t>subjective decision</w:t>
      </w:r>
      <w:r w:rsidR="00D17F3C">
        <w:rPr>
          <w:bdr w:val="nil"/>
          <w:lang w:eastAsia="en-GB"/>
        </w:rPr>
        <w:t>-</w:t>
      </w:r>
      <w:r w:rsidR="0031024E" w:rsidRPr="00F96CA8">
        <w:rPr>
          <w:bdr w:val="nil"/>
          <w:lang w:eastAsia="en-GB"/>
        </w:rPr>
        <w:t>making</w:t>
      </w:r>
      <w:r w:rsidR="00736533">
        <w:rPr>
          <w:bdr w:val="nil"/>
          <w:lang w:eastAsia="en-GB"/>
        </w:rPr>
        <w:t>.</w:t>
      </w:r>
      <w:r w:rsidR="0031024E" w:rsidRPr="00F96CA8">
        <w:rPr>
          <w:bdr w:val="nil"/>
          <w:lang w:eastAsia="en-GB"/>
        </w:rPr>
        <w:t xml:space="preserve"> </w:t>
      </w:r>
      <w:r w:rsidR="00CF434A">
        <w:rPr>
          <w:bdr w:val="nil"/>
          <w:lang w:eastAsia="en-GB"/>
        </w:rPr>
        <w:t>D</w:t>
      </w:r>
      <w:r w:rsidR="0028137B">
        <w:rPr>
          <w:bdr w:val="nil"/>
          <w:lang w:eastAsia="en-GB"/>
        </w:rPr>
        <w:t>elicate judgements</w:t>
      </w:r>
      <w:r w:rsidR="005C2A05">
        <w:rPr>
          <w:bdr w:val="nil"/>
          <w:lang w:eastAsia="en-GB"/>
        </w:rPr>
        <w:t xml:space="preserve"> </w:t>
      </w:r>
      <w:r w:rsidR="00CF434A">
        <w:rPr>
          <w:bdr w:val="nil"/>
          <w:lang w:eastAsia="en-GB"/>
        </w:rPr>
        <w:t xml:space="preserve">were </w:t>
      </w:r>
      <w:r w:rsidR="005C2A05">
        <w:rPr>
          <w:bdr w:val="nil"/>
          <w:lang w:eastAsia="en-GB"/>
        </w:rPr>
        <w:t xml:space="preserve">required </w:t>
      </w:r>
      <w:r w:rsidR="0028137B">
        <w:rPr>
          <w:bdr w:val="nil"/>
          <w:lang w:eastAsia="en-GB"/>
        </w:rPr>
        <w:t xml:space="preserve">to differentiate studies which report the </w:t>
      </w:r>
      <w:r w:rsidR="00EE3A7B">
        <w:rPr>
          <w:bdr w:val="nil"/>
          <w:lang w:eastAsia="en-GB"/>
        </w:rPr>
        <w:t xml:space="preserve">presence or </w:t>
      </w:r>
      <w:r w:rsidR="0028137B">
        <w:rPr>
          <w:bdr w:val="nil"/>
          <w:lang w:eastAsia="en-GB"/>
        </w:rPr>
        <w:t xml:space="preserve">impact of emotions </w:t>
      </w:r>
      <w:r w:rsidR="005C2A05">
        <w:rPr>
          <w:bdr w:val="nil"/>
          <w:lang w:eastAsia="en-GB"/>
        </w:rPr>
        <w:t>but provide</w:t>
      </w:r>
      <w:r w:rsidR="0028137B">
        <w:rPr>
          <w:bdr w:val="nil"/>
          <w:lang w:eastAsia="en-GB"/>
        </w:rPr>
        <w:t xml:space="preserve"> no data on how practitioners understood </w:t>
      </w:r>
      <w:r w:rsidR="00736533">
        <w:rPr>
          <w:bdr w:val="nil"/>
          <w:lang w:eastAsia="en-GB"/>
        </w:rPr>
        <w:t xml:space="preserve">or used </w:t>
      </w:r>
      <w:r w:rsidR="0028137B">
        <w:rPr>
          <w:bdr w:val="nil"/>
          <w:lang w:eastAsia="en-GB"/>
        </w:rPr>
        <w:t xml:space="preserve">these </w:t>
      </w:r>
      <w:r w:rsidR="00B016F1">
        <w:rPr>
          <w:bdr w:val="nil"/>
          <w:lang w:eastAsia="en-GB"/>
        </w:rPr>
        <w:t>emotions</w:t>
      </w:r>
      <w:r w:rsidR="00736533">
        <w:rPr>
          <w:bdr w:val="nil"/>
          <w:lang w:eastAsia="en-GB"/>
        </w:rPr>
        <w:t>.</w:t>
      </w:r>
      <w:r w:rsidR="00EE3A7B">
        <w:rPr>
          <w:bdr w:val="nil"/>
          <w:lang w:eastAsia="en-GB"/>
        </w:rPr>
        <w:t xml:space="preserve"> </w:t>
      </w:r>
      <w:r w:rsidR="00D00178" w:rsidRPr="00F96CA8">
        <w:rPr>
          <w:bdr w:val="nil"/>
          <w:lang w:eastAsia="en-GB"/>
        </w:rPr>
        <w:t>Similarly,</w:t>
      </w:r>
      <w:r w:rsidR="009C58AC" w:rsidRPr="00F96CA8">
        <w:rPr>
          <w:bdr w:val="nil"/>
          <w:lang w:eastAsia="en-GB"/>
        </w:rPr>
        <w:t xml:space="preserve"> </w:t>
      </w:r>
      <w:r w:rsidR="009C58AC">
        <w:rPr>
          <w:bdr w:val="nil"/>
          <w:lang w:eastAsia="en-GB"/>
        </w:rPr>
        <w:t xml:space="preserve">application of appraisal frameworks and thematic synthesis </w:t>
      </w:r>
      <w:r w:rsidR="009C58AC" w:rsidRPr="00F96CA8">
        <w:rPr>
          <w:bdr w:val="nil"/>
          <w:lang w:eastAsia="en-GB"/>
        </w:rPr>
        <w:t xml:space="preserve">involve subjective judgement and </w:t>
      </w:r>
      <w:r w:rsidR="009C58AC">
        <w:rPr>
          <w:bdr w:val="nil"/>
          <w:lang w:eastAsia="en-GB"/>
        </w:rPr>
        <w:t xml:space="preserve">possible </w:t>
      </w:r>
      <w:r w:rsidR="009C58AC" w:rsidRPr="00F96CA8">
        <w:rPr>
          <w:bdr w:val="nil"/>
          <w:lang w:eastAsia="en-GB"/>
        </w:rPr>
        <w:t>bias</w:t>
      </w:r>
      <w:r w:rsidR="009C58AC">
        <w:rPr>
          <w:bdr w:val="nil"/>
          <w:lang w:eastAsia="en-GB"/>
        </w:rPr>
        <w:t xml:space="preserve">. </w:t>
      </w:r>
      <w:r w:rsidR="001F5206">
        <w:rPr>
          <w:bdr w:val="nil"/>
          <w:lang w:eastAsia="en-GB"/>
        </w:rPr>
        <w:t>However, i</w:t>
      </w:r>
      <w:r w:rsidR="0031024E" w:rsidRPr="00F96CA8">
        <w:rPr>
          <w:bdr w:val="nil"/>
          <w:lang w:eastAsia="en-GB"/>
        </w:rPr>
        <w:t>n develop</w:t>
      </w:r>
      <w:r w:rsidR="00DF2241">
        <w:rPr>
          <w:bdr w:val="nil"/>
          <w:lang w:eastAsia="en-GB"/>
        </w:rPr>
        <w:t>ing</w:t>
      </w:r>
      <w:r w:rsidR="0031024E" w:rsidRPr="00F96CA8">
        <w:rPr>
          <w:bdr w:val="nil"/>
          <w:lang w:eastAsia="en-GB"/>
        </w:rPr>
        <w:t xml:space="preserve"> a critical synthesis </w:t>
      </w:r>
      <w:r w:rsidR="00D00178" w:rsidRPr="00F96CA8">
        <w:rPr>
          <w:bdr w:val="nil"/>
          <w:lang w:eastAsia="en-GB"/>
        </w:rPr>
        <w:t>of the</w:t>
      </w:r>
      <w:r w:rsidR="0031024E" w:rsidRPr="00F96CA8">
        <w:rPr>
          <w:bdr w:val="nil"/>
          <w:lang w:eastAsia="en-GB"/>
        </w:rPr>
        <w:t xml:space="preserve"> identified </w:t>
      </w:r>
      <w:r w:rsidR="00EC1CBA" w:rsidRPr="00F96CA8">
        <w:rPr>
          <w:bdr w:val="nil"/>
          <w:lang w:eastAsia="en-GB"/>
        </w:rPr>
        <w:t>studies,</w:t>
      </w:r>
      <w:r w:rsidR="00CD62E7" w:rsidRPr="00F96CA8">
        <w:rPr>
          <w:bdr w:val="nil"/>
          <w:lang w:eastAsia="en-GB"/>
        </w:rPr>
        <w:t xml:space="preserve"> the intention is to </w:t>
      </w:r>
      <w:r w:rsidR="000513A9">
        <w:rPr>
          <w:bdr w:val="nil"/>
          <w:lang w:eastAsia="en-GB"/>
        </w:rPr>
        <w:t xml:space="preserve">expand empirical and conceptual </w:t>
      </w:r>
      <w:r w:rsidR="00CD62E7" w:rsidRPr="00F96CA8">
        <w:rPr>
          <w:bdr w:val="nil"/>
          <w:lang w:eastAsia="en-GB"/>
        </w:rPr>
        <w:t>knowledge</w:t>
      </w:r>
      <w:r w:rsidR="00360042">
        <w:rPr>
          <w:bdr w:val="nil"/>
          <w:lang w:eastAsia="en-GB"/>
        </w:rPr>
        <w:t xml:space="preserve"> </w:t>
      </w:r>
      <w:r w:rsidR="00360042">
        <w:t xml:space="preserve">on </w:t>
      </w:r>
      <w:r w:rsidR="000513A9">
        <w:t>social work</w:t>
      </w:r>
      <w:r w:rsidR="005C2A05">
        <w:t>ers’</w:t>
      </w:r>
      <w:r w:rsidR="00360042">
        <w:t xml:space="preserve"> </w:t>
      </w:r>
      <w:r w:rsidR="00CE0483" w:rsidRPr="00F96CA8">
        <w:t>emotion</w:t>
      </w:r>
      <w:r w:rsidR="000513A9">
        <w:t>s</w:t>
      </w:r>
      <w:r w:rsidR="00CE0483" w:rsidRPr="00F96CA8">
        <w:t xml:space="preserve"> </w:t>
      </w:r>
      <w:r w:rsidR="00360042">
        <w:t>in</w:t>
      </w:r>
      <w:r w:rsidR="00CE0483" w:rsidRPr="00F96CA8">
        <w:t xml:space="preserve"> </w:t>
      </w:r>
      <w:r w:rsidR="00C96F4A">
        <w:t>practice</w:t>
      </w:r>
      <w:r w:rsidR="00360042">
        <w:t>.</w:t>
      </w:r>
    </w:p>
    <w:p w14:paraId="42DCDF7E" w14:textId="77777777" w:rsidR="00C63E66" w:rsidRPr="005B2B8F" w:rsidRDefault="00C63E66" w:rsidP="00B62C55">
      <w:r w:rsidRPr="005B2B8F">
        <w:t xml:space="preserve"> Results</w:t>
      </w:r>
    </w:p>
    <w:p w14:paraId="2EF2D19F" w14:textId="2AA3C816" w:rsidR="00CF434A" w:rsidRDefault="002147B3" w:rsidP="00B62C55">
      <w:pPr>
        <w:rPr>
          <w:rFonts w:eastAsiaTheme="majorEastAsia" w:cs="Arial"/>
          <w:bCs/>
          <w:bdr w:val="nil"/>
          <w:lang w:eastAsia="en-GB"/>
        </w:rPr>
      </w:pPr>
      <w:r w:rsidRPr="00F96CA8">
        <w:rPr>
          <w:bdr w:val="nil"/>
          <w:lang w:eastAsia="en-GB"/>
        </w:rPr>
        <w:t>T</w:t>
      </w:r>
      <w:r>
        <w:rPr>
          <w:bdr w:val="nil"/>
          <w:lang w:eastAsia="en-GB"/>
        </w:rPr>
        <w:t>wenty-</w:t>
      </w:r>
      <w:r w:rsidR="00DE141C">
        <w:rPr>
          <w:bdr w:val="nil"/>
          <w:lang w:eastAsia="en-GB"/>
        </w:rPr>
        <w:t>eight</w:t>
      </w:r>
      <w:r w:rsidR="004C6EE5">
        <w:rPr>
          <w:bdr w:val="nil"/>
          <w:lang w:eastAsia="en-GB"/>
        </w:rPr>
        <w:t xml:space="preserve"> </w:t>
      </w:r>
      <w:r w:rsidR="00C63E66" w:rsidRPr="00F96CA8">
        <w:rPr>
          <w:bdr w:val="nil"/>
          <w:lang w:eastAsia="en-GB"/>
        </w:rPr>
        <w:t>empirical studies</w:t>
      </w:r>
      <w:r w:rsidR="00AB05F4">
        <w:rPr>
          <w:bdr w:val="nil"/>
          <w:lang w:eastAsia="en-GB"/>
        </w:rPr>
        <w:t xml:space="preserve"> met </w:t>
      </w:r>
      <w:r w:rsidR="00696C97">
        <w:rPr>
          <w:bdr w:val="nil"/>
          <w:lang w:eastAsia="en-GB"/>
        </w:rPr>
        <w:t xml:space="preserve">inclusion </w:t>
      </w:r>
      <w:r w:rsidR="00C63E66" w:rsidRPr="00F96CA8">
        <w:rPr>
          <w:bdr w:val="nil"/>
          <w:lang w:eastAsia="en-GB"/>
        </w:rPr>
        <w:t>criteria.</w:t>
      </w:r>
      <w:r w:rsidR="00EE3A7B">
        <w:rPr>
          <w:bdr w:val="nil"/>
          <w:lang w:eastAsia="en-GB"/>
        </w:rPr>
        <w:t xml:space="preserve"> </w:t>
      </w:r>
      <w:r w:rsidR="00536D36">
        <w:rPr>
          <w:bdr w:val="nil"/>
          <w:lang w:eastAsia="en-GB"/>
        </w:rPr>
        <w:t xml:space="preserve">All are qualitative and </w:t>
      </w:r>
      <w:r w:rsidR="00C95E6B">
        <w:rPr>
          <w:bdr w:val="nil"/>
          <w:lang w:eastAsia="en-GB"/>
        </w:rPr>
        <w:t>one</w:t>
      </w:r>
      <w:r w:rsidR="00AB05F4">
        <w:rPr>
          <w:bdr w:val="nil"/>
          <w:lang w:eastAsia="en-GB"/>
        </w:rPr>
        <w:t xml:space="preserve"> </w:t>
      </w:r>
      <w:r w:rsidR="00536D36" w:rsidRPr="00F96CA8">
        <w:rPr>
          <w:bdr w:val="nil"/>
          <w:lang w:eastAsia="en-GB"/>
        </w:rPr>
        <w:t>use</w:t>
      </w:r>
      <w:r w:rsidR="00C95E6B">
        <w:rPr>
          <w:bdr w:val="nil"/>
          <w:lang w:eastAsia="en-GB"/>
        </w:rPr>
        <w:t>d</w:t>
      </w:r>
      <w:r w:rsidR="00536D36" w:rsidRPr="00F96CA8">
        <w:rPr>
          <w:bdr w:val="nil"/>
          <w:lang w:eastAsia="en-GB"/>
        </w:rPr>
        <w:t xml:space="preserve"> mixed methods. </w:t>
      </w:r>
      <w:r w:rsidR="00EE3A7B">
        <w:rPr>
          <w:bdr w:val="nil"/>
          <w:lang w:eastAsia="en-GB"/>
        </w:rPr>
        <w:t>Practitioner</w:t>
      </w:r>
      <w:r w:rsidR="00B62D28">
        <w:rPr>
          <w:bdr w:val="nil"/>
          <w:lang w:eastAsia="en-GB"/>
        </w:rPr>
        <w:t>s’</w:t>
      </w:r>
      <w:r w:rsidR="00EE3A7B">
        <w:rPr>
          <w:bdr w:val="nil"/>
          <w:lang w:eastAsia="en-GB"/>
        </w:rPr>
        <w:t xml:space="preserve"> emotions were </w:t>
      </w:r>
      <w:r w:rsidR="00FE07C0">
        <w:rPr>
          <w:bdr w:val="nil"/>
          <w:lang w:eastAsia="en-GB"/>
        </w:rPr>
        <w:t>the</w:t>
      </w:r>
      <w:r w:rsidR="00EE3A7B">
        <w:rPr>
          <w:bdr w:val="nil"/>
          <w:lang w:eastAsia="en-GB"/>
        </w:rPr>
        <w:t xml:space="preserve"> primary focus in </w:t>
      </w:r>
      <w:r w:rsidR="004C6EE5">
        <w:rPr>
          <w:bdr w:val="nil"/>
          <w:lang w:eastAsia="en-GB"/>
        </w:rPr>
        <w:t>22</w:t>
      </w:r>
      <w:r w:rsidR="00142223">
        <w:rPr>
          <w:bdr w:val="nil"/>
          <w:lang w:eastAsia="en-GB"/>
        </w:rPr>
        <w:t xml:space="preserve"> papers and in </w:t>
      </w:r>
      <w:r w:rsidR="003D7AB9">
        <w:rPr>
          <w:bdr w:val="nil"/>
          <w:lang w:eastAsia="en-GB"/>
        </w:rPr>
        <w:t>7</w:t>
      </w:r>
      <w:r w:rsidR="00142223">
        <w:rPr>
          <w:bdr w:val="nil"/>
          <w:lang w:eastAsia="en-GB"/>
        </w:rPr>
        <w:t xml:space="preserve"> a </w:t>
      </w:r>
      <w:r w:rsidR="00B229BC">
        <w:rPr>
          <w:bdr w:val="nil"/>
          <w:lang w:eastAsia="en-GB"/>
        </w:rPr>
        <w:t>secondary focus but a primary</w:t>
      </w:r>
      <w:r w:rsidR="00EE3A7B">
        <w:rPr>
          <w:bdr w:val="nil"/>
          <w:lang w:eastAsia="en-GB"/>
        </w:rPr>
        <w:t xml:space="preserve"> element in the findings.</w:t>
      </w:r>
      <w:r w:rsidR="00D4549A">
        <w:rPr>
          <w:bdr w:val="nil"/>
          <w:lang w:eastAsia="en-GB"/>
        </w:rPr>
        <w:t xml:space="preserve"> </w:t>
      </w:r>
      <w:r w:rsidR="000934FA">
        <w:rPr>
          <w:bdr w:val="nil"/>
          <w:lang w:eastAsia="en-GB"/>
        </w:rPr>
        <w:t xml:space="preserve">Collectively the studies reflect </w:t>
      </w:r>
      <w:r w:rsidR="00C63E66" w:rsidRPr="00F96CA8">
        <w:rPr>
          <w:bdr w:val="nil"/>
          <w:lang w:eastAsia="en-GB"/>
        </w:rPr>
        <w:t xml:space="preserve">a range of research </w:t>
      </w:r>
      <w:r w:rsidR="00536D36">
        <w:rPr>
          <w:bdr w:val="nil"/>
          <w:lang w:eastAsia="en-GB"/>
        </w:rPr>
        <w:t>methodologies</w:t>
      </w:r>
      <w:r w:rsidR="00FE07C0">
        <w:rPr>
          <w:bdr w:val="nil"/>
          <w:lang w:eastAsia="en-GB"/>
        </w:rPr>
        <w:t>:</w:t>
      </w:r>
      <w:r w:rsidR="00B229BC">
        <w:rPr>
          <w:bdr w:val="nil"/>
          <w:lang w:eastAsia="en-GB"/>
        </w:rPr>
        <w:t xml:space="preserve"> </w:t>
      </w:r>
      <w:r w:rsidR="005E47ED">
        <w:rPr>
          <w:bdr w:val="nil"/>
          <w:lang w:eastAsia="en-GB"/>
        </w:rPr>
        <w:t>6</w:t>
      </w:r>
      <w:r w:rsidR="009C58AC">
        <w:rPr>
          <w:bdr w:val="nil"/>
          <w:lang w:eastAsia="en-GB"/>
        </w:rPr>
        <w:t xml:space="preserve"> ethnographies</w:t>
      </w:r>
      <w:r w:rsidR="004D7CFE">
        <w:rPr>
          <w:bdr w:val="nil"/>
          <w:lang w:eastAsia="en-GB"/>
        </w:rPr>
        <w:t xml:space="preserve"> ranging from 4 months to 4</w:t>
      </w:r>
      <w:r w:rsidR="00DF2241">
        <w:rPr>
          <w:bdr w:val="nil"/>
          <w:lang w:eastAsia="en-GB"/>
        </w:rPr>
        <w:t xml:space="preserve"> years</w:t>
      </w:r>
      <w:r w:rsidR="004D7CFE">
        <w:rPr>
          <w:bdr w:val="nil"/>
          <w:lang w:eastAsia="en-GB"/>
        </w:rPr>
        <w:t>; interviews (1</w:t>
      </w:r>
      <w:r w:rsidR="00482C82">
        <w:rPr>
          <w:bdr w:val="nil"/>
          <w:lang w:eastAsia="en-GB"/>
        </w:rPr>
        <w:t>6</w:t>
      </w:r>
      <w:r w:rsidR="009C58AC">
        <w:rPr>
          <w:bdr w:val="nil"/>
          <w:lang w:eastAsia="en-GB"/>
        </w:rPr>
        <w:t>), individual and group interviews (3)</w:t>
      </w:r>
      <w:r w:rsidR="007F551E">
        <w:rPr>
          <w:bdr w:val="nil"/>
          <w:lang w:eastAsia="en-GB"/>
        </w:rPr>
        <w:t>,</w:t>
      </w:r>
      <w:r w:rsidR="009C58AC">
        <w:rPr>
          <w:bdr w:val="nil"/>
          <w:lang w:eastAsia="en-GB"/>
        </w:rPr>
        <w:t xml:space="preserve"> and groups (3).  Two use</w:t>
      </w:r>
      <w:r w:rsidR="00147178">
        <w:rPr>
          <w:bdr w:val="nil"/>
          <w:lang w:eastAsia="en-GB"/>
        </w:rPr>
        <w:t>d</w:t>
      </w:r>
      <w:r w:rsidR="009C58AC">
        <w:rPr>
          <w:bdr w:val="nil"/>
          <w:lang w:eastAsia="en-GB"/>
        </w:rPr>
        <w:t xml:space="preserve"> interviews and documentary an</w:t>
      </w:r>
      <w:r w:rsidR="00C95E6B">
        <w:rPr>
          <w:bdr w:val="nil"/>
          <w:lang w:eastAsia="en-GB"/>
        </w:rPr>
        <w:t xml:space="preserve">alysis and </w:t>
      </w:r>
      <w:r w:rsidR="00226284">
        <w:rPr>
          <w:bdr w:val="nil"/>
          <w:lang w:eastAsia="en-GB"/>
        </w:rPr>
        <w:t>one</w:t>
      </w:r>
      <w:r w:rsidR="007F551E">
        <w:rPr>
          <w:bdr w:val="nil"/>
          <w:lang w:eastAsia="en-GB"/>
        </w:rPr>
        <w:t xml:space="preserve"> used mixed methods,</w:t>
      </w:r>
      <w:r w:rsidR="009C58AC">
        <w:rPr>
          <w:bdr w:val="nil"/>
          <w:lang w:eastAsia="en-GB"/>
        </w:rPr>
        <w:t xml:space="preserve"> questionnaires and interviews.</w:t>
      </w:r>
      <w:r w:rsidR="00174C70">
        <w:rPr>
          <w:bdr w:val="nil"/>
          <w:lang w:eastAsia="en-GB"/>
        </w:rPr>
        <w:t xml:space="preserve"> </w:t>
      </w:r>
      <w:r w:rsidR="00C63E66" w:rsidRPr="00F96CA8">
        <w:rPr>
          <w:bdr w:val="nil"/>
          <w:lang w:eastAsia="en-GB"/>
        </w:rPr>
        <w:t>Sample sizes range from</w:t>
      </w:r>
      <w:r w:rsidR="00142223">
        <w:rPr>
          <w:bdr w:val="nil"/>
          <w:lang w:eastAsia="en-GB"/>
        </w:rPr>
        <w:t xml:space="preserve"> </w:t>
      </w:r>
      <w:r w:rsidR="00174C70">
        <w:rPr>
          <w:bdr w:val="nil"/>
          <w:lang w:eastAsia="en-GB"/>
        </w:rPr>
        <w:t>4</w:t>
      </w:r>
      <w:r w:rsidR="00000664">
        <w:rPr>
          <w:bdr w:val="nil"/>
          <w:lang w:eastAsia="en-GB"/>
        </w:rPr>
        <w:t xml:space="preserve"> </w:t>
      </w:r>
      <w:r w:rsidR="00024EC4">
        <w:rPr>
          <w:bdr w:val="nil"/>
          <w:lang w:eastAsia="en-GB"/>
        </w:rPr>
        <w:t>to 70 participants</w:t>
      </w:r>
      <w:r w:rsidR="00147178">
        <w:rPr>
          <w:bdr w:val="nil"/>
          <w:lang w:eastAsia="en-GB"/>
        </w:rPr>
        <w:t>, located in</w:t>
      </w:r>
      <w:r w:rsidR="00C63E66" w:rsidRPr="00F96CA8">
        <w:rPr>
          <w:bdr w:val="nil"/>
          <w:lang w:eastAsia="en-GB"/>
        </w:rPr>
        <w:t xml:space="preserve"> America, Australia, Canada, Denmark, En</w:t>
      </w:r>
      <w:r w:rsidR="00924369">
        <w:rPr>
          <w:bdr w:val="nil"/>
          <w:lang w:eastAsia="en-GB"/>
        </w:rPr>
        <w:t xml:space="preserve">gland, Finland, Ireland, </w:t>
      </w:r>
      <w:r w:rsidR="00E02177">
        <w:rPr>
          <w:bdr w:val="nil"/>
          <w:lang w:eastAsia="en-GB"/>
        </w:rPr>
        <w:t xml:space="preserve">Israel, </w:t>
      </w:r>
      <w:r w:rsidR="00924369">
        <w:rPr>
          <w:bdr w:val="nil"/>
          <w:lang w:eastAsia="en-GB"/>
        </w:rPr>
        <w:t>Norway and</w:t>
      </w:r>
      <w:r w:rsidR="00C63E66" w:rsidRPr="00F96CA8">
        <w:rPr>
          <w:bdr w:val="nil"/>
          <w:lang w:eastAsia="en-GB"/>
        </w:rPr>
        <w:t xml:space="preserve"> Scotland</w:t>
      </w:r>
      <w:r w:rsidR="00147178">
        <w:rPr>
          <w:bdr w:val="nil"/>
          <w:lang w:eastAsia="en-GB"/>
        </w:rPr>
        <w:t xml:space="preserve">. </w:t>
      </w:r>
      <w:r w:rsidR="00C63E66" w:rsidRPr="00F96CA8">
        <w:rPr>
          <w:rFonts w:eastAsiaTheme="majorEastAsia" w:cs="Arial"/>
          <w:bCs/>
          <w:bdr w:val="nil"/>
          <w:lang w:eastAsia="en-GB"/>
        </w:rPr>
        <w:t>A</w:t>
      </w:r>
      <w:r w:rsidR="0091760C">
        <w:rPr>
          <w:rFonts w:eastAsiaTheme="majorEastAsia" w:cs="Arial"/>
          <w:bCs/>
          <w:bdr w:val="nil"/>
          <w:lang w:eastAsia="en-GB"/>
        </w:rPr>
        <w:t xml:space="preserve"> </w:t>
      </w:r>
      <w:r w:rsidR="00551727">
        <w:rPr>
          <w:rFonts w:eastAsiaTheme="majorEastAsia" w:cs="Arial"/>
          <w:bCs/>
          <w:bdr w:val="nil"/>
          <w:lang w:eastAsia="en-GB"/>
        </w:rPr>
        <w:t>t</w:t>
      </w:r>
      <w:r w:rsidR="00605093">
        <w:rPr>
          <w:rFonts w:eastAsiaTheme="majorEastAsia" w:cs="Arial"/>
          <w:bCs/>
          <w:bdr w:val="nil"/>
          <w:lang w:eastAsia="en-GB"/>
        </w:rPr>
        <w:t xml:space="preserve">abular </w:t>
      </w:r>
      <w:r w:rsidR="00C63E66" w:rsidRPr="00F96CA8">
        <w:rPr>
          <w:rFonts w:eastAsiaTheme="majorEastAsia" w:cs="Arial"/>
          <w:bCs/>
          <w:bdr w:val="nil"/>
          <w:lang w:eastAsia="en-GB"/>
        </w:rPr>
        <w:t>summary</w:t>
      </w:r>
      <w:r w:rsidR="00605093">
        <w:rPr>
          <w:rFonts w:eastAsiaTheme="majorEastAsia" w:cs="Arial"/>
          <w:bCs/>
          <w:bdr w:val="nil"/>
          <w:lang w:eastAsia="en-GB"/>
        </w:rPr>
        <w:t xml:space="preserve"> </w:t>
      </w:r>
      <w:r w:rsidR="004C7B05">
        <w:rPr>
          <w:rFonts w:eastAsiaTheme="majorEastAsia" w:cs="Arial"/>
          <w:bCs/>
          <w:bdr w:val="nil"/>
          <w:lang w:eastAsia="en-GB"/>
        </w:rPr>
        <w:t>is available (</w:t>
      </w:r>
      <w:r w:rsidR="00F906BB">
        <w:rPr>
          <w:rFonts w:eastAsiaTheme="majorEastAsia" w:cs="Arial"/>
          <w:bCs/>
          <w:bdr w:val="nil"/>
          <w:lang w:eastAsia="en-GB"/>
        </w:rPr>
        <w:t xml:space="preserve">see </w:t>
      </w:r>
      <w:r w:rsidR="004C7B05">
        <w:rPr>
          <w:rFonts w:eastAsiaTheme="majorEastAsia" w:cs="Arial"/>
          <w:bCs/>
          <w:bdr w:val="nil"/>
          <w:lang w:eastAsia="en-GB"/>
        </w:rPr>
        <w:t>supplementary material)</w:t>
      </w:r>
      <w:r w:rsidR="00EC2B85" w:rsidRPr="00F96CA8">
        <w:rPr>
          <w:rFonts w:eastAsiaTheme="majorEastAsia" w:cs="Arial"/>
          <w:bCs/>
          <w:bdr w:val="nil"/>
          <w:lang w:eastAsia="en-GB"/>
        </w:rPr>
        <w:t>.</w:t>
      </w:r>
    </w:p>
    <w:p w14:paraId="0A77654E" w14:textId="44F86901" w:rsidR="00CF434A" w:rsidRPr="00F96CA8" w:rsidRDefault="00CF434A" w:rsidP="00B62C55">
      <w:r>
        <w:rPr>
          <w:bdr w:val="nil"/>
          <w:lang w:eastAsia="en-GB"/>
        </w:rPr>
        <w:t xml:space="preserve">Findings </w:t>
      </w:r>
    </w:p>
    <w:p w14:paraId="65988A84" w14:textId="7A61E942" w:rsidR="00F85DE6" w:rsidRPr="002061D1" w:rsidRDefault="004A3E94" w:rsidP="00F85DE6">
      <w:pPr>
        <w:rPr>
          <w:rFonts w:cs="Arial"/>
        </w:rPr>
      </w:pPr>
      <w:r>
        <w:rPr>
          <w:rFonts w:eastAsiaTheme="majorEastAsia" w:cs="Arial"/>
          <w:bCs/>
          <w:bdr w:val="nil"/>
          <w:lang w:eastAsia="en-GB"/>
        </w:rPr>
        <w:t xml:space="preserve">A critical synthesis of </w:t>
      </w:r>
      <w:r w:rsidR="00AE075E">
        <w:rPr>
          <w:rFonts w:eastAsiaTheme="majorEastAsia" w:cs="Arial"/>
          <w:bCs/>
          <w:bdr w:val="nil"/>
          <w:lang w:eastAsia="en-GB"/>
        </w:rPr>
        <w:t xml:space="preserve">the studies is presented in </w:t>
      </w:r>
      <w:r w:rsidR="00F85DE6">
        <w:rPr>
          <w:rFonts w:eastAsiaTheme="majorEastAsia" w:cs="Arial"/>
          <w:bCs/>
          <w:bdr w:val="nil"/>
          <w:lang w:eastAsia="en-GB"/>
        </w:rPr>
        <w:t>four</w:t>
      </w:r>
      <w:r w:rsidR="008C3DA6">
        <w:rPr>
          <w:rFonts w:eastAsiaTheme="majorEastAsia" w:cs="Arial"/>
          <w:bCs/>
          <w:bdr w:val="nil"/>
          <w:lang w:eastAsia="en-GB"/>
        </w:rPr>
        <w:t xml:space="preserve"> </w:t>
      </w:r>
      <w:r>
        <w:rPr>
          <w:rFonts w:eastAsiaTheme="majorEastAsia" w:cs="Arial"/>
          <w:bCs/>
          <w:bdr w:val="nil"/>
          <w:lang w:eastAsia="en-GB"/>
        </w:rPr>
        <w:t xml:space="preserve">analytic themes: </w:t>
      </w:r>
      <w:r w:rsidR="00F85DE6">
        <w:t xml:space="preserve">emotions as dynamic relational resource; patterns of organisational and professional relationships; </w:t>
      </w:r>
      <w:r w:rsidR="00F85DE6">
        <w:rPr>
          <w:rFonts w:cs="Arial"/>
        </w:rPr>
        <w:t>ambivalence, dissonance and distance</w:t>
      </w:r>
      <w:r w:rsidR="00F85DE6" w:rsidRPr="002061D1">
        <w:rPr>
          <w:rFonts w:cs="Arial"/>
          <w:b/>
        </w:rPr>
        <w:t>;</w:t>
      </w:r>
      <w:r w:rsidR="00F85DE6" w:rsidRPr="002061D1">
        <w:rPr>
          <w:b/>
        </w:rPr>
        <w:t xml:space="preserve"> </w:t>
      </w:r>
      <w:r w:rsidR="002061D1" w:rsidRPr="002061D1">
        <w:t>the place of emotions in professionalism and</w:t>
      </w:r>
      <w:r w:rsidR="002743F6">
        <w:t xml:space="preserve"> identity</w:t>
      </w:r>
      <w:r w:rsidR="002061D1" w:rsidRPr="002061D1">
        <w:t>.</w:t>
      </w:r>
    </w:p>
    <w:p w14:paraId="5A00B34D" w14:textId="206C4904" w:rsidR="00CE0483" w:rsidRPr="00F96CA8" w:rsidRDefault="00CF434A" w:rsidP="00B62C55">
      <w:pPr>
        <w:rPr>
          <w:rFonts w:cs="Arial"/>
        </w:rPr>
      </w:pPr>
      <w:r>
        <w:t xml:space="preserve">1. </w:t>
      </w:r>
      <w:r w:rsidR="00F44DB3">
        <w:t xml:space="preserve"> </w:t>
      </w:r>
      <w:bookmarkStart w:id="4" w:name="_Hlk531116492"/>
      <w:r w:rsidR="00206B22">
        <w:t>Emotion as</w:t>
      </w:r>
      <w:r w:rsidR="00FC69B5">
        <w:t xml:space="preserve"> a</w:t>
      </w:r>
      <w:r w:rsidR="00206B22">
        <w:t xml:space="preserve"> d</w:t>
      </w:r>
      <w:r w:rsidR="00F44DB3">
        <w:t>ynamic r</w:t>
      </w:r>
      <w:r w:rsidR="00551727">
        <w:t>elational resource</w:t>
      </w:r>
    </w:p>
    <w:bookmarkEnd w:id="4"/>
    <w:p w14:paraId="611AC43A" w14:textId="13CBD67C" w:rsidR="004A3E94" w:rsidRDefault="00024EC4" w:rsidP="00B62C55">
      <w:pPr>
        <w:rPr>
          <w:rFonts w:cs="Arial"/>
        </w:rPr>
      </w:pPr>
      <w:r>
        <w:rPr>
          <w:rFonts w:cs="Arial"/>
        </w:rPr>
        <w:t>A key</w:t>
      </w:r>
      <w:r w:rsidR="00136346">
        <w:rPr>
          <w:rFonts w:cs="Arial"/>
        </w:rPr>
        <w:t xml:space="preserve"> emergent theme </w:t>
      </w:r>
      <w:r>
        <w:rPr>
          <w:rFonts w:cs="Arial"/>
        </w:rPr>
        <w:t xml:space="preserve">is the role </w:t>
      </w:r>
      <w:r w:rsidR="0007602A">
        <w:rPr>
          <w:rFonts w:cs="Arial"/>
        </w:rPr>
        <w:t xml:space="preserve">and meaning </w:t>
      </w:r>
      <w:r>
        <w:rPr>
          <w:rFonts w:cs="Arial"/>
        </w:rPr>
        <w:t>of</w:t>
      </w:r>
      <w:r w:rsidR="00034FCC">
        <w:rPr>
          <w:rFonts w:cs="Arial"/>
        </w:rPr>
        <w:t xml:space="preserve"> emotion</w:t>
      </w:r>
      <w:r w:rsidR="00155BF6">
        <w:rPr>
          <w:rFonts w:cs="Arial"/>
        </w:rPr>
        <w:t xml:space="preserve"> </w:t>
      </w:r>
      <w:r w:rsidR="003140C7">
        <w:rPr>
          <w:rFonts w:cs="Arial"/>
        </w:rPr>
        <w:t xml:space="preserve">as </w:t>
      </w:r>
      <w:r w:rsidR="00582BC2">
        <w:rPr>
          <w:rFonts w:cs="Arial"/>
        </w:rPr>
        <w:t xml:space="preserve">both </w:t>
      </w:r>
      <w:r w:rsidR="003140C7">
        <w:rPr>
          <w:rFonts w:cs="Arial"/>
        </w:rPr>
        <w:t>a</w:t>
      </w:r>
      <w:r w:rsidR="00155BF6">
        <w:rPr>
          <w:rFonts w:cs="Arial"/>
        </w:rPr>
        <w:t xml:space="preserve"> </w:t>
      </w:r>
      <w:r w:rsidR="00034FCC">
        <w:rPr>
          <w:rFonts w:cs="Arial"/>
        </w:rPr>
        <w:t>relation</w:t>
      </w:r>
      <w:r w:rsidR="009318A2">
        <w:rPr>
          <w:rFonts w:cs="Arial"/>
        </w:rPr>
        <w:t xml:space="preserve">al </w:t>
      </w:r>
      <w:r w:rsidR="003140C7">
        <w:rPr>
          <w:rFonts w:cs="Arial"/>
        </w:rPr>
        <w:t xml:space="preserve">practice and </w:t>
      </w:r>
      <w:r w:rsidR="00EC2A10">
        <w:rPr>
          <w:rFonts w:cs="Arial"/>
        </w:rPr>
        <w:t xml:space="preserve">a </w:t>
      </w:r>
      <w:r w:rsidR="00136346">
        <w:rPr>
          <w:rFonts w:cs="Arial"/>
        </w:rPr>
        <w:t xml:space="preserve">resource </w:t>
      </w:r>
      <w:r w:rsidR="00112493">
        <w:rPr>
          <w:rFonts w:cs="Arial"/>
        </w:rPr>
        <w:t xml:space="preserve">which </w:t>
      </w:r>
      <w:r w:rsidR="00964E18">
        <w:rPr>
          <w:rFonts w:cs="Arial"/>
        </w:rPr>
        <w:t>inform</w:t>
      </w:r>
      <w:r w:rsidR="00D87F8D">
        <w:rPr>
          <w:rFonts w:cs="Arial"/>
        </w:rPr>
        <w:t>ed</w:t>
      </w:r>
      <w:r w:rsidR="00964E18">
        <w:rPr>
          <w:rFonts w:cs="Arial"/>
        </w:rPr>
        <w:t xml:space="preserve"> </w:t>
      </w:r>
      <w:r w:rsidR="009318A2">
        <w:rPr>
          <w:rFonts w:cs="Arial"/>
        </w:rPr>
        <w:t>sense-</w:t>
      </w:r>
      <w:r w:rsidR="00034FCC">
        <w:rPr>
          <w:rFonts w:cs="Arial"/>
        </w:rPr>
        <w:t xml:space="preserve">making processes </w:t>
      </w:r>
      <w:r w:rsidR="00EC2A10">
        <w:rPr>
          <w:rFonts w:cs="Arial"/>
        </w:rPr>
        <w:t xml:space="preserve">among </w:t>
      </w:r>
      <w:r w:rsidR="009318A2">
        <w:rPr>
          <w:rFonts w:cs="Arial"/>
        </w:rPr>
        <w:t xml:space="preserve">social workers </w:t>
      </w:r>
      <w:r w:rsidR="009318A2" w:rsidRPr="002147B3">
        <w:rPr>
          <w:rFonts w:cs="Arial"/>
          <w:i/>
        </w:rPr>
        <w:t>and</w:t>
      </w:r>
      <w:r w:rsidR="006B5770">
        <w:rPr>
          <w:rFonts w:cs="Arial"/>
        </w:rPr>
        <w:t xml:space="preserve"> </w:t>
      </w:r>
      <w:r w:rsidR="00F01264">
        <w:rPr>
          <w:rFonts w:cs="Arial"/>
        </w:rPr>
        <w:t xml:space="preserve">in </w:t>
      </w:r>
      <w:r w:rsidR="009318A2">
        <w:rPr>
          <w:rFonts w:cs="Arial"/>
        </w:rPr>
        <w:t>their relationship-based practice with clients</w:t>
      </w:r>
      <w:r w:rsidR="000F5AA8">
        <w:rPr>
          <w:rFonts w:cs="Arial"/>
        </w:rPr>
        <w:t xml:space="preserve"> </w:t>
      </w:r>
      <w:r w:rsidR="000F5AA8">
        <w:rPr>
          <w:rFonts w:cs="Arial"/>
        </w:rPr>
        <w:fldChar w:fldCharType="begin"/>
      </w:r>
      <w:r w:rsidR="000F5AA8">
        <w:rPr>
          <w:rFonts w:cs="Arial"/>
        </w:rPr>
        <w:instrText xml:space="preserve"> ADDIN EN.CITE &lt;EndNote&gt;&lt;Cite&gt;&lt;Author&gt;Forsberg&lt;/Author&gt;&lt;Year&gt;2006&lt;/Year&gt;&lt;RecNum&gt;548&lt;/RecNum&gt;&lt;DisplayText&gt;(Forsberg and Vagli, 2006; Gilgun and Sharma, 2012)&lt;/DisplayText&gt;&lt;record&gt;&lt;rec-number&gt;548&lt;/rec-number&gt;&lt;foreign-keys&gt;&lt;key app="EN" db-id="ta2afza9ppdwsye09dqpstawfppfvxztt2we" timestamp="1507401810"&gt;548&lt;/key&gt;&lt;/foreign-keys&gt;&lt;ref-type name="Journal Article"&gt;17&lt;/ref-type&gt;&lt;contributors&gt;&lt;authors&gt;&lt;author&gt;Forsberg, Hannele&lt;/author&gt;&lt;author&gt;Vagli, Åse&lt;/author&gt;&lt;/authors&gt;&lt;/contributors&gt;&lt;titles&gt;&lt;title&gt;The Social Construction of Emotions in Child Protection Case-Talk&lt;/title&gt;&lt;secondary-title&gt;Qualitative Social Work&lt;/secondary-title&gt;&lt;/titles&gt;&lt;periodical&gt;&lt;full-title&gt;Qualitative Social Work&lt;/full-title&gt;&lt;/periodical&gt;&lt;pages&gt;9-31&lt;/pages&gt;&lt;volume&gt;5&lt;/volume&gt;&lt;number&gt;1&lt;/number&gt;&lt;dates&gt;&lt;year&gt;2006&lt;/year&gt;&lt;pub-dates&gt;&lt;date&gt;March 1, 2006&lt;/date&gt;&lt;/pub-dates&gt;&lt;/dates&gt;&lt;urls&gt;&lt;related-urls&gt;&lt;url&gt;http://qsw.sagepub.com/content/5/1/9.abstract&lt;/url&gt;&lt;/related-urls&gt;&lt;/urls&gt;&lt;electronic-resource-num&gt;10.1177/1473325006061535&lt;/electronic-resource-num&gt;&lt;/record&gt;&lt;/Cite&gt;&lt;Cite&gt;&lt;Author&gt;Gilgun&lt;/Author&gt;&lt;Year&gt;2012&lt;/Year&gt;&lt;RecNum&gt;252&lt;/RecNum&gt;&lt;record&gt;&lt;rec-number&gt;252&lt;/rec-number&gt;&lt;foreign-keys&gt;&lt;key app="EN" db-id="ta2afza9ppdwsye09dqpstawfppfvxztt2we" timestamp="1507401809"&gt;252&lt;/key&gt;&lt;/foreign-keys&gt;&lt;ref-type name="Journal Article"&gt;17&lt;/ref-type&gt;&lt;contributors&gt;&lt;authors&gt;&lt;author&gt;Gilgun, Jane F.&lt;/author&gt;&lt;author&gt;Sharma, Alankaar&lt;/author&gt;&lt;/authors&gt;&lt;/contributors&gt;&lt;titles&gt;&lt;title&gt;The Uses of Humour in Case Management with High-Risk Children and their Families&lt;/title&gt;&lt;secondary-title&gt;British Journal of Social Work&lt;/secondary-title&gt;&lt;/titles&gt;&lt;periodical&gt;&lt;full-title&gt;British Journal of Social Work&lt;/full-title&gt;&lt;/periodical&gt;&lt;pages&gt;560-577&lt;/pages&gt;&lt;volume&gt;42&lt;/volume&gt;&lt;number&gt;3&lt;/number&gt;&lt;dates&gt;&lt;year&gt;2012&lt;/year&gt;&lt;pub-dates&gt;&lt;date&gt;April 1, 2012&lt;/date&gt;&lt;/pub-dates&gt;&lt;/dates&gt;&lt;urls&gt;&lt;related-urls&gt;&lt;url&gt;http://bjsw.oxfordjournals.org/content/42/3/560.abstract&lt;/url&gt;&lt;/related-urls&gt;&lt;/urls&gt;&lt;electronic-resource-num&gt;10.1093/bjsw/bcr070&lt;/electronic-resource-num&gt;&lt;/record&gt;&lt;/Cite&gt;&lt;/EndNote&gt;</w:instrText>
      </w:r>
      <w:r w:rsidR="000F5AA8">
        <w:rPr>
          <w:rFonts w:cs="Arial"/>
        </w:rPr>
        <w:fldChar w:fldCharType="separate"/>
      </w:r>
      <w:r w:rsidR="000F5AA8">
        <w:rPr>
          <w:rFonts w:cs="Arial"/>
          <w:noProof/>
        </w:rPr>
        <w:t>(</w:t>
      </w:r>
      <w:hyperlink w:anchor="_ENREF_27" w:tooltip="Forsberg, 2006 #548" w:history="1">
        <w:r w:rsidR="000F5AA8">
          <w:rPr>
            <w:rFonts w:cs="Arial"/>
            <w:noProof/>
          </w:rPr>
          <w:t>Forsberg and Vagli, 2006</w:t>
        </w:r>
      </w:hyperlink>
      <w:r w:rsidR="000F5AA8">
        <w:rPr>
          <w:rFonts w:cs="Arial"/>
          <w:noProof/>
        </w:rPr>
        <w:t xml:space="preserve">; </w:t>
      </w:r>
      <w:hyperlink w:anchor="_ENREF_31" w:tooltip="Gilgun, 2012 #252" w:history="1">
        <w:r w:rsidR="000F5AA8">
          <w:rPr>
            <w:rFonts w:cs="Arial"/>
            <w:noProof/>
          </w:rPr>
          <w:t>Gilgun and Sharma, 2012</w:t>
        </w:r>
      </w:hyperlink>
      <w:r w:rsidR="000F5AA8">
        <w:rPr>
          <w:rFonts w:cs="Arial"/>
          <w:noProof/>
        </w:rPr>
        <w:t>)</w:t>
      </w:r>
      <w:r w:rsidR="000F5AA8">
        <w:rPr>
          <w:rFonts w:cs="Arial"/>
        </w:rPr>
        <w:fldChar w:fldCharType="end"/>
      </w:r>
      <w:r w:rsidR="009318A2">
        <w:rPr>
          <w:rFonts w:cs="Arial"/>
        </w:rPr>
        <w:t>.</w:t>
      </w:r>
      <w:r w:rsidR="00155BF6">
        <w:rPr>
          <w:rFonts w:cs="Arial"/>
        </w:rPr>
        <w:t xml:space="preserve"> </w:t>
      </w:r>
      <w:r w:rsidR="000D1698">
        <w:rPr>
          <w:rFonts w:cs="Arial"/>
        </w:rPr>
        <w:t>Evident in ethnographic studies,</w:t>
      </w:r>
      <w:r w:rsidR="000F5AA8">
        <w:rPr>
          <w:rFonts w:cs="Arial"/>
        </w:rPr>
        <w:t xml:space="preserve"> </w:t>
      </w:r>
      <w:r w:rsidR="000F37F7">
        <w:rPr>
          <w:rFonts w:cs="Arial"/>
        </w:rPr>
        <w:t xml:space="preserve">emotions </w:t>
      </w:r>
      <w:r w:rsidR="003526C4">
        <w:rPr>
          <w:rFonts w:cs="Arial"/>
        </w:rPr>
        <w:t>emerge</w:t>
      </w:r>
      <w:r w:rsidR="00FA355B">
        <w:rPr>
          <w:rFonts w:cs="Arial"/>
        </w:rPr>
        <w:t>d</w:t>
      </w:r>
      <w:r w:rsidR="003526C4">
        <w:rPr>
          <w:rFonts w:cs="Arial"/>
        </w:rPr>
        <w:t xml:space="preserve"> </w:t>
      </w:r>
      <w:r w:rsidR="005B1F39">
        <w:rPr>
          <w:rFonts w:cs="Arial"/>
        </w:rPr>
        <w:t xml:space="preserve">from the relational interactions of practice. They </w:t>
      </w:r>
      <w:r w:rsidR="00E5635A">
        <w:rPr>
          <w:rFonts w:cs="Arial"/>
        </w:rPr>
        <w:t>were</w:t>
      </w:r>
      <w:r w:rsidR="005B1F39">
        <w:rPr>
          <w:rFonts w:cs="Arial"/>
        </w:rPr>
        <w:t xml:space="preserve"> relationally </w:t>
      </w:r>
      <w:r w:rsidR="000F37F7">
        <w:rPr>
          <w:rFonts w:cs="Arial"/>
        </w:rPr>
        <w:t xml:space="preserve"> </w:t>
      </w:r>
      <w:r w:rsidR="000F5AA8">
        <w:rPr>
          <w:rFonts w:cs="Arial"/>
        </w:rPr>
        <w:t>process</w:t>
      </w:r>
      <w:r w:rsidR="000F37F7">
        <w:rPr>
          <w:rFonts w:cs="Arial"/>
        </w:rPr>
        <w:t>ed</w:t>
      </w:r>
      <w:r w:rsidR="003321C5">
        <w:rPr>
          <w:rFonts w:cs="Arial"/>
        </w:rPr>
        <w:t xml:space="preserve"> through different forms of </w:t>
      </w:r>
      <w:r w:rsidR="003321C5" w:rsidRPr="002C6DF4">
        <w:rPr>
          <w:rFonts w:cs="Arial"/>
          <w:i/>
        </w:rPr>
        <w:t>‘emotion talk’</w:t>
      </w:r>
      <w:r w:rsidR="00670FCF">
        <w:rPr>
          <w:rFonts w:cs="Arial"/>
        </w:rPr>
        <w:t xml:space="preserve"> within teams</w:t>
      </w:r>
      <w:r w:rsidR="00A849A1">
        <w:rPr>
          <w:rFonts w:cs="Arial"/>
        </w:rPr>
        <w:t>, enabling acknowledgement of fear, despair, joy and compassion</w:t>
      </w:r>
      <w:r w:rsidR="003140C7">
        <w:rPr>
          <w:rFonts w:cs="Arial"/>
        </w:rPr>
        <w:t xml:space="preserve"> </w:t>
      </w:r>
      <w:r w:rsidR="00A849A1">
        <w:rPr>
          <w:rFonts w:cs="Arial"/>
        </w:rPr>
        <w:fldChar w:fldCharType="begin"/>
      </w:r>
      <w:r w:rsidR="00A849A1">
        <w:rPr>
          <w:rFonts w:cs="Arial"/>
        </w:rPr>
        <w:instrText xml:space="preserve"> ADDIN EN.CITE &lt;EndNote&gt;&lt;Cite&gt;&lt;Author&gt;Forsberg&lt;/Author&gt;&lt;Year&gt;2006&lt;/Year&gt;&lt;RecNum&gt;548&lt;/RecNum&gt;&lt;Pages&gt;25&lt;/Pages&gt;&lt;DisplayText&gt;(Forsberg and Vagli, 2006: 25)&lt;/DisplayText&gt;&lt;record&gt;&lt;rec-number&gt;548&lt;/rec-number&gt;&lt;foreign-keys&gt;&lt;key app="EN" db-id="ta2afza9ppdwsye09dqpstawfppfvxztt2we" timestamp="1507401810"&gt;548&lt;/key&gt;&lt;/foreign-keys&gt;&lt;ref-type name="Journal Article"&gt;17&lt;/ref-type&gt;&lt;contributors&gt;&lt;authors&gt;&lt;author&gt;Forsberg, Hannele&lt;/author&gt;&lt;author&gt;Vagli, Åse&lt;/author&gt;&lt;/authors&gt;&lt;/contributors&gt;&lt;titles&gt;&lt;title&gt;The Social Construction of Emotions in Child Protection Case-Talk&lt;/title&gt;&lt;secondary-title&gt;Qualitative Social Work&lt;/secondary-title&gt;&lt;/titles&gt;&lt;periodical&gt;&lt;full-title&gt;Qualitative Social Work&lt;/full-title&gt;&lt;/periodical&gt;&lt;pages&gt;9-31&lt;/pages&gt;&lt;volume&gt;5&lt;/volume&gt;&lt;number&gt;1&lt;/number&gt;&lt;dates&gt;&lt;year&gt;2006&lt;/year&gt;&lt;pub-dates&gt;&lt;date&gt;March 1, 2006&lt;/date&gt;&lt;/pub-dates&gt;&lt;/dates&gt;&lt;urls&gt;&lt;related-urls&gt;&lt;url&gt;http://qsw.sagepub.com/content/5/1/9.abstract&lt;/url&gt;&lt;/related-urls&gt;&lt;/urls&gt;&lt;electronic-resource-num&gt;10.1177/1473325006061535&lt;/electronic-resource-num&gt;&lt;/record&gt;&lt;/Cite&gt;&lt;/EndNote&gt;</w:instrText>
      </w:r>
      <w:r w:rsidR="00A849A1">
        <w:rPr>
          <w:rFonts w:cs="Arial"/>
        </w:rPr>
        <w:fldChar w:fldCharType="separate"/>
      </w:r>
      <w:r w:rsidR="00A849A1">
        <w:rPr>
          <w:rFonts w:cs="Arial"/>
          <w:noProof/>
        </w:rPr>
        <w:t>(</w:t>
      </w:r>
      <w:hyperlink w:anchor="_ENREF_27" w:tooltip="Forsberg, 2006 #548" w:history="1">
        <w:r w:rsidR="00A849A1">
          <w:rPr>
            <w:rFonts w:cs="Arial"/>
            <w:noProof/>
          </w:rPr>
          <w:t>Forsberg and Vagli, 2006: 25</w:t>
        </w:r>
      </w:hyperlink>
      <w:r w:rsidR="00A849A1">
        <w:rPr>
          <w:rFonts w:cs="Arial"/>
          <w:noProof/>
        </w:rPr>
        <w:t>)</w:t>
      </w:r>
      <w:r w:rsidR="00A849A1">
        <w:rPr>
          <w:rFonts w:cs="Arial"/>
        </w:rPr>
        <w:fldChar w:fldCharType="end"/>
      </w:r>
      <w:r w:rsidR="00A849A1">
        <w:rPr>
          <w:rFonts w:cs="Arial"/>
        </w:rPr>
        <w:t xml:space="preserve">. </w:t>
      </w:r>
      <w:r w:rsidR="00A849A1" w:rsidRPr="00F96CA8">
        <w:rPr>
          <w:rFonts w:cs="Arial"/>
        </w:rPr>
        <w:t xml:space="preserve"> </w:t>
      </w:r>
      <w:r w:rsidR="00DD7EA4">
        <w:rPr>
          <w:rFonts w:cs="Arial"/>
        </w:rPr>
        <w:t>Such i</w:t>
      </w:r>
      <w:r w:rsidR="00A849A1">
        <w:rPr>
          <w:rFonts w:cs="Arial"/>
        </w:rPr>
        <w:t>nteractional communication reduce</w:t>
      </w:r>
      <w:r w:rsidR="00FA355B">
        <w:rPr>
          <w:rFonts w:cs="Arial"/>
        </w:rPr>
        <w:t>d</w:t>
      </w:r>
      <w:r w:rsidR="00A849A1">
        <w:rPr>
          <w:rFonts w:cs="Arial"/>
        </w:rPr>
        <w:t xml:space="preserve"> tension,</w:t>
      </w:r>
      <w:r w:rsidR="007C4F43">
        <w:rPr>
          <w:rFonts w:cs="Arial"/>
        </w:rPr>
        <w:t xml:space="preserve"> enabling</w:t>
      </w:r>
      <w:r w:rsidR="00E45C72">
        <w:rPr>
          <w:rFonts w:cs="Arial"/>
        </w:rPr>
        <w:t xml:space="preserve"> analysis and problem solving</w:t>
      </w:r>
      <w:r w:rsidR="00323E9B">
        <w:rPr>
          <w:rFonts w:cs="Arial"/>
        </w:rPr>
        <w:t xml:space="preserve"> for practitioners</w:t>
      </w:r>
      <w:r w:rsidR="00E45C72">
        <w:rPr>
          <w:rFonts w:cs="Arial"/>
        </w:rPr>
        <w:t>.</w:t>
      </w:r>
      <w:r w:rsidR="003A17FF">
        <w:rPr>
          <w:rFonts w:cs="Arial"/>
        </w:rPr>
        <w:t xml:space="preserve"> </w:t>
      </w:r>
      <w:r w:rsidR="00EE04C2">
        <w:rPr>
          <w:rFonts w:cs="Arial"/>
        </w:rPr>
        <w:t xml:space="preserve">Creation of </w:t>
      </w:r>
      <w:r w:rsidR="0058752E">
        <w:rPr>
          <w:rFonts w:cs="Arial"/>
        </w:rPr>
        <w:t>i</w:t>
      </w:r>
      <w:r w:rsidR="001A50DC">
        <w:rPr>
          <w:rFonts w:cs="Arial"/>
        </w:rPr>
        <w:t>nformal safe spaces</w:t>
      </w:r>
      <w:r w:rsidR="004969EA">
        <w:rPr>
          <w:rFonts w:cs="Arial"/>
        </w:rPr>
        <w:t xml:space="preserve"> to express and process emotions</w:t>
      </w:r>
      <w:r w:rsidR="00EE04C2">
        <w:rPr>
          <w:rFonts w:cs="Arial"/>
        </w:rPr>
        <w:t xml:space="preserve"> </w:t>
      </w:r>
      <w:r w:rsidR="00814034">
        <w:rPr>
          <w:rFonts w:cs="Arial"/>
        </w:rPr>
        <w:t>(</w:t>
      </w:r>
      <w:r w:rsidR="004969EA">
        <w:rPr>
          <w:rFonts w:cs="Arial"/>
        </w:rPr>
        <w:fldChar w:fldCharType="begin"/>
      </w:r>
      <w:r w:rsidR="004969EA">
        <w:rPr>
          <w:rFonts w:cs="Arial"/>
        </w:rPr>
        <w:instrText xml:space="preserve"> ADDIN EN.CITE &lt;EndNote&gt;&lt;Cite AuthorYear="1"&gt;&lt;Author&gt;Ingram&lt;/Author&gt;&lt;Year&gt;2015&lt;/Year&gt;&lt;RecNum&gt;582&lt;/RecNum&gt;&lt;DisplayText&gt;Ingram (2015a)&lt;/DisplayText&gt;&lt;record&gt;&lt;rec-number&gt;582&lt;/rec-number&gt;&lt;foreign-keys&gt;&lt;key app="EN" db-id="ta2afza9ppdwsye09dqpstawfppfvxztt2we" timestamp="1507401810"&gt;582&lt;/key&gt;&lt;/foreign-keys&gt;&lt;ref-type name="Journal Article"&gt;17&lt;/ref-type&gt;&lt;contributors&gt;&lt;authors&gt;&lt;author&gt;Ingram, Richard&lt;/author&gt;&lt;/authors&gt;&lt;/contributors&gt;&lt;titles&gt;&lt;title&gt;Exploring emotions within formal and informal forums: messages from social work practitioners&lt;/title&gt;&lt;secondary-title&gt;British Journal of Social Work&lt;/secondary-title&gt;&lt;/titles&gt;&lt;periodical&gt;&lt;full-title&gt;British Journal of Social Work&lt;/full-title&gt;&lt;/periodical&gt;&lt;pages&gt;896-913&lt;/pages&gt;&lt;volume&gt;45&lt;/volume&gt;&lt;number&gt;3&lt;/number&gt;&lt;dates&gt;&lt;year&gt;2015&lt;/year&gt;&lt;/dates&gt;&lt;isbn&gt;0045-3102&lt;/isbn&gt;&lt;urls&gt;&lt;/urls&gt;&lt;/record&gt;&lt;/Cite&gt;&lt;/EndNote&gt;</w:instrText>
      </w:r>
      <w:r w:rsidR="004969EA">
        <w:rPr>
          <w:rFonts w:cs="Arial"/>
        </w:rPr>
        <w:fldChar w:fldCharType="separate"/>
      </w:r>
      <w:r w:rsidR="004969EA">
        <w:rPr>
          <w:rFonts w:cs="Arial"/>
          <w:noProof/>
        </w:rPr>
        <w:t>Ingram, 2015</w:t>
      </w:r>
      <w:r w:rsidR="004969EA">
        <w:rPr>
          <w:rFonts w:cs="Arial"/>
        </w:rPr>
        <w:fldChar w:fldCharType="end"/>
      </w:r>
      <w:r w:rsidR="001053F6">
        <w:rPr>
          <w:rFonts w:cs="Arial"/>
        </w:rPr>
        <w:t>b</w:t>
      </w:r>
      <w:r w:rsidR="002C6DF4">
        <w:rPr>
          <w:rFonts w:cs="Arial"/>
        </w:rPr>
        <w:t>;</w:t>
      </w:r>
      <w:r w:rsidR="00654813">
        <w:rPr>
          <w:rFonts w:cs="Arial"/>
        </w:rPr>
        <w:t xml:space="preserve"> </w:t>
      </w:r>
      <w:r w:rsidR="004969EA">
        <w:rPr>
          <w:rFonts w:cs="Arial"/>
        </w:rPr>
        <w:t xml:space="preserve"> </w:t>
      </w:r>
      <w:hyperlink w:anchor="_ENREF_48" w:tooltip="Kapoulitsas, 2015 #32" w:history="1">
        <w:r w:rsidR="004969EA">
          <w:rPr>
            <w:rFonts w:cs="Arial"/>
          </w:rPr>
          <w:fldChar w:fldCharType="begin"/>
        </w:r>
        <w:r w:rsidR="004969EA">
          <w:rPr>
            <w:rFonts w:cs="Arial"/>
          </w:rPr>
          <w:instrText xml:space="preserve"> ADDIN EN.CITE &lt;EndNote&gt;&lt;Cite AuthorYear="1"&gt;&lt;Author&gt;Kapoulitsas&lt;/Author&gt;&lt;Year&gt;2015&lt;/Year&gt;&lt;RecNum&gt;32&lt;/RecNum&gt;&lt;DisplayText&gt;Kapoulitsas and Corcoran (2015)&lt;/DisplayText&gt;&lt;record&gt;&lt;rec-number&gt;32&lt;/rec-number&gt;&lt;foreign-keys&gt;&lt;key app="EN" db-id="ta2afza9ppdwsye09dqpstawfppfvxztt2we" timestamp="1503337423"&gt;32&lt;/key&gt;&lt;/foreign-keys&gt;&lt;ref-type name="Journal Article"&gt;17&lt;/ref-type&gt;&lt;contributors&gt;&lt;authors&gt;&lt;author&gt;Kapoulitsas, Maryanne&lt;/author&gt;&lt;author&gt;Corcoran, Tim&lt;/author&gt;&lt;/authors&gt;&lt;/contributors&gt;&lt;auth-address&gt;Kapoulitsas, Maryanne, College of Arts, Victoria University, Melbourne, VIC, Australia&lt;/auth-address&gt;&lt;titles&gt;&lt;title&gt;Compassion fatigue and resilience: A qualitative analysis of social work practice&lt;/title&gt;&lt;secondary-title&gt;Qualitative Social Work: Research and Practice&lt;/secondary-title&gt;&lt;/titles&gt;&lt;periodical&gt;&lt;full-title&gt;Qualitative Social Work: Research and Practice&lt;/full-title&gt;&lt;/periodical&gt;&lt;pages&gt;86-101&lt;/pages&gt;&lt;volume&gt;14&lt;/volume&gt;&lt;number&gt;1&lt;/number&gt;&lt;keywords&gt;&lt;keyword&gt;Resilience&lt;/keyword&gt;&lt;keyword&gt;compassion fatigue&lt;/keyword&gt;&lt;keyword&gt;practitioner experience&lt;/keyword&gt;&lt;keyword&gt;social constructionism&lt;/keyword&gt;&lt;keyword&gt;2015&lt;/keyword&gt;&lt;keyword&gt;Fatigue&lt;/keyword&gt;&lt;keyword&gt;Occupational Stress&lt;/keyword&gt;&lt;keyword&gt;Resilience (Psychological)&lt;/keyword&gt;&lt;keyword&gt;Social Casework&lt;/keyword&gt;&lt;keyword&gt;Sympathy&lt;/keyword&gt;&lt;/keywords&gt;&lt;dates&gt;&lt;year&gt;2015&lt;/year&gt;&lt;/dates&gt;&lt;pub-location&gt;US&lt;/pub-location&gt;&lt;publisher&gt;Sage Publications&lt;/publisher&gt;&lt;isbn&gt;1473-3250&amp;#xD;1741-3117&lt;/isbn&gt;&lt;accession-num&gt;2014-57278-007&lt;/accession-num&gt;&lt;urls&gt;&lt;related-urls&gt;&lt;url&gt;http://search.ebscohost.com/login.aspx?direct=true&amp;amp;db=psyh&amp;amp;AN=2014-57278-007&amp;amp;site=ehost-live&lt;/url&gt;&lt;url&gt;mkapoulitsas@optusnet.com.au&lt;/url&gt;&lt;/related-urls&gt;&lt;/urls&gt;&lt;electronic-resource-num&gt;10.1177/1473325014528526&lt;/electronic-resource-num&gt;&lt;remote-database-name&gt;psyh&lt;/remote-database-name&gt;&lt;remote-database-provider&gt;EBSCOhost&lt;/remote-database-provider&gt;&lt;/record&gt;&lt;/Cite&gt;&lt;/EndNote&gt;</w:instrText>
        </w:r>
        <w:r w:rsidR="004969EA">
          <w:rPr>
            <w:rFonts w:cs="Arial"/>
          </w:rPr>
          <w:fldChar w:fldCharType="separate"/>
        </w:r>
        <w:r w:rsidR="00654813">
          <w:rPr>
            <w:rFonts w:cs="Arial"/>
            <w:noProof/>
          </w:rPr>
          <w:t>Kapoulitsas and Corcoran,</w:t>
        </w:r>
        <w:r w:rsidR="00464006">
          <w:rPr>
            <w:rFonts w:cs="Arial"/>
            <w:noProof/>
          </w:rPr>
          <w:t xml:space="preserve"> </w:t>
        </w:r>
        <w:r w:rsidR="004969EA">
          <w:rPr>
            <w:rFonts w:cs="Arial"/>
            <w:noProof/>
          </w:rPr>
          <w:t>2015)</w:t>
        </w:r>
        <w:r w:rsidR="004969EA">
          <w:rPr>
            <w:rFonts w:cs="Arial"/>
          </w:rPr>
          <w:fldChar w:fldCharType="end"/>
        </w:r>
      </w:hyperlink>
      <w:r w:rsidR="00D4662C">
        <w:rPr>
          <w:rFonts w:cs="Arial"/>
        </w:rPr>
        <w:t xml:space="preserve"> </w:t>
      </w:r>
      <w:r w:rsidR="00901046">
        <w:rPr>
          <w:rFonts w:cs="Arial"/>
        </w:rPr>
        <w:t>facilitate</w:t>
      </w:r>
      <w:r w:rsidR="00FA355B">
        <w:rPr>
          <w:rFonts w:cs="Arial"/>
        </w:rPr>
        <w:t>d</w:t>
      </w:r>
      <w:r w:rsidR="00901046">
        <w:rPr>
          <w:rFonts w:cs="Arial"/>
        </w:rPr>
        <w:t xml:space="preserve"> sense-making of </w:t>
      </w:r>
      <w:r w:rsidR="00632DFD" w:rsidRPr="00F96CA8">
        <w:rPr>
          <w:rFonts w:cs="Arial"/>
        </w:rPr>
        <w:t>complex emotion</w:t>
      </w:r>
      <w:r w:rsidR="000F37F7">
        <w:rPr>
          <w:rFonts w:cs="Arial"/>
        </w:rPr>
        <w:t>al experiences and</w:t>
      </w:r>
      <w:r w:rsidR="00632DFD" w:rsidRPr="00F96CA8">
        <w:rPr>
          <w:rFonts w:cs="Arial"/>
        </w:rPr>
        <w:t xml:space="preserve"> dynamics</w:t>
      </w:r>
      <w:r w:rsidR="00901046">
        <w:rPr>
          <w:rFonts w:cs="Arial"/>
        </w:rPr>
        <w:t xml:space="preserve">. </w:t>
      </w:r>
      <w:r w:rsidR="00A22F69">
        <w:rPr>
          <w:rFonts w:cs="Arial"/>
        </w:rPr>
        <w:t>Gregor (</w:t>
      </w:r>
      <w:r w:rsidR="00DC21E6">
        <w:rPr>
          <w:rFonts w:cs="Arial"/>
        </w:rPr>
        <w:t>2</w:t>
      </w:r>
      <w:r w:rsidR="00A22F69">
        <w:rPr>
          <w:rFonts w:cs="Arial"/>
        </w:rPr>
        <w:t xml:space="preserve">010) showed that </w:t>
      </w:r>
      <w:r w:rsidR="00D16CF4">
        <w:rPr>
          <w:rFonts w:cs="Arial"/>
        </w:rPr>
        <w:t>t</w:t>
      </w:r>
      <w:r w:rsidR="00901046">
        <w:rPr>
          <w:rFonts w:cs="Arial"/>
        </w:rPr>
        <w:t xml:space="preserve">his </w:t>
      </w:r>
      <w:r w:rsidR="009C3DDF">
        <w:rPr>
          <w:rFonts w:cs="Arial"/>
        </w:rPr>
        <w:t>emotion</w:t>
      </w:r>
      <w:r w:rsidR="00226D2B">
        <w:rPr>
          <w:rFonts w:cs="Arial"/>
        </w:rPr>
        <w:t xml:space="preserve"> </w:t>
      </w:r>
      <w:r w:rsidR="00980C13">
        <w:rPr>
          <w:rFonts w:cs="Arial"/>
        </w:rPr>
        <w:t>processing</w:t>
      </w:r>
      <w:r w:rsidR="00DC21E6">
        <w:rPr>
          <w:rFonts w:cs="Arial"/>
        </w:rPr>
        <w:t xml:space="preserve"> frequently</w:t>
      </w:r>
      <w:r w:rsidR="00D01F82">
        <w:rPr>
          <w:rFonts w:cs="Arial"/>
        </w:rPr>
        <w:t xml:space="preserve"> </w:t>
      </w:r>
      <w:r w:rsidR="00EC1CBA">
        <w:rPr>
          <w:rFonts w:cs="Arial"/>
        </w:rPr>
        <w:t>occurred</w:t>
      </w:r>
      <w:r w:rsidR="00980C13">
        <w:rPr>
          <w:rFonts w:cs="Arial"/>
        </w:rPr>
        <w:t xml:space="preserve"> unconsciously within teams, with limited recognition of the implicit skills used</w:t>
      </w:r>
      <w:r w:rsidR="00D16CF4">
        <w:rPr>
          <w:rFonts w:cs="Arial"/>
        </w:rPr>
        <w:t>.</w:t>
      </w:r>
    </w:p>
    <w:p w14:paraId="65690503" w14:textId="0918CB7D" w:rsidR="002B6233" w:rsidRDefault="00894AE2" w:rsidP="00B62C55">
      <w:pPr>
        <w:rPr>
          <w:rFonts w:cs="Arial"/>
        </w:rPr>
      </w:pPr>
      <w:r>
        <w:rPr>
          <w:rFonts w:cs="Arial"/>
        </w:rPr>
        <w:t>In relational interactions</w:t>
      </w:r>
      <w:r w:rsidR="0063129C">
        <w:rPr>
          <w:rFonts w:cs="Arial"/>
        </w:rPr>
        <w:t xml:space="preserve"> </w:t>
      </w:r>
      <w:r w:rsidR="00B9711F">
        <w:rPr>
          <w:rFonts w:cs="Arial"/>
        </w:rPr>
        <w:t>practitioners us</w:t>
      </w:r>
      <w:r>
        <w:rPr>
          <w:rFonts w:cs="Arial"/>
        </w:rPr>
        <w:t>e</w:t>
      </w:r>
      <w:r w:rsidR="00FA355B">
        <w:rPr>
          <w:rFonts w:cs="Arial"/>
        </w:rPr>
        <w:t>d</w:t>
      </w:r>
      <w:r>
        <w:rPr>
          <w:rFonts w:cs="Arial"/>
        </w:rPr>
        <w:t xml:space="preserve"> </w:t>
      </w:r>
      <w:r w:rsidR="00EA3D2A">
        <w:rPr>
          <w:rFonts w:cs="Arial"/>
        </w:rPr>
        <w:t xml:space="preserve"> </w:t>
      </w:r>
      <w:r w:rsidR="00775EC3" w:rsidRPr="002C6DF4">
        <w:rPr>
          <w:rFonts w:cs="Arial"/>
          <w:i/>
        </w:rPr>
        <w:t>‘</w:t>
      </w:r>
      <w:r w:rsidR="00EA3D2A" w:rsidRPr="002C6DF4">
        <w:rPr>
          <w:rFonts w:cs="Arial"/>
          <w:i/>
        </w:rPr>
        <w:t>ways of feeling’</w:t>
      </w:r>
      <w:r w:rsidR="00DE3904">
        <w:rPr>
          <w:rFonts w:cs="Arial"/>
        </w:rPr>
        <w:t>,</w:t>
      </w:r>
      <w:r w:rsidR="00B229BC">
        <w:rPr>
          <w:rFonts w:cs="Arial"/>
        </w:rPr>
        <w:t xml:space="preserve"> </w:t>
      </w:r>
      <w:r w:rsidR="00EA3D2A">
        <w:rPr>
          <w:rFonts w:cs="Arial"/>
        </w:rPr>
        <w:t>combining</w:t>
      </w:r>
      <w:r w:rsidR="00775EC3">
        <w:rPr>
          <w:rFonts w:cs="Arial"/>
        </w:rPr>
        <w:t xml:space="preserve"> </w:t>
      </w:r>
      <w:r w:rsidR="00EA3D2A">
        <w:rPr>
          <w:rFonts w:cs="Arial"/>
        </w:rPr>
        <w:t xml:space="preserve"> empathy and imagination</w:t>
      </w:r>
      <w:r w:rsidR="006A093E">
        <w:rPr>
          <w:rFonts w:cs="Arial"/>
        </w:rPr>
        <w:t xml:space="preserve"> </w:t>
      </w:r>
      <w:r w:rsidR="006F08BE">
        <w:rPr>
          <w:rFonts w:cs="Arial"/>
        </w:rPr>
        <w:fldChar w:fldCharType="begin"/>
      </w:r>
      <w:r w:rsidR="006A093E">
        <w:rPr>
          <w:rFonts w:cs="Arial"/>
        </w:rPr>
        <w:instrText xml:space="preserve"> ADDIN EN.CITE &lt;EndNote&gt;&lt;Cite&gt;&lt;Author&gt;Larkin&lt;/Author&gt;&lt;Year&gt;2015&lt;/Year&gt;&lt;RecNum&gt;706&lt;/RecNum&gt;&lt;Suffix&gt;300&lt;/Suffix&gt;&lt;DisplayText&gt;(Larkin, 2015)&lt;/DisplayText&gt;&lt;record&gt;&lt;rec-number&gt;706&lt;/rec-number&gt;&lt;foreign-keys&gt;&lt;key app="EN" db-id="9r0tddp9cdrs07efdsp50dagx9sewpfr2avt"&gt;706&lt;/key&gt;&lt;/foreign-keys&gt;&lt;ref-type name="Journal Article"&gt;17&lt;/ref-type&gt;&lt;contributors&gt;&lt;authors&gt;&lt;author&gt;Larkin, Rachel&lt;/author&gt;&lt;/authors&gt;&lt;/contributors&gt;&lt;titles&gt;&lt;title&gt;Understanding the ‘Lived Experience’ of Unaccompanied Young Women: Challenges and Opportunities for Social Work&lt;/title&gt;&lt;secondary-title&gt;Practice&lt;/secondary-title&gt;&lt;/titles&gt;&lt;periodical&gt;&lt;full-title&gt;Practice&lt;/full-title&gt;&lt;/periodical&gt;&lt;pages&gt;1-17&lt;/pages&gt;&lt;keywords&gt;&lt;keyword&gt;Asylum-Seeking&lt;/keyword&gt;&lt;keyword&gt;Trafficking&lt;/keyword&gt;&lt;keyword&gt;Unaccompanied&lt;/keyword&gt;&lt;keyword&gt;Relationship-Based Practice&lt;/keyword&gt;&lt;keyword&gt;Gender&lt;/keyword&gt;&lt;/keywords&gt;&lt;dates&gt;&lt;year&gt;2015&lt;/year&gt;&lt;/dates&gt;&lt;publisher&gt;Routledge&lt;/publisher&gt;&lt;isbn&gt;0950-3153&lt;/isbn&gt;&lt;urls&gt;&lt;/urls&gt;&lt;electronic-resource-num&gt;10.1080/09503153.2015.1070817&lt;/electronic-resource-num&gt;&lt;/record&gt;&lt;/Cite&gt;&lt;/EndNote&gt;</w:instrText>
      </w:r>
      <w:r w:rsidR="006F08BE">
        <w:rPr>
          <w:rFonts w:cs="Arial"/>
        </w:rPr>
        <w:fldChar w:fldCharType="separate"/>
      </w:r>
      <w:r w:rsidR="006A093E">
        <w:rPr>
          <w:rFonts w:cs="Arial"/>
          <w:noProof/>
        </w:rPr>
        <w:t>(</w:t>
      </w:r>
      <w:hyperlink w:anchor="_ENREF_52" w:tooltip="Larkin, 2015 #706" w:history="1">
        <w:r w:rsidR="00C95E6B">
          <w:rPr>
            <w:rFonts w:cs="Arial"/>
            <w:noProof/>
          </w:rPr>
          <w:t>Larkin, 2015</w:t>
        </w:r>
      </w:hyperlink>
      <w:r w:rsidR="002C6DF4">
        <w:rPr>
          <w:rFonts w:cs="Arial"/>
          <w:noProof/>
        </w:rPr>
        <w:t>:300</w:t>
      </w:r>
      <w:r w:rsidR="006A093E">
        <w:rPr>
          <w:rFonts w:cs="Arial"/>
          <w:noProof/>
        </w:rPr>
        <w:t>)</w:t>
      </w:r>
      <w:r w:rsidR="006F08BE">
        <w:rPr>
          <w:rFonts w:cs="Arial"/>
        </w:rPr>
        <w:fldChar w:fldCharType="end"/>
      </w:r>
      <w:r w:rsidR="00EA3D2A">
        <w:rPr>
          <w:rFonts w:cs="Arial"/>
        </w:rPr>
        <w:t xml:space="preserve"> with </w:t>
      </w:r>
      <w:r w:rsidR="00687ADA">
        <w:rPr>
          <w:rFonts w:cs="Arial"/>
        </w:rPr>
        <w:t xml:space="preserve">embodied </w:t>
      </w:r>
      <w:r w:rsidR="00350689">
        <w:rPr>
          <w:rFonts w:cs="Arial"/>
        </w:rPr>
        <w:t>sense-making</w:t>
      </w:r>
      <w:r>
        <w:rPr>
          <w:rFonts w:cs="Arial"/>
        </w:rPr>
        <w:t xml:space="preserve">. </w:t>
      </w:r>
      <w:r w:rsidR="00F6252C">
        <w:rPr>
          <w:rFonts w:cs="Arial"/>
        </w:rPr>
        <w:t xml:space="preserve">This </w:t>
      </w:r>
      <w:r w:rsidR="002D0DCA" w:rsidRPr="00F96CA8">
        <w:rPr>
          <w:rFonts w:cs="Arial"/>
        </w:rPr>
        <w:t>‘</w:t>
      </w:r>
      <w:r w:rsidR="002B4FCA" w:rsidRPr="001E5E0F">
        <w:rPr>
          <w:rFonts w:cs="Arial"/>
          <w:i/>
        </w:rPr>
        <w:t>e</w:t>
      </w:r>
      <w:r w:rsidR="00907001" w:rsidRPr="001E5E0F">
        <w:rPr>
          <w:rFonts w:cs="Arial"/>
          <w:i/>
        </w:rPr>
        <w:t>mbodied knowing</w:t>
      </w:r>
      <w:r w:rsidR="002D0DCA" w:rsidRPr="001E5E0F">
        <w:rPr>
          <w:rFonts w:cs="Arial"/>
          <w:i/>
        </w:rPr>
        <w:t>’</w:t>
      </w:r>
      <w:r w:rsidR="00687ADA">
        <w:rPr>
          <w:rFonts w:cs="Arial"/>
        </w:rPr>
        <w:t xml:space="preserve"> </w:t>
      </w:r>
      <w:r w:rsidR="006F08BE">
        <w:rPr>
          <w:rFonts w:cs="Arial"/>
        </w:rPr>
        <w:fldChar w:fldCharType="begin"/>
      </w:r>
      <w:r w:rsidR="001154F5">
        <w:rPr>
          <w:rFonts w:cs="Arial"/>
        </w:rPr>
        <w:instrText xml:space="preserve"> ADDIN EN.CITE &lt;EndNote&gt;&lt;Cite&gt;&lt;Author&gt;Sodhi&lt;/Author&gt;&lt;Year&gt;2012&lt;/Year&gt;&lt;RecNum&gt;508&lt;/RecNum&gt;&lt;Pages&gt;122&lt;/Pages&gt;&lt;DisplayText&gt;(Sodhi and Cohen, 2012: 122)&lt;/DisplayText&gt;&lt;record&gt;&lt;rec-number&gt;508&lt;/rec-number&gt;&lt;foreign-keys&gt;&lt;key app="EN" db-id="ta2afza9ppdwsye09dqpstawfppfvxztt2we" timestamp="1507401810"&gt;508&lt;/key&gt;&lt;/foreign-keys&gt;&lt;ref-type name="Journal Article"&gt;17&lt;/ref-type&gt;&lt;contributors&gt;&lt;authors&gt;&lt;author&gt;Sodhi, Mininder K.&lt;/author&gt;&lt;author&gt;Cohen, Harriet L.&lt;/author&gt;&lt;/authors&gt;&lt;/contributors&gt;&lt;titles&gt;&lt;title&gt;The Manifestation and Integration of Embodied Knowing Into Social Work Practice&lt;/title&gt;&lt;secondary-title&gt;Adult Education Quarterly&lt;/secondary-title&gt;&lt;/titles&gt;&lt;periodical&gt;&lt;full-title&gt;Adult Education Quarterly&lt;/full-title&gt;&lt;/periodical&gt;&lt;pages&gt;120-137&lt;/pages&gt;&lt;volume&gt;62&lt;/volume&gt;&lt;number&gt;2&lt;/number&gt;&lt;dates&gt;&lt;year&gt;2012&lt;/year&gt;&lt;pub-dates&gt;&lt;date&gt;May 1, 2012&lt;/date&gt;&lt;/pub-dates&gt;&lt;/dates&gt;&lt;urls&gt;&lt;related-urls&gt;&lt;url&gt;http://aeq.sagepub.com/content/62/2/120.abstract&lt;/url&gt;&lt;/related-urls&gt;&lt;/urls&gt;&lt;electronic-resource-num&gt;10.1177/0741713611400302&lt;/electronic-resource-num&gt;&lt;/record&gt;&lt;/Cite&gt;&lt;/EndNote&gt;</w:instrText>
      </w:r>
      <w:r w:rsidR="006F08BE">
        <w:rPr>
          <w:rFonts w:cs="Arial"/>
        </w:rPr>
        <w:fldChar w:fldCharType="separate"/>
      </w:r>
      <w:r w:rsidR="006A093E">
        <w:rPr>
          <w:rFonts w:cs="Arial"/>
          <w:noProof/>
        </w:rPr>
        <w:t>(</w:t>
      </w:r>
      <w:hyperlink w:anchor="_ENREF_72" w:tooltip="Sodhi, 2012 #508" w:history="1">
        <w:r w:rsidR="00C95E6B">
          <w:rPr>
            <w:rFonts w:cs="Arial"/>
            <w:noProof/>
          </w:rPr>
          <w:t>Sodhi and Cohen, 2012: 122</w:t>
        </w:r>
      </w:hyperlink>
      <w:r w:rsidR="006A093E">
        <w:rPr>
          <w:rFonts w:cs="Arial"/>
          <w:noProof/>
        </w:rPr>
        <w:t>)</w:t>
      </w:r>
      <w:r w:rsidR="006F08BE">
        <w:rPr>
          <w:rFonts w:cs="Arial"/>
        </w:rPr>
        <w:fldChar w:fldCharType="end"/>
      </w:r>
      <w:r w:rsidR="00775EC3">
        <w:rPr>
          <w:rFonts w:cs="Arial"/>
        </w:rPr>
        <w:t xml:space="preserve"> </w:t>
      </w:r>
      <w:r w:rsidR="00A25E54">
        <w:rPr>
          <w:rFonts w:cs="Arial"/>
        </w:rPr>
        <w:t>constitute</w:t>
      </w:r>
      <w:r w:rsidR="00FA355B">
        <w:rPr>
          <w:rFonts w:cs="Arial"/>
        </w:rPr>
        <w:t>d</w:t>
      </w:r>
      <w:r w:rsidR="00A25E54">
        <w:rPr>
          <w:rFonts w:cs="Arial"/>
        </w:rPr>
        <w:t xml:space="preserve"> a significant</w:t>
      </w:r>
      <w:r w:rsidR="000934FA">
        <w:rPr>
          <w:rFonts w:cs="Arial"/>
        </w:rPr>
        <w:t xml:space="preserve"> </w:t>
      </w:r>
      <w:r w:rsidR="00A25E54">
        <w:rPr>
          <w:rFonts w:cs="Arial"/>
        </w:rPr>
        <w:t>but not necessarily recognised form of sense-making</w:t>
      </w:r>
      <w:r w:rsidR="00355829">
        <w:rPr>
          <w:rFonts w:cs="Arial"/>
        </w:rPr>
        <w:t>.</w:t>
      </w:r>
      <w:r w:rsidR="00E359BE">
        <w:rPr>
          <w:rFonts w:cs="Arial"/>
        </w:rPr>
        <w:t xml:space="preserve"> </w:t>
      </w:r>
      <w:r w:rsidR="003C08EE">
        <w:rPr>
          <w:rFonts w:cs="Arial"/>
        </w:rPr>
        <w:t xml:space="preserve">Arising in </w:t>
      </w:r>
      <w:r w:rsidR="00360E3A">
        <w:rPr>
          <w:rFonts w:cs="Arial"/>
        </w:rPr>
        <w:t xml:space="preserve">this the </w:t>
      </w:r>
      <w:r w:rsidR="00360E3A">
        <w:rPr>
          <w:rFonts w:cs="Arial"/>
        </w:rPr>
        <w:lastRenderedPageBreak/>
        <w:t>interactions of practice i</w:t>
      </w:r>
      <w:r w:rsidR="00660F2B">
        <w:rPr>
          <w:rFonts w:cs="Arial"/>
        </w:rPr>
        <w:t xml:space="preserve">ntuitive </w:t>
      </w:r>
      <w:r w:rsidR="00020EB5">
        <w:rPr>
          <w:rFonts w:cs="Arial"/>
        </w:rPr>
        <w:t>and f</w:t>
      </w:r>
      <w:r w:rsidR="00907001" w:rsidRPr="00F96CA8">
        <w:rPr>
          <w:rFonts w:cs="Arial"/>
        </w:rPr>
        <w:t xml:space="preserve">leeting </w:t>
      </w:r>
      <w:r w:rsidR="001B19F9">
        <w:rPr>
          <w:rFonts w:cs="Arial"/>
        </w:rPr>
        <w:t>feelings</w:t>
      </w:r>
      <w:r w:rsidR="00907001" w:rsidRPr="00F96CA8">
        <w:rPr>
          <w:rFonts w:cs="Arial"/>
        </w:rPr>
        <w:t xml:space="preserve"> of unease, warmth or optimism </w:t>
      </w:r>
      <w:r w:rsidR="00BB0630">
        <w:rPr>
          <w:rFonts w:cs="Arial"/>
        </w:rPr>
        <w:t>we</w:t>
      </w:r>
      <w:r w:rsidR="00041F9C">
        <w:rPr>
          <w:rFonts w:cs="Arial"/>
        </w:rPr>
        <w:t>re</w:t>
      </w:r>
      <w:r w:rsidR="00020EB5">
        <w:rPr>
          <w:rFonts w:cs="Arial"/>
        </w:rPr>
        <w:t xml:space="preserve"> </w:t>
      </w:r>
      <w:r w:rsidR="00041F9C">
        <w:rPr>
          <w:rFonts w:cs="Arial"/>
        </w:rPr>
        <w:t>informative</w:t>
      </w:r>
      <w:r w:rsidR="00020EB5">
        <w:rPr>
          <w:rFonts w:cs="Arial"/>
        </w:rPr>
        <w:t xml:space="preserve"> but require</w:t>
      </w:r>
      <w:r w:rsidR="00BB0630">
        <w:rPr>
          <w:rFonts w:cs="Arial"/>
        </w:rPr>
        <w:t>d</w:t>
      </w:r>
      <w:r w:rsidR="00020EB5">
        <w:rPr>
          <w:rFonts w:cs="Arial"/>
        </w:rPr>
        <w:t xml:space="preserve"> </w:t>
      </w:r>
      <w:r w:rsidR="00041F9C">
        <w:rPr>
          <w:rFonts w:cs="Arial"/>
        </w:rPr>
        <w:t>analysis</w:t>
      </w:r>
      <w:r w:rsidR="00877EFE">
        <w:rPr>
          <w:rFonts w:cs="Arial"/>
        </w:rPr>
        <w:t xml:space="preserve"> (Cook, 2016; </w:t>
      </w:r>
      <w:hyperlink w:anchor="_ENREF_24" w:tooltip="Ferguson, 2016 #707" w:history="1">
        <w:r w:rsidR="00877EFE">
          <w:rPr>
            <w:rFonts w:cs="Arial"/>
          </w:rPr>
          <w:fldChar w:fldCharType="begin"/>
        </w:r>
        <w:r w:rsidR="00877EFE">
          <w:rPr>
            <w:rFonts w:cs="Arial"/>
          </w:rPr>
          <w:instrText xml:space="preserve"> ADDIN EN.CITE &lt;EndNote&gt;&lt;Cite AuthorYear="1"&gt;&lt;Author&gt;Ferguson&lt;/Author&gt;&lt;Year&gt;2016&lt;/Year&gt;&lt;RecNum&gt;707&lt;/RecNum&gt;&lt;DisplayText&gt;Ferguson (2016)&lt;/DisplayText&gt;&lt;record&gt;&lt;rec-number&gt;707&lt;/rec-number&gt;&lt;foreign-keys&gt;&lt;key app="EN" db-id="9r0tddp9cdrs07efdsp50dagx9sewpfr2avt"&gt;707&lt;/key&gt;&lt;/foreign-keys&gt;&lt;ref-type name="Journal Article"&gt;17&lt;/ref-type&gt;&lt;contributors&gt;&lt;authors&gt;&lt;author&gt;Ferguson, Harry&lt;/author&gt;&lt;/authors&gt;&lt;/contributors&gt;&lt;titles&gt;&lt;title&gt;What social workers do in performing child protection work: evidence from research into face‐to‐face practice&lt;/title&gt;&lt;secondary-title&gt;Child &amp;amp; Family Social Work&lt;/secondary-title&gt;&lt;/titles&gt;&lt;periodical&gt;&lt;full-title&gt;Child &amp;amp; Family Social Work&lt;/full-title&gt;&lt;/periodical&gt;&lt;pages&gt;283-294&lt;/pages&gt;&lt;volume&gt;21&lt;/volume&gt;&lt;number&gt;3&lt;/number&gt;&lt;keywords&gt;&lt;keyword&gt;Child Protection&lt;/keyword&gt;&lt;keyword&gt;Communication With Children&lt;/keyword&gt;&lt;keyword&gt;Ethnography&lt;/keyword&gt;&lt;keyword&gt;Child And Family Social Work&lt;/keyword&gt;&lt;keyword&gt;Research In Practice&lt;/keyword&gt;&lt;/keywords&gt;&lt;dates&gt;&lt;year&gt;2016&lt;/year&gt;&lt;/dates&gt;&lt;isbn&gt;1356-7500&lt;/isbn&gt;&lt;urls&gt;&lt;/urls&gt;&lt;electronic-resource-num&gt;10.1111/cfs.12142&lt;/electronic-resource-num&gt;&lt;/record&gt;&lt;/Cite&gt;&lt;/EndNote&gt;</w:instrText>
        </w:r>
        <w:r w:rsidR="00877EFE">
          <w:rPr>
            <w:rFonts w:cs="Arial"/>
          </w:rPr>
          <w:fldChar w:fldCharType="separate"/>
        </w:r>
        <w:r w:rsidR="00877EFE">
          <w:rPr>
            <w:rFonts w:cs="Arial"/>
            <w:noProof/>
          </w:rPr>
          <w:t>Ferguson, 2016)</w:t>
        </w:r>
        <w:r w:rsidR="00877EFE">
          <w:rPr>
            <w:rFonts w:cs="Arial"/>
          </w:rPr>
          <w:fldChar w:fldCharType="end"/>
        </w:r>
      </w:hyperlink>
      <w:r w:rsidR="00041F9C">
        <w:rPr>
          <w:rFonts w:cs="Arial"/>
        </w:rPr>
        <w:t xml:space="preserve">. </w:t>
      </w:r>
      <w:r w:rsidR="00F5208D">
        <w:rPr>
          <w:rFonts w:cs="Arial"/>
        </w:rPr>
        <w:t>I</w:t>
      </w:r>
      <w:r w:rsidR="00FA1D86">
        <w:rPr>
          <w:rFonts w:cs="Arial"/>
        </w:rPr>
        <w:t>nterconnection</w:t>
      </w:r>
      <w:r w:rsidR="00F5208D">
        <w:rPr>
          <w:rFonts w:cs="Arial"/>
        </w:rPr>
        <w:t>s</w:t>
      </w:r>
      <w:r w:rsidR="00FA1D86">
        <w:rPr>
          <w:rFonts w:cs="Arial"/>
        </w:rPr>
        <w:t xml:space="preserve"> </w:t>
      </w:r>
      <w:r w:rsidR="008E7508">
        <w:rPr>
          <w:rFonts w:cs="Arial"/>
        </w:rPr>
        <w:t>between relational</w:t>
      </w:r>
      <w:r w:rsidR="000C0CC2">
        <w:rPr>
          <w:rFonts w:cs="Arial"/>
        </w:rPr>
        <w:t xml:space="preserve"> embodied</w:t>
      </w:r>
      <w:r w:rsidR="008E7508">
        <w:rPr>
          <w:rFonts w:cs="Arial"/>
        </w:rPr>
        <w:t xml:space="preserve"> emotions and</w:t>
      </w:r>
      <w:r w:rsidR="00FA1D86">
        <w:rPr>
          <w:rFonts w:cs="Arial"/>
        </w:rPr>
        <w:t xml:space="preserve"> </w:t>
      </w:r>
      <w:r w:rsidR="008E7508">
        <w:rPr>
          <w:rFonts w:cs="Arial"/>
        </w:rPr>
        <w:t xml:space="preserve">the ‘felt’ phenomena of </w:t>
      </w:r>
      <w:r w:rsidR="00FA1D86">
        <w:rPr>
          <w:rFonts w:cs="Arial"/>
        </w:rPr>
        <w:t xml:space="preserve">contextual dynamics </w:t>
      </w:r>
      <w:r w:rsidR="003F0F9C">
        <w:rPr>
          <w:rFonts w:cs="Arial"/>
        </w:rPr>
        <w:t xml:space="preserve">such as </w:t>
      </w:r>
      <w:r w:rsidR="00FA1D86">
        <w:rPr>
          <w:rFonts w:cs="Arial"/>
        </w:rPr>
        <w:t xml:space="preserve">power, culture </w:t>
      </w:r>
      <w:r w:rsidR="000C0CC2">
        <w:rPr>
          <w:rFonts w:cs="Arial"/>
        </w:rPr>
        <w:t xml:space="preserve">or </w:t>
      </w:r>
      <w:r w:rsidR="008E7508">
        <w:rPr>
          <w:rFonts w:cs="Arial"/>
        </w:rPr>
        <w:t>racism</w:t>
      </w:r>
      <w:r w:rsidR="00FC5F96">
        <w:rPr>
          <w:rFonts w:cs="Arial"/>
        </w:rPr>
        <w:t xml:space="preserve"> which</w:t>
      </w:r>
      <w:r w:rsidR="002147B3">
        <w:rPr>
          <w:rFonts w:cs="Arial"/>
        </w:rPr>
        <w:t xml:space="preserve"> </w:t>
      </w:r>
      <w:r w:rsidR="00322EC7">
        <w:rPr>
          <w:rFonts w:cs="Arial"/>
        </w:rPr>
        <w:t>operate</w:t>
      </w:r>
      <w:r w:rsidR="00265901">
        <w:rPr>
          <w:rFonts w:cs="Arial"/>
        </w:rPr>
        <w:t>d</w:t>
      </w:r>
      <w:r w:rsidR="00322EC7">
        <w:rPr>
          <w:rFonts w:cs="Arial"/>
        </w:rPr>
        <w:t xml:space="preserve"> consciously and unconsciously</w:t>
      </w:r>
      <w:r w:rsidR="00FA1D86">
        <w:rPr>
          <w:rFonts w:cs="Arial"/>
        </w:rPr>
        <w:t xml:space="preserve"> </w:t>
      </w:r>
      <w:r w:rsidR="00FA1D86">
        <w:rPr>
          <w:rFonts w:cs="Arial"/>
        </w:rPr>
        <w:fldChar w:fldCharType="begin">
          <w:fldData xml:space="preserve">PEVuZE5vdGU+PENpdGU+PEF1dGhvcj5Cb3lsZTwvQXV0aG9yPjxZZWFyPjIwMDk8L1llYXI+PFJl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</w:fldData>
        </w:fldChar>
      </w:r>
      <w:r w:rsidR="00FA1D86">
        <w:rPr>
          <w:rFonts w:cs="Arial"/>
        </w:rPr>
        <w:instrText xml:space="preserve"> ADDIN EN.CITE </w:instrText>
      </w:r>
      <w:r w:rsidR="00FA1D86">
        <w:rPr>
          <w:rFonts w:cs="Arial"/>
        </w:rPr>
        <w:fldChar w:fldCharType="begin">
          <w:fldData xml:space="preserve">PEVuZE5vdGU+PENpdGU+PEF1dGhvcj5Cb3lsZTwvQXV0aG9yPjxZZWFyPjIwMDk8L1llYXI+PFJl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</w:fldData>
        </w:fldChar>
      </w:r>
      <w:r w:rsidR="00FA1D86">
        <w:rPr>
          <w:rFonts w:cs="Arial"/>
        </w:rPr>
        <w:instrText xml:space="preserve"> ADDIN EN.CITE.DATA </w:instrText>
      </w:r>
      <w:r w:rsidR="00FA1D86">
        <w:rPr>
          <w:rFonts w:cs="Arial"/>
        </w:rPr>
      </w:r>
      <w:r w:rsidR="00FA1D86">
        <w:rPr>
          <w:rFonts w:cs="Arial"/>
        </w:rPr>
        <w:fldChar w:fldCharType="end"/>
      </w:r>
      <w:r w:rsidR="00FA1D86">
        <w:rPr>
          <w:rFonts w:cs="Arial"/>
        </w:rPr>
      </w:r>
      <w:r w:rsidR="00FA1D86">
        <w:rPr>
          <w:rFonts w:cs="Arial"/>
        </w:rPr>
        <w:fldChar w:fldCharType="separate"/>
      </w:r>
      <w:r w:rsidR="00FA1D86">
        <w:rPr>
          <w:rFonts w:cs="Arial"/>
          <w:noProof/>
        </w:rPr>
        <w:t>(</w:t>
      </w:r>
      <w:hyperlink w:anchor="_ENREF_5" w:tooltip="Boyle, 2009 #27" w:history="1">
        <w:r w:rsidR="00FA1D86">
          <w:rPr>
            <w:rFonts w:cs="Arial"/>
            <w:noProof/>
          </w:rPr>
          <w:t>Boyle et al., 2009</w:t>
        </w:r>
      </w:hyperlink>
      <w:r w:rsidR="00FA1D86">
        <w:rPr>
          <w:rFonts w:cs="Arial"/>
          <w:noProof/>
        </w:rPr>
        <w:t xml:space="preserve">; </w:t>
      </w:r>
      <w:hyperlink w:anchor="_ENREF_38" w:tooltip="Gunaratnam, 2001 #253" w:history="1">
        <w:r w:rsidR="00FA1D86">
          <w:rPr>
            <w:rFonts w:cs="Arial"/>
            <w:noProof/>
          </w:rPr>
          <w:t>Gunaratnam and Lewis, 2001</w:t>
        </w:r>
      </w:hyperlink>
      <w:r w:rsidR="00FA1D86">
        <w:rPr>
          <w:rFonts w:cs="Arial"/>
          <w:noProof/>
        </w:rPr>
        <w:t xml:space="preserve">; </w:t>
      </w:r>
      <w:hyperlink w:anchor="_ENREF_37" w:tooltip="Gunaratnam, 2011 #33" w:history="1">
        <w:r w:rsidR="00FA1D86">
          <w:rPr>
            <w:rFonts w:cs="Arial"/>
            <w:noProof/>
          </w:rPr>
          <w:t>Gunaratnam, 2011</w:t>
        </w:r>
      </w:hyperlink>
      <w:r w:rsidR="00FA1D86">
        <w:rPr>
          <w:rFonts w:cs="Arial"/>
          <w:noProof/>
        </w:rPr>
        <w:t>)</w:t>
      </w:r>
      <w:r w:rsidR="00FA1D86">
        <w:rPr>
          <w:rFonts w:cs="Arial"/>
        </w:rPr>
        <w:fldChar w:fldCharType="end"/>
      </w:r>
      <w:r w:rsidR="00FA1D86">
        <w:rPr>
          <w:rFonts w:cs="Arial"/>
        </w:rPr>
        <w:t xml:space="preserve"> illustrate</w:t>
      </w:r>
      <w:r w:rsidR="00265901">
        <w:rPr>
          <w:rFonts w:cs="Arial"/>
        </w:rPr>
        <w:t>d</w:t>
      </w:r>
      <w:r w:rsidR="00FA1D86">
        <w:rPr>
          <w:rFonts w:cs="Arial"/>
        </w:rPr>
        <w:t xml:space="preserve"> Burk</w:t>
      </w:r>
      <w:r w:rsidR="00FA5462">
        <w:rPr>
          <w:rFonts w:cs="Arial"/>
        </w:rPr>
        <w:t>i</w:t>
      </w:r>
      <w:r w:rsidR="00FA1D86">
        <w:rPr>
          <w:rFonts w:cs="Arial"/>
        </w:rPr>
        <w:t>tt’s notion of emotions as dynamic complexes</w:t>
      </w:r>
      <w:r w:rsidR="007924A6">
        <w:rPr>
          <w:rFonts w:cs="Arial"/>
        </w:rPr>
        <w:t xml:space="preserve">. </w:t>
      </w:r>
      <w:r w:rsidR="000F37F7">
        <w:rPr>
          <w:rFonts w:cs="Arial"/>
        </w:rPr>
        <w:t>Arising in and from</w:t>
      </w:r>
      <w:r w:rsidR="007924A6">
        <w:rPr>
          <w:rFonts w:cs="Arial"/>
        </w:rPr>
        <w:t xml:space="preserve"> the client</w:t>
      </w:r>
      <w:r w:rsidR="000C0CC2">
        <w:rPr>
          <w:rFonts w:cs="Arial"/>
        </w:rPr>
        <w:t>-</w:t>
      </w:r>
      <w:r w:rsidR="007924A6">
        <w:rPr>
          <w:rFonts w:cs="Arial"/>
        </w:rPr>
        <w:t xml:space="preserve">worker relationship </w:t>
      </w:r>
      <w:r w:rsidR="00463E88">
        <w:rPr>
          <w:rFonts w:cs="Arial"/>
        </w:rPr>
        <w:t>the</w:t>
      </w:r>
      <w:r w:rsidR="00171F98">
        <w:rPr>
          <w:rFonts w:cs="Arial"/>
        </w:rPr>
        <w:t>se complexes</w:t>
      </w:r>
      <w:r w:rsidR="00463E88">
        <w:rPr>
          <w:rFonts w:cs="Arial"/>
        </w:rPr>
        <w:t xml:space="preserve"> </w:t>
      </w:r>
      <w:r w:rsidR="000F37F7">
        <w:rPr>
          <w:rFonts w:cs="Arial"/>
        </w:rPr>
        <w:t>incorporate</w:t>
      </w:r>
      <w:r w:rsidR="00265901">
        <w:rPr>
          <w:rFonts w:cs="Arial"/>
        </w:rPr>
        <w:t>d</w:t>
      </w:r>
      <w:r w:rsidR="000F37F7">
        <w:rPr>
          <w:rFonts w:cs="Arial"/>
        </w:rPr>
        <w:t xml:space="preserve"> emotions derived from the </w:t>
      </w:r>
      <w:r w:rsidR="00632B7A">
        <w:rPr>
          <w:rFonts w:cs="Arial"/>
        </w:rPr>
        <w:t>powerful</w:t>
      </w:r>
      <w:r w:rsidR="000F37F7">
        <w:rPr>
          <w:rFonts w:cs="Arial"/>
        </w:rPr>
        <w:t xml:space="preserve"> situated dynamics of</w:t>
      </w:r>
      <w:r w:rsidR="00723ED8">
        <w:rPr>
          <w:rFonts w:cs="Arial"/>
        </w:rPr>
        <w:t xml:space="preserve"> </w:t>
      </w:r>
      <w:r w:rsidR="00171F98">
        <w:rPr>
          <w:rFonts w:cs="Arial"/>
        </w:rPr>
        <w:t>social work</w:t>
      </w:r>
      <w:r w:rsidR="00723ED8">
        <w:rPr>
          <w:rFonts w:cs="Arial"/>
        </w:rPr>
        <w:t>, comprising</w:t>
      </w:r>
      <w:r w:rsidR="000F37F7">
        <w:rPr>
          <w:rFonts w:cs="Arial"/>
        </w:rPr>
        <w:t xml:space="preserve"> </w:t>
      </w:r>
      <w:r w:rsidR="00FA1D86">
        <w:rPr>
          <w:rFonts w:cs="Arial"/>
        </w:rPr>
        <w:t>complex</w:t>
      </w:r>
      <w:r w:rsidR="00CB684B">
        <w:rPr>
          <w:rFonts w:cs="Arial"/>
        </w:rPr>
        <w:t xml:space="preserve"> emotion scenario</w:t>
      </w:r>
      <w:r w:rsidR="0002589A">
        <w:rPr>
          <w:rFonts w:cs="Arial"/>
        </w:rPr>
        <w:t>s</w:t>
      </w:r>
      <w:r w:rsidR="00CB684B">
        <w:rPr>
          <w:rFonts w:cs="Arial"/>
        </w:rPr>
        <w:t xml:space="preserve">. </w:t>
      </w:r>
      <w:r w:rsidR="00171F98">
        <w:rPr>
          <w:rFonts w:cs="Arial"/>
        </w:rPr>
        <w:t xml:space="preserve"> </w:t>
      </w:r>
      <w:r w:rsidR="00723ED8">
        <w:rPr>
          <w:rFonts w:cs="Arial"/>
        </w:rPr>
        <w:t>Social workers’ em</w:t>
      </w:r>
      <w:r w:rsidR="00C84A4A">
        <w:rPr>
          <w:rFonts w:cs="Arial"/>
        </w:rPr>
        <w:t xml:space="preserve">otions </w:t>
      </w:r>
      <w:r w:rsidR="00463E88">
        <w:rPr>
          <w:rFonts w:cs="Arial"/>
        </w:rPr>
        <w:t>can thus be viewed as</w:t>
      </w:r>
      <w:r w:rsidR="00723ED8">
        <w:rPr>
          <w:rFonts w:cs="Arial"/>
        </w:rPr>
        <w:t xml:space="preserve"> dynamic resource</w:t>
      </w:r>
      <w:r w:rsidR="00CF7432">
        <w:rPr>
          <w:rFonts w:cs="Arial"/>
        </w:rPr>
        <w:t>s</w:t>
      </w:r>
      <w:r w:rsidR="00723ED8">
        <w:rPr>
          <w:rFonts w:cs="Arial"/>
        </w:rPr>
        <w:t xml:space="preserve"> which if analysed and </w:t>
      </w:r>
      <w:r w:rsidR="001936C6">
        <w:rPr>
          <w:rFonts w:cs="Arial"/>
        </w:rPr>
        <w:t>theoris</w:t>
      </w:r>
      <w:r w:rsidR="00723ED8">
        <w:rPr>
          <w:rFonts w:cs="Arial"/>
        </w:rPr>
        <w:t>ed</w:t>
      </w:r>
      <w:r w:rsidR="00463E88">
        <w:rPr>
          <w:rFonts w:cs="Arial"/>
        </w:rPr>
        <w:t>, for example practitioners</w:t>
      </w:r>
      <w:r w:rsidR="00A47500">
        <w:rPr>
          <w:rFonts w:cs="Arial"/>
        </w:rPr>
        <w:t>’</w:t>
      </w:r>
      <w:r w:rsidR="00655985">
        <w:rPr>
          <w:rFonts w:cs="Arial"/>
        </w:rPr>
        <w:t xml:space="preserve"> analysis of their </w:t>
      </w:r>
      <w:r w:rsidR="003324D7">
        <w:rPr>
          <w:rFonts w:cs="Arial"/>
        </w:rPr>
        <w:t xml:space="preserve">discomfort, </w:t>
      </w:r>
      <w:r w:rsidR="00463E88">
        <w:rPr>
          <w:rFonts w:cs="Arial"/>
        </w:rPr>
        <w:t>fear</w:t>
      </w:r>
      <w:r w:rsidR="00E42B4B">
        <w:rPr>
          <w:rFonts w:cs="Arial"/>
        </w:rPr>
        <w:t xml:space="preserve"> or anxiety</w:t>
      </w:r>
      <w:r w:rsidR="00463E88">
        <w:rPr>
          <w:rFonts w:cs="Arial"/>
        </w:rPr>
        <w:t xml:space="preserve">, </w:t>
      </w:r>
      <w:r w:rsidR="00B70865">
        <w:rPr>
          <w:rFonts w:cs="Arial"/>
        </w:rPr>
        <w:t xml:space="preserve">can </w:t>
      </w:r>
      <w:r w:rsidR="00D3611A" w:rsidRPr="00F96CA8">
        <w:rPr>
          <w:rFonts w:cs="Arial"/>
        </w:rPr>
        <w:t>inform and</w:t>
      </w:r>
      <w:r w:rsidR="00EC2B85" w:rsidRPr="00F96CA8">
        <w:rPr>
          <w:rFonts w:cs="Arial"/>
        </w:rPr>
        <w:t xml:space="preserve"> </w:t>
      </w:r>
      <w:r w:rsidR="00D3611A" w:rsidRPr="00F96CA8">
        <w:rPr>
          <w:rFonts w:cs="Arial"/>
        </w:rPr>
        <w:t>safeguard</w:t>
      </w:r>
      <w:r w:rsidR="00E42B4B">
        <w:rPr>
          <w:rFonts w:cs="Arial"/>
        </w:rPr>
        <w:t xml:space="preserve"> </w:t>
      </w:r>
      <w:r w:rsidR="00D3611A" w:rsidRPr="00F96CA8">
        <w:rPr>
          <w:rFonts w:cs="Arial"/>
        </w:rPr>
        <w:t>practitioners</w:t>
      </w:r>
      <w:r w:rsidR="00294749">
        <w:rPr>
          <w:rFonts w:cs="Arial"/>
        </w:rPr>
        <w:t xml:space="preserve"> and</w:t>
      </w:r>
      <w:r w:rsidR="00723ED8">
        <w:rPr>
          <w:rFonts w:cs="Arial"/>
        </w:rPr>
        <w:t xml:space="preserve"> clients</w:t>
      </w:r>
      <w:r w:rsidR="00D4549A">
        <w:rPr>
          <w:rFonts w:cs="Arial"/>
        </w:rPr>
        <w:t xml:space="preserve"> </w:t>
      </w:r>
      <w:r w:rsidR="007B3706">
        <w:rPr>
          <w:rFonts w:cs="Arial"/>
        </w:rPr>
        <w:fldChar w:fldCharType="begin">
          <w:fldData xml:space="preserve">PEVuZE5vdGU+PENpdGU+PEF1dGhvcj5HcmVnb3I8L0F1dGhvcj48WWVhcj4yMDEwPC9ZZWFyPjxS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</w:fldData>
        </w:fldChar>
      </w:r>
      <w:r w:rsidR="001154F5">
        <w:rPr>
          <w:rFonts w:cs="Arial"/>
        </w:rPr>
        <w:instrText xml:space="preserve"> ADDIN EN.CITE </w:instrText>
      </w:r>
      <w:r w:rsidR="001154F5">
        <w:rPr>
          <w:rFonts w:cs="Arial"/>
        </w:rPr>
        <w:fldChar w:fldCharType="begin">
          <w:fldData xml:space="preserve">PEVuZE5vdGU+PENpdGU+PEF1dGhvcj5HcmVnb3I8L0F1dGhvcj48WWVhcj4yMDEwPC9ZZWFyPjxS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</w:fldData>
        </w:fldChar>
      </w:r>
      <w:r w:rsidR="001154F5">
        <w:rPr>
          <w:rFonts w:cs="Arial"/>
        </w:rPr>
        <w:instrText xml:space="preserve"> ADDIN EN.CITE.DATA </w:instrText>
      </w:r>
      <w:r w:rsidR="001154F5">
        <w:rPr>
          <w:rFonts w:cs="Arial"/>
        </w:rPr>
      </w:r>
      <w:r w:rsidR="001154F5">
        <w:rPr>
          <w:rFonts w:cs="Arial"/>
        </w:rPr>
        <w:fldChar w:fldCharType="end"/>
      </w:r>
      <w:r w:rsidR="007B3706">
        <w:rPr>
          <w:rFonts w:cs="Arial"/>
        </w:rPr>
      </w:r>
      <w:r w:rsidR="007B3706">
        <w:rPr>
          <w:rFonts w:cs="Arial"/>
        </w:rPr>
        <w:fldChar w:fldCharType="separate"/>
      </w:r>
      <w:r w:rsidR="00D4549A">
        <w:rPr>
          <w:rFonts w:cs="Arial"/>
          <w:noProof/>
        </w:rPr>
        <w:t>(</w:t>
      </w:r>
      <w:hyperlink w:anchor="_ENREF_36" w:tooltip="Gregor, 2010 #48" w:history="1">
        <w:r w:rsidR="00C95E6B">
          <w:rPr>
            <w:rFonts w:cs="Arial"/>
            <w:noProof/>
          </w:rPr>
          <w:t>Gregor, 2010</w:t>
        </w:r>
      </w:hyperlink>
      <w:r w:rsidR="00D4549A">
        <w:rPr>
          <w:rFonts w:cs="Arial"/>
          <w:noProof/>
        </w:rPr>
        <w:t xml:space="preserve">; </w:t>
      </w:r>
      <w:hyperlink w:anchor="_ENREF_71" w:tooltip="Smith, 2003 #561" w:history="1">
        <w:r w:rsidR="00C95E6B">
          <w:rPr>
            <w:rFonts w:cs="Arial"/>
            <w:noProof/>
          </w:rPr>
          <w:t>Smith et al., 2003</w:t>
        </w:r>
      </w:hyperlink>
      <w:r w:rsidR="00D4549A">
        <w:rPr>
          <w:rFonts w:cs="Arial"/>
          <w:noProof/>
        </w:rPr>
        <w:t xml:space="preserve">; </w:t>
      </w:r>
      <w:hyperlink w:anchor="_ENREF_70" w:tooltip="Smith, 2006 #575" w:history="1">
        <w:r w:rsidR="00C95E6B">
          <w:rPr>
            <w:rFonts w:cs="Arial"/>
            <w:noProof/>
          </w:rPr>
          <w:t>Smith, 2006</w:t>
        </w:r>
      </w:hyperlink>
      <w:r w:rsidR="00D4549A">
        <w:rPr>
          <w:rFonts w:cs="Arial"/>
          <w:noProof/>
        </w:rPr>
        <w:t>)</w:t>
      </w:r>
      <w:r w:rsidR="007B3706">
        <w:rPr>
          <w:rFonts w:cs="Arial"/>
        </w:rPr>
        <w:fldChar w:fldCharType="end"/>
      </w:r>
      <w:r w:rsidR="00294749">
        <w:rPr>
          <w:rFonts w:cs="Arial"/>
        </w:rPr>
        <w:t xml:space="preserve">. </w:t>
      </w:r>
      <w:r w:rsidR="00D3611A" w:rsidRPr="00F96CA8">
        <w:rPr>
          <w:rFonts w:cs="Arial"/>
        </w:rPr>
        <w:t xml:space="preserve"> </w:t>
      </w:r>
    </w:p>
    <w:p w14:paraId="7E411AF8" w14:textId="16D23F17" w:rsidR="00A30935" w:rsidRPr="00F96CA8" w:rsidRDefault="00463E88" w:rsidP="00B62C55">
      <w:pPr>
        <w:rPr>
          <w:rFonts w:cs="Arial"/>
        </w:rPr>
      </w:pPr>
      <w:r>
        <w:rPr>
          <w:rFonts w:cs="Arial"/>
        </w:rPr>
        <w:t xml:space="preserve">A further dimension of emotions as a dynamic resource </w:t>
      </w:r>
      <w:r w:rsidR="00554A10">
        <w:rPr>
          <w:rFonts w:cs="Arial"/>
        </w:rPr>
        <w:t>wa</w:t>
      </w:r>
      <w:r>
        <w:rPr>
          <w:rFonts w:cs="Arial"/>
        </w:rPr>
        <w:t xml:space="preserve">s apparent when </w:t>
      </w:r>
      <w:r w:rsidR="003F7321">
        <w:rPr>
          <w:rFonts w:cs="Arial"/>
        </w:rPr>
        <w:t xml:space="preserve">practitioners </w:t>
      </w:r>
      <w:r>
        <w:rPr>
          <w:rFonts w:cs="Arial"/>
        </w:rPr>
        <w:t>embrace</w:t>
      </w:r>
      <w:r w:rsidR="00554A10">
        <w:rPr>
          <w:rFonts w:cs="Arial"/>
        </w:rPr>
        <w:t>d</w:t>
      </w:r>
      <w:r w:rsidR="004B63F4">
        <w:rPr>
          <w:rFonts w:cs="Arial"/>
        </w:rPr>
        <w:t xml:space="preserve"> conflicting emotions</w:t>
      </w:r>
      <w:r>
        <w:rPr>
          <w:rFonts w:cs="Arial"/>
        </w:rPr>
        <w:t xml:space="preserve"> to </w:t>
      </w:r>
      <w:r w:rsidR="004B63F4">
        <w:rPr>
          <w:rFonts w:cs="Arial"/>
        </w:rPr>
        <w:t>facilitate engagement with clients</w:t>
      </w:r>
      <w:r w:rsidR="003F7321">
        <w:rPr>
          <w:rFonts w:cs="Arial"/>
        </w:rPr>
        <w:t xml:space="preserve"> </w:t>
      </w:r>
      <w:r w:rsidR="003F7321">
        <w:rPr>
          <w:rFonts w:cs="Arial"/>
        </w:rPr>
        <w:fldChar w:fldCharType="begin"/>
      </w:r>
      <w:r w:rsidR="003F7321">
        <w:rPr>
          <w:rFonts w:cs="Arial"/>
        </w:rPr>
        <w:instrText xml:space="preserve"> ADDIN EN.CITE &lt;EndNote&gt;&lt;Cite&gt;&lt;Author&gt;Stanford&lt;/Author&gt;&lt;Year&gt;2010&lt;/Year&gt;&lt;RecNum&gt;672&lt;/RecNum&gt;&lt;DisplayText&gt;(Stanford, 2010)&lt;/DisplayText&gt;&lt;record&gt;&lt;rec-number&gt;672&lt;/rec-number&gt;&lt;foreign-keys&gt;&lt;key app="EN" db-id="9r0tddp9cdrs07efdsp50dagx9sewpfr2avt"&gt;672&lt;/key&gt;&lt;/foreign-keys&gt;&lt;ref-type name="Journal Article"&gt;17&lt;/ref-type&gt;&lt;contributors&gt;&lt;authors&gt;&lt;author&gt;Stanford, Sonya&lt;/author&gt;&lt;/authors&gt;&lt;/contributors&gt;&lt;titles&gt;&lt;title&gt;&amp;apos;Speaking Back&amp;apos; to Fear: Responding to the Moral Dilemmas of Risk in Social Work Practice&lt;/title&gt;&lt;secondary-title&gt;The British Journal of Social Work&lt;/secondary-title&gt;&lt;/titles&gt;&lt;periodical&gt;&lt;full-title&gt;The British Journal of Social Work&lt;/full-title&gt;&lt;/periodical&gt;&lt;pages&gt;1065-1080&lt;/pages&gt;&lt;volume&gt;40&lt;/volume&gt;&lt;number&gt;4&lt;/number&gt;&lt;dates&gt;&lt;year&gt;2010&lt;/year&gt;&lt;/dates&gt;&lt;publisher&gt;Oxford University Press&lt;/publisher&gt;&lt;isbn&gt;00453102, 1468263X&lt;/isbn&gt;&lt;urls&gt;&lt;related-urls&gt;&lt;url&gt;http://www.jstor.org/stable/43687508&lt;/url&gt;&lt;/related-urls&gt;&lt;/urls&gt;&lt;custom1&gt;Full publication date: JUNE 2010&lt;/custom1&gt;&lt;/record&gt;&lt;/Cite&gt;&lt;/EndNote&gt;</w:instrText>
      </w:r>
      <w:r w:rsidR="003F7321">
        <w:rPr>
          <w:rFonts w:cs="Arial"/>
        </w:rPr>
        <w:fldChar w:fldCharType="separate"/>
      </w:r>
      <w:r w:rsidR="003F7321">
        <w:rPr>
          <w:rFonts w:cs="Arial"/>
          <w:noProof/>
        </w:rPr>
        <w:t>(</w:t>
      </w:r>
      <w:hyperlink w:anchor="_ENREF_73" w:tooltip="Stanford, 2010 #672" w:history="1">
        <w:r w:rsidR="00C95E6B">
          <w:rPr>
            <w:rFonts w:cs="Arial"/>
            <w:noProof/>
          </w:rPr>
          <w:t>Stanford, 2010</w:t>
        </w:r>
      </w:hyperlink>
      <w:r w:rsidR="003F7321">
        <w:rPr>
          <w:rFonts w:cs="Arial"/>
          <w:noProof/>
        </w:rPr>
        <w:t>)</w:t>
      </w:r>
      <w:r w:rsidR="003F7321">
        <w:rPr>
          <w:rFonts w:cs="Arial"/>
        </w:rPr>
        <w:fldChar w:fldCharType="end"/>
      </w:r>
      <w:r w:rsidR="00797400">
        <w:rPr>
          <w:rFonts w:cs="Arial"/>
        </w:rPr>
        <w:t>.</w:t>
      </w:r>
      <w:r w:rsidR="00CF4C34">
        <w:rPr>
          <w:rFonts w:cs="Arial"/>
        </w:rPr>
        <w:t xml:space="preserve"> </w:t>
      </w:r>
      <w:r w:rsidR="00554A10">
        <w:rPr>
          <w:rFonts w:cs="Arial"/>
        </w:rPr>
        <w:t xml:space="preserve"> </w:t>
      </w:r>
      <w:r w:rsidR="00BC74B7">
        <w:rPr>
          <w:rFonts w:cs="Arial"/>
        </w:rPr>
        <w:t>Similarly,</w:t>
      </w:r>
      <w:r w:rsidR="00554A10">
        <w:rPr>
          <w:rFonts w:cs="Arial"/>
        </w:rPr>
        <w:t xml:space="preserve"> a</w:t>
      </w:r>
      <w:r>
        <w:rPr>
          <w:rFonts w:cs="Arial"/>
        </w:rPr>
        <w:t>s Carey</w:t>
      </w:r>
      <w:r w:rsidR="00E52AB1">
        <w:rPr>
          <w:rFonts w:cs="Arial"/>
        </w:rPr>
        <w:t xml:space="preserve"> </w:t>
      </w:r>
      <w:r w:rsidR="00752C6A">
        <w:rPr>
          <w:rFonts w:cs="Arial"/>
        </w:rPr>
        <w:t>(</w:t>
      </w:r>
      <w:r>
        <w:rPr>
          <w:rFonts w:cs="Arial"/>
        </w:rPr>
        <w:t xml:space="preserve">2014, 129) </w:t>
      </w:r>
      <w:r w:rsidR="00BC74B7">
        <w:rPr>
          <w:rFonts w:cs="Arial"/>
        </w:rPr>
        <w:t xml:space="preserve">identified, </w:t>
      </w:r>
      <w:r w:rsidR="00E52AB1">
        <w:rPr>
          <w:rFonts w:cs="Arial"/>
        </w:rPr>
        <w:t xml:space="preserve">cynicism, </w:t>
      </w:r>
      <w:r w:rsidR="00BC74B7">
        <w:rPr>
          <w:rFonts w:cs="Arial"/>
        </w:rPr>
        <w:t>construct</w:t>
      </w:r>
      <w:r w:rsidR="00E52AB1">
        <w:rPr>
          <w:rFonts w:cs="Arial"/>
        </w:rPr>
        <w:t>ed</w:t>
      </w:r>
      <w:r w:rsidR="004B63F4">
        <w:rPr>
          <w:rFonts w:cs="Arial"/>
        </w:rPr>
        <w:t xml:space="preserve"> as a </w:t>
      </w:r>
      <w:r w:rsidR="00B2042F" w:rsidRPr="00F96CA8">
        <w:rPr>
          <w:rFonts w:cs="Arial"/>
        </w:rPr>
        <w:t>‘</w:t>
      </w:r>
      <w:r w:rsidR="000E5208" w:rsidRPr="002D71A8">
        <w:rPr>
          <w:rFonts w:cs="Arial"/>
          <w:i/>
        </w:rPr>
        <w:t>deviant emotion</w:t>
      </w:r>
      <w:r w:rsidR="00B2042F" w:rsidRPr="002D71A8">
        <w:rPr>
          <w:rFonts w:cs="Arial"/>
          <w:i/>
        </w:rPr>
        <w:t>’</w:t>
      </w:r>
      <w:r>
        <w:rPr>
          <w:rFonts w:cs="Arial"/>
        </w:rPr>
        <w:t xml:space="preserve">, </w:t>
      </w:r>
      <w:r w:rsidR="001B550B">
        <w:rPr>
          <w:rFonts w:cs="Arial"/>
        </w:rPr>
        <w:t>ca</w:t>
      </w:r>
      <w:r w:rsidR="00D43612">
        <w:rPr>
          <w:rFonts w:cs="Arial"/>
        </w:rPr>
        <w:t>n</w:t>
      </w:r>
      <w:r w:rsidR="00A733B2">
        <w:rPr>
          <w:rFonts w:cs="Arial"/>
        </w:rPr>
        <w:t xml:space="preserve"> be</w:t>
      </w:r>
      <w:r w:rsidR="00331A11">
        <w:rPr>
          <w:rFonts w:cs="Arial"/>
        </w:rPr>
        <w:t xml:space="preserve"> </w:t>
      </w:r>
      <w:r w:rsidR="004477CD">
        <w:rPr>
          <w:rFonts w:cs="Arial"/>
        </w:rPr>
        <w:t>used as</w:t>
      </w:r>
      <w:r w:rsidR="004B63F4">
        <w:rPr>
          <w:rFonts w:cs="Arial"/>
        </w:rPr>
        <w:t xml:space="preserve"> </w:t>
      </w:r>
      <w:r w:rsidR="004477CD">
        <w:rPr>
          <w:rFonts w:cs="Arial"/>
        </w:rPr>
        <w:t xml:space="preserve">a </w:t>
      </w:r>
      <w:r w:rsidR="004B63F4">
        <w:rPr>
          <w:rFonts w:cs="Arial"/>
        </w:rPr>
        <w:t>protective defence mechanism</w:t>
      </w:r>
      <w:r w:rsidR="003F7321">
        <w:rPr>
          <w:rFonts w:cs="Arial"/>
        </w:rPr>
        <w:t xml:space="preserve"> and a form of </w:t>
      </w:r>
      <w:r w:rsidR="00B229BC">
        <w:rPr>
          <w:rFonts w:cs="Arial"/>
        </w:rPr>
        <w:t xml:space="preserve">constructive </w:t>
      </w:r>
      <w:r w:rsidR="002D71A8">
        <w:rPr>
          <w:rFonts w:cs="Arial"/>
        </w:rPr>
        <w:t xml:space="preserve">and </w:t>
      </w:r>
      <w:r w:rsidR="00D43612">
        <w:rPr>
          <w:rFonts w:cs="Arial"/>
        </w:rPr>
        <w:t xml:space="preserve">collective </w:t>
      </w:r>
      <w:r w:rsidR="003F7321">
        <w:rPr>
          <w:rFonts w:cs="Arial"/>
        </w:rPr>
        <w:t>resistance</w:t>
      </w:r>
      <w:r>
        <w:rPr>
          <w:rFonts w:cs="Arial"/>
        </w:rPr>
        <w:t xml:space="preserve"> </w:t>
      </w:r>
      <w:r w:rsidR="00F33471">
        <w:rPr>
          <w:rFonts w:cs="Arial"/>
        </w:rPr>
        <w:t>to</w:t>
      </w:r>
      <w:r>
        <w:rPr>
          <w:rFonts w:cs="Arial"/>
        </w:rPr>
        <w:t xml:space="preserve"> organisation</w:t>
      </w:r>
      <w:r w:rsidR="00F33471">
        <w:rPr>
          <w:rFonts w:cs="Arial"/>
        </w:rPr>
        <w:t xml:space="preserve">al </w:t>
      </w:r>
      <w:r w:rsidR="006216EA">
        <w:rPr>
          <w:rFonts w:cs="Arial"/>
        </w:rPr>
        <w:t>norms</w:t>
      </w:r>
      <w:r w:rsidR="00140A03">
        <w:rPr>
          <w:rFonts w:cs="Arial"/>
        </w:rPr>
        <w:t xml:space="preserve">. </w:t>
      </w:r>
    </w:p>
    <w:p w14:paraId="6AE54033" w14:textId="611260F8" w:rsidR="000349DB" w:rsidRDefault="00FF7E20" w:rsidP="00C13233">
      <w:r>
        <w:t xml:space="preserve">2. </w:t>
      </w:r>
      <w:bookmarkStart w:id="5" w:name="_Hlk531116553"/>
      <w:r w:rsidR="00B93D59">
        <w:t>Emotion as patterns of organisational and professional relationships</w:t>
      </w:r>
      <w:bookmarkEnd w:id="5"/>
      <w:r w:rsidR="00B93D59">
        <w:t>,</w:t>
      </w:r>
    </w:p>
    <w:p w14:paraId="1C8AFADF" w14:textId="4C1BCC0B" w:rsidR="00456A5C" w:rsidRDefault="00F97EB2" w:rsidP="00C13233">
      <w:pPr>
        <w:rPr>
          <w:rFonts w:cs="Arial"/>
        </w:rPr>
      </w:pPr>
      <w:r>
        <w:t xml:space="preserve"> </w:t>
      </w:r>
      <w:r w:rsidR="00D47174" w:rsidRPr="00F96CA8">
        <w:rPr>
          <w:rFonts w:cs="Arial"/>
        </w:rPr>
        <w:t>A</w:t>
      </w:r>
      <w:r w:rsidR="005217F1" w:rsidRPr="00F96CA8">
        <w:rPr>
          <w:rFonts w:cs="Arial"/>
        </w:rPr>
        <w:t xml:space="preserve"> predominant theme which emerge</w:t>
      </w:r>
      <w:r w:rsidR="001D49B0">
        <w:rPr>
          <w:rFonts w:cs="Arial"/>
        </w:rPr>
        <w:t xml:space="preserve">d </w:t>
      </w:r>
      <w:r w:rsidR="00D47174" w:rsidRPr="00F96CA8">
        <w:rPr>
          <w:rFonts w:cs="Arial"/>
        </w:rPr>
        <w:t xml:space="preserve">is the </w:t>
      </w:r>
      <w:r w:rsidR="00CF02F5">
        <w:rPr>
          <w:rFonts w:cs="Arial"/>
        </w:rPr>
        <w:t xml:space="preserve">role of organisational and professional </w:t>
      </w:r>
      <w:r w:rsidR="00CF372B">
        <w:rPr>
          <w:rFonts w:cs="Arial"/>
        </w:rPr>
        <w:t xml:space="preserve">constructions of emotions. </w:t>
      </w:r>
      <w:r w:rsidR="00885772">
        <w:rPr>
          <w:rFonts w:cs="Arial"/>
        </w:rPr>
        <w:t>The data show t</w:t>
      </w:r>
      <w:r w:rsidR="00CF372B">
        <w:rPr>
          <w:rFonts w:cs="Arial"/>
        </w:rPr>
        <w:t>eam and organisational cultures create</w:t>
      </w:r>
      <w:r w:rsidR="00885772">
        <w:rPr>
          <w:rFonts w:cs="Arial"/>
        </w:rPr>
        <w:t>d</w:t>
      </w:r>
      <w:r w:rsidR="00CF372B">
        <w:rPr>
          <w:rFonts w:cs="Arial"/>
        </w:rPr>
        <w:t xml:space="preserve"> emotional patterns of</w:t>
      </w:r>
      <w:r w:rsidR="002448D9">
        <w:rPr>
          <w:rFonts w:cs="Arial"/>
        </w:rPr>
        <w:t xml:space="preserve"> relationship in </w:t>
      </w:r>
      <w:r w:rsidR="00CF372B">
        <w:rPr>
          <w:rFonts w:cs="Arial"/>
        </w:rPr>
        <w:t xml:space="preserve">which </w:t>
      </w:r>
      <w:r w:rsidR="002448D9">
        <w:rPr>
          <w:rFonts w:cs="Arial"/>
        </w:rPr>
        <w:t xml:space="preserve">emotions were </w:t>
      </w:r>
      <w:r w:rsidR="00F93A18">
        <w:rPr>
          <w:rFonts w:cs="Arial"/>
        </w:rPr>
        <w:t>construct</w:t>
      </w:r>
      <w:r w:rsidR="00885772">
        <w:rPr>
          <w:rFonts w:cs="Arial"/>
        </w:rPr>
        <w:t>ed</w:t>
      </w:r>
      <w:r w:rsidR="00CF372B">
        <w:rPr>
          <w:rFonts w:cs="Arial"/>
        </w:rPr>
        <w:t xml:space="preserve"> </w:t>
      </w:r>
      <w:r w:rsidR="00D47174" w:rsidRPr="00F96CA8">
        <w:rPr>
          <w:rFonts w:cs="Arial"/>
        </w:rPr>
        <w:t>as phenomena to be managed and controlled</w:t>
      </w:r>
      <w:r w:rsidR="0034598F" w:rsidRPr="00F96CA8">
        <w:rPr>
          <w:rFonts w:cs="Arial"/>
        </w:rPr>
        <w:t xml:space="preserve"> in</w:t>
      </w:r>
      <w:r w:rsidR="00C63308" w:rsidRPr="00F96CA8">
        <w:rPr>
          <w:rFonts w:cs="Arial"/>
        </w:rPr>
        <w:t xml:space="preserve"> </w:t>
      </w:r>
      <w:r w:rsidR="0034598F" w:rsidRPr="00F96CA8">
        <w:rPr>
          <w:rFonts w:cs="Arial"/>
        </w:rPr>
        <w:t>professional practice</w:t>
      </w:r>
      <w:r w:rsidR="00F1021F">
        <w:rPr>
          <w:rFonts w:cs="Arial"/>
        </w:rPr>
        <w:t>, patterns which impact</w:t>
      </w:r>
      <w:r w:rsidR="00885772">
        <w:rPr>
          <w:rFonts w:cs="Arial"/>
        </w:rPr>
        <w:t>ed</w:t>
      </w:r>
      <w:r w:rsidR="00F1021F">
        <w:rPr>
          <w:rFonts w:cs="Arial"/>
        </w:rPr>
        <w:t xml:space="preserve"> at individual and organisational levels.</w:t>
      </w:r>
      <w:r w:rsidR="00F209EE">
        <w:rPr>
          <w:rFonts w:cs="Arial"/>
        </w:rPr>
        <w:t xml:space="preserve"> </w:t>
      </w:r>
      <w:r w:rsidR="00EC668D">
        <w:rPr>
          <w:rFonts w:cs="Arial"/>
        </w:rPr>
        <w:t xml:space="preserve">Researching </w:t>
      </w:r>
      <w:r w:rsidR="000F4FCD" w:rsidRPr="00F96CA8">
        <w:rPr>
          <w:rFonts w:cs="Arial"/>
        </w:rPr>
        <w:t>Danish</w:t>
      </w:r>
      <w:r w:rsidR="00CF372B">
        <w:rPr>
          <w:rFonts w:cs="Arial"/>
        </w:rPr>
        <w:t xml:space="preserve"> social work</w:t>
      </w:r>
      <w:r w:rsidR="00123A43">
        <w:rPr>
          <w:rFonts w:cs="Arial"/>
        </w:rPr>
        <w:t xml:space="preserve"> </w:t>
      </w:r>
      <w:hyperlink w:anchor="_ENREF_57" w:tooltip="Moesby-Jensen, 2015 #4" w:history="1">
        <w:r w:rsidR="00C95E6B">
          <w:rPr>
            <w:rFonts w:cs="Arial"/>
          </w:rPr>
          <w:fldChar w:fldCharType="begin"/>
        </w:r>
        <w:r w:rsidR="00C95E6B">
          <w:rPr>
            <w:rFonts w:cs="Arial"/>
          </w:rPr>
          <w:instrText xml:space="preserve"> ADDIN EN.CITE &lt;EndNote&gt;&lt;Cite AuthorYear="1"&gt;&lt;Author&gt;Moesby-Jensen&lt;/Author&gt;&lt;Year&gt;2015&lt;/Year&gt;&lt;RecNum&gt;4&lt;/RecNum&gt;&lt;DisplayText&gt;Moesby-Jensen and Nielsen (2015)&lt;/DisplayText&gt;&lt;record&gt;&lt;rec-number&gt;4&lt;/rec-number&gt;&lt;foreign-keys&gt;&lt;key app="EN" db-id="ta2afza9ppdwsye09dqpstawfppfvxztt2we" timestamp="1503249315"&gt;4&lt;/key&gt;&lt;/foreign-keys&gt;&lt;ref-type name="Journal Article"&gt;17&lt;/ref-type&gt;&lt;contributors&gt;&lt;authors&gt;&lt;author&gt;Moesby-Jensen, C. K.&lt;/author&gt;&lt;author&gt;Nielsen, H. S.&lt;/author&gt;&lt;/authors&gt;&lt;/contributors&gt;&lt;titles&gt;&lt;title&gt;Emotional labor in social workers&amp;apos; practice&lt;/title&gt;&lt;secondary-title&gt;European Journal of Social Work&lt;/secondary-title&gt;&lt;/titles&gt;&lt;periodical&gt;&lt;full-title&gt;European Journal of Social Work&lt;/full-title&gt;&lt;/periodical&gt;&lt;pages&gt;690-702&lt;/pages&gt;&lt;volume&gt;18&lt;/volume&gt;&lt;number&gt;5&lt;/number&gt;&lt;dates&gt;&lt;year&gt;2015&lt;/year&gt;&lt;/dates&gt;&lt;isbn&gt;1369-1457&lt;/isbn&gt;&lt;accession-num&gt;WOS:000369907600005&lt;/accession-num&gt;&lt;urls&gt;&lt;related-urls&gt;&lt;url&gt;&amp;lt;Go to ISI&amp;gt;://WOS:000369907600005&lt;/url&gt;&lt;/related-urls&gt;&lt;/urls&gt;&lt;electronic-resource-num&gt;10.1080/13691457.2014.981148&lt;/electronic-resource-num&gt;&lt;/record&gt;&lt;/Cite&gt;&lt;/EndNote&gt;</w:instrText>
        </w:r>
        <w:r w:rsidR="00C95E6B">
          <w:rPr>
            <w:rFonts w:cs="Arial"/>
          </w:rPr>
          <w:fldChar w:fldCharType="separate"/>
        </w:r>
        <w:r w:rsidR="00C95E6B">
          <w:rPr>
            <w:rFonts w:cs="Arial"/>
            <w:noProof/>
          </w:rPr>
          <w:t>Moesby-Jensen and Nielsen (2015)</w:t>
        </w:r>
        <w:r w:rsidR="00C95E6B">
          <w:rPr>
            <w:rFonts w:cs="Arial"/>
          </w:rPr>
          <w:fldChar w:fldCharType="end"/>
        </w:r>
      </w:hyperlink>
      <w:r w:rsidR="00F32353">
        <w:rPr>
          <w:rFonts w:cs="Arial"/>
        </w:rPr>
        <w:t xml:space="preserve"> </w:t>
      </w:r>
      <w:r w:rsidR="00A30BD5" w:rsidRPr="00F96CA8">
        <w:rPr>
          <w:rFonts w:cs="Arial"/>
        </w:rPr>
        <w:t>identif</w:t>
      </w:r>
      <w:r w:rsidR="007759CF">
        <w:rPr>
          <w:rFonts w:cs="Arial"/>
        </w:rPr>
        <w:t>ied three modes of</w:t>
      </w:r>
      <w:r w:rsidR="00A30BD5" w:rsidRPr="00F96CA8">
        <w:rPr>
          <w:rFonts w:cs="Arial"/>
        </w:rPr>
        <w:t xml:space="preserve"> </w:t>
      </w:r>
      <w:r w:rsidR="000F4FCD" w:rsidRPr="00F96CA8">
        <w:rPr>
          <w:rFonts w:cs="Arial"/>
        </w:rPr>
        <w:t>multidimensional</w:t>
      </w:r>
      <w:r w:rsidR="00F32353">
        <w:rPr>
          <w:rFonts w:cs="Arial"/>
        </w:rPr>
        <w:t xml:space="preserve"> emotional labour</w:t>
      </w:r>
      <w:r w:rsidR="00123A43">
        <w:rPr>
          <w:rFonts w:cs="Arial"/>
        </w:rPr>
        <w:t>:</w:t>
      </w:r>
      <w:r w:rsidR="000F4FCD" w:rsidRPr="00F96CA8">
        <w:rPr>
          <w:rFonts w:cs="Arial"/>
        </w:rPr>
        <w:t xml:space="preserve"> shut</w:t>
      </w:r>
      <w:r w:rsidR="00C96F4A">
        <w:rPr>
          <w:rFonts w:cs="Arial"/>
        </w:rPr>
        <w:t>ting</w:t>
      </w:r>
      <w:r w:rsidR="000F4FCD" w:rsidRPr="00F96CA8">
        <w:rPr>
          <w:rFonts w:cs="Arial"/>
        </w:rPr>
        <w:t xml:space="preserve"> of</w:t>
      </w:r>
      <w:r w:rsidR="00A30BD5" w:rsidRPr="00F96CA8">
        <w:rPr>
          <w:rFonts w:cs="Arial"/>
        </w:rPr>
        <w:t>f</w:t>
      </w:r>
      <w:r w:rsidR="00123A43">
        <w:rPr>
          <w:rFonts w:cs="Arial"/>
        </w:rPr>
        <w:t xml:space="preserve">, </w:t>
      </w:r>
      <w:r w:rsidR="000F4FCD" w:rsidRPr="00F96CA8">
        <w:rPr>
          <w:rFonts w:cs="Arial"/>
        </w:rPr>
        <w:t xml:space="preserve">deferral </w:t>
      </w:r>
      <w:r w:rsidR="00A14BD9">
        <w:rPr>
          <w:rFonts w:cs="Arial"/>
        </w:rPr>
        <w:t>and emotional involvement that</w:t>
      </w:r>
      <w:r w:rsidR="000F4FCD" w:rsidRPr="00F96CA8">
        <w:rPr>
          <w:rFonts w:cs="Arial"/>
        </w:rPr>
        <w:t xml:space="preserve"> impact</w:t>
      </w:r>
      <w:r w:rsidR="00CF372B">
        <w:rPr>
          <w:rFonts w:cs="Arial"/>
        </w:rPr>
        <w:t>ed</w:t>
      </w:r>
      <w:r w:rsidR="00C96F4A">
        <w:rPr>
          <w:rFonts w:cs="Arial"/>
        </w:rPr>
        <w:t xml:space="preserve"> in</w:t>
      </w:r>
      <w:r w:rsidR="00587399">
        <w:rPr>
          <w:rFonts w:cs="Arial"/>
        </w:rPr>
        <w:t xml:space="preserve"> and </w:t>
      </w:r>
      <w:r w:rsidR="000F4FCD" w:rsidRPr="00F96CA8">
        <w:rPr>
          <w:rFonts w:cs="Arial"/>
        </w:rPr>
        <w:t>outside work</w:t>
      </w:r>
      <w:r w:rsidR="00F32353">
        <w:rPr>
          <w:rFonts w:cs="Arial"/>
        </w:rPr>
        <w:t xml:space="preserve">. </w:t>
      </w:r>
      <w:r w:rsidR="0034598F" w:rsidRPr="00F96CA8">
        <w:rPr>
          <w:rFonts w:cs="Arial"/>
        </w:rPr>
        <w:t>These resonate</w:t>
      </w:r>
      <w:r w:rsidR="00DC6273">
        <w:rPr>
          <w:rFonts w:cs="Arial"/>
        </w:rPr>
        <w:t>d</w:t>
      </w:r>
      <w:r w:rsidR="0034598F" w:rsidRPr="00F96CA8">
        <w:rPr>
          <w:rFonts w:cs="Arial"/>
        </w:rPr>
        <w:t xml:space="preserve"> with findings from studies highlight</w:t>
      </w:r>
      <w:r w:rsidR="00123A43">
        <w:rPr>
          <w:rFonts w:cs="Arial"/>
        </w:rPr>
        <w:t>ing</w:t>
      </w:r>
      <w:r w:rsidR="0086655C">
        <w:rPr>
          <w:rFonts w:cs="Arial"/>
        </w:rPr>
        <w:t xml:space="preserve"> pressures</w:t>
      </w:r>
      <w:r w:rsidR="00FD4B63">
        <w:rPr>
          <w:rFonts w:cs="Arial"/>
        </w:rPr>
        <w:t xml:space="preserve"> practitioners</w:t>
      </w:r>
      <w:r w:rsidR="0086655C">
        <w:rPr>
          <w:rFonts w:cs="Arial"/>
        </w:rPr>
        <w:t xml:space="preserve"> experience</w:t>
      </w:r>
      <w:r w:rsidR="0046201D">
        <w:rPr>
          <w:rFonts w:cs="Arial"/>
        </w:rPr>
        <w:t xml:space="preserve">d </w:t>
      </w:r>
      <w:r w:rsidR="0086655C">
        <w:rPr>
          <w:rFonts w:cs="Arial"/>
        </w:rPr>
        <w:t>in trying to ‘manage’ emotion professionally</w:t>
      </w:r>
      <w:r w:rsidR="00B51758">
        <w:rPr>
          <w:rFonts w:cs="Arial"/>
        </w:rPr>
        <w:t xml:space="preserve"> </w:t>
      </w:r>
      <w:r w:rsidR="00F32353">
        <w:rPr>
          <w:rFonts w:cs="Arial"/>
        </w:rPr>
        <w:fldChar w:fldCharType="begin"/>
      </w:r>
      <w:r w:rsidR="0088377C">
        <w:rPr>
          <w:rFonts w:cs="Arial"/>
        </w:rPr>
        <w:instrText xml:space="preserve"> ADDIN EN.CITE &lt;EndNote&gt;&lt;Cite&gt;&lt;Author&gt;Ingram&lt;/Author&gt;&lt;Year&gt;2015&lt;/Year&gt;&lt;RecNum&gt;582&lt;/RecNum&gt;&lt;DisplayText&gt;(Ingram, 2015a; Smith et al., 2003)&lt;/DisplayText&gt;&lt;record&gt;&lt;rec-number&gt;582&lt;/rec-number&gt;&lt;foreign-keys&gt;&lt;key app="EN" db-id="ta2afza9ppdwsye09dqpstawfppfvxztt2we" timestamp="1507401810"&gt;582&lt;/key&gt;&lt;/foreign-keys&gt;&lt;ref-type name="Journal Article"&gt;17&lt;/ref-type&gt;&lt;contributors&gt;&lt;authors&gt;&lt;author&gt;Ingram, Richard&lt;/author&gt;&lt;/authors&gt;&lt;/contributors&gt;&lt;titles&gt;&lt;title&gt;Exploring emotions within formal and informal forums: messages from social work practitioners&lt;/title&gt;&lt;secondary-title&gt;British Journal of Social Work&lt;/secondary-title&gt;&lt;/titles&gt;&lt;periodical&gt;&lt;full-title&gt;British Journal of Social Work&lt;/full-title&gt;&lt;/periodical&gt;&lt;pages&gt;896-913&lt;/pages&gt;&lt;volume&gt;45&lt;/volume&gt;&lt;number&gt;3&lt;/number&gt;&lt;dates&gt;&lt;year&gt;2015&lt;/year&gt;&lt;/dates&gt;&lt;isbn&gt;0045-3102&lt;/isbn&gt;&lt;urls&gt;&lt;/urls&gt;&lt;/record&gt;&lt;/Cite&gt;&lt;Cite&gt;&lt;Author&gt;Smith&lt;/Author&gt;&lt;Year&gt;2003&lt;/Year&gt;&lt;RecNum&gt;561&lt;/RecNum&gt;&lt;record&gt;&lt;rec-number&gt;561&lt;/rec-number&gt;&lt;foreign-keys&gt;&lt;key app="EN" db-id="ta2afza9ppdwsye09dqpstawfppfvxztt2we" timestamp="1507401810"&gt;561&lt;/key&gt;&lt;/foreign-keys&gt;&lt;ref-type name="Journal Article"&gt;17&lt;/ref-type&gt;&lt;contributors&gt;&lt;authors&gt;&lt;author&gt;Smith, Martin.&lt;/author&gt;&lt;author&gt;McMahon, Linnet.&lt;/author&gt;&lt;author&gt;Nursten, Jean.&lt;/author&gt;&lt;/authors&gt;&lt;/contributors&gt;&lt;titles&gt;&lt;title&gt;Social workers&amp;apos; experiences of fear&lt;/title&gt;&lt;secondary-title&gt;British Journal of Social Work&lt;/secondary-title&gt;&lt;/titles&gt;&lt;periodical&gt;&lt;full-title&gt;British Journal of Social Work&lt;/full-title&gt;&lt;/periodical&gt;&lt;pages&gt;659-671&lt;/pages&gt;&lt;volume&gt;33&lt;/volume&gt;&lt;number&gt;5&lt;/number&gt;&lt;dates&gt;&lt;year&gt;2003&lt;/year&gt;&lt;/dates&gt;&lt;isbn&gt;0045-3102&lt;/isbn&gt;&lt;urls&gt;&lt;/urls&gt;&lt;/record&gt;&lt;/Cite&gt;&lt;/EndNote&gt;</w:instrText>
      </w:r>
      <w:r w:rsidR="00F32353">
        <w:rPr>
          <w:rFonts w:cs="Arial"/>
        </w:rPr>
        <w:fldChar w:fldCharType="separate"/>
      </w:r>
      <w:r w:rsidR="0088377C">
        <w:rPr>
          <w:rFonts w:cs="Arial"/>
          <w:noProof/>
        </w:rPr>
        <w:t>(</w:t>
      </w:r>
      <w:hyperlink w:anchor="_ENREF_44" w:tooltip="Ingram, 2015 #582" w:history="1">
        <w:r w:rsidR="00C95E6B">
          <w:rPr>
            <w:rFonts w:cs="Arial"/>
            <w:noProof/>
          </w:rPr>
          <w:t>Ingram, 2015</w:t>
        </w:r>
      </w:hyperlink>
      <w:r w:rsidR="00E70A04">
        <w:rPr>
          <w:rFonts w:cs="Arial"/>
          <w:noProof/>
        </w:rPr>
        <w:t>b</w:t>
      </w:r>
      <w:r w:rsidR="0088377C">
        <w:rPr>
          <w:rFonts w:cs="Arial"/>
          <w:noProof/>
        </w:rPr>
        <w:t xml:space="preserve">; </w:t>
      </w:r>
      <w:hyperlink w:anchor="_ENREF_71" w:tooltip="Smith, 2003 #561" w:history="1">
        <w:r w:rsidR="00C95E6B">
          <w:rPr>
            <w:rFonts w:cs="Arial"/>
            <w:noProof/>
          </w:rPr>
          <w:t>Smith et al., 2003</w:t>
        </w:r>
      </w:hyperlink>
      <w:r w:rsidR="0088377C">
        <w:rPr>
          <w:rFonts w:cs="Arial"/>
          <w:noProof/>
        </w:rPr>
        <w:t>)</w:t>
      </w:r>
      <w:r w:rsidR="00F32353">
        <w:rPr>
          <w:rFonts w:cs="Arial"/>
        </w:rPr>
        <w:fldChar w:fldCharType="end"/>
      </w:r>
      <w:r w:rsidR="00A14BD9">
        <w:rPr>
          <w:rFonts w:cs="Arial"/>
        </w:rPr>
        <w:t>.</w:t>
      </w:r>
      <w:r w:rsidR="00BF5821">
        <w:rPr>
          <w:rFonts w:cs="Arial"/>
        </w:rPr>
        <w:t xml:space="preserve"> </w:t>
      </w:r>
      <w:r w:rsidR="00ED011F">
        <w:rPr>
          <w:rFonts w:cs="Arial"/>
        </w:rPr>
        <w:t xml:space="preserve">Such </w:t>
      </w:r>
      <w:r w:rsidR="00BF5821">
        <w:rPr>
          <w:rFonts w:cs="Arial"/>
        </w:rPr>
        <w:t>pressure</w:t>
      </w:r>
      <w:r w:rsidR="00ED011F">
        <w:rPr>
          <w:rFonts w:cs="Arial"/>
        </w:rPr>
        <w:t>s</w:t>
      </w:r>
      <w:r w:rsidR="00BF5821">
        <w:rPr>
          <w:rFonts w:cs="Arial"/>
        </w:rPr>
        <w:t xml:space="preserve"> create</w:t>
      </w:r>
      <w:r w:rsidR="009A7387">
        <w:rPr>
          <w:rFonts w:cs="Arial"/>
        </w:rPr>
        <w:t>d</w:t>
      </w:r>
      <w:r w:rsidR="00BF5821">
        <w:rPr>
          <w:rFonts w:cs="Arial"/>
        </w:rPr>
        <w:t xml:space="preserve"> further emotions which operate</w:t>
      </w:r>
      <w:r w:rsidR="009A7387">
        <w:rPr>
          <w:rFonts w:cs="Arial"/>
        </w:rPr>
        <w:t>d</w:t>
      </w:r>
      <w:r w:rsidR="00BF5821">
        <w:rPr>
          <w:rFonts w:cs="Arial"/>
        </w:rPr>
        <w:t xml:space="preserve"> as patterns of relationship between social workers and</w:t>
      </w:r>
      <w:r w:rsidR="00580823">
        <w:rPr>
          <w:rFonts w:cs="Arial"/>
        </w:rPr>
        <w:t xml:space="preserve"> their employers</w:t>
      </w:r>
      <w:r w:rsidR="00BF5821">
        <w:rPr>
          <w:rFonts w:cs="Arial"/>
        </w:rPr>
        <w:t xml:space="preserve">. For example, </w:t>
      </w:r>
      <w:r w:rsidR="00FC3427">
        <w:rPr>
          <w:rFonts w:cs="Arial"/>
        </w:rPr>
        <w:t xml:space="preserve">such patterns of relationship </w:t>
      </w:r>
      <w:r w:rsidR="00B5793D">
        <w:rPr>
          <w:rFonts w:cs="Arial"/>
        </w:rPr>
        <w:t xml:space="preserve">are imbued with power, creating </w:t>
      </w:r>
      <w:r w:rsidR="00BF5821">
        <w:rPr>
          <w:rFonts w:cs="Arial"/>
        </w:rPr>
        <w:t xml:space="preserve">anxieties and fears </w:t>
      </w:r>
      <w:r w:rsidR="00F209EE">
        <w:rPr>
          <w:rFonts w:cs="Arial"/>
        </w:rPr>
        <w:t xml:space="preserve">evident in </w:t>
      </w:r>
      <w:r w:rsidR="00BF5821">
        <w:rPr>
          <w:rFonts w:cs="Arial"/>
        </w:rPr>
        <w:t xml:space="preserve">perceptions </w:t>
      </w:r>
      <w:r w:rsidR="00F209EE">
        <w:rPr>
          <w:rFonts w:cs="Arial"/>
        </w:rPr>
        <w:t>that</w:t>
      </w:r>
      <w:r w:rsidR="00BF5821">
        <w:rPr>
          <w:rFonts w:cs="Arial"/>
        </w:rPr>
        <w:t xml:space="preserve"> emotional expression </w:t>
      </w:r>
      <w:r w:rsidR="0091697C">
        <w:rPr>
          <w:rFonts w:cs="Arial"/>
        </w:rPr>
        <w:t xml:space="preserve">or </w:t>
      </w:r>
      <w:r w:rsidR="00BF5821">
        <w:rPr>
          <w:rFonts w:cs="Arial"/>
        </w:rPr>
        <w:t xml:space="preserve">humour </w:t>
      </w:r>
      <w:r w:rsidR="00F209EE">
        <w:rPr>
          <w:rFonts w:cs="Arial"/>
        </w:rPr>
        <w:t>m</w:t>
      </w:r>
      <w:r w:rsidR="00E70A04">
        <w:rPr>
          <w:rFonts w:cs="Arial"/>
        </w:rPr>
        <w:t>ight</w:t>
      </w:r>
      <w:r w:rsidR="00F209EE">
        <w:rPr>
          <w:rFonts w:cs="Arial"/>
        </w:rPr>
        <w:t xml:space="preserve"> be </w:t>
      </w:r>
      <w:r w:rsidR="00ED011F">
        <w:rPr>
          <w:rFonts w:cs="Arial"/>
        </w:rPr>
        <w:t xml:space="preserve">deemed </w:t>
      </w:r>
      <w:r w:rsidR="0091697C">
        <w:rPr>
          <w:rFonts w:cs="Arial"/>
        </w:rPr>
        <w:t>unprofessional</w:t>
      </w:r>
      <w:r w:rsidR="002636BD">
        <w:rPr>
          <w:rFonts w:cs="Arial"/>
        </w:rPr>
        <w:t xml:space="preserve"> </w:t>
      </w:r>
      <w:r w:rsidR="00BF5821">
        <w:rPr>
          <w:rFonts w:cs="Arial"/>
        </w:rPr>
        <w:t>(</w:t>
      </w:r>
      <w:r w:rsidR="00BF5821" w:rsidRPr="00B41FD5">
        <w:rPr>
          <w:rFonts w:cs="Arial"/>
        </w:rPr>
        <w:t>Gilgun and Sharma, 201</w:t>
      </w:r>
      <w:r w:rsidR="00BF5821">
        <w:rPr>
          <w:rFonts w:cs="Arial"/>
        </w:rPr>
        <w:t>2</w:t>
      </w:r>
      <w:r w:rsidR="00ED011F">
        <w:rPr>
          <w:rFonts w:cs="Arial"/>
        </w:rPr>
        <w:t>)</w:t>
      </w:r>
      <w:r w:rsidR="00BF5821">
        <w:rPr>
          <w:rFonts w:cs="Arial"/>
        </w:rPr>
        <w:t xml:space="preserve">. </w:t>
      </w:r>
    </w:p>
    <w:p w14:paraId="29985140" w14:textId="4FE9D3E6" w:rsidR="00C13233" w:rsidRDefault="005E266F" w:rsidP="00C13233">
      <w:pPr>
        <w:rPr>
          <w:rFonts w:cs="Arial"/>
        </w:rPr>
      </w:pPr>
      <w:r>
        <w:rPr>
          <w:rFonts w:cs="Arial"/>
        </w:rPr>
        <w:t xml:space="preserve">The experience and management of difficult emotions </w:t>
      </w:r>
      <w:r w:rsidR="000A07F9">
        <w:rPr>
          <w:rFonts w:cs="Arial"/>
        </w:rPr>
        <w:t>we</w:t>
      </w:r>
      <w:r>
        <w:rPr>
          <w:rFonts w:cs="Arial"/>
        </w:rPr>
        <w:t xml:space="preserve">re linked by practitioners to organisational perceptions of </w:t>
      </w:r>
      <w:r w:rsidR="00957C2B">
        <w:rPr>
          <w:rFonts w:cs="Arial"/>
        </w:rPr>
        <w:t xml:space="preserve">professional </w:t>
      </w:r>
      <w:r>
        <w:rPr>
          <w:rFonts w:cs="Arial"/>
        </w:rPr>
        <w:t>competence or incompetence.</w:t>
      </w:r>
      <w:r w:rsidR="00456A5C">
        <w:rPr>
          <w:rFonts w:cs="Arial"/>
        </w:rPr>
        <w:t xml:space="preserve"> </w:t>
      </w:r>
      <w:r w:rsidR="00F209EE">
        <w:rPr>
          <w:rFonts w:cs="Arial"/>
        </w:rPr>
        <w:t>Arguably r</w:t>
      </w:r>
      <w:r w:rsidR="00F209EE" w:rsidRPr="00F96CA8">
        <w:rPr>
          <w:rFonts w:cs="Arial"/>
        </w:rPr>
        <w:t xml:space="preserve">eflecting </w:t>
      </w:r>
      <w:r w:rsidR="0091697C">
        <w:rPr>
          <w:rFonts w:cs="Arial"/>
        </w:rPr>
        <w:t xml:space="preserve">contextual </w:t>
      </w:r>
      <w:r w:rsidR="00F209EE" w:rsidRPr="00F96CA8">
        <w:rPr>
          <w:rFonts w:cs="Arial"/>
        </w:rPr>
        <w:t>influence</w:t>
      </w:r>
      <w:r w:rsidR="0091697C">
        <w:rPr>
          <w:rFonts w:cs="Arial"/>
        </w:rPr>
        <w:t>s</w:t>
      </w:r>
      <w:r w:rsidR="00F209EE" w:rsidRPr="00F96CA8">
        <w:rPr>
          <w:rFonts w:cs="Arial"/>
        </w:rPr>
        <w:t xml:space="preserve"> of increasingly risk-averse organisations and policy contexts</w:t>
      </w:r>
      <w:r w:rsidR="0091697C">
        <w:rPr>
          <w:rFonts w:cs="Arial"/>
        </w:rPr>
        <w:t xml:space="preserve">, </w:t>
      </w:r>
      <w:r w:rsidR="00F209EE" w:rsidRPr="00F96CA8">
        <w:rPr>
          <w:rFonts w:cs="Arial"/>
        </w:rPr>
        <w:t>practitioners</w:t>
      </w:r>
      <w:r w:rsidR="00ED011F">
        <w:rPr>
          <w:rFonts w:cs="Arial"/>
        </w:rPr>
        <w:t>’</w:t>
      </w:r>
      <w:r w:rsidR="00F209EE" w:rsidRPr="00F96CA8">
        <w:rPr>
          <w:rFonts w:cs="Arial"/>
        </w:rPr>
        <w:t xml:space="preserve"> heightened concerns about accountability and blame</w:t>
      </w:r>
      <w:r w:rsidR="0091697C">
        <w:rPr>
          <w:rFonts w:cs="Arial"/>
        </w:rPr>
        <w:t xml:space="preserve"> </w:t>
      </w:r>
      <w:r w:rsidR="000A07F9">
        <w:rPr>
          <w:rFonts w:cs="Arial"/>
        </w:rPr>
        <w:t>we</w:t>
      </w:r>
      <w:r w:rsidR="002601B1">
        <w:rPr>
          <w:rFonts w:cs="Arial"/>
        </w:rPr>
        <w:t>re</w:t>
      </w:r>
      <w:r w:rsidR="0091697C">
        <w:rPr>
          <w:rFonts w:cs="Arial"/>
        </w:rPr>
        <w:t xml:space="preserve"> evident in</w:t>
      </w:r>
      <w:r w:rsidR="00F209EE" w:rsidRPr="00F96CA8">
        <w:rPr>
          <w:rFonts w:cs="Arial"/>
        </w:rPr>
        <w:t xml:space="preserve"> hesitan</w:t>
      </w:r>
      <w:r w:rsidR="0091697C">
        <w:rPr>
          <w:rFonts w:cs="Arial"/>
        </w:rPr>
        <w:t xml:space="preserve">ce about </w:t>
      </w:r>
      <w:r w:rsidR="00F209EE" w:rsidRPr="00F96CA8">
        <w:rPr>
          <w:rFonts w:cs="Arial"/>
        </w:rPr>
        <w:t>acknowledging or expressing emotion</w:t>
      </w:r>
      <w:r w:rsidR="0091697C">
        <w:rPr>
          <w:rFonts w:cs="Arial"/>
        </w:rPr>
        <w:t xml:space="preserve"> and associated fears of negative</w:t>
      </w:r>
      <w:r w:rsidR="00F209EE" w:rsidRPr="00F96CA8">
        <w:rPr>
          <w:rFonts w:cs="Arial"/>
        </w:rPr>
        <w:t xml:space="preserve"> judgement or disapproval</w:t>
      </w:r>
      <w:r w:rsidR="00F53E30">
        <w:rPr>
          <w:rFonts w:cs="Arial"/>
        </w:rPr>
        <w:t xml:space="preserve"> in the context of </w:t>
      </w:r>
      <w:r w:rsidR="00F97EB2">
        <w:rPr>
          <w:rFonts w:cs="Arial"/>
        </w:rPr>
        <w:t>organisational</w:t>
      </w:r>
      <w:r w:rsidR="00F53E30">
        <w:rPr>
          <w:rFonts w:cs="Arial"/>
        </w:rPr>
        <w:t xml:space="preserve"> practice</w:t>
      </w:r>
      <w:r w:rsidR="00F209EE" w:rsidRPr="00F96CA8">
        <w:rPr>
          <w:rFonts w:cs="Arial"/>
        </w:rPr>
        <w:t xml:space="preserve"> (Boyle, 2009</w:t>
      </w:r>
      <w:r w:rsidR="00AC4460">
        <w:rPr>
          <w:rFonts w:cs="Arial"/>
        </w:rPr>
        <w:t>;</w:t>
      </w:r>
      <w:r w:rsidR="00F209EE" w:rsidRPr="00F96CA8">
        <w:rPr>
          <w:rFonts w:cs="Arial"/>
        </w:rPr>
        <w:t xml:space="preserve"> </w:t>
      </w:r>
      <w:r w:rsidR="00F209EE">
        <w:rPr>
          <w:rFonts w:cs="Arial"/>
        </w:rPr>
        <w:t xml:space="preserve">Gibson, 2016; </w:t>
      </w:r>
      <w:r w:rsidR="00F209EE" w:rsidRPr="00F96CA8">
        <w:rPr>
          <w:rFonts w:cs="Arial"/>
        </w:rPr>
        <w:t xml:space="preserve">Gilgun </w:t>
      </w:r>
      <w:r w:rsidR="00AC4460">
        <w:rPr>
          <w:rFonts w:cs="Arial"/>
        </w:rPr>
        <w:t>and</w:t>
      </w:r>
      <w:r w:rsidR="00F209EE" w:rsidRPr="00F96CA8">
        <w:rPr>
          <w:rFonts w:cs="Arial"/>
        </w:rPr>
        <w:t xml:space="preserve"> Sharma</w:t>
      </w:r>
      <w:r w:rsidR="00F209EE">
        <w:rPr>
          <w:rFonts w:cs="Arial"/>
        </w:rPr>
        <w:t xml:space="preserve">; </w:t>
      </w:r>
      <w:r w:rsidR="00BC74B7">
        <w:rPr>
          <w:rFonts w:cs="Arial"/>
        </w:rPr>
        <w:t>2012; Ingram</w:t>
      </w:r>
      <w:r w:rsidR="00F209EE">
        <w:rPr>
          <w:rFonts w:cs="Arial"/>
        </w:rPr>
        <w:t>, 2015</w:t>
      </w:r>
      <w:r w:rsidR="001053F6">
        <w:rPr>
          <w:rFonts w:cs="Arial"/>
        </w:rPr>
        <w:t>b</w:t>
      </w:r>
      <w:r w:rsidR="00F209EE">
        <w:rPr>
          <w:rFonts w:cs="Arial"/>
        </w:rPr>
        <w:t xml:space="preserve">; Kapoulitsas </w:t>
      </w:r>
      <w:r w:rsidR="00AC4460">
        <w:rPr>
          <w:rFonts w:cs="Arial"/>
        </w:rPr>
        <w:t>and</w:t>
      </w:r>
      <w:r w:rsidR="00F209EE">
        <w:rPr>
          <w:rFonts w:cs="Arial"/>
        </w:rPr>
        <w:t xml:space="preserve"> Corcoran, 2015; Smith et al</w:t>
      </w:r>
      <w:r w:rsidR="00AC4460">
        <w:rPr>
          <w:rFonts w:cs="Arial"/>
        </w:rPr>
        <w:t>.,</w:t>
      </w:r>
      <w:r w:rsidR="00F209EE">
        <w:rPr>
          <w:rFonts w:cs="Arial"/>
        </w:rPr>
        <w:t xml:space="preserve"> 2003;</w:t>
      </w:r>
      <w:r w:rsidR="00F209EE" w:rsidRPr="00D00178">
        <w:rPr>
          <w:rFonts w:cs="Arial"/>
        </w:rPr>
        <w:t xml:space="preserve"> </w:t>
      </w:r>
      <w:r w:rsidR="00F209EE" w:rsidRPr="00F96CA8">
        <w:rPr>
          <w:rFonts w:cs="Arial"/>
        </w:rPr>
        <w:t>Virkki,</w:t>
      </w:r>
      <w:r w:rsidR="00F209EE">
        <w:rPr>
          <w:rFonts w:cs="Arial"/>
        </w:rPr>
        <w:t xml:space="preserve"> 2008). Crucially, </w:t>
      </w:r>
      <w:r w:rsidR="00F209EE" w:rsidRPr="00F96CA8">
        <w:rPr>
          <w:rFonts w:cs="Arial"/>
        </w:rPr>
        <w:t>support systems</w:t>
      </w:r>
      <w:r w:rsidR="00F209EE">
        <w:rPr>
          <w:rFonts w:cs="Arial"/>
        </w:rPr>
        <w:t xml:space="preserve"> </w:t>
      </w:r>
      <w:r w:rsidR="00AC4460">
        <w:rPr>
          <w:rFonts w:cs="Arial"/>
        </w:rPr>
        <w:t>we</w:t>
      </w:r>
      <w:r w:rsidR="00F209EE">
        <w:rPr>
          <w:rFonts w:cs="Arial"/>
        </w:rPr>
        <w:t xml:space="preserve">re judged </w:t>
      </w:r>
      <w:r w:rsidR="00F209EE" w:rsidRPr="00F96CA8">
        <w:rPr>
          <w:rFonts w:cs="Arial"/>
        </w:rPr>
        <w:t xml:space="preserve">in terms of safety </w:t>
      </w:r>
      <w:r w:rsidR="00BE081D">
        <w:rPr>
          <w:rFonts w:cs="Arial"/>
        </w:rPr>
        <w:t xml:space="preserve">or </w:t>
      </w:r>
      <w:r w:rsidR="00F209EE" w:rsidRPr="00F96CA8">
        <w:rPr>
          <w:rFonts w:cs="Arial"/>
        </w:rPr>
        <w:t>trust</w:t>
      </w:r>
      <w:r w:rsidR="00F209EE">
        <w:rPr>
          <w:rFonts w:cs="Arial"/>
        </w:rPr>
        <w:t xml:space="preserve"> </w:t>
      </w:r>
      <w:r w:rsidR="00F209EE" w:rsidRPr="00F96CA8">
        <w:rPr>
          <w:rFonts w:cs="Arial"/>
        </w:rPr>
        <w:t>that</w:t>
      </w:r>
      <w:r w:rsidR="002A71DA">
        <w:rPr>
          <w:rFonts w:cs="Arial"/>
        </w:rPr>
        <w:t xml:space="preserve"> verdicts of</w:t>
      </w:r>
      <w:r w:rsidR="00B8076D">
        <w:rPr>
          <w:rFonts w:cs="Arial"/>
        </w:rPr>
        <w:t xml:space="preserve"> </w:t>
      </w:r>
      <w:r w:rsidR="00F209EE" w:rsidRPr="00F96CA8">
        <w:rPr>
          <w:rFonts w:cs="Arial"/>
        </w:rPr>
        <w:t>incompetence or individual</w:t>
      </w:r>
      <w:r w:rsidR="00F209EE">
        <w:rPr>
          <w:rFonts w:cs="Arial"/>
        </w:rPr>
        <w:t xml:space="preserve"> well-being</w:t>
      </w:r>
      <w:r w:rsidR="007908CF">
        <w:rPr>
          <w:rFonts w:cs="Arial"/>
        </w:rPr>
        <w:t xml:space="preserve"> were not being </w:t>
      </w:r>
      <w:r w:rsidR="002A71DA">
        <w:rPr>
          <w:rFonts w:cs="Arial"/>
        </w:rPr>
        <w:t>made</w:t>
      </w:r>
      <w:r w:rsidR="00F209EE">
        <w:rPr>
          <w:rFonts w:cs="Arial"/>
        </w:rPr>
        <w:t xml:space="preserve">. </w:t>
      </w:r>
      <w:r w:rsidR="00C13233">
        <w:rPr>
          <w:rFonts w:cs="Arial"/>
        </w:rPr>
        <w:t xml:space="preserve">Gibson’s (2016) </w:t>
      </w:r>
      <w:r w:rsidR="004312B2">
        <w:rPr>
          <w:rFonts w:cs="Arial"/>
        </w:rPr>
        <w:t xml:space="preserve">English </w:t>
      </w:r>
      <w:r w:rsidR="00C13233">
        <w:rPr>
          <w:rFonts w:cs="Arial"/>
        </w:rPr>
        <w:t>ethnographic</w:t>
      </w:r>
      <w:r w:rsidR="002B32C5">
        <w:rPr>
          <w:rFonts w:cs="Arial"/>
        </w:rPr>
        <w:t xml:space="preserve"> </w:t>
      </w:r>
      <w:r w:rsidR="00C13233">
        <w:rPr>
          <w:rFonts w:cs="Arial"/>
        </w:rPr>
        <w:t>study illuminate</w:t>
      </w:r>
      <w:r w:rsidR="0009085A">
        <w:rPr>
          <w:rFonts w:cs="Arial"/>
        </w:rPr>
        <w:t>d</w:t>
      </w:r>
      <w:r w:rsidR="002B32C5">
        <w:rPr>
          <w:rFonts w:cs="Arial"/>
        </w:rPr>
        <w:t xml:space="preserve"> how particular pattern</w:t>
      </w:r>
      <w:r w:rsidR="00C040BB">
        <w:rPr>
          <w:rFonts w:cs="Arial"/>
        </w:rPr>
        <w:t>s</w:t>
      </w:r>
      <w:r w:rsidR="002B32C5">
        <w:rPr>
          <w:rFonts w:cs="Arial"/>
        </w:rPr>
        <w:t xml:space="preserve"> of emotional relationships intersect</w:t>
      </w:r>
      <w:r w:rsidR="00B8167D">
        <w:rPr>
          <w:rFonts w:cs="Arial"/>
        </w:rPr>
        <w:t>ed</w:t>
      </w:r>
      <w:r w:rsidR="002B32C5">
        <w:rPr>
          <w:rFonts w:cs="Arial"/>
        </w:rPr>
        <w:t xml:space="preserve"> in the organisations’</w:t>
      </w:r>
      <w:r w:rsidR="00C13233">
        <w:rPr>
          <w:rFonts w:cs="Arial"/>
        </w:rPr>
        <w:t xml:space="preserve"> active use of </w:t>
      </w:r>
      <w:r w:rsidR="00C73221">
        <w:rPr>
          <w:rFonts w:cs="Arial"/>
        </w:rPr>
        <w:t>practitioners</w:t>
      </w:r>
      <w:r w:rsidR="002B2404">
        <w:rPr>
          <w:rFonts w:cs="Arial"/>
        </w:rPr>
        <w:t xml:space="preserve">’ </w:t>
      </w:r>
      <w:r w:rsidR="00C13233">
        <w:rPr>
          <w:rFonts w:cs="Arial"/>
        </w:rPr>
        <w:t xml:space="preserve">shame, pride and humiliation to regulate practice </w:t>
      </w:r>
      <w:r w:rsidR="00C13233" w:rsidRPr="003378CC">
        <w:rPr>
          <w:rFonts w:cs="Arial"/>
          <w:i/>
        </w:rPr>
        <w:t>and</w:t>
      </w:r>
      <w:r w:rsidR="00C13233">
        <w:rPr>
          <w:rFonts w:cs="Arial"/>
        </w:rPr>
        <w:t xml:space="preserve"> practitioners within new public management systems.</w:t>
      </w:r>
    </w:p>
    <w:p w14:paraId="6E07E936" w14:textId="0249333E" w:rsidR="002B2404" w:rsidRDefault="002B2404" w:rsidP="002B2404">
      <w:pPr>
        <w:rPr>
          <w:rFonts w:cs="Arial"/>
        </w:rPr>
      </w:pPr>
      <w:r>
        <w:rPr>
          <w:rFonts w:cs="Arial"/>
        </w:rPr>
        <w:t>Th</w:t>
      </w:r>
      <w:r w:rsidR="00C13072">
        <w:rPr>
          <w:rFonts w:cs="Arial"/>
        </w:rPr>
        <w:t>ese</w:t>
      </w:r>
      <w:r>
        <w:rPr>
          <w:rFonts w:cs="Arial"/>
        </w:rPr>
        <w:t xml:space="preserve"> patterns of thinking and relationship within social work organisations reflect tensions in how practitioners’ emotions are perceived and</w:t>
      </w:r>
      <w:r w:rsidR="003523E5">
        <w:rPr>
          <w:rFonts w:cs="Arial"/>
        </w:rPr>
        <w:t xml:space="preserve"> </w:t>
      </w:r>
      <w:r>
        <w:rPr>
          <w:rFonts w:cs="Arial"/>
        </w:rPr>
        <w:t>positioned</w:t>
      </w:r>
      <w:r w:rsidR="00357884">
        <w:rPr>
          <w:rFonts w:cs="Arial"/>
        </w:rPr>
        <w:t>, by themselves and others</w:t>
      </w:r>
      <w:r>
        <w:rPr>
          <w:rFonts w:cs="Arial"/>
        </w:rPr>
        <w:t>.</w:t>
      </w:r>
      <w:r w:rsidR="003523E5">
        <w:rPr>
          <w:rFonts w:cs="Arial"/>
        </w:rPr>
        <w:t xml:space="preserve"> </w:t>
      </w:r>
      <w:r w:rsidR="003378CE">
        <w:rPr>
          <w:rFonts w:cs="Arial"/>
        </w:rPr>
        <w:t xml:space="preserve">From a relational and psychosocial perspective </w:t>
      </w:r>
      <w:r w:rsidR="002B5FA8">
        <w:rPr>
          <w:rFonts w:cs="Arial"/>
        </w:rPr>
        <w:t xml:space="preserve">such patterns </w:t>
      </w:r>
      <w:r w:rsidR="007752B4">
        <w:rPr>
          <w:rFonts w:cs="Arial"/>
        </w:rPr>
        <w:t>reinforce</w:t>
      </w:r>
      <w:r w:rsidR="00F725A8">
        <w:rPr>
          <w:rFonts w:cs="Arial"/>
        </w:rPr>
        <w:t xml:space="preserve"> the </w:t>
      </w:r>
      <w:r w:rsidR="00C24253">
        <w:rPr>
          <w:rFonts w:cs="Arial"/>
        </w:rPr>
        <w:t xml:space="preserve">conscious and unconscious </w:t>
      </w:r>
      <w:r w:rsidR="00F725A8">
        <w:rPr>
          <w:rFonts w:cs="Arial"/>
        </w:rPr>
        <w:t>power of emotions</w:t>
      </w:r>
      <w:r w:rsidR="00954F4F">
        <w:rPr>
          <w:rFonts w:cs="Arial"/>
        </w:rPr>
        <w:t xml:space="preserve"> intra-organisationally as well as inter-personally</w:t>
      </w:r>
      <w:r w:rsidR="00461129">
        <w:rPr>
          <w:rFonts w:cs="Arial"/>
        </w:rPr>
        <w:t>. The data suggest</w:t>
      </w:r>
      <w:r w:rsidR="0092061A">
        <w:rPr>
          <w:rFonts w:cs="Arial"/>
        </w:rPr>
        <w:t xml:space="preserve"> that consequently the</w:t>
      </w:r>
      <w:r w:rsidR="00461129">
        <w:rPr>
          <w:rFonts w:cs="Arial"/>
        </w:rPr>
        <w:t xml:space="preserve"> </w:t>
      </w:r>
      <w:r w:rsidR="00461129">
        <w:rPr>
          <w:rFonts w:cs="Arial"/>
        </w:rPr>
        <w:lastRenderedPageBreak/>
        <w:t>meanings</w:t>
      </w:r>
      <w:r w:rsidR="0092061A">
        <w:rPr>
          <w:rFonts w:cs="Arial"/>
        </w:rPr>
        <w:t xml:space="preserve"> given to social workers’ emotions in this interactional and organisational context are </w:t>
      </w:r>
      <w:r w:rsidR="00634DDF">
        <w:rPr>
          <w:rFonts w:cs="Arial"/>
        </w:rPr>
        <w:t>predominantly negative</w:t>
      </w:r>
      <w:r w:rsidR="0092061A">
        <w:rPr>
          <w:rFonts w:cs="Arial"/>
        </w:rPr>
        <w:t xml:space="preserve">. </w:t>
      </w:r>
    </w:p>
    <w:p w14:paraId="01F93A40" w14:textId="6354D9D9" w:rsidR="002B2404" w:rsidRPr="00F96CA8" w:rsidRDefault="0097251B" w:rsidP="002B2404">
      <w:r>
        <w:rPr>
          <w:rFonts w:cs="Arial"/>
        </w:rPr>
        <w:t xml:space="preserve">3. </w:t>
      </w:r>
      <w:r w:rsidR="00590A63">
        <w:rPr>
          <w:rFonts w:cs="Arial"/>
        </w:rPr>
        <w:t>Ambivalence, dissonance and distance</w:t>
      </w:r>
    </w:p>
    <w:p w14:paraId="6D39C3EF" w14:textId="4706F0E3" w:rsidR="000B581C" w:rsidRDefault="00F0447F" w:rsidP="002B32C5">
      <w:pPr>
        <w:rPr>
          <w:rFonts w:cs="Arial"/>
        </w:rPr>
      </w:pPr>
      <w:r>
        <w:rPr>
          <w:rFonts w:cs="Arial"/>
        </w:rPr>
        <w:t>T</w:t>
      </w:r>
      <w:r w:rsidR="003728EC">
        <w:rPr>
          <w:rFonts w:cs="Arial"/>
        </w:rPr>
        <w:t xml:space="preserve">he psychodynamic notion of the unconscious </w:t>
      </w:r>
      <w:r w:rsidR="00F718D5">
        <w:rPr>
          <w:rFonts w:cs="Arial"/>
        </w:rPr>
        <w:t>enable</w:t>
      </w:r>
      <w:r w:rsidR="00AB3D83">
        <w:rPr>
          <w:rFonts w:cs="Arial"/>
        </w:rPr>
        <w:t>d</w:t>
      </w:r>
      <w:r w:rsidR="00F718D5">
        <w:rPr>
          <w:rFonts w:cs="Arial"/>
        </w:rPr>
        <w:t xml:space="preserve"> further analysis of the complexities of </w:t>
      </w:r>
      <w:r w:rsidR="00FE544C">
        <w:rPr>
          <w:rFonts w:cs="Arial"/>
        </w:rPr>
        <w:t>social workers’ situated emotions</w:t>
      </w:r>
      <w:r w:rsidR="00331A11">
        <w:rPr>
          <w:rFonts w:cs="Arial"/>
        </w:rPr>
        <w:t xml:space="preserve"> and emotion</w:t>
      </w:r>
      <w:r w:rsidR="00A87D63">
        <w:rPr>
          <w:rFonts w:cs="Arial"/>
        </w:rPr>
        <w:t xml:space="preserve"> patterns</w:t>
      </w:r>
      <w:r w:rsidR="00F133A3">
        <w:rPr>
          <w:rFonts w:cs="Arial"/>
        </w:rPr>
        <w:t xml:space="preserve"> which emerge</w:t>
      </w:r>
      <w:r w:rsidR="00AB3D83">
        <w:rPr>
          <w:rFonts w:cs="Arial"/>
        </w:rPr>
        <w:t>d</w:t>
      </w:r>
      <w:r w:rsidR="005222EA">
        <w:rPr>
          <w:rFonts w:cs="Arial"/>
        </w:rPr>
        <w:t xml:space="preserve">. </w:t>
      </w:r>
      <w:r w:rsidR="00F1021F">
        <w:rPr>
          <w:rFonts w:cs="Arial"/>
        </w:rPr>
        <w:t>D</w:t>
      </w:r>
      <w:r w:rsidR="00F1021F" w:rsidRPr="00F96CA8">
        <w:rPr>
          <w:rFonts w:cs="Arial"/>
        </w:rPr>
        <w:t xml:space="preserve">efensive self-protection </w:t>
      </w:r>
      <w:r w:rsidR="007E7DD1">
        <w:rPr>
          <w:rFonts w:cs="Arial"/>
        </w:rPr>
        <w:t xml:space="preserve">against anxiety </w:t>
      </w:r>
      <w:r w:rsidR="00F1021F" w:rsidRPr="00F96CA8">
        <w:rPr>
          <w:rFonts w:cs="Arial"/>
        </w:rPr>
        <w:t xml:space="preserve">is a recognised response to the impact of </w:t>
      </w:r>
      <w:r w:rsidR="00764171">
        <w:rPr>
          <w:rFonts w:cs="Arial"/>
        </w:rPr>
        <w:t>proceduralised</w:t>
      </w:r>
      <w:r w:rsidR="00764171" w:rsidRPr="00F96CA8">
        <w:rPr>
          <w:rFonts w:cs="Arial"/>
        </w:rPr>
        <w:t xml:space="preserve"> </w:t>
      </w:r>
      <w:r w:rsidR="00F1021F" w:rsidRPr="00F96CA8">
        <w:rPr>
          <w:rFonts w:cs="Arial"/>
        </w:rPr>
        <w:t>and blame-oriented organisational culture</w:t>
      </w:r>
      <w:r w:rsidR="00F1021F">
        <w:rPr>
          <w:rFonts w:cs="Arial"/>
        </w:rPr>
        <w:t>s</w:t>
      </w:r>
      <w:r w:rsidR="00B551C5">
        <w:rPr>
          <w:rFonts w:cs="Arial"/>
        </w:rPr>
        <w:t>, evidenced in</w:t>
      </w:r>
      <w:r w:rsidR="00A87D63">
        <w:rPr>
          <w:rFonts w:cs="Arial"/>
        </w:rPr>
        <w:t xml:space="preserve"> </w:t>
      </w:r>
      <w:r w:rsidR="00C13233">
        <w:rPr>
          <w:rFonts w:cs="Arial"/>
        </w:rPr>
        <w:t>u</w:t>
      </w:r>
      <w:r w:rsidR="00F1021F" w:rsidRPr="00F96CA8">
        <w:rPr>
          <w:rFonts w:cs="Arial"/>
        </w:rPr>
        <w:t xml:space="preserve">nconscious processes of emotion management </w:t>
      </w:r>
      <w:r w:rsidR="007E7DD1">
        <w:rPr>
          <w:rFonts w:cs="Arial"/>
        </w:rPr>
        <w:t xml:space="preserve">such as </w:t>
      </w:r>
      <w:r w:rsidR="00F1021F" w:rsidRPr="00F96CA8">
        <w:rPr>
          <w:rFonts w:cs="Arial"/>
        </w:rPr>
        <w:t>ritualised behaviour and overreliance on procedural processes</w:t>
      </w:r>
      <w:r w:rsidR="00F1021F">
        <w:rPr>
          <w:rFonts w:cs="Arial"/>
        </w:rPr>
        <w:t xml:space="preserve"> </w:t>
      </w:r>
      <w:r w:rsidR="00F1021F">
        <w:rPr>
          <w:rFonts w:cs="Arial"/>
        </w:rPr>
        <w:fldChar w:fldCharType="begin">
          <w:fldData xml:space="preserve">PEVuZE5vdGU+PENpdGU+PEF1dGhvcj5SdWNoPC9BdXRob3I+PFllYXI+MjAxMTwvWWVhcj48UmVj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</w:fldData>
        </w:fldChar>
      </w:r>
      <w:r w:rsidR="00F1021F">
        <w:rPr>
          <w:rFonts w:cs="Arial"/>
        </w:rPr>
        <w:instrText xml:space="preserve"> ADDIN EN.CITE </w:instrText>
      </w:r>
      <w:r w:rsidR="00F1021F">
        <w:rPr>
          <w:rFonts w:cs="Arial"/>
        </w:rPr>
        <w:fldChar w:fldCharType="begin">
          <w:fldData xml:space="preserve">PEVuZE5vdGU+PENpdGU+PEF1dGhvcj5SdWNoPC9BdXRob3I+PFllYXI+MjAxMTwvWWVhcj48UmVj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</w:fldData>
        </w:fldChar>
      </w:r>
      <w:r w:rsidR="00F1021F">
        <w:rPr>
          <w:rFonts w:cs="Arial"/>
        </w:rPr>
        <w:instrText xml:space="preserve"> ADDIN EN.CITE.DATA </w:instrText>
      </w:r>
      <w:r w:rsidR="00F1021F">
        <w:rPr>
          <w:rFonts w:cs="Arial"/>
        </w:rPr>
      </w:r>
      <w:r w:rsidR="00F1021F">
        <w:rPr>
          <w:rFonts w:cs="Arial"/>
        </w:rPr>
        <w:fldChar w:fldCharType="end"/>
      </w:r>
      <w:r w:rsidR="00F1021F">
        <w:rPr>
          <w:rFonts w:cs="Arial"/>
        </w:rPr>
      </w:r>
      <w:r w:rsidR="00F1021F">
        <w:rPr>
          <w:rFonts w:cs="Arial"/>
        </w:rPr>
        <w:fldChar w:fldCharType="separate"/>
      </w:r>
      <w:r w:rsidR="00F1021F">
        <w:rPr>
          <w:rFonts w:cs="Arial"/>
          <w:noProof/>
        </w:rPr>
        <w:t>(</w:t>
      </w:r>
      <w:hyperlink w:anchor="_ENREF_66" w:tooltip="Ruch, 2011 #696" w:history="1">
        <w:r w:rsidR="00F1021F">
          <w:rPr>
            <w:rFonts w:cs="Arial"/>
            <w:noProof/>
          </w:rPr>
          <w:t>Ruch and Murray, 2011</w:t>
        </w:r>
      </w:hyperlink>
      <w:r w:rsidR="00F1021F">
        <w:rPr>
          <w:rFonts w:cs="Arial"/>
          <w:noProof/>
        </w:rPr>
        <w:t xml:space="preserve">; </w:t>
      </w:r>
      <w:hyperlink w:anchor="_ENREF_86" w:tooltip="Whittaker, 2011 #564" w:history="1">
        <w:r w:rsidR="00F1021F">
          <w:rPr>
            <w:rFonts w:cs="Arial"/>
            <w:noProof/>
          </w:rPr>
          <w:t>Whittaker, 2011</w:t>
        </w:r>
      </w:hyperlink>
      <w:r w:rsidR="00F1021F">
        <w:rPr>
          <w:rFonts w:cs="Arial"/>
          <w:noProof/>
        </w:rPr>
        <w:t>)</w:t>
      </w:r>
      <w:r w:rsidR="00F1021F">
        <w:rPr>
          <w:rFonts w:cs="Arial"/>
        </w:rPr>
        <w:fldChar w:fldCharType="end"/>
      </w:r>
      <w:r w:rsidR="00F1021F" w:rsidRPr="00F96CA8">
        <w:rPr>
          <w:rFonts w:cs="Arial"/>
        </w:rPr>
        <w:t xml:space="preserve">. </w:t>
      </w:r>
      <w:r w:rsidR="00C51949">
        <w:rPr>
          <w:rFonts w:cs="Arial"/>
        </w:rPr>
        <w:t>The</w:t>
      </w:r>
      <w:r w:rsidR="00703F01">
        <w:rPr>
          <w:rFonts w:cs="Arial"/>
        </w:rPr>
        <w:t>se</w:t>
      </w:r>
      <w:r w:rsidR="00C51949">
        <w:rPr>
          <w:rFonts w:cs="Arial"/>
        </w:rPr>
        <w:t xml:space="preserve"> protective</w:t>
      </w:r>
      <w:r w:rsidR="00F1021F">
        <w:rPr>
          <w:rFonts w:cs="Arial"/>
        </w:rPr>
        <w:t xml:space="preserve"> function</w:t>
      </w:r>
      <w:r w:rsidR="00C51949">
        <w:rPr>
          <w:rFonts w:cs="Arial"/>
        </w:rPr>
        <w:t>s are</w:t>
      </w:r>
      <w:r w:rsidR="00F1021F">
        <w:rPr>
          <w:rFonts w:cs="Arial"/>
        </w:rPr>
        <w:t xml:space="preserve"> positive</w:t>
      </w:r>
      <w:r w:rsidR="00C51949">
        <w:rPr>
          <w:rFonts w:cs="Arial"/>
        </w:rPr>
        <w:t xml:space="preserve"> </w:t>
      </w:r>
      <w:r w:rsidR="00F1021F">
        <w:rPr>
          <w:rFonts w:cs="Arial"/>
        </w:rPr>
        <w:t xml:space="preserve">for practitioners </w:t>
      </w:r>
      <w:r w:rsidR="00C51949">
        <w:rPr>
          <w:rFonts w:cs="Arial"/>
        </w:rPr>
        <w:t xml:space="preserve">but </w:t>
      </w:r>
      <w:r w:rsidR="00F1021F" w:rsidRPr="00F96CA8">
        <w:rPr>
          <w:rFonts w:cs="Arial"/>
        </w:rPr>
        <w:t>create emotional strain</w:t>
      </w:r>
      <w:r w:rsidR="00C51949">
        <w:rPr>
          <w:rFonts w:cs="Arial"/>
        </w:rPr>
        <w:t xml:space="preserve">.  This can </w:t>
      </w:r>
      <w:r w:rsidR="00C07347">
        <w:rPr>
          <w:rFonts w:cs="Arial"/>
        </w:rPr>
        <w:t>impact</w:t>
      </w:r>
      <w:r w:rsidR="00703F01">
        <w:rPr>
          <w:rFonts w:cs="Arial"/>
        </w:rPr>
        <w:t xml:space="preserve"> </w:t>
      </w:r>
      <w:r w:rsidR="00C07347">
        <w:rPr>
          <w:rFonts w:cs="Arial"/>
        </w:rPr>
        <w:t>r</w:t>
      </w:r>
      <w:r w:rsidR="002B32C5">
        <w:rPr>
          <w:rFonts w:cs="Arial"/>
        </w:rPr>
        <w:t>elation</w:t>
      </w:r>
      <w:r w:rsidR="0019695A">
        <w:rPr>
          <w:rFonts w:cs="Arial"/>
        </w:rPr>
        <w:t>ship-based</w:t>
      </w:r>
      <w:r w:rsidR="002B32C5">
        <w:rPr>
          <w:rFonts w:cs="Arial"/>
        </w:rPr>
        <w:t xml:space="preserve"> practice</w:t>
      </w:r>
      <w:r w:rsidR="00796790">
        <w:rPr>
          <w:rFonts w:cs="Arial"/>
        </w:rPr>
        <w:t xml:space="preserve"> </w:t>
      </w:r>
      <w:r w:rsidR="00C07347">
        <w:rPr>
          <w:rFonts w:cs="Arial"/>
        </w:rPr>
        <w:t xml:space="preserve">via </w:t>
      </w:r>
      <w:r w:rsidR="00796790">
        <w:rPr>
          <w:rFonts w:cs="Arial"/>
        </w:rPr>
        <w:t xml:space="preserve">defensive splitting, avoidance </w:t>
      </w:r>
      <w:r w:rsidR="00C07347">
        <w:rPr>
          <w:rFonts w:cs="Arial"/>
        </w:rPr>
        <w:t xml:space="preserve">or </w:t>
      </w:r>
      <w:r w:rsidR="00796790">
        <w:rPr>
          <w:rFonts w:cs="Arial"/>
        </w:rPr>
        <w:t xml:space="preserve">distancing from </w:t>
      </w:r>
      <w:r w:rsidR="00AE215A">
        <w:rPr>
          <w:rFonts w:cs="Arial"/>
        </w:rPr>
        <w:t>clients and</w:t>
      </w:r>
      <w:r w:rsidR="00796790">
        <w:rPr>
          <w:rFonts w:cs="Arial"/>
        </w:rPr>
        <w:t xml:space="preserve"> </w:t>
      </w:r>
      <w:r w:rsidR="00A64C1C">
        <w:rPr>
          <w:rFonts w:cs="Arial"/>
        </w:rPr>
        <w:t xml:space="preserve">felt </w:t>
      </w:r>
      <w:r w:rsidR="00D236FF">
        <w:rPr>
          <w:rFonts w:cs="Arial"/>
        </w:rPr>
        <w:t>emotions</w:t>
      </w:r>
      <w:r w:rsidR="00D927D3">
        <w:rPr>
          <w:rFonts w:cs="Arial"/>
        </w:rPr>
        <w:t xml:space="preserve"> </w:t>
      </w:r>
      <w:r w:rsidR="00796790">
        <w:rPr>
          <w:rFonts w:cs="Arial"/>
        </w:rPr>
        <w:t>(</w:t>
      </w:r>
      <w:r w:rsidR="00AE215A">
        <w:rPr>
          <w:rFonts w:cs="Arial"/>
        </w:rPr>
        <w:t>Ruch &amp; Murray, 2011</w:t>
      </w:r>
      <w:r w:rsidR="00B03C68">
        <w:rPr>
          <w:rFonts w:cs="Arial"/>
        </w:rPr>
        <w:t>:440</w:t>
      </w:r>
      <w:r w:rsidR="00A87D63">
        <w:rPr>
          <w:rFonts w:cs="Arial"/>
        </w:rPr>
        <w:t>)</w:t>
      </w:r>
      <w:r w:rsidR="002B32C5">
        <w:rPr>
          <w:rFonts w:cs="Arial"/>
        </w:rPr>
        <w:t>.</w:t>
      </w:r>
      <w:r w:rsidR="00A87D63">
        <w:rPr>
          <w:rFonts w:cs="Arial"/>
        </w:rPr>
        <w:t xml:space="preserve"> </w:t>
      </w:r>
      <w:r w:rsidR="002B32C5">
        <w:rPr>
          <w:rFonts w:cs="Arial"/>
        </w:rPr>
        <w:t xml:space="preserve"> </w:t>
      </w:r>
    </w:p>
    <w:p w14:paraId="7FB79113" w14:textId="3B566096" w:rsidR="009467F9" w:rsidRPr="00F96CA8" w:rsidRDefault="00120E0A" w:rsidP="009467F9">
      <w:pPr>
        <w:rPr>
          <w:rFonts w:cs="Arial"/>
        </w:rPr>
      </w:pPr>
      <w:r>
        <w:rPr>
          <w:rFonts w:cs="Arial"/>
        </w:rPr>
        <w:t>C</w:t>
      </w:r>
      <w:r w:rsidR="00F1021F">
        <w:rPr>
          <w:rFonts w:cs="Arial"/>
        </w:rPr>
        <w:t>onstructing anxiety</w:t>
      </w:r>
      <w:r w:rsidR="00C617FF">
        <w:rPr>
          <w:rFonts w:cs="Arial"/>
        </w:rPr>
        <w:t>,</w:t>
      </w:r>
      <w:r w:rsidR="0097251B">
        <w:rPr>
          <w:rFonts w:cs="Arial"/>
        </w:rPr>
        <w:t xml:space="preserve"> and arguably any powerful emotions, </w:t>
      </w:r>
      <w:r w:rsidR="00F1021F" w:rsidRPr="00F96CA8">
        <w:rPr>
          <w:rFonts w:cs="Arial"/>
        </w:rPr>
        <w:t xml:space="preserve">as appropriate </w:t>
      </w:r>
      <w:r w:rsidR="00C07347">
        <w:rPr>
          <w:rFonts w:cs="Arial"/>
        </w:rPr>
        <w:t>or</w:t>
      </w:r>
      <w:r w:rsidR="00C07347" w:rsidRPr="00F96CA8">
        <w:rPr>
          <w:rFonts w:cs="Arial"/>
        </w:rPr>
        <w:t xml:space="preserve"> </w:t>
      </w:r>
      <w:r w:rsidR="00975E82">
        <w:rPr>
          <w:rFonts w:cs="Arial"/>
        </w:rPr>
        <w:t xml:space="preserve">productive </w:t>
      </w:r>
      <w:r w:rsidR="00F1021F">
        <w:rPr>
          <w:rFonts w:cs="Arial"/>
        </w:rPr>
        <w:t xml:space="preserve">requires significantly different </w:t>
      </w:r>
      <w:r w:rsidR="00F1021F" w:rsidRPr="00F96CA8">
        <w:rPr>
          <w:rFonts w:cs="Arial"/>
        </w:rPr>
        <w:t>organisational approach</w:t>
      </w:r>
      <w:r w:rsidR="00F1021F">
        <w:rPr>
          <w:rFonts w:cs="Arial"/>
        </w:rPr>
        <w:t>es</w:t>
      </w:r>
      <w:r w:rsidR="00F1021F" w:rsidRPr="00F96CA8">
        <w:rPr>
          <w:rFonts w:cs="Arial"/>
        </w:rPr>
        <w:t xml:space="preserve"> to the realities of </w:t>
      </w:r>
      <w:r w:rsidR="002C742A">
        <w:rPr>
          <w:rFonts w:cs="Arial"/>
        </w:rPr>
        <w:t xml:space="preserve">social work </w:t>
      </w:r>
      <w:r w:rsidR="00F1021F" w:rsidRPr="00F96CA8">
        <w:rPr>
          <w:rFonts w:cs="Arial"/>
        </w:rPr>
        <w:t>practice</w:t>
      </w:r>
      <w:r w:rsidR="00902DFE" w:rsidRPr="00902DFE">
        <w:rPr>
          <w:rFonts w:cs="Arial"/>
        </w:rPr>
        <w:t xml:space="preserve"> </w:t>
      </w:r>
      <w:r w:rsidR="00902DFE">
        <w:rPr>
          <w:rFonts w:cs="Arial"/>
        </w:rPr>
        <w:t>(</w:t>
      </w:r>
      <w:r w:rsidR="00902DFE">
        <w:rPr>
          <w:rFonts w:cs="Arial"/>
        </w:rPr>
        <w:fldChar w:fldCharType="begin"/>
      </w:r>
      <w:r w:rsidR="00902DFE">
        <w:rPr>
          <w:rFonts w:cs="Arial"/>
        </w:rPr>
        <w:instrText xml:space="preserve"> ADDIN EN.CITE &lt;EndNote&gt;&lt;Cite ExcludeAuth="1" ExcludeYear="1" Hidden="1"&gt;&lt;Author&gt;Taylor&lt;/Author&gt;&lt;Year&gt;2008&lt;/Year&gt;&lt;RecNum&gt;608&lt;/RecNum&gt;&lt;record&gt;&lt;rec-number&gt;608&lt;/rec-number&gt;&lt;foreign-keys&gt;&lt;key app="EN" db-id="ta2afza9ppdwsye09dqpstawfppfvxztt2we" timestamp="1508359491"&gt;608&lt;/key&gt;&lt;/foreign-keys&gt;&lt;ref-type name="Journal Article"&gt;17&lt;/ref-type&gt;&lt;contributors&gt;&lt;authors&gt;&lt;author&gt;Taylor, Hilary&lt;/author&gt;&lt;author&gt;Beckett, Chris&lt;/author&gt;&lt;author&gt;McKeigue, Bridget&lt;/author&gt;&lt;/authors&gt;&lt;/contributors&gt;&lt;titles&gt;&lt;title&gt;Judgements of Solomon: anxieties and defences of social workers involved in care proceedings&lt;/title&gt;&lt;secondary-title&gt;Child &amp;amp; Family Social Work&lt;/secondary-title&gt;&lt;/titles&gt;&lt;periodical&gt;&lt;full-title&gt;Child &amp;amp; Family Social Work&lt;/full-title&gt;&lt;/periodical&gt;&lt;pages&gt;23-31&lt;/pages&gt;&lt;volume&gt;13&lt;/volume&gt;&lt;number&gt;1&lt;/number&gt;&lt;keywords&gt;&lt;keyword&gt;Care Proceedings&lt;/keyword&gt;&lt;keyword&gt;Decision‐Making&lt;/keyword&gt;&lt;keyword&gt;Organizational Defences&lt;/keyword&gt;&lt;keyword&gt;Professional Anxiety&lt;/keyword&gt;&lt;keyword&gt;Psychological Defences&lt;/keyword&gt;&lt;/keywords&gt;&lt;dates&gt;&lt;year&gt;2008&lt;/year&gt;&lt;/dates&gt;&lt;pub-location&gt;Oxford, UK&lt;/pub-location&gt;&lt;isbn&gt;1356-7500&lt;/isbn&gt;&lt;urls&gt;&lt;/urls&gt;&lt;electronic-resource-num&gt;10.1111/j.1365-2206.2007.00507.x&lt;/electronic-resource-num&gt;&lt;/record&gt;&lt;/Cite&gt;&lt;/EndNote&gt;</w:instrText>
      </w:r>
      <w:r w:rsidR="00902DFE">
        <w:rPr>
          <w:rFonts w:cs="Arial"/>
        </w:rPr>
        <w:fldChar w:fldCharType="end"/>
      </w:r>
      <w:r w:rsidR="00902DFE">
        <w:rPr>
          <w:rFonts w:cs="Arial"/>
        </w:rPr>
        <w:t>Taylor et al. 2008)</w:t>
      </w:r>
      <w:r w:rsidR="00F1021F" w:rsidRPr="00F96CA8">
        <w:rPr>
          <w:rFonts w:cs="Arial"/>
        </w:rPr>
        <w:t>.</w:t>
      </w:r>
      <w:r w:rsidR="00F1021F">
        <w:rPr>
          <w:rFonts w:cs="Arial"/>
        </w:rPr>
        <w:t xml:space="preserve"> </w:t>
      </w:r>
      <w:hyperlink w:anchor="_ENREF_53" w:tooltip="Leeson, 2010 #44" w:history="1">
        <w:r w:rsidR="002B32C5">
          <w:rPr>
            <w:rFonts w:cs="Arial"/>
          </w:rPr>
          <w:fldChar w:fldCharType="begin"/>
        </w:r>
        <w:r w:rsidR="002B32C5">
          <w:rPr>
            <w:rFonts w:cs="Arial"/>
          </w:rPr>
          <w:instrText xml:space="preserve"> ADDIN EN.CITE &lt;EndNote&gt;&lt;Cite AuthorYear="1"&gt;&lt;Author&gt;Leeson&lt;/Author&gt;&lt;Year&gt;2010&lt;/Year&gt;&lt;RecNum&gt;714&lt;/RecNum&gt;&lt;DisplayText&gt;Leeson (2010)&lt;/DisplayText&gt;&lt;record&gt;&lt;rec-number&gt;714&lt;/rec-number&gt;&lt;foreign-keys&gt;&lt;key app="EN" db-id="9r0tddp9cdrs07efdsp50dagx9sewpfr2avt"&gt;714&lt;/key&gt;&lt;/foreign-keys&gt;&lt;ref-type name="Journal Article"&gt;17&lt;/ref-type&gt;&lt;contributors&gt;&lt;authors&gt;&lt;author&gt;Leeson, Caroline&lt;/author&gt;&lt;/authors&gt;&lt;/contributors&gt;&lt;titles&gt;&lt;title&gt;The emotional labour of caring about looked-after children&lt;/title&gt;&lt;secondary-title&gt;Child &amp;amp; Family Social Work&lt;/secondary-title&gt;&lt;/titles&gt;&lt;periodical&gt;&lt;full-title&gt;Child &amp;amp; Family Social Work&lt;/full-title&gt;&lt;/periodical&gt;&lt;pages&gt;483-491&lt;/pages&gt;&lt;volume&gt;15&lt;/volume&gt;&lt;number&gt;4&lt;/number&gt;&lt;dates&gt;&lt;year&gt;2010&lt;/year&gt;&lt;/dates&gt;&lt;isbn&gt;13567500&lt;/isbn&gt;&lt;urls&gt;&lt;/urls&gt;&lt;electronic-resource-num&gt;10.1111/j.1365-2206.2010.00704.x&lt;/electronic-resource-num&gt;&lt;/record&gt;&lt;/Cite&gt;&lt;/EndNote&gt;</w:instrText>
        </w:r>
        <w:r w:rsidR="002B32C5">
          <w:rPr>
            <w:rFonts w:cs="Arial"/>
          </w:rPr>
          <w:fldChar w:fldCharType="separate"/>
        </w:r>
        <w:r w:rsidR="002B32C5">
          <w:rPr>
            <w:rFonts w:cs="Arial"/>
            <w:noProof/>
          </w:rPr>
          <w:t>Leeson (2010)</w:t>
        </w:r>
        <w:r w:rsidR="002B32C5">
          <w:rPr>
            <w:rFonts w:cs="Arial"/>
          </w:rPr>
          <w:fldChar w:fldCharType="end"/>
        </w:r>
      </w:hyperlink>
      <w:r w:rsidR="002B32C5">
        <w:rPr>
          <w:rFonts w:cs="Arial"/>
        </w:rPr>
        <w:t xml:space="preserve"> </w:t>
      </w:r>
      <w:r w:rsidR="002B32C5" w:rsidRPr="00F96CA8">
        <w:rPr>
          <w:rFonts w:cs="Arial"/>
        </w:rPr>
        <w:t>found that management of emotions</w:t>
      </w:r>
      <w:r w:rsidR="002B32C5">
        <w:rPr>
          <w:rFonts w:cs="Arial"/>
        </w:rPr>
        <w:t xml:space="preserve"> </w:t>
      </w:r>
      <w:r w:rsidR="0085669F">
        <w:rPr>
          <w:rFonts w:cs="Arial"/>
        </w:rPr>
        <w:t>required</w:t>
      </w:r>
      <w:r w:rsidR="002B32C5" w:rsidRPr="00F96CA8">
        <w:rPr>
          <w:rFonts w:cs="Arial"/>
        </w:rPr>
        <w:t xml:space="preserve"> recognition, resources and</w:t>
      </w:r>
      <w:r w:rsidR="002904DE">
        <w:rPr>
          <w:rFonts w:cs="Arial"/>
        </w:rPr>
        <w:t xml:space="preserve"> </w:t>
      </w:r>
      <w:r w:rsidR="002B32C5" w:rsidRPr="00F96CA8">
        <w:rPr>
          <w:rFonts w:cs="Arial"/>
        </w:rPr>
        <w:t>freedom to engage emotionally within a facilitative management culture. In the absence</w:t>
      </w:r>
      <w:r w:rsidR="00D927D3">
        <w:rPr>
          <w:rFonts w:cs="Arial"/>
        </w:rPr>
        <w:t xml:space="preserve"> of</w:t>
      </w:r>
      <w:r w:rsidR="000706B7">
        <w:rPr>
          <w:rFonts w:cs="Arial"/>
        </w:rPr>
        <w:t xml:space="preserve"> such</w:t>
      </w:r>
      <w:r w:rsidR="00D927D3">
        <w:rPr>
          <w:rFonts w:cs="Arial"/>
        </w:rPr>
        <w:t xml:space="preserve"> a containing </w:t>
      </w:r>
      <w:r w:rsidR="00271D46">
        <w:rPr>
          <w:rFonts w:cs="Arial"/>
        </w:rPr>
        <w:t>environment</w:t>
      </w:r>
      <w:r w:rsidR="000658B7">
        <w:rPr>
          <w:rFonts w:cs="Arial"/>
        </w:rPr>
        <w:t>,</w:t>
      </w:r>
      <w:r w:rsidR="00271D46">
        <w:rPr>
          <w:rFonts w:cs="Arial"/>
        </w:rPr>
        <w:t xml:space="preserve"> </w:t>
      </w:r>
      <w:r w:rsidR="00BB576A">
        <w:rPr>
          <w:rFonts w:cs="Arial"/>
        </w:rPr>
        <w:t xml:space="preserve">conflict between what </w:t>
      </w:r>
      <w:r w:rsidR="007D040B">
        <w:rPr>
          <w:rFonts w:cs="Arial"/>
        </w:rPr>
        <w:t xml:space="preserve">is </w:t>
      </w:r>
      <w:r w:rsidR="00BB576A">
        <w:rPr>
          <w:rFonts w:cs="Arial"/>
        </w:rPr>
        <w:t>experienced</w:t>
      </w:r>
      <w:r w:rsidR="007839F6">
        <w:rPr>
          <w:rFonts w:cs="Arial"/>
        </w:rPr>
        <w:t xml:space="preserve"> emotionally</w:t>
      </w:r>
      <w:r w:rsidR="00653F77">
        <w:rPr>
          <w:rFonts w:cs="Arial"/>
        </w:rPr>
        <w:t xml:space="preserve"> and </w:t>
      </w:r>
      <w:r w:rsidR="00DC0930">
        <w:rPr>
          <w:rFonts w:cs="Arial"/>
        </w:rPr>
        <w:t xml:space="preserve">what is </w:t>
      </w:r>
      <w:r w:rsidR="00BB576A">
        <w:rPr>
          <w:rFonts w:cs="Arial"/>
        </w:rPr>
        <w:t xml:space="preserve">enacted </w:t>
      </w:r>
      <w:r w:rsidR="00330F0E">
        <w:rPr>
          <w:rFonts w:cs="Arial"/>
        </w:rPr>
        <w:t xml:space="preserve">and created in the interactional </w:t>
      </w:r>
      <w:r w:rsidR="00561E87">
        <w:rPr>
          <w:rFonts w:cs="Arial"/>
        </w:rPr>
        <w:t xml:space="preserve">and organisational </w:t>
      </w:r>
      <w:r w:rsidR="00330F0E">
        <w:rPr>
          <w:rFonts w:cs="Arial"/>
        </w:rPr>
        <w:t xml:space="preserve">complexities of practice, </w:t>
      </w:r>
      <w:r w:rsidR="000708DB">
        <w:rPr>
          <w:rFonts w:cs="Arial"/>
        </w:rPr>
        <w:t xml:space="preserve">can </w:t>
      </w:r>
      <w:r w:rsidR="00BB576A">
        <w:rPr>
          <w:rFonts w:cs="Arial"/>
        </w:rPr>
        <w:t xml:space="preserve">trigger </w:t>
      </w:r>
      <w:r w:rsidR="00E45C52">
        <w:rPr>
          <w:rFonts w:cs="Arial"/>
        </w:rPr>
        <w:t xml:space="preserve">increased </w:t>
      </w:r>
      <w:r w:rsidR="00BB576A">
        <w:rPr>
          <w:rFonts w:cs="Arial"/>
        </w:rPr>
        <w:t>dissonance</w:t>
      </w:r>
      <w:r w:rsidR="00040F87">
        <w:rPr>
          <w:rFonts w:cs="Arial"/>
        </w:rPr>
        <w:t>,</w:t>
      </w:r>
      <w:r w:rsidR="00BB576A">
        <w:rPr>
          <w:rFonts w:cs="Arial"/>
        </w:rPr>
        <w:t xml:space="preserve"> defensive</w:t>
      </w:r>
      <w:r w:rsidR="00C60180">
        <w:rPr>
          <w:rFonts w:cs="Arial"/>
        </w:rPr>
        <w:t xml:space="preserve"> ambivalence </w:t>
      </w:r>
      <w:r w:rsidR="00040F87">
        <w:rPr>
          <w:rFonts w:cs="Arial"/>
        </w:rPr>
        <w:t xml:space="preserve">and </w:t>
      </w:r>
      <w:r w:rsidR="00C60180">
        <w:rPr>
          <w:rFonts w:cs="Arial"/>
        </w:rPr>
        <w:t>distancing from emotional engagement</w:t>
      </w:r>
      <w:r w:rsidR="00040F87">
        <w:rPr>
          <w:rFonts w:cs="Arial"/>
        </w:rPr>
        <w:t xml:space="preserve">. This creates </w:t>
      </w:r>
      <w:r w:rsidR="0012395F">
        <w:rPr>
          <w:rFonts w:cs="Arial"/>
        </w:rPr>
        <w:t xml:space="preserve">a </w:t>
      </w:r>
      <w:r w:rsidR="009467F9">
        <w:rPr>
          <w:rFonts w:cs="Arial"/>
        </w:rPr>
        <w:t>sense of personal and professional inadequacy</w:t>
      </w:r>
      <w:r w:rsidR="001E3DDF">
        <w:rPr>
          <w:rFonts w:cs="Arial"/>
        </w:rPr>
        <w:t xml:space="preserve"> for social workers</w:t>
      </w:r>
      <w:r w:rsidR="009467F9">
        <w:rPr>
          <w:rFonts w:cs="Arial"/>
        </w:rPr>
        <w:t xml:space="preserve"> </w:t>
      </w:r>
      <w:r w:rsidR="009467F9">
        <w:rPr>
          <w:rFonts w:cs="Arial"/>
        </w:rPr>
        <w:fldChar w:fldCharType="begin">
          <w:fldData xml:space="preserve">PEVuZE5vdGU+PENpdGU+PEF1dGhvcj5MZWVzb248L0F1dGhvcj48WWVhcj4yMDEwPC9ZZWFyPjxS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</w:fldData>
        </w:fldChar>
      </w:r>
      <w:r w:rsidR="009467F9">
        <w:rPr>
          <w:rFonts w:cs="Arial"/>
        </w:rPr>
        <w:instrText xml:space="preserve"> ADDIN EN.CITE </w:instrText>
      </w:r>
      <w:r w:rsidR="009467F9">
        <w:rPr>
          <w:rFonts w:cs="Arial"/>
        </w:rPr>
        <w:fldChar w:fldCharType="begin">
          <w:fldData xml:space="preserve">PEVuZE5vdGU+PENpdGU+PEF1dGhvcj5MZWVzb248L0F1dGhvcj48WWVhcj4yMDEwPC9ZZWFyPjxS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</w:fldData>
        </w:fldChar>
      </w:r>
      <w:r w:rsidR="009467F9">
        <w:rPr>
          <w:rFonts w:cs="Arial"/>
        </w:rPr>
        <w:instrText xml:space="preserve"> ADDIN EN.CITE.DATA </w:instrText>
      </w:r>
      <w:r w:rsidR="009467F9">
        <w:rPr>
          <w:rFonts w:cs="Arial"/>
        </w:rPr>
      </w:r>
      <w:r w:rsidR="009467F9">
        <w:rPr>
          <w:rFonts w:cs="Arial"/>
        </w:rPr>
        <w:fldChar w:fldCharType="end"/>
      </w:r>
      <w:r w:rsidR="009467F9">
        <w:rPr>
          <w:rFonts w:cs="Arial"/>
        </w:rPr>
      </w:r>
      <w:r w:rsidR="009467F9">
        <w:rPr>
          <w:rFonts w:cs="Arial"/>
        </w:rPr>
        <w:fldChar w:fldCharType="separate"/>
      </w:r>
      <w:r w:rsidR="009467F9">
        <w:rPr>
          <w:rFonts w:cs="Arial"/>
          <w:noProof/>
        </w:rPr>
        <w:t>(</w:t>
      </w:r>
      <w:hyperlink w:anchor="_ENREF_53" w:tooltip="Leeson, 2010 #44" w:history="1">
        <w:r w:rsidR="009467F9">
          <w:rPr>
            <w:rFonts w:cs="Arial"/>
            <w:noProof/>
          </w:rPr>
          <w:t>Leeson, 2010</w:t>
        </w:r>
      </w:hyperlink>
      <w:r w:rsidR="009467F9">
        <w:rPr>
          <w:rFonts w:cs="Arial"/>
          <w:noProof/>
        </w:rPr>
        <w:t xml:space="preserve">; </w:t>
      </w:r>
      <w:hyperlink w:anchor="_ENREF_82" w:tooltip="Tzafrir, 2015 #34" w:history="1">
        <w:r w:rsidR="009467F9">
          <w:rPr>
            <w:rFonts w:cs="Arial"/>
            <w:noProof/>
          </w:rPr>
          <w:t>Tzafrir et al., 2015</w:t>
        </w:r>
      </w:hyperlink>
      <w:r w:rsidR="009467F9">
        <w:rPr>
          <w:rFonts w:cs="Arial"/>
          <w:noProof/>
        </w:rPr>
        <w:t>)</w:t>
      </w:r>
      <w:r w:rsidR="009467F9">
        <w:rPr>
          <w:rFonts w:cs="Arial"/>
        </w:rPr>
        <w:fldChar w:fldCharType="end"/>
      </w:r>
      <w:r w:rsidR="009467F9">
        <w:rPr>
          <w:rFonts w:cs="Arial"/>
        </w:rPr>
        <w:t>.</w:t>
      </w:r>
    </w:p>
    <w:p w14:paraId="0CBD418F" w14:textId="5C20F3A9" w:rsidR="005446AB" w:rsidRPr="00F96CA8" w:rsidRDefault="00BA76E9" w:rsidP="00B62C55">
      <w:pPr>
        <w:rPr>
          <w:rFonts w:cs="Arial"/>
        </w:rPr>
      </w:pPr>
      <w:r>
        <w:rPr>
          <w:rFonts w:cs="Arial"/>
        </w:rPr>
        <w:t xml:space="preserve">These </w:t>
      </w:r>
      <w:r w:rsidR="004F7F1E">
        <w:rPr>
          <w:rFonts w:cs="Arial"/>
        </w:rPr>
        <w:t xml:space="preserve">themes </w:t>
      </w:r>
      <w:r w:rsidR="00427356">
        <w:rPr>
          <w:rFonts w:cs="Arial"/>
        </w:rPr>
        <w:t>also emerge</w:t>
      </w:r>
      <w:r w:rsidR="00FF4BA2">
        <w:rPr>
          <w:rFonts w:cs="Arial"/>
        </w:rPr>
        <w:t>d</w:t>
      </w:r>
      <w:r w:rsidR="00427356">
        <w:rPr>
          <w:rFonts w:cs="Arial"/>
        </w:rPr>
        <w:t xml:space="preserve"> </w:t>
      </w:r>
      <w:r w:rsidR="00B71EE3">
        <w:rPr>
          <w:rFonts w:cs="Arial"/>
        </w:rPr>
        <w:t xml:space="preserve">in the dynamics of </w:t>
      </w:r>
      <w:r w:rsidR="000B612E">
        <w:rPr>
          <w:rFonts w:cs="Arial"/>
        </w:rPr>
        <w:t xml:space="preserve">social work </w:t>
      </w:r>
      <w:r w:rsidR="00F05FE3">
        <w:rPr>
          <w:rFonts w:cs="Arial"/>
        </w:rPr>
        <w:t>education</w:t>
      </w:r>
      <w:r w:rsidR="004D504D">
        <w:rPr>
          <w:rFonts w:cs="Arial"/>
        </w:rPr>
        <w:t xml:space="preserve">. </w:t>
      </w:r>
      <w:r w:rsidR="009E347E" w:rsidRPr="004D504D">
        <w:rPr>
          <w:rFonts w:cs="Arial"/>
        </w:rPr>
        <w:t xml:space="preserve"> </w:t>
      </w:r>
      <w:r w:rsidR="008461DD">
        <w:rPr>
          <w:rFonts w:cs="Arial"/>
        </w:rPr>
        <w:t>The meanings given to e</w:t>
      </w:r>
      <w:r w:rsidR="0053255A">
        <w:rPr>
          <w:rFonts w:cs="Arial"/>
        </w:rPr>
        <w:t xml:space="preserve">motional interactions </w:t>
      </w:r>
      <w:r w:rsidR="00FF4BA2">
        <w:rPr>
          <w:rFonts w:cs="Arial"/>
        </w:rPr>
        <w:t>we</w:t>
      </w:r>
      <w:r w:rsidR="0053255A">
        <w:rPr>
          <w:rFonts w:cs="Arial"/>
        </w:rPr>
        <w:t>re heightened</w:t>
      </w:r>
      <w:r w:rsidR="000C020A">
        <w:rPr>
          <w:rFonts w:cs="Arial"/>
        </w:rPr>
        <w:t xml:space="preserve"> by inherent power dynamics and normative confusion about the expression or acknowledgement of emotions</w:t>
      </w:r>
      <w:r w:rsidR="00222537">
        <w:rPr>
          <w:rFonts w:cs="Arial"/>
        </w:rPr>
        <w:t xml:space="preserve">. </w:t>
      </w:r>
      <w:r w:rsidR="00F96C86">
        <w:rPr>
          <w:rFonts w:cs="Arial"/>
        </w:rPr>
        <w:t>T</w:t>
      </w:r>
      <w:r w:rsidR="002C734E">
        <w:rPr>
          <w:rFonts w:cs="Arial"/>
        </w:rPr>
        <w:t xml:space="preserve">hese </w:t>
      </w:r>
      <w:r w:rsidR="00322EC7">
        <w:rPr>
          <w:rFonts w:cs="Arial"/>
        </w:rPr>
        <w:t>emotional</w:t>
      </w:r>
      <w:r w:rsidR="00006E66">
        <w:rPr>
          <w:rFonts w:cs="Arial"/>
        </w:rPr>
        <w:t xml:space="preserve"> scenarios</w:t>
      </w:r>
      <w:r w:rsidR="002C734E">
        <w:rPr>
          <w:rFonts w:cs="Arial"/>
        </w:rPr>
        <w:t xml:space="preserve"> </w:t>
      </w:r>
      <w:r w:rsidR="000C6096" w:rsidRPr="00F96CA8">
        <w:rPr>
          <w:rFonts w:cs="Arial"/>
        </w:rPr>
        <w:t>intersect</w:t>
      </w:r>
      <w:r w:rsidR="00FF4BA2">
        <w:rPr>
          <w:rFonts w:cs="Arial"/>
        </w:rPr>
        <w:t>ed</w:t>
      </w:r>
      <w:r w:rsidR="00EF3ED7" w:rsidRPr="00F96CA8">
        <w:rPr>
          <w:rFonts w:cs="Arial"/>
        </w:rPr>
        <w:t xml:space="preserve"> with</w:t>
      </w:r>
      <w:r w:rsidR="0033348C">
        <w:rPr>
          <w:rFonts w:cs="Arial"/>
        </w:rPr>
        <w:t xml:space="preserve"> power </w:t>
      </w:r>
      <w:r w:rsidR="00834F5B">
        <w:rPr>
          <w:rFonts w:cs="Arial"/>
        </w:rPr>
        <w:t xml:space="preserve">positions </w:t>
      </w:r>
      <w:r w:rsidR="0033348C">
        <w:rPr>
          <w:rFonts w:cs="Arial"/>
        </w:rPr>
        <w:t>and</w:t>
      </w:r>
      <w:r w:rsidR="00EF3ED7" w:rsidRPr="00F96CA8">
        <w:rPr>
          <w:rFonts w:cs="Arial"/>
        </w:rPr>
        <w:t xml:space="preserve"> unconscious processes</w:t>
      </w:r>
      <w:r w:rsidR="002533EF" w:rsidRPr="00F96CA8">
        <w:rPr>
          <w:rFonts w:cs="Arial"/>
        </w:rPr>
        <w:t xml:space="preserve"> such as </w:t>
      </w:r>
      <w:r w:rsidR="00EF3ED7" w:rsidRPr="00F96CA8">
        <w:rPr>
          <w:rFonts w:cs="Arial"/>
        </w:rPr>
        <w:t>internalisation</w:t>
      </w:r>
      <w:r w:rsidR="00C65041" w:rsidRPr="00F96CA8">
        <w:rPr>
          <w:rFonts w:cs="Arial"/>
        </w:rPr>
        <w:t xml:space="preserve"> or projection</w:t>
      </w:r>
      <w:r w:rsidR="0033348C">
        <w:rPr>
          <w:rFonts w:cs="Arial"/>
        </w:rPr>
        <w:t xml:space="preserve">, </w:t>
      </w:r>
      <w:r w:rsidR="00834F5B">
        <w:rPr>
          <w:rFonts w:cs="Arial"/>
        </w:rPr>
        <w:t>impacting</w:t>
      </w:r>
      <w:r w:rsidR="004D504D">
        <w:rPr>
          <w:rFonts w:cs="Arial"/>
        </w:rPr>
        <w:t xml:space="preserve"> </w:t>
      </w:r>
      <w:r w:rsidR="00C63308" w:rsidRPr="00F96CA8">
        <w:rPr>
          <w:rFonts w:cs="Arial"/>
        </w:rPr>
        <w:t>decision-making</w:t>
      </w:r>
      <w:r w:rsidR="00174C70">
        <w:rPr>
          <w:rFonts w:cs="Arial"/>
        </w:rPr>
        <w:t xml:space="preserve"> and</w:t>
      </w:r>
      <w:r w:rsidR="00C65041" w:rsidRPr="00F96CA8">
        <w:rPr>
          <w:rFonts w:cs="Arial"/>
        </w:rPr>
        <w:t xml:space="preserve"> professional identit</w:t>
      </w:r>
      <w:r w:rsidR="0033348C">
        <w:rPr>
          <w:rFonts w:cs="Arial"/>
        </w:rPr>
        <w:t>ies</w:t>
      </w:r>
      <w:r w:rsidR="000513C4">
        <w:rPr>
          <w:rFonts w:cs="Arial"/>
        </w:rPr>
        <w:t xml:space="preserve"> for trainee and experienced social workers</w:t>
      </w:r>
      <w:r w:rsidR="00EB2C72">
        <w:rPr>
          <w:rFonts w:cs="Arial"/>
        </w:rPr>
        <w:t xml:space="preserve"> </w:t>
      </w:r>
      <w:bookmarkStart w:id="6" w:name="_Hlk531192809"/>
      <w:r w:rsidR="00EB2C72">
        <w:rPr>
          <w:rFonts w:cs="Arial"/>
        </w:rPr>
        <w:fldChar w:fldCharType="begin">
          <w:fldData xml:space="preserve">PEVuZE5vdGU+PENpdGU+PEF1dGhvcj5CYXJsb3c8L0F1dGhvcj48WWVhcj4yMDA3PC9ZZWFyPjxS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</w:fldData>
        </w:fldChar>
      </w:r>
      <w:r w:rsidR="00EB2C72">
        <w:rPr>
          <w:rFonts w:cs="Arial"/>
        </w:rPr>
        <w:instrText xml:space="preserve"> ADDIN EN.CITE </w:instrText>
      </w:r>
      <w:r w:rsidR="00EB2C72">
        <w:rPr>
          <w:rFonts w:cs="Arial"/>
        </w:rPr>
        <w:fldChar w:fldCharType="begin">
          <w:fldData xml:space="preserve">PEVuZE5vdGU+PENpdGU+PEF1dGhvcj5CYXJsb3c8L0F1dGhvcj48WWVhcj4yMDA3PC9ZZWFyPjxS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</w:fldData>
        </w:fldChar>
      </w:r>
      <w:r w:rsidR="00EB2C72">
        <w:rPr>
          <w:rFonts w:cs="Arial"/>
        </w:rPr>
        <w:instrText xml:space="preserve"> ADDIN EN.CITE.DATA </w:instrText>
      </w:r>
      <w:r w:rsidR="00EB2C72">
        <w:rPr>
          <w:rFonts w:cs="Arial"/>
        </w:rPr>
      </w:r>
      <w:r w:rsidR="00EB2C72">
        <w:rPr>
          <w:rFonts w:cs="Arial"/>
        </w:rPr>
        <w:fldChar w:fldCharType="end"/>
      </w:r>
      <w:r w:rsidR="00EB2C72">
        <w:rPr>
          <w:rFonts w:cs="Arial"/>
        </w:rPr>
      </w:r>
      <w:r w:rsidR="00EB2C72">
        <w:rPr>
          <w:rFonts w:cs="Arial"/>
        </w:rPr>
        <w:fldChar w:fldCharType="separate"/>
      </w:r>
      <w:r w:rsidR="00EB2C72">
        <w:rPr>
          <w:rFonts w:cs="Arial"/>
          <w:noProof/>
        </w:rPr>
        <w:t>(</w:t>
      </w:r>
      <w:hyperlink w:anchor="_ENREF_2" w:tooltip="Barlow, 2007 #368" w:history="1">
        <w:r w:rsidR="00EB2C72">
          <w:rPr>
            <w:rFonts w:cs="Arial"/>
            <w:noProof/>
          </w:rPr>
          <w:t>Barlow and Hall, 2007</w:t>
        </w:r>
      </w:hyperlink>
      <w:r w:rsidR="00EB2C72">
        <w:rPr>
          <w:rFonts w:cs="Arial"/>
          <w:noProof/>
        </w:rPr>
        <w:t xml:space="preserve">; </w:t>
      </w:r>
      <w:r w:rsidR="005C5DEF" w:rsidRPr="00E12C9A">
        <w:rPr>
          <w:rFonts w:cs="Arial"/>
        </w:rPr>
        <w:t>Finch &amp; Taylor</w:t>
      </w:r>
      <w:r w:rsidR="005C5DEF">
        <w:rPr>
          <w:rFonts w:cs="Arial"/>
        </w:rPr>
        <w:t xml:space="preserve">, </w:t>
      </w:r>
      <w:r w:rsidR="005C5DEF" w:rsidRPr="00E12C9A">
        <w:rPr>
          <w:rFonts w:cs="Arial"/>
        </w:rPr>
        <w:t>2013</w:t>
      </w:r>
      <w:r w:rsidR="005C5DEF">
        <w:rPr>
          <w:rFonts w:cs="Arial"/>
        </w:rPr>
        <w:t xml:space="preserve">; </w:t>
      </w:r>
      <w:hyperlink w:anchor="_ENREF_64" w:tooltip="Rajan-Rankin, 2014 #5" w:history="1">
        <w:r w:rsidR="00EB2C72">
          <w:rPr>
            <w:rFonts w:cs="Arial"/>
            <w:noProof/>
          </w:rPr>
          <w:t>Rajan-Rankin, 2014</w:t>
        </w:r>
      </w:hyperlink>
      <w:r w:rsidR="00EB2C72">
        <w:rPr>
          <w:rFonts w:cs="Arial"/>
        </w:rPr>
        <w:fldChar w:fldCharType="end"/>
      </w:r>
      <w:bookmarkEnd w:id="6"/>
      <w:r w:rsidR="00EB2C72" w:rsidRPr="004D504D">
        <w:rPr>
          <w:rFonts w:cs="Arial"/>
        </w:rPr>
        <w:t>)</w:t>
      </w:r>
      <w:r w:rsidR="000513C4">
        <w:rPr>
          <w:rFonts w:cs="Arial"/>
        </w:rPr>
        <w:t>.</w:t>
      </w:r>
      <w:r w:rsidR="0033348C">
        <w:rPr>
          <w:rFonts w:cs="Arial"/>
        </w:rPr>
        <w:t xml:space="preserve"> </w:t>
      </w:r>
    </w:p>
    <w:p w14:paraId="47FC1527" w14:textId="16392C1A" w:rsidR="00CC3CC7" w:rsidRPr="005E6B6D" w:rsidRDefault="002F7EB9" w:rsidP="00B62C55">
      <w:r>
        <w:t>4</w:t>
      </w:r>
      <w:r w:rsidR="001734DA">
        <w:t xml:space="preserve">. </w:t>
      </w:r>
      <w:r w:rsidR="0070383F">
        <w:t xml:space="preserve"> </w:t>
      </w:r>
      <w:bookmarkStart w:id="7" w:name="_Hlk531116928"/>
      <w:r w:rsidR="00854DA9" w:rsidRPr="005E6B6D">
        <w:t xml:space="preserve">The place of emotions in </w:t>
      </w:r>
      <w:r w:rsidR="00E717E8" w:rsidRPr="005E6B6D">
        <w:t xml:space="preserve">professionalism and </w:t>
      </w:r>
      <w:r w:rsidR="00CC3CC7" w:rsidRPr="005E6B6D">
        <w:t>identit</w:t>
      </w:r>
      <w:r w:rsidR="002743F6">
        <w:t>y</w:t>
      </w:r>
      <w:bookmarkEnd w:id="7"/>
      <w:r w:rsidR="002743F6">
        <w:t>.</w:t>
      </w:r>
    </w:p>
    <w:p w14:paraId="6984729F" w14:textId="305D29F3" w:rsidR="00875BA8" w:rsidRDefault="00504313" w:rsidP="00301DC5">
      <w:pPr>
        <w:rPr>
          <w:rFonts w:cs="Arial"/>
        </w:rPr>
      </w:pPr>
      <w:r>
        <w:rPr>
          <w:rFonts w:cs="Arial"/>
        </w:rPr>
        <w:t xml:space="preserve">As previously noted, </w:t>
      </w:r>
      <w:r w:rsidR="00D73C2E">
        <w:rPr>
          <w:rFonts w:cs="Arial"/>
        </w:rPr>
        <w:t>the interactional</w:t>
      </w:r>
      <w:r>
        <w:rPr>
          <w:rFonts w:cs="Arial"/>
        </w:rPr>
        <w:t xml:space="preserve"> and organisational contexts of social work include and create emotions consciously and unconsciously in </w:t>
      </w:r>
      <w:r w:rsidRPr="005E6B6D">
        <w:rPr>
          <w:rFonts w:cs="Arial"/>
        </w:rPr>
        <w:t>patterns</w:t>
      </w:r>
      <w:r w:rsidRPr="00195E62">
        <w:rPr>
          <w:rFonts w:cs="Arial"/>
          <w:i/>
        </w:rPr>
        <w:t xml:space="preserve"> </w:t>
      </w:r>
      <w:r>
        <w:rPr>
          <w:rFonts w:cs="Arial"/>
        </w:rPr>
        <w:t>which give these emotions meaning.</w:t>
      </w:r>
      <w:r w:rsidR="00C27EF8">
        <w:rPr>
          <w:rFonts w:cs="Arial"/>
        </w:rPr>
        <w:t xml:space="preserve"> An overarching theme </w:t>
      </w:r>
      <w:r w:rsidR="0073027D">
        <w:rPr>
          <w:rFonts w:cs="Arial"/>
        </w:rPr>
        <w:t>in the data was</w:t>
      </w:r>
      <w:r w:rsidR="004B416D">
        <w:rPr>
          <w:rFonts w:cs="Arial"/>
        </w:rPr>
        <w:t xml:space="preserve"> the ambivalence fel</w:t>
      </w:r>
      <w:r w:rsidR="00C45DBC">
        <w:rPr>
          <w:rFonts w:cs="Arial"/>
        </w:rPr>
        <w:t>t</w:t>
      </w:r>
      <w:r w:rsidR="004B416D">
        <w:rPr>
          <w:rFonts w:cs="Arial"/>
        </w:rPr>
        <w:t xml:space="preserve"> by social workers about the place of emotions in their profession</w:t>
      </w:r>
      <w:r w:rsidR="00926F97">
        <w:rPr>
          <w:rFonts w:cs="Arial"/>
        </w:rPr>
        <w:t>,</w:t>
      </w:r>
      <w:r w:rsidR="00391321">
        <w:rPr>
          <w:rFonts w:cs="Arial"/>
        </w:rPr>
        <w:t xml:space="preserve"> and subsequently the significance of emotions</w:t>
      </w:r>
      <w:r w:rsidR="007A4395">
        <w:rPr>
          <w:rFonts w:cs="Arial"/>
        </w:rPr>
        <w:t xml:space="preserve"> to </w:t>
      </w:r>
      <w:r w:rsidR="003D48B7">
        <w:rPr>
          <w:rFonts w:cs="Arial"/>
        </w:rPr>
        <w:t xml:space="preserve">their </w:t>
      </w:r>
      <w:r w:rsidR="007A4395">
        <w:rPr>
          <w:rFonts w:cs="Arial"/>
        </w:rPr>
        <w:t xml:space="preserve">interwoven </w:t>
      </w:r>
      <w:r w:rsidR="00391321">
        <w:rPr>
          <w:rFonts w:cs="Arial"/>
        </w:rPr>
        <w:t>professional and personal identities.</w:t>
      </w:r>
      <w:r w:rsidR="00F9445F">
        <w:rPr>
          <w:rFonts w:cs="Arial"/>
        </w:rPr>
        <w:t xml:space="preserve"> </w:t>
      </w:r>
      <w:r w:rsidR="009D1C64">
        <w:rPr>
          <w:rFonts w:cs="Arial"/>
        </w:rPr>
        <w:t>The emphasis on maintaining professionalism and professional standards combine</w:t>
      </w:r>
      <w:r w:rsidR="00DA0273">
        <w:rPr>
          <w:rFonts w:cs="Arial"/>
        </w:rPr>
        <w:t>d</w:t>
      </w:r>
      <w:r w:rsidR="009D1C64">
        <w:rPr>
          <w:rFonts w:cs="Arial"/>
        </w:rPr>
        <w:t xml:space="preserve"> with</w:t>
      </w:r>
      <w:r w:rsidR="00DA0273">
        <w:rPr>
          <w:rFonts w:cs="Arial"/>
        </w:rPr>
        <w:t xml:space="preserve"> negative associations of </w:t>
      </w:r>
      <w:r w:rsidR="00CC37CD">
        <w:rPr>
          <w:rFonts w:cs="Arial"/>
        </w:rPr>
        <w:t xml:space="preserve">emotions </w:t>
      </w:r>
      <w:r w:rsidR="00DF35A1">
        <w:rPr>
          <w:rFonts w:cs="Arial"/>
        </w:rPr>
        <w:t>create</w:t>
      </w:r>
      <w:r w:rsidR="00CF3302">
        <w:rPr>
          <w:rFonts w:cs="Arial"/>
        </w:rPr>
        <w:t>s</w:t>
      </w:r>
      <w:r w:rsidR="00DF35A1">
        <w:rPr>
          <w:rFonts w:cs="Arial"/>
        </w:rPr>
        <w:t xml:space="preserve"> </w:t>
      </w:r>
      <w:r w:rsidR="009D1C64">
        <w:rPr>
          <w:rFonts w:cs="Arial"/>
        </w:rPr>
        <w:t>a paradox for practitioners</w:t>
      </w:r>
      <w:r w:rsidR="00CC37CD">
        <w:rPr>
          <w:rFonts w:cs="Arial"/>
        </w:rPr>
        <w:t xml:space="preserve">.  </w:t>
      </w:r>
      <w:r w:rsidR="00CC37CD" w:rsidRPr="00385455">
        <w:rPr>
          <w:rFonts w:cs="Arial"/>
        </w:rPr>
        <w:t xml:space="preserve">Emotions are </w:t>
      </w:r>
      <w:r w:rsidR="00CC37CD" w:rsidRPr="00662690">
        <w:rPr>
          <w:rFonts w:cs="Arial"/>
        </w:rPr>
        <w:t>part</w:t>
      </w:r>
      <w:r w:rsidR="00CC37CD" w:rsidRPr="00385455">
        <w:rPr>
          <w:rFonts w:cs="Arial"/>
        </w:rPr>
        <w:t xml:space="preserve"> of professional practice yet are not perceived as ‘professional’</w:t>
      </w:r>
      <w:r w:rsidR="00CC37CD">
        <w:rPr>
          <w:rFonts w:cs="Arial"/>
        </w:rPr>
        <w:t>.</w:t>
      </w:r>
      <w:r w:rsidR="00CC37CD" w:rsidRPr="00385455">
        <w:rPr>
          <w:rFonts w:cs="Arial"/>
        </w:rPr>
        <w:t xml:space="preserve"> </w:t>
      </w:r>
      <w:r w:rsidR="00B3662E">
        <w:rPr>
          <w:rFonts w:cs="Arial"/>
        </w:rPr>
        <w:t>T</w:t>
      </w:r>
      <w:r w:rsidR="00FB0317">
        <w:rPr>
          <w:rFonts w:cs="Arial"/>
        </w:rPr>
        <w:t>his paradoxical perception</w:t>
      </w:r>
      <w:r w:rsidR="009C1CB1">
        <w:rPr>
          <w:rFonts w:cs="Arial"/>
        </w:rPr>
        <w:t xml:space="preserve"> </w:t>
      </w:r>
      <w:r w:rsidR="00597AD7">
        <w:rPr>
          <w:rFonts w:cs="Arial"/>
        </w:rPr>
        <w:t xml:space="preserve">presents </w:t>
      </w:r>
      <w:r w:rsidR="009C1CB1">
        <w:rPr>
          <w:rFonts w:cs="Arial"/>
        </w:rPr>
        <w:t>significant tensions if</w:t>
      </w:r>
      <w:r w:rsidR="00AA6A9E">
        <w:rPr>
          <w:rFonts w:cs="Arial"/>
        </w:rPr>
        <w:t xml:space="preserve"> social work is seen as relationship-based and emotions as relational constructs. </w:t>
      </w:r>
      <w:r w:rsidR="003F183D">
        <w:rPr>
          <w:rFonts w:cs="Arial"/>
        </w:rPr>
        <w:t>P</w:t>
      </w:r>
      <w:r w:rsidR="003F183D" w:rsidRPr="00F96CA8">
        <w:rPr>
          <w:rFonts w:cs="Arial"/>
        </w:rPr>
        <w:t xml:space="preserve">ersonal and professional identities are interwoven in how emotions are </w:t>
      </w:r>
      <w:r w:rsidR="003F183D">
        <w:rPr>
          <w:rFonts w:cs="Arial"/>
        </w:rPr>
        <w:t xml:space="preserve">experienced, </w:t>
      </w:r>
      <w:r w:rsidR="003F183D" w:rsidRPr="00F96CA8">
        <w:rPr>
          <w:rFonts w:cs="Arial"/>
        </w:rPr>
        <w:t>conceptualised and used</w:t>
      </w:r>
      <w:r w:rsidR="003F183D" w:rsidRPr="00FD7714">
        <w:rPr>
          <w:rFonts w:cs="Arial"/>
        </w:rPr>
        <w:t xml:space="preserve">. </w:t>
      </w:r>
      <w:r w:rsidR="00C66289">
        <w:rPr>
          <w:rFonts w:cs="Arial"/>
        </w:rPr>
        <w:t xml:space="preserve">Practitioners’ emotions </w:t>
      </w:r>
      <w:r w:rsidR="00AD58D9">
        <w:rPr>
          <w:rFonts w:cs="Arial"/>
        </w:rPr>
        <w:t>are filtered through</w:t>
      </w:r>
      <w:r w:rsidR="00666BC0">
        <w:rPr>
          <w:rFonts w:cs="Arial"/>
        </w:rPr>
        <w:t xml:space="preserve"> these </w:t>
      </w:r>
      <w:r w:rsidR="00AD58D9">
        <w:rPr>
          <w:rFonts w:cs="Arial"/>
        </w:rPr>
        <w:t>identities,</w:t>
      </w:r>
      <w:r w:rsidR="00911A12">
        <w:rPr>
          <w:rFonts w:cs="Arial"/>
        </w:rPr>
        <w:t xml:space="preserve"> </w:t>
      </w:r>
      <w:r w:rsidR="007A1DA2">
        <w:rPr>
          <w:rFonts w:cs="Arial"/>
        </w:rPr>
        <w:t>which</w:t>
      </w:r>
      <w:r w:rsidR="00911A12">
        <w:rPr>
          <w:rFonts w:cs="Arial"/>
        </w:rPr>
        <w:t xml:space="preserve"> </w:t>
      </w:r>
      <w:r w:rsidR="00990ED8">
        <w:rPr>
          <w:rFonts w:cs="Arial"/>
        </w:rPr>
        <w:t>in turn are used in relationship-based practice.</w:t>
      </w:r>
      <w:r w:rsidR="00153A0F" w:rsidRPr="00153A0F">
        <w:rPr>
          <w:rFonts w:cs="Arial"/>
        </w:rPr>
        <w:t xml:space="preserve"> </w:t>
      </w:r>
    </w:p>
    <w:p w14:paraId="5C9C2668" w14:textId="584D6619" w:rsidR="00CC37CD" w:rsidRDefault="005F0E3B" w:rsidP="002B2C48">
      <w:pPr>
        <w:rPr>
          <w:rFonts w:cs="Arial"/>
        </w:rPr>
      </w:pPr>
      <w:r>
        <w:rPr>
          <w:rFonts w:cs="Arial"/>
        </w:rPr>
        <w:t>Professional</w:t>
      </w:r>
      <w:r w:rsidR="00F676D9">
        <w:rPr>
          <w:rFonts w:cs="Arial"/>
        </w:rPr>
        <w:t xml:space="preserve"> </w:t>
      </w:r>
      <w:r w:rsidR="00732EE8">
        <w:rPr>
          <w:rFonts w:cs="Arial"/>
        </w:rPr>
        <w:t xml:space="preserve">and personal identities are not separable.  </w:t>
      </w:r>
      <w:r w:rsidR="008D2659">
        <w:rPr>
          <w:rFonts w:cs="Arial"/>
        </w:rPr>
        <w:t xml:space="preserve">Social and gendered </w:t>
      </w:r>
      <w:r w:rsidR="00301DC5" w:rsidRPr="00F96CA8">
        <w:rPr>
          <w:rFonts w:cs="Arial"/>
        </w:rPr>
        <w:t>constructions influence how emotions are made sense of</w:t>
      </w:r>
      <w:r w:rsidR="00301DC5" w:rsidRPr="001C6F14">
        <w:rPr>
          <w:rFonts w:cs="Arial"/>
        </w:rPr>
        <w:t>, from early socialisation processes to social, cultural and professional influences on how</w:t>
      </w:r>
      <w:r w:rsidR="00237F77">
        <w:rPr>
          <w:rFonts w:cs="Arial"/>
        </w:rPr>
        <w:t xml:space="preserve"> they </w:t>
      </w:r>
      <w:r w:rsidR="00301DC5" w:rsidRPr="001C6F14">
        <w:rPr>
          <w:rFonts w:cs="Arial"/>
        </w:rPr>
        <w:t xml:space="preserve">are articulated or displayed. In a Finnish interprofessional study </w:t>
      </w:r>
      <w:hyperlink w:anchor="_ENREF_83" w:tooltip="Virkki, 2008 #600" w:history="1">
        <w:r w:rsidR="00301DC5" w:rsidRPr="001C6F14">
          <w:rPr>
            <w:rFonts w:cs="Arial"/>
          </w:rPr>
          <w:fldChar w:fldCharType="begin"/>
        </w:r>
        <w:r w:rsidR="00301DC5" w:rsidRPr="001C6F14">
          <w:rPr>
            <w:rFonts w:cs="Arial"/>
          </w:rPr>
          <w:instrText xml:space="preserve"> ADDIN EN.CITE &lt;EndNote&gt;&lt;Cite AuthorYear="1"&gt;&lt;Author&gt;Virkki&lt;/Author&gt;&lt;Year&gt;2008&lt;/Year&gt;&lt;RecNum&gt;600&lt;/RecNum&gt;&lt;Pages&gt;78&lt;/Pages&gt;&lt;DisplayText&gt;Virkki (2008: 78)&lt;/DisplayText&gt;&lt;record&gt;&lt;rec-number&gt;600&lt;/rec-number&gt;&lt;foreign-keys&gt;&lt;key app="EN" db-id="ta2afza9ppdwsye09dqpstawfppfvxztt2we" timestamp="1507478970"&gt;600&lt;/key&gt;&lt;/foreign-keys&gt;&lt;ref-type name="Journal Article"&gt;17&lt;/ref-type&gt;&lt;contributors&gt;&lt;authors&gt;&lt;author&gt;Virkki, Tuija&lt;/author&gt;&lt;/authors&gt;&lt;/contributors&gt;&lt;titles&gt;&lt;title&gt;The Art of Pacifying an Aggressive Client: ‘Feminine’ Skills and Preventing Violence in Caring Work&lt;/title&gt;&lt;secondary-title&gt;Gender, Work &amp;amp; Organization&lt;/secondary-title&gt;&lt;/titles&gt;&lt;periodical&gt;&lt;full-title&gt;Gender, Work &amp;amp; Organization&lt;/full-title&gt;&lt;/periodical&gt;&lt;pages&gt;72-87&lt;/pages&gt;&lt;volume&gt;15&lt;/volume&gt;&lt;number&gt;1&lt;/number&gt;&lt;keywords&gt;&lt;keyword&gt;Emotional Habitus&lt;/keyword&gt;&lt;keyword&gt;Violence&lt;/keyword&gt;&lt;keyword&gt;Gender&lt;/keyword&gt;&lt;keyword&gt;Nursing&lt;/keyword&gt;&lt;keyword&gt;Social Work&lt;/keyword&gt;&lt;/keywords&gt;&lt;dates&gt;&lt;year&gt;2008&lt;/year&gt;&lt;/dates&gt;&lt;pub-location&gt;Oxford, UK&lt;/pub-location&gt;&lt;isbn&gt;0968-6673&lt;/isbn&gt;&lt;urls&gt;&lt;/urls&gt;&lt;electronic-resource-num&gt;10.1111/j.1468-0432.2007.00365.x&lt;/electronic-resource-num&gt;&lt;/record&gt;&lt;/Cite&gt;&lt;/EndNote&gt;</w:instrText>
        </w:r>
        <w:r w:rsidR="00301DC5" w:rsidRPr="001C6F14">
          <w:rPr>
            <w:rFonts w:cs="Arial"/>
          </w:rPr>
          <w:fldChar w:fldCharType="separate"/>
        </w:r>
        <w:r w:rsidR="00301DC5" w:rsidRPr="001C6F14">
          <w:rPr>
            <w:rFonts w:cs="Arial"/>
            <w:noProof/>
          </w:rPr>
          <w:t>Virkki (2008:78)</w:t>
        </w:r>
        <w:r w:rsidR="00301DC5" w:rsidRPr="001C6F14">
          <w:rPr>
            <w:rFonts w:cs="Arial"/>
          </w:rPr>
          <w:fldChar w:fldCharType="end"/>
        </w:r>
      </w:hyperlink>
      <w:r w:rsidR="00301DC5" w:rsidRPr="001C6F14">
        <w:rPr>
          <w:rFonts w:cs="Arial"/>
        </w:rPr>
        <w:t xml:space="preserve"> identified h</w:t>
      </w:r>
      <w:r w:rsidR="00301DC5">
        <w:rPr>
          <w:rFonts w:cs="Arial"/>
        </w:rPr>
        <w:t>ow c</w:t>
      </w:r>
      <w:r w:rsidR="00301DC5" w:rsidRPr="00F96CA8">
        <w:rPr>
          <w:rFonts w:cs="Arial"/>
        </w:rPr>
        <w:t xml:space="preserve">apacities for empathy were valued by participants as </w:t>
      </w:r>
      <w:r w:rsidR="007A1DA2">
        <w:rPr>
          <w:rFonts w:cs="Arial"/>
        </w:rPr>
        <w:t>‘</w:t>
      </w:r>
      <w:r w:rsidR="00301DC5" w:rsidRPr="007A1DA2">
        <w:rPr>
          <w:rFonts w:cs="Arial"/>
          <w:i/>
        </w:rPr>
        <w:t>natural</w:t>
      </w:r>
      <w:r w:rsidR="007A1DA2">
        <w:rPr>
          <w:rFonts w:cs="Arial"/>
        </w:rPr>
        <w:t>’</w:t>
      </w:r>
      <w:r w:rsidR="00301DC5" w:rsidRPr="00F96CA8">
        <w:rPr>
          <w:rFonts w:cs="Arial"/>
        </w:rPr>
        <w:t>, feminised skills linked to professional and gendered identities.</w:t>
      </w:r>
      <w:r w:rsidR="00301DC5">
        <w:rPr>
          <w:rFonts w:cs="Arial"/>
        </w:rPr>
        <w:t xml:space="preserve"> P</w:t>
      </w:r>
      <w:r w:rsidR="00301DC5" w:rsidRPr="00F96CA8">
        <w:rPr>
          <w:rFonts w:cs="Arial"/>
        </w:rPr>
        <w:t>aradoxically practitioners’ ambivalence about articulating anger, guilt or shame was connected to their need to maintain status with employers.</w:t>
      </w:r>
      <w:r w:rsidR="00301DC5">
        <w:rPr>
          <w:rFonts w:cs="Arial"/>
        </w:rPr>
        <w:t xml:space="preserve"> </w:t>
      </w:r>
      <w:r w:rsidR="007A1DA2">
        <w:rPr>
          <w:rFonts w:cs="Arial"/>
        </w:rPr>
        <w:t>M</w:t>
      </w:r>
      <w:r w:rsidR="00301DC5">
        <w:rPr>
          <w:rFonts w:cs="Arial"/>
        </w:rPr>
        <w:t xml:space="preserve">asking of distress, anger and </w:t>
      </w:r>
      <w:r w:rsidR="00301DC5" w:rsidRPr="00F96CA8">
        <w:rPr>
          <w:rFonts w:cs="Arial"/>
        </w:rPr>
        <w:t xml:space="preserve">gendered abuse was interwoven with personal and professional sense of self. </w:t>
      </w:r>
      <w:r w:rsidR="00301DC5">
        <w:rPr>
          <w:rFonts w:cs="Arial"/>
        </w:rPr>
        <w:t xml:space="preserve"> </w:t>
      </w:r>
      <w:r w:rsidR="009A1E5B">
        <w:rPr>
          <w:rFonts w:cs="Arial"/>
        </w:rPr>
        <w:t xml:space="preserve">The meanings given </w:t>
      </w:r>
      <w:r w:rsidR="007F7AEB">
        <w:rPr>
          <w:rFonts w:cs="Arial"/>
        </w:rPr>
        <w:t xml:space="preserve">to emotions were similarly interwoven </w:t>
      </w:r>
      <w:r w:rsidR="00301DC5" w:rsidRPr="00F96CA8">
        <w:rPr>
          <w:rFonts w:cs="Arial"/>
        </w:rPr>
        <w:t>with gendered constructions of emotion skills</w:t>
      </w:r>
      <w:r w:rsidR="007F7AEB">
        <w:rPr>
          <w:rFonts w:cs="Arial"/>
        </w:rPr>
        <w:t xml:space="preserve"> which silenced </w:t>
      </w:r>
      <w:r w:rsidR="00301DC5" w:rsidRPr="00F96CA8">
        <w:rPr>
          <w:rFonts w:cs="Arial"/>
        </w:rPr>
        <w:t xml:space="preserve">practitioners’ real emotions. </w:t>
      </w:r>
    </w:p>
    <w:p w14:paraId="19DE9E8F" w14:textId="70542614" w:rsidR="008027B8" w:rsidRDefault="00F96D67" w:rsidP="00920641">
      <w:pPr>
        <w:rPr>
          <w:rFonts w:cs="Arial"/>
        </w:rPr>
      </w:pPr>
      <w:r>
        <w:rPr>
          <w:rFonts w:cs="Arial"/>
        </w:rPr>
        <w:t>Similarly, g</w:t>
      </w:r>
      <w:r w:rsidR="00F676D9" w:rsidRPr="00F96CA8">
        <w:rPr>
          <w:rFonts w:cs="Arial"/>
        </w:rPr>
        <w:t>ender</w:t>
      </w:r>
      <w:r w:rsidR="00F676D9">
        <w:rPr>
          <w:rFonts w:cs="Arial"/>
        </w:rPr>
        <w:t>, racial</w:t>
      </w:r>
      <w:r w:rsidR="00F676D9" w:rsidRPr="00F96CA8">
        <w:rPr>
          <w:rFonts w:cs="Arial"/>
        </w:rPr>
        <w:t xml:space="preserve"> and religious identities</w:t>
      </w:r>
      <w:r w:rsidR="00F676D9">
        <w:rPr>
          <w:rFonts w:cs="Arial"/>
        </w:rPr>
        <w:t xml:space="preserve"> </w:t>
      </w:r>
      <w:r w:rsidR="00F676D9" w:rsidRPr="00F96CA8">
        <w:rPr>
          <w:rFonts w:cs="Arial"/>
        </w:rPr>
        <w:t>contribute</w:t>
      </w:r>
      <w:r w:rsidR="00160C71">
        <w:rPr>
          <w:rFonts w:cs="Arial"/>
        </w:rPr>
        <w:t>d</w:t>
      </w:r>
      <w:r w:rsidR="00F676D9" w:rsidRPr="00F96CA8">
        <w:rPr>
          <w:rFonts w:cs="Arial"/>
        </w:rPr>
        <w:t xml:space="preserve"> to differential emotional experiences</w:t>
      </w:r>
      <w:r w:rsidR="00600DE5">
        <w:rPr>
          <w:rFonts w:cs="Arial"/>
        </w:rPr>
        <w:t xml:space="preserve"> in social work practice</w:t>
      </w:r>
      <w:r w:rsidR="00F676D9">
        <w:rPr>
          <w:rFonts w:cs="Arial"/>
        </w:rPr>
        <w:t>. P</w:t>
      </w:r>
      <w:r w:rsidR="00F676D9" w:rsidRPr="00F96CA8">
        <w:rPr>
          <w:rFonts w:cs="Arial"/>
        </w:rPr>
        <w:t>ower</w:t>
      </w:r>
      <w:r w:rsidR="00F676D9">
        <w:rPr>
          <w:rFonts w:cs="Arial"/>
        </w:rPr>
        <w:t xml:space="preserve"> and status differences </w:t>
      </w:r>
      <w:r w:rsidR="00F676D9" w:rsidRPr="00F96CA8">
        <w:rPr>
          <w:rFonts w:cs="Arial"/>
        </w:rPr>
        <w:t>intensif</w:t>
      </w:r>
      <w:r w:rsidR="00D851BC">
        <w:rPr>
          <w:rFonts w:cs="Arial"/>
        </w:rPr>
        <w:t>ied</w:t>
      </w:r>
      <w:r w:rsidR="00F676D9" w:rsidRPr="00F96CA8">
        <w:rPr>
          <w:rFonts w:cs="Arial"/>
        </w:rPr>
        <w:t xml:space="preserve"> emotional responses</w:t>
      </w:r>
      <w:r w:rsidR="009D6678">
        <w:rPr>
          <w:rFonts w:cs="Arial"/>
        </w:rPr>
        <w:t xml:space="preserve"> </w:t>
      </w:r>
      <w:r w:rsidR="00E66BC7">
        <w:rPr>
          <w:rFonts w:cs="Arial"/>
        </w:rPr>
        <w:t xml:space="preserve">and </w:t>
      </w:r>
      <w:r w:rsidR="005F6404">
        <w:rPr>
          <w:rFonts w:cs="Arial"/>
        </w:rPr>
        <w:t>interact</w:t>
      </w:r>
      <w:r w:rsidR="00D851BC">
        <w:rPr>
          <w:rFonts w:cs="Arial"/>
        </w:rPr>
        <w:t>ed</w:t>
      </w:r>
      <w:r w:rsidR="005F6404">
        <w:rPr>
          <w:rFonts w:cs="Arial"/>
        </w:rPr>
        <w:t xml:space="preserve"> with</w:t>
      </w:r>
      <w:r w:rsidR="00600DE5">
        <w:rPr>
          <w:rFonts w:cs="Arial"/>
        </w:rPr>
        <w:t xml:space="preserve"> personal identities</w:t>
      </w:r>
      <w:r w:rsidR="007E1E3E">
        <w:rPr>
          <w:rFonts w:cs="Arial"/>
        </w:rPr>
        <w:t xml:space="preserve"> </w:t>
      </w:r>
      <w:r w:rsidR="00735A95">
        <w:rPr>
          <w:rFonts w:cs="Arial"/>
        </w:rPr>
        <w:fldChar w:fldCharType="begin">
          <w:fldData xml:space="preserve">PEVuZE5vdGU+PENpdGU+PEF1dGhvcj5CYXJsb3c8L0F1dGhvcj48WWVhcj4yMDA3PC9ZZWFyPjxS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</w:fldData>
        </w:fldChar>
      </w:r>
      <w:r w:rsidR="00735A95">
        <w:rPr>
          <w:rFonts w:cs="Arial"/>
        </w:rPr>
        <w:instrText xml:space="preserve"> ADDIN EN.CITE </w:instrText>
      </w:r>
      <w:r w:rsidR="00735A95">
        <w:rPr>
          <w:rFonts w:cs="Arial"/>
        </w:rPr>
        <w:fldChar w:fldCharType="begin">
          <w:fldData xml:space="preserve">PEVuZE5vdGU+PENpdGU+PEF1dGhvcj5CYXJsb3c8L0F1dGhvcj48WWVhcj4yMDA3PC9ZZWFyPjxS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</w:fldData>
        </w:fldChar>
      </w:r>
      <w:r w:rsidR="00735A95">
        <w:rPr>
          <w:rFonts w:cs="Arial"/>
        </w:rPr>
        <w:instrText xml:space="preserve"> ADDIN EN.CITE.DATA </w:instrText>
      </w:r>
      <w:r w:rsidR="00735A95">
        <w:rPr>
          <w:rFonts w:cs="Arial"/>
        </w:rPr>
      </w:r>
      <w:r w:rsidR="00735A95">
        <w:rPr>
          <w:rFonts w:cs="Arial"/>
        </w:rPr>
        <w:fldChar w:fldCharType="end"/>
      </w:r>
      <w:r w:rsidR="00735A95">
        <w:rPr>
          <w:rFonts w:cs="Arial"/>
        </w:rPr>
      </w:r>
      <w:r w:rsidR="00735A95">
        <w:rPr>
          <w:rFonts w:cs="Arial"/>
        </w:rPr>
        <w:fldChar w:fldCharType="separate"/>
      </w:r>
      <w:r w:rsidR="00735A95">
        <w:rPr>
          <w:rFonts w:cs="Arial"/>
          <w:noProof/>
        </w:rPr>
        <w:t>(</w:t>
      </w:r>
      <w:hyperlink w:anchor="_ENREF_64" w:tooltip="Rajan-Rankin, 2014 #5" w:history="1">
        <w:r w:rsidR="00735A95">
          <w:rPr>
            <w:rFonts w:cs="Arial"/>
            <w:noProof/>
          </w:rPr>
          <w:t>Rajan-Rankin, 2014</w:t>
        </w:r>
      </w:hyperlink>
      <w:r w:rsidR="00735A95">
        <w:rPr>
          <w:rFonts w:cs="Arial"/>
        </w:rPr>
        <w:fldChar w:fldCharType="end"/>
      </w:r>
      <w:r w:rsidR="007E1E3E">
        <w:rPr>
          <w:rFonts w:cs="Arial"/>
        </w:rPr>
        <w:t>)</w:t>
      </w:r>
      <w:r w:rsidR="00600DE5">
        <w:rPr>
          <w:rFonts w:cs="Arial"/>
        </w:rPr>
        <w:t>.</w:t>
      </w:r>
      <w:r w:rsidR="00F90A17">
        <w:rPr>
          <w:rFonts w:cs="Arial"/>
        </w:rPr>
        <w:t xml:space="preserve"> </w:t>
      </w:r>
      <w:r w:rsidR="00F676D9">
        <w:rPr>
          <w:rFonts w:cs="Arial"/>
        </w:rPr>
        <w:t>Gunaratnam’s research (2011</w:t>
      </w:r>
      <w:r w:rsidR="00160C71">
        <w:rPr>
          <w:rFonts w:cs="Arial"/>
        </w:rPr>
        <w:t>;</w:t>
      </w:r>
      <w:r w:rsidR="00F676D9">
        <w:rPr>
          <w:rFonts w:cs="Arial"/>
        </w:rPr>
        <w:t xml:space="preserve"> 2001) </w:t>
      </w:r>
      <w:r w:rsidR="00D851BC">
        <w:rPr>
          <w:rFonts w:cs="Arial"/>
        </w:rPr>
        <w:t>illustrated unconscious</w:t>
      </w:r>
      <w:r w:rsidR="00F676D9">
        <w:rPr>
          <w:rFonts w:cs="Arial"/>
        </w:rPr>
        <w:t xml:space="preserve"> processes of fear, anger and shame operating in cross-cultural social work.</w:t>
      </w:r>
      <w:r w:rsidR="00671933">
        <w:rPr>
          <w:rFonts w:cs="Arial"/>
        </w:rPr>
        <w:t xml:space="preserve"> N</w:t>
      </w:r>
      <w:r w:rsidR="00911A12">
        <w:rPr>
          <w:rFonts w:cs="Arial"/>
        </w:rPr>
        <w:t>otions of professionalism intersect</w:t>
      </w:r>
      <w:r w:rsidR="007E0BA8">
        <w:rPr>
          <w:rFonts w:cs="Arial"/>
        </w:rPr>
        <w:t>ed</w:t>
      </w:r>
      <w:r w:rsidR="00911A12">
        <w:rPr>
          <w:rFonts w:cs="Arial"/>
        </w:rPr>
        <w:t xml:space="preserve"> with b</w:t>
      </w:r>
      <w:r w:rsidR="002B2C48" w:rsidRPr="00FD7714">
        <w:rPr>
          <w:rFonts w:cs="Arial"/>
        </w:rPr>
        <w:t>iography, identity and power</w:t>
      </w:r>
      <w:r w:rsidR="000169A9">
        <w:rPr>
          <w:rFonts w:cs="Arial"/>
        </w:rPr>
        <w:t xml:space="preserve"> adding to </w:t>
      </w:r>
      <w:r w:rsidR="006035E9">
        <w:rPr>
          <w:rFonts w:cs="Arial"/>
        </w:rPr>
        <w:t xml:space="preserve">the </w:t>
      </w:r>
      <w:r w:rsidR="003A5B58">
        <w:rPr>
          <w:rFonts w:cs="Arial"/>
        </w:rPr>
        <w:t>situated emotional complexities of practice.</w:t>
      </w:r>
    </w:p>
    <w:p w14:paraId="567DC942" w14:textId="7E8E1DCA" w:rsidR="00CB08E7" w:rsidRDefault="001022DD" w:rsidP="00B62C55">
      <w:pPr>
        <w:rPr>
          <w:rFonts w:cs="Arial"/>
        </w:rPr>
      </w:pPr>
      <w:r>
        <w:rPr>
          <w:rFonts w:cs="Arial"/>
        </w:rPr>
        <w:t>P</w:t>
      </w:r>
      <w:r w:rsidR="00946059" w:rsidRPr="00F96CA8">
        <w:rPr>
          <w:rFonts w:cs="Arial"/>
        </w:rPr>
        <w:t>ractice environments which enable</w:t>
      </w:r>
      <w:r w:rsidR="007E0BA8">
        <w:rPr>
          <w:rFonts w:cs="Arial"/>
        </w:rPr>
        <w:t>d</w:t>
      </w:r>
      <w:r w:rsidR="00946059" w:rsidRPr="00F96CA8">
        <w:rPr>
          <w:rFonts w:cs="Arial"/>
        </w:rPr>
        <w:t xml:space="preserve"> a </w:t>
      </w:r>
      <w:r w:rsidR="00946059">
        <w:rPr>
          <w:rFonts w:cs="Arial"/>
        </w:rPr>
        <w:t>‘</w:t>
      </w:r>
      <w:r w:rsidR="00946059" w:rsidRPr="00AD379E">
        <w:rPr>
          <w:rFonts w:cs="Arial"/>
          <w:i/>
        </w:rPr>
        <w:t>depth of human connection</w:t>
      </w:r>
      <w:r w:rsidR="00946059">
        <w:rPr>
          <w:rFonts w:cs="Arial"/>
        </w:rPr>
        <w:t>’</w:t>
      </w:r>
      <w:r w:rsidR="00946059" w:rsidRPr="00F96CA8">
        <w:rPr>
          <w:rFonts w:cs="Arial"/>
        </w:rPr>
        <w:t xml:space="preserve"> (Pooler et al, 2014</w:t>
      </w:r>
      <w:r w:rsidR="00946059">
        <w:rPr>
          <w:rFonts w:cs="Arial"/>
        </w:rPr>
        <w:t>:215)</w:t>
      </w:r>
      <w:r>
        <w:rPr>
          <w:rFonts w:cs="Arial"/>
        </w:rPr>
        <w:t xml:space="preserve"> </w:t>
      </w:r>
      <w:r w:rsidR="007E0BA8">
        <w:rPr>
          <w:rFonts w:cs="Arial"/>
        </w:rPr>
        <w:t>wer</w:t>
      </w:r>
      <w:r>
        <w:rPr>
          <w:rFonts w:cs="Arial"/>
        </w:rPr>
        <w:t xml:space="preserve">e </w:t>
      </w:r>
      <w:r w:rsidR="006168A1">
        <w:rPr>
          <w:rFonts w:cs="Arial"/>
        </w:rPr>
        <w:t xml:space="preserve">identified as </w:t>
      </w:r>
      <w:r w:rsidR="00946059" w:rsidRPr="00F96CA8">
        <w:rPr>
          <w:rFonts w:cs="Arial"/>
        </w:rPr>
        <w:t>central to professional identity</w:t>
      </w:r>
      <w:r w:rsidR="00D3037B">
        <w:rPr>
          <w:rFonts w:cs="Arial"/>
        </w:rPr>
        <w:t>, r</w:t>
      </w:r>
      <w:r>
        <w:rPr>
          <w:rFonts w:cs="Arial"/>
        </w:rPr>
        <w:t xml:space="preserve">einforcing </w:t>
      </w:r>
      <w:r w:rsidR="00322243">
        <w:rPr>
          <w:rFonts w:cs="Arial"/>
        </w:rPr>
        <w:t xml:space="preserve">the role of emotions </w:t>
      </w:r>
      <w:r w:rsidR="0011766F">
        <w:rPr>
          <w:rFonts w:cs="Arial"/>
        </w:rPr>
        <w:t xml:space="preserve">in capacity for authentic emotional engagement </w:t>
      </w:r>
      <w:r w:rsidR="00322243">
        <w:rPr>
          <w:rFonts w:cs="Arial"/>
        </w:rPr>
        <w:fldChar w:fldCharType="begin">
          <w:fldData xml:space="preserve">PEVuZE5vdGU+PENpdGU+PEF1dGhvcj5MZWVzb248L0F1dGhvcj48WWVhcj4yMDEwPC9ZZWFyPjxS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L2FiYnItMT48L2FsdC1wZXJpb2RpY2FsPjxwYWdlcz4zMTctMjU8L3BhZ2VzPjx2b2x1bWU+MTk8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</w:fldData>
        </w:fldChar>
      </w:r>
      <w:r w:rsidR="00322243">
        <w:rPr>
          <w:rFonts w:cs="Arial"/>
        </w:rPr>
        <w:instrText xml:space="preserve"> ADDIN EN.CITE </w:instrText>
      </w:r>
      <w:r w:rsidR="00322243">
        <w:rPr>
          <w:rFonts w:cs="Arial"/>
        </w:rPr>
        <w:fldChar w:fldCharType="begin">
          <w:fldData xml:space="preserve">PEVuZE5vdGU+PENpdGU+PEF1dGhvcj5MZWVzb248L0F1dGhvcj48WWVhcj4yMDEwPC9ZZWFyPjxS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</w:fldData>
        </w:fldChar>
      </w:r>
      <w:r w:rsidR="00322243">
        <w:rPr>
          <w:rFonts w:cs="Arial"/>
        </w:rPr>
        <w:instrText xml:space="preserve"> ADDIN EN.CITE.DATA </w:instrText>
      </w:r>
      <w:r w:rsidR="00322243">
        <w:rPr>
          <w:rFonts w:cs="Arial"/>
        </w:rPr>
      </w:r>
      <w:r w:rsidR="00322243">
        <w:rPr>
          <w:rFonts w:cs="Arial"/>
        </w:rPr>
        <w:fldChar w:fldCharType="end"/>
      </w:r>
      <w:r w:rsidR="00322243">
        <w:rPr>
          <w:rFonts w:cs="Arial"/>
        </w:rPr>
      </w:r>
      <w:r w:rsidR="00322243">
        <w:rPr>
          <w:rFonts w:cs="Arial"/>
        </w:rPr>
        <w:fldChar w:fldCharType="separate"/>
      </w:r>
      <w:r w:rsidR="00322243">
        <w:rPr>
          <w:rFonts w:cs="Arial"/>
          <w:noProof/>
        </w:rPr>
        <w:t>(</w:t>
      </w:r>
      <w:hyperlink w:anchor="_ENREF_53" w:tooltip="Leeson, 2010 #44" w:history="1">
        <w:r w:rsidR="00322243">
          <w:rPr>
            <w:rFonts w:cs="Arial"/>
            <w:noProof/>
          </w:rPr>
          <w:t>Leeson, 2010</w:t>
        </w:r>
      </w:hyperlink>
      <w:r w:rsidR="00322243">
        <w:rPr>
          <w:rFonts w:cs="Arial"/>
          <w:noProof/>
        </w:rPr>
        <w:t xml:space="preserve">; </w:t>
      </w:r>
      <w:hyperlink w:anchor="_ENREF_85" w:tooltip="Wendt, 2011 #213" w:history="1">
        <w:r w:rsidR="00322243">
          <w:rPr>
            <w:rFonts w:cs="Arial"/>
            <w:noProof/>
          </w:rPr>
          <w:t>Wendt et al., 2011</w:t>
        </w:r>
      </w:hyperlink>
      <w:r w:rsidR="00322243">
        <w:rPr>
          <w:rFonts w:cs="Arial"/>
          <w:noProof/>
        </w:rPr>
        <w:t>)</w:t>
      </w:r>
      <w:r w:rsidR="00322243">
        <w:rPr>
          <w:rFonts w:cs="Arial"/>
        </w:rPr>
        <w:fldChar w:fldCharType="end"/>
      </w:r>
      <w:r w:rsidR="005D1AAC">
        <w:rPr>
          <w:rFonts w:cs="Arial"/>
        </w:rPr>
        <w:t xml:space="preserve"> and analysis of </w:t>
      </w:r>
      <w:r w:rsidR="001E3DA2">
        <w:rPr>
          <w:rFonts w:cs="Arial"/>
        </w:rPr>
        <w:t xml:space="preserve">the </w:t>
      </w:r>
      <w:r w:rsidR="00322243">
        <w:rPr>
          <w:rFonts w:cs="Arial"/>
        </w:rPr>
        <w:t>subtleties of</w:t>
      </w:r>
      <w:r w:rsidR="00AD379E">
        <w:rPr>
          <w:rFonts w:cs="Arial"/>
        </w:rPr>
        <w:t xml:space="preserve"> interactions </w:t>
      </w:r>
      <w:r w:rsidR="00322243">
        <w:rPr>
          <w:rFonts w:cs="Arial"/>
        </w:rPr>
        <w:fldChar w:fldCharType="begin"/>
      </w:r>
      <w:r w:rsidR="00322243">
        <w:rPr>
          <w:rFonts w:cs="Arial"/>
        </w:rPr>
        <w:instrText xml:space="preserve"> ADDIN EN.CITE &lt;EndNote&gt;&lt;Cite&gt;&lt;Author&gt;Gunaratnam&lt;/Author&gt;&lt;Year&gt;2011&lt;/Year&gt;&lt;RecNum&gt;33&lt;/RecNum&gt;&lt;DisplayText&gt;(Gunaratnam, 2011; Ruch and Murray, 2011)&lt;/DisplayText&gt;&lt;record&gt;&lt;rec-number&gt;33&lt;/rec-number&gt;&lt;foreign-keys&gt;&lt;key app="EN" db-id="rvawzx90kwx05uezzapxtzzw2s0z0r9dv0df" timestamp="1507478766"&gt;33&lt;/key&gt;&lt;/foreign-keys&gt;&lt;ref-type name="Journal Article"&gt;17&lt;/ref-type&gt;&lt;contributors&gt;&lt;authors&gt;&lt;author&gt;Gunaratnam, Yasmin&lt;/author&gt;&lt;/authors&gt;&lt;/contributors&gt;&lt;titles&gt;&lt;title&gt;Cultural vulnerability: A narrative approach to intercultural care&lt;/title&gt;&lt;secondary-title&gt;Qualitative Social Work: Research and Practice&lt;/secondary-title&gt;&lt;/titles&gt;&lt;pages&gt;104-118&lt;/pages&gt;&lt;volume&gt;12&lt;/volume&gt;&lt;number&gt;2&lt;/number&gt;&lt;dates&gt;&lt;year&gt;2011&lt;/year&gt;&lt;/dates&gt;&lt;isbn&gt;1473-3250&amp;#xD;1741-3117&lt;/isbn&gt;&lt;urls&gt;&lt;/urls&gt;&lt;electronic-resource-num&gt;10.1177/1473325011420323&lt;/electronic-resource-num&gt;&lt;/record&gt;&lt;/Cite&gt;&lt;Cite&gt;&lt;Author&gt;Ruch&lt;/Author&gt;&lt;Year&gt;2011&lt;/Year&gt;&lt;RecNum&gt;16&lt;/RecNum&gt;&lt;record&gt;&lt;rec-number&gt;16&lt;/rec-number&gt;&lt;foreign-keys&gt;&lt;key app="EN" db-id="rvawzx90kwx05uezzapxtzzw2s0z0r9dv0df" timestamp="1507478765"&gt;16&lt;/key&gt;&lt;/foreign-keys&gt;&lt;ref-type name="Journal Article"&gt;17&lt;/ref-type&gt;&lt;contributors&gt;&lt;authors&gt;&lt;author&gt;Ruch, Gillian&lt;/author&gt;&lt;author&gt;Murray, Cathy&lt;/author&gt;&lt;/authors&gt;&lt;/contributors&gt;&lt;titles&gt;&lt;title&gt;Anxiety, defences and the primary task in integrated children&amp;apos;s services: enhancing inter-professional practice&lt;/title&gt;&lt;secondary-title&gt;Journal of Social Work Practice&lt;/secondary-title&gt;&lt;/titles&gt;&lt;pages&gt;433-449&lt;/pages&gt;&lt;volume&gt;25&lt;/volume&gt;&lt;number&gt;4&lt;/number&gt;&lt;keywords&gt;&lt;keyword&gt;Inter-Professional Working&lt;/keyword&gt;&lt;keyword&gt;Anxiety&lt;/keyword&gt;&lt;keyword&gt;Repetition Compulsion&lt;/keyword&gt;&lt;keyword&gt;The Primary Task&lt;/keyword&gt;&lt;keyword&gt;Work Group And Basic Assumption Mentalities, Mirroring&lt;/keyword&gt;&lt;/keywords&gt;&lt;dates&gt;&lt;year&gt;2011&lt;/year&gt;&lt;/dates&gt;&lt;publisher&gt;TF&lt;/publisher&gt;&lt;isbn&gt;0265-0533&lt;/isbn&gt;&lt;urls&gt;&lt;/urls&gt;&lt;electronic-resource-num&gt;10.1080/02650533.2011.626648&lt;/electronic-resource-num&gt;&lt;/record&gt;&lt;/Cite&gt;&lt;/EndNote&gt;</w:instrText>
      </w:r>
      <w:r w:rsidR="00322243">
        <w:rPr>
          <w:rFonts w:cs="Arial"/>
        </w:rPr>
        <w:fldChar w:fldCharType="separate"/>
      </w:r>
      <w:r w:rsidR="00322243">
        <w:rPr>
          <w:rFonts w:cs="Arial"/>
          <w:noProof/>
        </w:rPr>
        <w:t>(</w:t>
      </w:r>
      <w:hyperlink w:anchor="_ENREF_37" w:tooltip="Gunaratnam, 2011 #33" w:history="1">
        <w:r w:rsidR="00322243">
          <w:rPr>
            <w:rFonts w:cs="Arial"/>
            <w:noProof/>
          </w:rPr>
          <w:t>Gunaratnam, 2011</w:t>
        </w:r>
      </w:hyperlink>
      <w:r w:rsidR="00322243">
        <w:rPr>
          <w:rFonts w:cs="Arial"/>
          <w:noProof/>
        </w:rPr>
        <w:t xml:space="preserve">; </w:t>
      </w:r>
      <w:hyperlink w:anchor="_ENREF_66" w:tooltip="Ruch, 2011 #696" w:history="1">
        <w:r w:rsidR="00322243">
          <w:rPr>
            <w:rFonts w:cs="Arial"/>
            <w:noProof/>
          </w:rPr>
          <w:t>Ruch and Murray, 2011</w:t>
        </w:r>
      </w:hyperlink>
      <w:r w:rsidR="00322243">
        <w:rPr>
          <w:rFonts w:cs="Arial"/>
          <w:noProof/>
        </w:rPr>
        <w:t>)</w:t>
      </w:r>
      <w:r w:rsidR="00322243">
        <w:rPr>
          <w:rFonts w:cs="Arial"/>
        </w:rPr>
        <w:fldChar w:fldCharType="end"/>
      </w:r>
      <w:r w:rsidR="00AD379E">
        <w:rPr>
          <w:rFonts w:cs="Arial"/>
        </w:rPr>
        <w:t xml:space="preserve">. </w:t>
      </w:r>
      <w:r w:rsidR="00920641" w:rsidRPr="00920641">
        <w:rPr>
          <w:rFonts w:cs="Arial"/>
        </w:rPr>
        <w:t xml:space="preserve"> </w:t>
      </w:r>
      <w:r w:rsidR="00920641">
        <w:rPr>
          <w:rFonts w:cs="Arial"/>
        </w:rPr>
        <w:t>Carey (2014) and Stanford (2010) show</w:t>
      </w:r>
      <w:r w:rsidR="002578EB">
        <w:rPr>
          <w:rFonts w:cs="Arial"/>
        </w:rPr>
        <w:t>ed</w:t>
      </w:r>
      <w:r w:rsidR="00920641">
        <w:rPr>
          <w:rFonts w:cs="Arial"/>
        </w:rPr>
        <w:t xml:space="preserve"> that professional identity and confidence </w:t>
      </w:r>
      <w:r w:rsidR="002578EB">
        <w:rPr>
          <w:rFonts w:cs="Arial"/>
        </w:rPr>
        <w:t>we</w:t>
      </w:r>
      <w:r w:rsidR="00920641">
        <w:rPr>
          <w:rFonts w:cs="Arial"/>
        </w:rPr>
        <w:t>re reinforced by emotional engagement. Joy in the professional role sustain</w:t>
      </w:r>
      <w:r w:rsidR="002578EB">
        <w:rPr>
          <w:rFonts w:cs="Arial"/>
        </w:rPr>
        <w:t>ed</w:t>
      </w:r>
      <w:r w:rsidR="00920641">
        <w:rPr>
          <w:rFonts w:cs="Arial"/>
        </w:rPr>
        <w:t xml:space="preserve"> meaningful practice (Pooler et al, 2014; Wendt et al, 2011)</w:t>
      </w:r>
      <w:r w:rsidR="00920641" w:rsidRPr="00F96CA8">
        <w:rPr>
          <w:rFonts w:cs="Arial"/>
        </w:rPr>
        <w:t xml:space="preserve">. </w:t>
      </w:r>
      <w:r w:rsidR="00A527B8">
        <w:rPr>
          <w:rFonts w:cs="Arial"/>
        </w:rPr>
        <w:t>Practitioners</w:t>
      </w:r>
      <w:r w:rsidR="001E3DA2">
        <w:rPr>
          <w:rFonts w:cs="Arial"/>
        </w:rPr>
        <w:t>’</w:t>
      </w:r>
      <w:r w:rsidR="00A527B8">
        <w:rPr>
          <w:rFonts w:cs="Arial"/>
        </w:rPr>
        <w:t xml:space="preserve"> experience and use of emotions </w:t>
      </w:r>
      <w:r w:rsidR="002578EB">
        <w:rPr>
          <w:rFonts w:cs="Arial"/>
        </w:rPr>
        <w:t>w</w:t>
      </w:r>
      <w:r w:rsidR="00271D50">
        <w:rPr>
          <w:rFonts w:cs="Arial"/>
        </w:rPr>
        <w:t>ere</w:t>
      </w:r>
      <w:r w:rsidR="00A527B8">
        <w:rPr>
          <w:rFonts w:cs="Arial"/>
        </w:rPr>
        <w:t xml:space="preserve"> intrinsically linked to their professional role and identity. The </w:t>
      </w:r>
      <w:r w:rsidR="005430D9">
        <w:rPr>
          <w:rFonts w:cs="Arial"/>
        </w:rPr>
        <w:t xml:space="preserve">emerging </w:t>
      </w:r>
      <w:r w:rsidR="00A527B8">
        <w:rPr>
          <w:rFonts w:cs="Arial"/>
        </w:rPr>
        <w:t>paradoxical perception of the place of emotions</w:t>
      </w:r>
      <w:r w:rsidR="005430D9">
        <w:rPr>
          <w:rFonts w:cs="Arial"/>
        </w:rPr>
        <w:t xml:space="preserve"> in professional practice is therefore problematic.</w:t>
      </w:r>
    </w:p>
    <w:p w14:paraId="480320F5" w14:textId="77777777" w:rsidR="00E02EB1" w:rsidRDefault="00076F26" w:rsidP="00B62C55">
      <w:pPr>
        <w:rPr>
          <w:rFonts w:cs="Arial"/>
        </w:rPr>
      </w:pPr>
      <w:r w:rsidRPr="00F96CA8">
        <w:t>Discussio</w:t>
      </w:r>
      <w:r w:rsidR="00E02EB1">
        <w:rPr>
          <w:rFonts w:cs="Arial"/>
        </w:rPr>
        <w:t>n</w:t>
      </w:r>
    </w:p>
    <w:p w14:paraId="05A07C95" w14:textId="61851E9E" w:rsidR="00DE19F6" w:rsidRDefault="000C1CAA" w:rsidP="00B62C55">
      <w:pPr>
        <w:rPr>
          <w:rFonts w:cs="Arial"/>
        </w:rPr>
      </w:pPr>
      <w:r>
        <w:t xml:space="preserve">This review set out to identify and critically synthesise evidence from </w:t>
      </w:r>
      <w:r w:rsidR="003B598B">
        <w:t xml:space="preserve">empirical </w:t>
      </w:r>
      <w:r>
        <w:t>studies</w:t>
      </w:r>
      <w:r w:rsidR="00D813D9">
        <w:t xml:space="preserve"> which</w:t>
      </w:r>
      <w:r w:rsidR="008B1EC7">
        <w:rPr>
          <w:rFonts w:cs="Arial"/>
        </w:rPr>
        <w:t xml:space="preserve"> illuminate </w:t>
      </w:r>
      <w:r w:rsidR="003B598B" w:rsidRPr="00733D90">
        <w:rPr>
          <w:rFonts w:cs="Arial"/>
        </w:rPr>
        <w:t>how social workers understand and / or use emotions they experience in practice.</w:t>
      </w:r>
      <w:r w:rsidR="008A50C8">
        <w:rPr>
          <w:rFonts w:cs="Arial"/>
        </w:rPr>
        <w:t xml:space="preserve"> </w:t>
      </w:r>
      <w:r w:rsidR="008A50C8">
        <w:t>Applying</w:t>
      </w:r>
      <w:r w:rsidR="00A3343C">
        <w:t xml:space="preserve"> a relational understanding of emotions </w:t>
      </w:r>
      <w:r w:rsidR="003D465F">
        <w:t>as dynamic</w:t>
      </w:r>
      <w:r w:rsidR="00ED4D80">
        <w:t>,</w:t>
      </w:r>
      <w:r w:rsidR="003D465F">
        <w:t xml:space="preserve"> interactional and situated processes</w:t>
      </w:r>
      <w:r w:rsidR="00473A6C">
        <w:t>, both conscious and unconscious,</w:t>
      </w:r>
      <w:r w:rsidR="00424583">
        <w:t xml:space="preserve"> facilitated a recognition of the</w:t>
      </w:r>
      <w:r w:rsidR="00ED4D80">
        <w:t xml:space="preserve"> emotional nuances which emerge</w:t>
      </w:r>
      <w:r w:rsidR="003D55DE">
        <w:t>d</w:t>
      </w:r>
      <w:r w:rsidR="00ED4D80">
        <w:t xml:space="preserve"> in </w:t>
      </w:r>
      <w:r w:rsidR="003D55DE">
        <w:t xml:space="preserve">studies of </w:t>
      </w:r>
      <w:r w:rsidR="00ED4D80">
        <w:t>professional organisational practice.</w:t>
      </w:r>
      <w:r w:rsidR="008B1EC7">
        <w:t xml:space="preserve"> </w:t>
      </w:r>
      <w:r w:rsidR="009326FE">
        <w:t xml:space="preserve">Synthesising </w:t>
      </w:r>
      <w:r w:rsidR="00F4362D">
        <w:t>findings from</w:t>
      </w:r>
      <w:r w:rsidR="00A714C8">
        <w:t xml:space="preserve"> </w:t>
      </w:r>
      <w:r w:rsidR="00F4362D">
        <w:t>qualitative studies</w:t>
      </w:r>
      <w:r w:rsidR="009326FE">
        <w:t xml:space="preserve"> risks </w:t>
      </w:r>
      <w:r w:rsidR="00A714C8">
        <w:t xml:space="preserve">decontextualising </w:t>
      </w:r>
      <w:r w:rsidR="00F4362D">
        <w:t>data and losing</w:t>
      </w:r>
      <w:r w:rsidR="00C93302">
        <w:t xml:space="preserve"> context</w:t>
      </w:r>
      <w:r w:rsidR="00817CCE">
        <w:t>,</w:t>
      </w:r>
      <w:r w:rsidR="009326FE">
        <w:t xml:space="preserve"> so caution</w:t>
      </w:r>
      <w:r w:rsidR="003C4980">
        <w:rPr>
          <w:rFonts w:cs="Arial"/>
        </w:rPr>
        <w:t xml:space="preserve"> must be applied in extracting </w:t>
      </w:r>
      <w:r w:rsidR="003C4980" w:rsidRPr="00F96CA8">
        <w:rPr>
          <w:rFonts w:cs="Arial"/>
        </w:rPr>
        <w:t>data</w:t>
      </w:r>
      <w:r w:rsidR="00662690">
        <w:rPr>
          <w:rFonts w:cs="Arial"/>
        </w:rPr>
        <w:t>.</w:t>
      </w:r>
      <w:r w:rsidR="00155AD4">
        <w:rPr>
          <w:rFonts w:cs="Arial"/>
        </w:rPr>
        <w:t xml:space="preserve"> </w:t>
      </w:r>
      <w:r w:rsidR="00E8419A">
        <w:rPr>
          <w:rFonts w:cs="Arial"/>
        </w:rPr>
        <w:t>However</w:t>
      </w:r>
      <w:r w:rsidR="00627B9F">
        <w:rPr>
          <w:rFonts w:cs="Arial"/>
        </w:rPr>
        <w:t>,</w:t>
      </w:r>
      <w:r w:rsidR="003C4980">
        <w:rPr>
          <w:rFonts w:cs="Arial"/>
        </w:rPr>
        <w:t xml:space="preserve"> </w:t>
      </w:r>
      <w:r w:rsidR="00A867D6">
        <w:t>using</w:t>
      </w:r>
      <w:r w:rsidR="003754CF">
        <w:t xml:space="preserve"> narrative thematic synthesis </w:t>
      </w:r>
      <w:r w:rsidR="00B42E7A">
        <w:t>with this theoretical framework</w:t>
      </w:r>
      <w:r w:rsidR="00A867D6">
        <w:t xml:space="preserve"> facilitated development of interpretative themes</w:t>
      </w:r>
      <w:r w:rsidR="003754CF">
        <w:t>, building on the findings of the identified studies.</w:t>
      </w:r>
      <w:r w:rsidR="009326FE">
        <w:t xml:space="preserve"> </w:t>
      </w:r>
      <w:r w:rsidR="00227EDC">
        <w:t xml:space="preserve">In further analysing </w:t>
      </w:r>
      <w:r w:rsidR="00A867D6">
        <w:t xml:space="preserve">empirically grounded </w:t>
      </w:r>
      <w:r w:rsidR="00C219B9">
        <w:t>knowledge</w:t>
      </w:r>
      <w:r w:rsidR="00D30668">
        <w:t>,</w:t>
      </w:r>
      <w:r w:rsidR="00227EDC">
        <w:t xml:space="preserve"> this review provides </w:t>
      </w:r>
      <w:r w:rsidR="00410D71">
        <w:t xml:space="preserve">new </w:t>
      </w:r>
      <w:r w:rsidR="00A867D6">
        <w:t>insights into the phenomena of practitioners’ emotions in social work</w:t>
      </w:r>
      <w:r w:rsidR="009326FE">
        <w:t xml:space="preserve">. </w:t>
      </w:r>
      <w:r w:rsidR="00AF29C2">
        <w:rPr>
          <w:rFonts w:cs="Arial"/>
        </w:rPr>
        <w:t>A synthesis of key points will</w:t>
      </w:r>
      <w:r w:rsidR="003770D1">
        <w:rPr>
          <w:rFonts w:cs="Arial"/>
        </w:rPr>
        <w:t xml:space="preserve"> </w:t>
      </w:r>
      <w:r w:rsidR="004C6B87">
        <w:rPr>
          <w:rFonts w:cs="Arial"/>
        </w:rPr>
        <w:t xml:space="preserve">now </w:t>
      </w:r>
      <w:r w:rsidR="003770D1">
        <w:rPr>
          <w:rFonts w:cs="Arial"/>
        </w:rPr>
        <w:t xml:space="preserve">be discussed </w:t>
      </w:r>
      <w:r w:rsidR="00AF29C2">
        <w:rPr>
          <w:rFonts w:cs="Arial"/>
        </w:rPr>
        <w:t xml:space="preserve">and </w:t>
      </w:r>
      <w:r w:rsidR="00155AD4">
        <w:rPr>
          <w:rFonts w:cs="Arial"/>
        </w:rPr>
        <w:t xml:space="preserve">some </w:t>
      </w:r>
      <w:r w:rsidR="00AF29C2">
        <w:rPr>
          <w:rFonts w:cs="Arial"/>
        </w:rPr>
        <w:t xml:space="preserve">emerging claims </w:t>
      </w:r>
      <w:r w:rsidR="0076028E">
        <w:rPr>
          <w:rFonts w:cs="Arial"/>
        </w:rPr>
        <w:t>pr</w:t>
      </w:r>
      <w:r w:rsidR="00155AD4">
        <w:rPr>
          <w:rFonts w:cs="Arial"/>
        </w:rPr>
        <w:t>oposed</w:t>
      </w:r>
      <w:r w:rsidR="00AF29C2">
        <w:rPr>
          <w:rFonts w:cs="Arial"/>
        </w:rPr>
        <w:t>.</w:t>
      </w:r>
    </w:p>
    <w:p w14:paraId="788366A9" w14:textId="2D19C73E" w:rsidR="00DC6C61" w:rsidRDefault="007174A8" w:rsidP="002F7EB9">
      <w:pPr>
        <w:rPr>
          <w:rFonts w:cs="Arial"/>
        </w:rPr>
      </w:pPr>
      <w:r>
        <w:t xml:space="preserve">Two key and apparently contradictory findings </w:t>
      </w:r>
      <w:r w:rsidR="00453607">
        <w:t>emerge. F</w:t>
      </w:r>
      <w:r w:rsidR="00995D6D">
        <w:t xml:space="preserve">irstly, </w:t>
      </w:r>
      <w:r>
        <w:t>that emotions are a</w:t>
      </w:r>
      <w:r w:rsidR="000B2F35">
        <w:t xml:space="preserve"> </w:t>
      </w:r>
      <w:r w:rsidR="00453607">
        <w:t xml:space="preserve">dynamic </w:t>
      </w:r>
      <w:r w:rsidR="005E4611">
        <w:t>resource for practice</w:t>
      </w:r>
      <w:r w:rsidR="00453607">
        <w:t>, having</w:t>
      </w:r>
      <w:r w:rsidR="00453607" w:rsidRPr="00453607">
        <w:rPr>
          <w:rFonts w:cs="Arial"/>
        </w:rPr>
        <w:t xml:space="preserve"> </w:t>
      </w:r>
      <w:r w:rsidR="00453607">
        <w:rPr>
          <w:rFonts w:cs="Arial"/>
        </w:rPr>
        <w:t>interactional and sense-making functions</w:t>
      </w:r>
      <w:r w:rsidR="00256D75">
        <w:rPr>
          <w:rFonts w:cs="Arial"/>
        </w:rPr>
        <w:t>.</w:t>
      </w:r>
      <w:r w:rsidR="00453607">
        <w:rPr>
          <w:rFonts w:cs="Arial"/>
        </w:rPr>
        <w:t xml:space="preserve"> </w:t>
      </w:r>
      <w:r w:rsidR="00453607">
        <w:t>S</w:t>
      </w:r>
      <w:r w:rsidR="00954D17">
        <w:t xml:space="preserve">econdly, </w:t>
      </w:r>
      <w:r w:rsidR="005E4611">
        <w:t>that</w:t>
      </w:r>
      <w:r w:rsidR="000B2F35">
        <w:t xml:space="preserve"> social workers </w:t>
      </w:r>
      <w:r w:rsidR="006C7D4E">
        <w:t>and social work organisations are ambivalent about</w:t>
      </w:r>
      <w:r w:rsidR="00954D17">
        <w:t xml:space="preserve"> where emotions fit </w:t>
      </w:r>
      <w:r w:rsidR="006C7D4E">
        <w:t xml:space="preserve">in professional practice. </w:t>
      </w:r>
      <w:r w:rsidR="00455CBA">
        <w:t>Th</w:t>
      </w:r>
      <w:r w:rsidR="005A3B6B">
        <w:t>e</w:t>
      </w:r>
      <w:r w:rsidR="00455CBA">
        <w:t xml:space="preserve"> inherent </w:t>
      </w:r>
      <w:r w:rsidR="00256D75">
        <w:t xml:space="preserve">tension </w:t>
      </w:r>
      <w:r w:rsidR="000B2F35">
        <w:t>between these two statements</w:t>
      </w:r>
      <w:r w:rsidR="00455CBA">
        <w:t xml:space="preserve"> </w:t>
      </w:r>
      <w:r w:rsidR="00767F56">
        <w:t xml:space="preserve">suggest emotions hold a paradoxical position for social work, </w:t>
      </w:r>
      <w:r w:rsidR="009F0CCD">
        <w:t>raising</w:t>
      </w:r>
      <w:r w:rsidR="00455CBA">
        <w:t xml:space="preserve"> questions about how emotions are understood </w:t>
      </w:r>
      <w:r w:rsidR="008E483E">
        <w:t xml:space="preserve">and theorised </w:t>
      </w:r>
      <w:r w:rsidR="00455CBA">
        <w:t>within the</w:t>
      </w:r>
      <w:r w:rsidR="009F0CCD">
        <w:t xml:space="preserve"> profession</w:t>
      </w:r>
      <w:r w:rsidR="00455CBA">
        <w:t>.</w:t>
      </w:r>
      <w:r w:rsidR="00C31DAE">
        <w:t xml:space="preserve"> It is </w:t>
      </w:r>
      <w:r w:rsidR="00946649">
        <w:t>evident in</w:t>
      </w:r>
      <w:r w:rsidR="00C31DAE">
        <w:t xml:space="preserve"> existing literature and the identified studies that</w:t>
      </w:r>
      <w:r w:rsidR="00C31DAE" w:rsidRPr="00C31DAE">
        <w:rPr>
          <w:rFonts w:cs="Arial"/>
        </w:rPr>
        <w:t xml:space="preserve"> </w:t>
      </w:r>
      <w:r w:rsidR="00C31DAE">
        <w:rPr>
          <w:rFonts w:cs="Arial"/>
        </w:rPr>
        <w:t>emotions are ubiquitous in the process, content and organisation of practice.</w:t>
      </w:r>
      <w:r w:rsidR="008F6BD4">
        <w:rPr>
          <w:rFonts w:cs="Arial"/>
        </w:rPr>
        <w:t xml:space="preserve"> </w:t>
      </w:r>
      <w:r w:rsidR="00C31DAE">
        <w:rPr>
          <w:rFonts w:cs="Arial"/>
        </w:rPr>
        <w:t xml:space="preserve"> </w:t>
      </w:r>
      <w:r w:rsidR="00AA6297">
        <w:rPr>
          <w:rFonts w:cs="Arial"/>
        </w:rPr>
        <w:t>Despite international variations i</w:t>
      </w:r>
      <w:r w:rsidR="002B3606">
        <w:rPr>
          <w:rFonts w:cs="Arial"/>
        </w:rPr>
        <w:t xml:space="preserve">n </w:t>
      </w:r>
      <w:r w:rsidR="00B723E2">
        <w:rPr>
          <w:rFonts w:cs="Arial"/>
        </w:rPr>
        <w:t xml:space="preserve">the </w:t>
      </w:r>
      <w:r w:rsidR="002B3606">
        <w:rPr>
          <w:rFonts w:cs="Arial"/>
        </w:rPr>
        <w:t xml:space="preserve">social work role, engagement in relationship-based practice involves empathic communication, management of complex emotional dynamics and resilience. </w:t>
      </w:r>
      <w:r w:rsidR="00234054">
        <w:rPr>
          <w:rFonts w:cs="Arial"/>
        </w:rPr>
        <w:t>The centrality of</w:t>
      </w:r>
      <w:r w:rsidR="00AF0529">
        <w:rPr>
          <w:rFonts w:cs="Arial"/>
        </w:rPr>
        <w:t xml:space="preserve"> </w:t>
      </w:r>
      <w:r w:rsidR="00B57F3C">
        <w:rPr>
          <w:rFonts w:cs="Arial"/>
        </w:rPr>
        <w:t xml:space="preserve">these </w:t>
      </w:r>
      <w:r w:rsidR="00AF0529">
        <w:rPr>
          <w:rFonts w:cs="Arial"/>
        </w:rPr>
        <w:t>skills</w:t>
      </w:r>
      <w:r w:rsidR="00823D15">
        <w:rPr>
          <w:rFonts w:cs="Arial"/>
        </w:rPr>
        <w:t xml:space="preserve">, </w:t>
      </w:r>
      <w:r w:rsidR="00AF0529">
        <w:rPr>
          <w:rFonts w:cs="Arial"/>
        </w:rPr>
        <w:lastRenderedPageBreak/>
        <w:t xml:space="preserve">knowledge </w:t>
      </w:r>
      <w:r w:rsidR="00823D15">
        <w:rPr>
          <w:rFonts w:cs="Arial"/>
        </w:rPr>
        <w:t xml:space="preserve">and capacities </w:t>
      </w:r>
      <w:r w:rsidR="00AF0529">
        <w:rPr>
          <w:rFonts w:cs="Arial"/>
        </w:rPr>
        <w:t xml:space="preserve">is </w:t>
      </w:r>
      <w:r w:rsidR="00234054">
        <w:rPr>
          <w:rFonts w:cs="Arial"/>
        </w:rPr>
        <w:t>apparent in the four themes outlined</w:t>
      </w:r>
      <w:r w:rsidR="00AF0529">
        <w:rPr>
          <w:rFonts w:cs="Arial"/>
        </w:rPr>
        <w:t>.</w:t>
      </w:r>
      <w:r w:rsidR="00C1069C">
        <w:rPr>
          <w:rFonts w:cs="Arial"/>
        </w:rPr>
        <w:t xml:space="preserve"> </w:t>
      </w:r>
      <w:r w:rsidR="001F56DA">
        <w:rPr>
          <w:rFonts w:cs="Arial"/>
        </w:rPr>
        <w:t>Powerful and challenging emotions are created in the dynamics of practice, not just at the individual level of direct practice between practitioners and the public, but also in the</w:t>
      </w:r>
      <w:r w:rsidR="0062433B">
        <w:rPr>
          <w:rFonts w:cs="Arial"/>
        </w:rPr>
        <w:t xml:space="preserve"> complex interactions which occur between practitioners, employers and</w:t>
      </w:r>
      <w:r w:rsidR="00C1069C">
        <w:rPr>
          <w:rFonts w:cs="Arial"/>
        </w:rPr>
        <w:t xml:space="preserve"> perceptions of professionalism. </w:t>
      </w:r>
      <w:r w:rsidR="00544877">
        <w:rPr>
          <w:rFonts w:cs="Arial"/>
        </w:rPr>
        <w:t>Reflecting Burkitt’s notion of ‘emotion complexes’ the evidence suggests a complex interplay between social workers’ performance, use of emotion and the situated constraints of managerialism.</w:t>
      </w:r>
    </w:p>
    <w:p w14:paraId="3B3DCA2F" w14:textId="610896A0" w:rsidR="00602DA7" w:rsidRDefault="00181820" w:rsidP="00247EED">
      <w:pPr>
        <w:rPr>
          <w:rFonts w:cs="Arial"/>
        </w:rPr>
      </w:pPr>
      <w:r>
        <w:rPr>
          <w:rFonts w:cs="Arial"/>
        </w:rPr>
        <w:t>N</w:t>
      </w:r>
      <w:r w:rsidR="00E276E3">
        <w:rPr>
          <w:rFonts w:cs="Arial"/>
        </w:rPr>
        <w:t>ew public management systems</w:t>
      </w:r>
      <w:r w:rsidR="00CB1B3F">
        <w:rPr>
          <w:rFonts w:cs="Arial"/>
        </w:rPr>
        <w:t xml:space="preserve"> contribute an additional layer of complexity to this dynamic, as evidenced in practitioners</w:t>
      </w:r>
      <w:r w:rsidR="00DC6C61">
        <w:rPr>
          <w:rFonts w:cs="Arial"/>
        </w:rPr>
        <w:t>’</w:t>
      </w:r>
      <w:r w:rsidR="00CB1B3F">
        <w:rPr>
          <w:rFonts w:cs="Arial"/>
        </w:rPr>
        <w:t xml:space="preserve"> fears about blame and error</w:t>
      </w:r>
      <w:r>
        <w:rPr>
          <w:rFonts w:cs="Arial"/>
        </w:rPr>
        <w:t xml:space="preserve">. </w:t>
      </w:r>
      <w:r w:rsidR="00B3662E">
        <w:rPr>
          <w:rFonts w:cs="Arial"/>
        </w:rPr>
        <w:t>T</w:t>
      </w:r>
      <w:r w:rsidR="00B723E2">
        <w:rPr>
          <w:rFonts w:cs="Arial"/>
        </w:rPr>
        <w:t>his perpetuates practitioners’ concerns and ambivalence about the place of emotions in their practice</w:t>
      </w:r>
      <w:r w:rsidR="005322E5">
        <w:rPr>
          <w:rFonts w:cs="Arial"/>
        </w:rPr>
        <w:t>, while increasing their experience of</w:t>
      </w:r>
      <w:r w:rsidR="00296A95">
        <w:rPr>
          <w:rFonts w:cs="Arial"/>
        </w:rPr>
        <w:t xml:space="preserve"> </w:t>
      </w:r>
      <w:r w:rsidR="00CA1C06">
        <w:rPr>
          <w:rFonts w:cs="Arial"/>
        </w:rPr>
        <w:t xml:space="preserve">problematic </w:t>
      </w:r>
      <w:r w:rsidR="00296A95">
        <w:rPr>
          <w:rFonts w:cs="Arial"/>
        </w:rPr>
        <w:t>emotion</w:t>
      </w:r>
      <w:r w:rsidR="00CA1C06">
        <w:rPr>
          <w:rFonts w:cs="Arial"/>
        </w:rPr>
        <w:t>s</w:t>
      </w:r>
      <w:r w:rsidR="00296A95">
        <w:rPr>
          <w:rFonts w:cs="Arial"/>
        </w:rPr>
        <w:t xml:space="preserve"> in the context of practice</w:t>
      </w:r>
      <w:r w:rsidR="00B723E2">
        <w:rPr>
          <w:rFonts w:cs="Arial"/>
        </w:rPr>
        <w:t>.</w:t>
      </w:r>
      <w:r w:rsidR="00DC6C61">
        <w:rPr>
          <w:rFonts w:cs="Arial"/>
        </w:rPr>
        <w:t xml:space="preserve"> </w:t>
      </w:r>
      <w:r w:rsidR="00296A95">
        <w:rPr>
          <w:rFonts w:cs="Arial"/>
        </w:rPr>
        <w:t>I</w:t>
      </w:r>
      <w:r w:rsidR="005B653D">
        <w:rPr>
          <w:rFonts w:cs="Arial"/>
        </w:rPr>
        <w:t xml:space="preserve">nternationally there is a recognition that emotional distance can be reinforced by </w:t>
      </w:r>
      <w:r w:rsidR="00DC6C61" w:rsidRPr="00F96CA8">
        <w:rPr>
          <w:rFonts w:cs="Arial"/>
        </w:rPr>
        <w:t xml:space="preserve">bureaucratised systems which reduce </w:t>
      </w:r>
      <w:r w:rsidR="00A567D5">
        <w:rPr>
          <w:rFonts w:cs="Arial"/>
        </w:rPr>
        <w:t xml:space="preserve">and effectively devalue </w:t>
      </w:r>
      <w:r w:rsidR="00DC6C61" w:rsidRPr="00F96CA8">
        <w:rPr>
          <w:rFonts w:cs="Arial"/>
        </w:rPr>
        <w:t>face-to-face relational practice</w:t>
      </w:r>
      <w:r w:rsidR="0085775E">
        <w:rPr>
          <w:rFonts w:cs="Arial"/>
        </w:rPr>
        <w:t xml:space="preserve"> </w:t>
      </w:r>
      <w:r w:rsidR="00DC6C61">
        <w:rPr>
          <w:rFonts w:cs="Arial"/>
        </w:rPr>
        <w:fldChar w:fldCharType="begin"/>
      </w:r>
      <w:r w:rsidR="00DC6C61">
        <w:rPr>
          <w:rFonts w:cs="Arial"/>
        </w:rPr>
        <w:instrText xml:space="preserve"> ADDIN EN.CITE &lt;EndNote&gt;&lt;Cite&gt;&lt;Author&gt;Broadhurst&lt;/Author&gt;&lt;Year&gt;2012&lt;/Year&gt;&lt;RecNum&gt;537&lt;/RecNum&gt;&lt;DisplayText&gt;(Broadhurst and Mason, 2012)&lt;/DisplayText&gt;&lt;record&gt;&lt;rec-number&gt;537&lt;/rec-number&gt;&lt;foreign-keys&gt;&lt;key app="EN" db-id="ta2afza9ppdwsye09dqpstawfppfvxztt2we" timestamp="1507401810"&gt;537&lt;/key&gt;&lt;/foreign-keys&gt;&lt;ref-type name="Journal Article"&gt;17&lt;/ref-type&gt;&lt;contributors&gt;&lt;authors&gt;&lt;author&gt;Broadhurst, Karen&lt;/author&gt;&lt;author&gt;Mason, Claire&lt;/author&gt;&lt;/authors&gt;&lt;/contributors&gt;&lt;titles&gt;&lt;title&gt;Social Work beyond the VDU: Foregrounding Co-Presence in Situated Practice—Why Face-to-Face Practice Matters&lt;/title&gt;&lt;secondary-title&gt;British Journal of Social Work&lt;/secondary-title&gt;&lt;/titles&gt;&lt;periodical&gt;&lt;full-title&gt;British Journal of Social Work&lt;/full-title&gt;&lt;/periodical&gt;&lt;dates&gt;&lt;year&gt;2012&lt;/year&gt;&lt;pub-dates&gt;&lt;date&gt;September 5, 2012&lt;/date&gt;&lt;/pub-dates&gt;&lt;/dates&gt;&lt;urls&gt;&lt;related-urls&gt;&lt;url&gt;http://bjsw.oxfordjournals.org/content/early/2012/09/04/bjsw.bcs124.abstract&lt;/url&gt;&lt;/related-urls&gt;&lt;/urls&gt;&lt;electronic-resource-num&gt;10.1093/bjsw/bcs124&lt;/electronic-resource-num&gt;&lt;/record&gt;&lt;/Cite&gt;&lt;/EndNote&gt;</w:instrText>
      </w:r>
      <w:r w:rsidR="00DC6C61">
        <w:rPr>
          <w:rFonts w:cs="Arial"/>
        </w:rPr>
        <w:fldChar w:fldCharType="separate"/>
      </w:r>
      <w:r w:rsidR="00DC6C61">
        <w:rPr>
          <w:rFonts w:cs="Arial"/>
          <w:noProof/>
        </w:rPr>
        <w:t>(</w:t>
      </w:r>
      <w:hyperlink w:anchor="_ENREF_8" w:tooltip="Broadhurst, 2012 #537" w:history="1">
        <w:r w:rsidR="00DC6C61">
          <w:rPr>
            <w:rFonts w:cs="Arial"/>
            <w:noProof/>
          </w:rPr>
          <w:t>Broadhurst and Mason, 2012</w:t>
        </w:r>
      </w:hyperlink>
      <w:r w:rsidR="00DC6C61">
        <w:rPr>
          <w:rFonts w:cs="Arial"/>
          <w:noProof/>
        </w:rPr>
        <w:t>)</w:t>
      </w:r>
      <w:r w:rsidR="00DC6C61">
        <w:rPr>
          <w:rFonts w:cs="Arial"/>
        </w:rPr>
        <w:fldChar w:fldCharType="end"/>
      </w:r>
      <w:r w:rsidR="00DC6C61" w:rsidRPr="00F96CA8">
        <w:rPr>
          <w:rFonts w:cs="Arial"/>
        </w:rPr>
        <w:t>.</w:t>
      </w:r>
      <w:r w:rsidR="009507FB">
        <w:rPr>
          <w:rFonts w:cs="Arial"/>
        </w:rPr>
        <w:t xml:space="preserve"> </w:t>
      </w:r>
      <w:r w:rsidR="00836DE3">
        <w:rPr>
          <w:rFonts w:cs="Arial"/>
        </w:rPr>
        <w:t>I</w:t>
      </w:r>
      <w:r w:rsidR="00335D23">
        <w:rPr>
          <w:rFonts w:cs="Arial"/>
        </w:rPr>
        <w:t>ncreased bureaucratisation appears to leave little room for</w:t>
      </w:r>
      <w:r w:rsidR="0057718E">
        <w:rPr>
          <w:rFonts w:cs="Arial"/>
        </w:rPr>
        <w:t xml:space="preserve"> recognition or analysis of the intra-organisational and interpersonal emotional dynamics of social work organisations and how these impact on perceptions of emotion in contemporary practice. The findings suggest</w:t>
      </w:r>
      <w:r w:rsidR="007A0FD6">
        <w:rPr>
          <w:rFonts w:cs="Arial"/>
        </w:rPr>
        <w:t xml:space="preserve"> there is a significant gap in </w:t>
      </w:r>
      <w:r w:rsidR="005B6B75">
        <w:rPr>
          <w:rFonts w:cs="Arial"/>
        </w:rPr>
        <w:t xml:space="preserve">professional </w:t>
      </w:r>
      <w:r w:rsidR="007A0FD6">
        <w:rPr>
          <w:rFonts w:cs="Arial"/>
        </w:rPr>
        <w:t>understanding of emotions</w:t>
      </w:r>
      <w:r w:rsidR="007F7CCD">
        <w:rPr>
          <w:rFonts w:cs="Arial"/>
        </w:rPr>
        <w:t xml:space="preserve">, despite </w:t>
      </w:r>
      <w:r w:rsidR="007A0FD6">
        <w:rPr>
          <w:rFonts w:cs="Arial"/>
        </w:rPr>
        <w:t xml:space="preserve">recognised concerns that quality of practice can be compromised </w:t>
      </w:r>
      <w:r w:rsidR="00025EC6">
        <w:rPr>
          <w:rFonts w:cs="Arial"/>
        </w:rPr>
        <w:t xml:space="preserve">by </w:t>
      </w:r>
      <w:r w:rsidR="004750B4">
        <w:rPr>
          <w:rFonts w:cs="Arial"/>
        </w:rPr>
        <w:t>unacknowledged</w:t>
      </w:r>
      <w:r w:rsidR="004750B4" w:rsidRPr="00E37DD7">
        <w:rPr>
          <w:rFonts w:cs="Arial"/>
        </w:rPr>
        <w:t xml:space="preserve"> </w:t>
      </w:r>
      <w:r w:rsidR="004750B4">
        <w:rPr>
          <w:rFonts w:cs="Arial"/>
        </w:rPr>
        <w:t xml:space="preserve">or uncontained emotions associated with stress, retention challenges, </w:t>
      </w:r>
      <w:r w:rsidR="004750B4" w:rsidRPr="00F96CA8">
        <w:rPr>
          <w:rFonts w:cs="Arial"/>
        </w:rPr>
        <w:t>manipulative relationships</w:t>
      </w:r>
      <w:r w:rsidR="004750B4">
        <w:rPr>
          <w:rFonts w:cs="Arial"/>
        </w:rPr>
        <w:t xml:space="preserve"> or </w:t>
      </w:r>
      <w:r w:rsidR="004750B4" w:rsidRPr="00F96CA8">
        <w:rPr>
          <w:rFonts w:cs="Arial"/>
        </w:rPr>
        <w:t xml:space="preserve">misplaced optimism </w:t>
      </w:r>
      <w:r w:rsidR="004750B4" w:rsidRPr="00F96CA8">
        <w:rPr>
          <w:rFonts w:cs="Arial"/>
        </w:rPr>
        <w:fldChar w:fldCharType="begin"/>
      </w:r>
      <w:r w:rsidR="004750B4">
        <w:rPr>
          <w:rFonts w:cs="Arial"/>
        </w:rPr>
        <w:instrText xml:space="preserve"> ADDIN EN.CITE &lt;EndNote&gt;&lt;Cite&gt;&lt;Author&gt;Haringey&lt;/Author&gt;&lt;Year&gt;2009&lt;/Year&gt;&lt;RecNum&gt;1040&lt;/RecNum&gt;&lt;DisplayText&gt;(Haringey, 2009; Dingwall et al., 1983)&lt;/DisplayText&gt;&lt;record&gt;&lt;rec-number&gt;1040&lt;/rec-number&gt;&lt;foreign-keys&gt;&lt;key app="EN" db-id="9r0tddp9cdrs07efdsp50dagx9sewpfr2avt"&gt;1040&lt;/key&gt;&lt;/foreign-keys&gt;&lt;ref-type name="Generic"&gt;13&lt;/ref-type&gt;&lt;contributors&gt;&lt;authors&gt;&lt;author&gt;Haringey, LSCB&lt;/author&gt;&lt;/authors&gt;&lt;/contributors&gt;&lt;titles&gt;&lt;title&gt;Serious Case Review ‘Child A’: Second Serious Case Review Overview Report Relating to Peter Connelly&lt;/title&gt;&lt;/titles&gt;&lt;dates&gt;&lt;year&gt;2009&lt;/year&gt;&lt;/dates&gt;&lt;publisher&gt;DfE, London. Available at www. education. gov. uk/a0065483/serious-casereview&lt;/publisher&gt;&lt;urls&gt;&lt;/urls&gt;&lt;/record&gt;&lt;/Cite&gt;&lt;Cite&gt;&lt;Author&gt;Dingwall&lt;/Author&gt;&lt;Year&gt;1983&lt;/Year&gt;&lt;RecNum&gt;1004&lt;/RecNum&gt;&lt;record&gt;&lt;rec-number&gt;1004&lt;/rec-number&gt;&lt;foreign-keys&gt;&lt;key app="EN" db-id="9r0tddp9cdrs07efdsp50dagx9sewpfr2avt"&gt;1004&lt;/key&gt;&lt;/foreign-keys&gt;&lt;ref-type name="Book"&gt;6&lt;/ref-type&gt;&lt;contributors&gt;&lt;authors&gt;&lt;author&gt;Dingwall, Robert&lt;/author&gt;&lt;author&gt;Eekelaar, John&lt;/author&gt;&lt;author&gt;Murray, Topsy&lt;/author&gt;&lt;/authors&gt;&lt;secondary-authors&gt;&lt;author&gt;Eekelaar, John&lt;/author&gt;&lt;author&gt;Murray, Topsy&lt;/author&gt;&lt;/secondary-authors&gt;&lt;/contributors&gt;&lt;titles&gt;&lt;title&gt;The protection of children : state intervention and family life&lt;/title&gt;&lt;/titles&gt;&lt;keywords&gt;&lt;keyword&gt;Child abuse -- Great Britain -- Prevention&lt;/keyword&gt;&lt;/keywords&gt;&lt;dates&gt;&lt;year&gt;1983&lt;/year&gt;&lt;/dates&gt;&lt;pub-location&gt;Oxford&lt;/pub-location&gt;&lt;publisher&gt;Oxford : Blackwell&lt;/publisher&gt;&lt;urls&gt;&lt;/urls&gt;&lt;/record&gt;&lt;/Cite&gt;&lt;/EndNote&gt;</w:instrText>
      </w:r>
      <w:r w:rsidR="004750B4" w:rsidRPr="00F96CA8">
        <w:rPr>
          <w:rFonts w:cs="Arial"/>
        </w:rPr>
        <w:fldChar w:fldCharType="separate"/>
      </w:r>
      <w:r w:rsidR="004750B4">
        <w:rPr>
          <w:rFonts w:cs="Arial"/>
          <w:noProof/>
        </w:rPr>
        <w:t>(</w:t>
      </w:r>
      <w:hyperlink w:anchor="_ENREF_39" w:tooltip="Haringey, 2009 #1040" w:history="1">
        <w:r w:rsidR="004750B4">
          <w:rPr>
            <w:rFonts w:cs="Arial"/>
            <w:noProof/>
          </w:rPr>
          <w:t>Haringey, 2009</w:t>
        </w:r>
      </w:hyperlink>
      <w:r w:rsidR="004750B4">
        <w:rPr>
          <w:rFonts w:cs="Arial"/>
          <w:noProof/>
        </w:rPr>
        <w:t xml:space="preserve">). </w:t>
      </w:r>
      <w:r w:rsidR="004750B4" w:rsidRPr="00F96CA8">
        <w:rPr>
          <w:rFonts w:cs="Arial"/>
        </w:rPr>
        <w:fldChar w:fldCharType="end"/>
      </w:r>
      <w:r w:rsidR="00EF66A2">
        <w:rPr>
          <w:rFonts w:cs="Arial"/>
        </w:rPr>
        <w:t xml:space="preserve">The research analysed in this review show that </w:t>
      </w:r>
      <w:r w:rsidR="003C2902">
        <w:rPr>
          <w:rFonts w:cs="Arial"/>
        </w:rPr>
        <w:t xml:space="preserve">cognition, </w:t>
      </w:r>
      <w:r w:rsidR="00EF66A2" w:rsidRPr="00F96CA8">
        <w:rPr>
          <w:rFonts w:cs="Arial"/>
        </w:rPr>
        <w:t>emotion</w:t>
      </w:r>
      <w:r w:rsidR="00EF66A2">
        <w:rPr>
          <w:rFonts w:cs="Arial"/>
        </w:rPr>
        <w:t>s</w:t>
      </w:r>
      <w:r w:rsidR="00EF66A2" w:rsidRPr="00F96CA8">
        <w:rPr>
          <w:rFonts w:cs="Arial"/>
        </w:rPr>
        <w:t>, the</w:t>
      </w:r>
      <w:r w:rsidR="00EF66A2">
        <w:rPr>
          <w:rFonts w:cs="Arial"/>
        </w:rPr>
        <w:t xml:space="preserve"> physical</w:t>
      </w:r>
      <w:r w:rsidR="00EF66A2" w:rsidRPr="00F96CA8">
        <w:rPr>
          <w:rFonts w:cs="Arial"/>
        </w:rPr>
        <w:t xml:space="preserve"> </w:t>
      </w:r>
      <w:r w:rsidR="00EF66A2">
        <w:rPr>
          <w:rFonts w:cs="Arial"/>
        </w:rPr>
        <w:t>and the unconscious</w:t>
      </w:r>
      <w:r w:rsidR="003C2902">
        <w:rPr>
          <w:rFonts w:cs="Arial"/>
        </w:rPr>
        <w:t xml:space="preserve"> interact in relational social work</w:t>
      </w:r>
      <w:r w:rsidR="00EF66A2">
        <w:rPr>
          <w:rFonts w:cs="Arial"/>
        </w:rPr>
        <w:t>, suggesting a gap in technical-rational managerialist practice systems in which the latter three elements receive limited attention</w:t>
      </w:r>
      <w:r w:rsidR="003C2902">
        <w:rPr>
          <w:rFonts w:cs="Arial"/>
        </w:rPr>
        <w:t>.</w:t>
      </w:r>
    </w:p>
    <w:p w14:paraId="663F07FD" w14:textId="44F441FC" w:rsidR="00247EED" w:rsidRDefault="00A56AAB" w:rsidP="00247EED">
      <w:pPr>
        <w:rPr>
          <w:rFonts w:cs="Arial"/>
        </w:rPr>
      </w:pPr>
      <w:r>
        <w:rPr>
          <w:rFonts w:cs="Arial"/>
        </w:rPr>
        <w:t>T</w:t>
      </w:r>
      <w:r w:rsidR="003C2622">
        <w:rPr>
          <w:rFonts w:cs="Arial"/>
        </w:rPr>
        <w:t xml:space="preserve">he reviewed studies represent </w:t>
      </w:r>
      <w:r w:rsidR="008C676F">
        <w:rPr>
          <w:rFonts w:cs="Arial"/>
        </w:rPr>
        <w:t>1</w:t>
      </w:r>
      <w:r w:rsidR="006B3B7E">
        <w:rPr>
          <w:rFonts w:cs="Arial"/>
        </w:rPr>
        <w:t>0</w:t>
      </w:r>
      <w:r w:rsidR="008C676F">
        <w:rPr>
          <w:rFonts w:cs="Arial"/>
        </w:rPr>
        <w:t xml:space="preserve"> </w:t>
      </w:r>
      <w:r w:rsidR="005D4255">
        <w:rPr>
          <w:rFonts w:cs="Arial"/>
        </w:rPr>
        <w:t>different regions ranging from Northern Ireland and Scotland to Scandinavia and America. A</w:t>
      </w:r>
      <w:r>
        <w:rPr>
          <w:rFonts w:cs="Arial"/>
        </w:rPr>
        <w:t xml:space="preserve"> significant </w:t>
      </w:r>
      <w:r w:rsidR="003F121C">
        <w:rPr>
          <w:rFonts w:cs="Arial"/>
        </w:rPr>
        <w:t xml:space="preserve">finding is that </w:t>
      </w:r>
      <w:r>
        <w:rPr>
          <w:rFonts w:cs="Arial"/>
        </w:rPr>
        <w:t xml:space="preserve">the </w:t>
      </w:r>
      <w:r w:rsidR="001537E1">
        <w:rPr>
          <w:rFonts w:cs="Arial"/>
        </w:rPr>
        <w:t>paradoxical views about</w:t>
      </w:r>
      <w:r w:rsidR="00B970F7">
        <w:rPr>
          <w:rFonts w:cs="Arial"/>
        </w:rPr>
        <w:t xml:space="preserve"> whether emotions are deemed to be </w:t>
      </w:r>
      <w:r w:rsidR="00FC172A">
        <w:rPr>
          <w:rFonts w:cs="Arial"/>
        </w:rPr>
        <w:t>‘</w:t>
      </w:r>
      <w:r w:rsidR="00B970F7">
        <w:rPr>
          <w:rFonts w:cs="Arial"/>
        </w:rPr>
        <w:t>professional</w:t>
      </w:r>
      <w:r w:rsidR="00FC172A">
        <w:rPr>
          <w:rFonts w:cs="Arial"/>
        </w:rPr>
        <w:t>’</w:t>
      </w:r>
      <w:r w:rsidR="00877743">
        <w:rPr>
          <w:rFonts w:cs="Arial"/>
        </w:rPr>
        <w:t xml:space="preserve"> emerge</w:t>
      </w:r>
      <w:r w:rsidR="002D4DAA">
        <w:rPr>
          <w:rFonts w:cs="Arial"/>
        </w:rPr>
        <w:t>d</w:t>
      </w:r>
      <w:r w:rsidR="00877743">
        <w:rPr>
          <w:rFonts w:cs="Arial"/>
        </w:rPr>
        <w:t xml:space="preserve"> across the studies, indica</w:t>
      </w:r>
      <w:r w:rsidR="00A77BC3">
        <w:rPr>
          <w:rFonts w:cs="Arial"/>
        </w:rPr>
        <w:t>ting that this phenomenon</w:t>
      </w:r>
      <w:r w:rsidR="007C120F">
        <w:rPr>
          <w:rFonts w:cs="Arial"/>
        </w:rPr>
        <w:t xml:space="preserve"> crosses international boundaries and regional variations in how social work is constructed and practised.</w:t>
      </w:r>
      <w:r w:rsidR="00732A26">
        <w:rPr>
          <w:rFonts w:cs="Arial"/>
        </w:rPr>
        <w:t xml:space="preserve"> Social work </w:t>
      </w:r>
      <w:r w:rsidR="00602DA7">
        <w:rPr>
          <w:rFonts w:cs="Arial"/>
        </w:rPr>
        <w:t>in these regions is likely to be</w:t>
      </w:r>
      <w:r w:rsidR="00732A26">
        <w:rPr>
          <w:rFonts w:cs="Arial"/>
        </w:rPr>
        <w:t xml:space="preserve"> socially and </w:t>
      </w:r>
      <w:r w:rsidR="00247EED">
        <w:rPr>
          <w:rFonts w:cs="Arial"/>
        </w:rPr>
        <w:t xml:space="preserve">culturally </w:t>
      </w:r>
      <w:r w:rsidR="00247EED" w:rsidRPr="00F96CA8">
        <w:rPr>
          <w:rFonts w:cs="Arial"/>
        </w:rPr>
        <w:t>divers</w:t>
      </w:r>
      <w:r w:rsidR="00247EED">
        <w:rPr>
          <w:rFonts w:cs="Arial"/>
        </w:rPr>
        <w:t>e yet similar patterns of thinking in how emotions are constructed can be identified.</w:t>
      </w:r>
      <w:r w:rsidR="00247EED" w:rsidRPr="00F96CA8">
        <w:rPr>
          <w:rFonts w:cs="Arial"/>
        </w:rPr>
        <w:t xml:space="preserve">  </w:t>
      </w:r>
    </w:p>
    <w:p w14:paraId="4C6E3143" w14:textId="0FF8725A" w:rsidR="00ED4D80" w:rsidRDefault="007C120F" w:rsidP="00B62C55">
      <w:pPr>
        <w:rPr>
          <w:rFonts w:cs="Arial"/>
        </w:rPr>
      </w:pPr>
      <w:r>
        <w:rPr>
          <w:rFonts w:cs="Arial"/>
        </w:rPr>
        <w:t>Similarly</w:t>
      </w:r>
      <w:r w:rsidR="00A77BC3">
        <w:rPr>
          <w:rFonts w:cs="Arial"/>
        </w:rPr>
        <w:t>,</w:t>
      </w:r>
      <w:r>
        <w:rPr>
          <w:rFonts w:cs="Arial"/>
        </w:rPr>
        <w:t xml:space="preserve"> uncertainties</w:t>
      </w:r>
      <w:r w:rsidR="00A77BC3">
        <w:rPr>
          <w:rFonts w:cs="Arial"/>
        </w:rPr>
        <w:t xml:space="preserve"> about the place or role of emotions in professional practice</w:t>
      </w:r>
      <w:r w:rsidR="009D5CE9">
        <w:rPr>
          <w:rFonts w:cs="Arial"/>
        </w:rPr>
        <w:t xml:space="preserve"> are</w:t>
      </w:r>
      <w:r w:rsidR="00A77BC3">
        <w:rPr>
          <w:rFonts w:cs="Arial"/>
        </w:rPr>
        <w:t xml:space="preserve"> identified by experienced practitioners</w:t>
      </w:r>
      <w:r w:rsidR="009B2671">
        <w:rPr>
          <w:rFonts w:cs="Arial"/>
        </w:rPr>
        <w:t xml:space="preserve">, </w:t>
      </w:r>
      <w:r w:rsidR="003F121C">
        <w:rPr>
          <w:rFonts w:cs="Arial"/>
        </w:rPr>
        <w:t xml:space="preserve">practice educators </w:t>
      </w:r>
      <w:r w:rsidR="009B2671">
        <w:rPr>
          <w:rFonts w:cs="Arial"/>
        </w:rPr>
        <w:t xml:space="preserve">and </w:t>
      </w:r>
      <w:r w:rsidR="003F121C">
        <w:rPr>
          <w:rFonts w:cs="Arial"/>
        </w:rPr>
        <w:t>social work students.</w:t>
      </w:r>
      <w:r w:rsidR="009D5CE9">
        <w:rPr>
          <w:rFonts w:cs="Arial"/>
        </w:rPr>
        <w:t xml:space="preserve"> This presents a further problematic challenge for the profession</w:t>
      </w:r>
      <w:r w:rsidR="002E1FC8">
        <w:rPr>
          <w:rFonts w:cs="Arial"/>
        </w:rPr>
        <w:t xml:space="preserve">. It raises questions about how emotions are theorised and represented in social work education as well as in the intra-organisational contexts </w:t>
      </w:r>
      <w:r w:rsidR="002D4DAA">
        <w:rPr>
          <w:rFonts w:cs="Arial"/>
        </w:rPr>
        <w:t xml:space="preserve">of </w:t>
      </w:r>
      <w:r w:rsidR="002E1FC8">
        <w:rPr>
          <w:rFonts w:cs="Arial"/>
        </w:rPr>
        <w:t>practice.</w:t>
      </w:r>
      <w:r w:rsidR="00634F2D" w:rsidRPr="00634F2D">
        <w:rPr>
          <w:rFonts w:cs="Arial"/>
        </w:rPr>
        <w:t xml:space="preserve"> </w:t>
      </w:r>
      <w:r w:rsidR="00976BFB">
        <w:rPr>
          <w:rFonts w:cs="Arial"/>
        </w:rPr>
        <w:t xml:space="preserve">Both these elements connect with themes of </w:t>
      </w:r>
      <w:r w:rsidR="00AD3700">
        <w:rPr>
          <w:rFonts w:cs="Arial"/>
        </w:rPr>
        <w:t xml:space="preserve">professional </w:t>
      </w:r>
      <w:r w:rsidR="00976BFB">
        <w:rPr>
          <w:rFonts w:cs="Arial"/>
        </w:rPr>
        <w:t>identity</w:t>
      </w:r>
      <w:r w:rsidR="00AD3700">
        <w:rPr>
          <w:rFonts w:cs="Arial"/>
        </w:rPr>
        <w:t xml:space="preserve"> and </w:t>
      </w:r>
      <w:r w:rsidR="00634F2D">
        <w:rPr>
          <w:rFonts w:cs="Arial"/>
        </w:rPr>
        <w:t>the micro-politics of practice, intersecting with feelings related to identities and power, which operate as ‘place markers’ (Clarke, 1990) in organisations. Uncertainties about the place of emotions in professional practice and their organisational use to regulate it feed into the emotional politics which Warner (2015) argues construct cultures of risk and blame, directly impacting how social work identities are negotiated</w:t>
      </w:r>
      <w:r w:rsidR="00641CFD">
        <w:rPr>
          <w:rFonts w:cs="Arial"/>
        </w:rPr>
        <w:t xml:space="preserve">. </w:t>
      </w:r>
    </w:p>
    <w:p w14:paraId="06E21216" w14:textId="55D2DE3D" w:rsidR="004668F7" w:rsidRDefault="00BC489A" w:rsidP="00335057">
      <w:pPr>
        <w:rPr>
          <w:rFonts w:cs="Arial"/>
        </w:rPr>
      </w:pPr>
      <w:r>
        <w:rPr>
          <w:rFonts w:cs="Arial"/>
        </w:rPr>
        <w:t>T</w:t>
      </w:r>
      <w:r w:rsidR="00C219B9">
        <w:rPr>
          <w:rFonts w:cs="Arial"/>
        </w:rPr>
        <w:t>his review demonstrates that research into practitioners’</w:t>
      </w:r>
      <w:r w:rsidR="00410D71">
        <w:rPr>
          <w:rFonts w:cs="Arial"/>
        </w:rPr>
        <w:t xml:space="preserve"> </w:t>
      </w:r>
      <w:r w:rsidR="00C219B9">
        <w:rPr>
          <w:rFonts w:cs="Arial"/>
        </w:rPr>
        <w:t xml:space="preserve">perspectives on their emotions is relatively limited.  </w:t>
      </w:r>
      <w:r w:rsidR="009326FE">
        <w:rPr>
          <w:rFonts w:cs="Arial"/>
        </w:rPr>
        <w:t xml:space="preserve">There </w:t>
      </w:r>
      <w:r w:rsidR="007E2C14">
        <w:rPr>
          <w:rFonts w:cs="Arial"/>
        </w:rPr>
        <w:t>is a small</w:t>
      </w:r>
      <w:r w:rsidR="00452C5A">
        <w:rPr>
          <w:rFonts w:cs="Arial"/>
        </w:rPr>
        <w:t>,</w:t>
      </w:r>
      <w:r w:rsidR="007E2C14">
        <w:rPr>
          <w:rFonts w:cs="Arial"/>
        </w:rPr>
        <w:t xml:space="preserve"> growing research base focusing on emotions as an integral element in social work.</w:t>
      </w:r>
      <w:r w:rsidR="00662690">
        <w:rPr>
          <w:rFonts w:cs="Arial"/>
        </w:rPr>
        <w:t xml:space="preserve"> </w:t>
      </w:r>
      <w:r w:rsidR="00641CFD">
        <w:rPr>
          <w:rFonts w:cs="Arial"/>
        </w:rPr>
        <w:t>However,</w:t>
      </w:r>
      <w:r w:rsidR="00CE6F53">
        <w:rPr>
          <w:rFonts w:cs="Arial"/>
        </w:rPr>
        <w:t xml:space="preserve"> there remains a gap in empirical studies which explore </w:t>
      </w:r>
      <w:r w:rsidR="0002644E">
        <w:rPr>
          <w:rFonts w:cs="Arial"/>
        </w:rPr>
        <w:t xml:space="preserve">how practitioners understand, construct and use their emotions in practice. </w:t>
      </w:r>
      <w:r w:rsidR="00E64AC0">
        <w:rPr>
          <w:rFonts w:cs="Arial"/>
        </w:rPr>
        <w:t>A l</w:t>
      </w:r>
      <w:r w:rsidR="00D952C1">
        <w:rPr>
          <w:rFonts w:cs="Arial"/>
        </w:rPr>
        <w:t>imitation in the studies reviewed i</w:t>
      </w:r>
      <w:r w:rsidR="00E64AC0">
        <w:rPr>
          <w:rFonts w:cs="Arial"/>
        </w:rPr>
        <w:t>s</w:t>
      </w:r>
      <w:r w:rsidR="00D952C1">
        <w:rPr>
          <w:rFonts w:cs="Arial"/>
        </w:rPr>
        <w:t xml:space="preserve"> the lack of attention to how practitioners theorise emotions</w:t>
      </w:r>
      <w:r w:rsidR="00700290">
        <w:rPr>
          <w:rFonts w:cs="Arial"/>
        </w:rPr>
        <w:t>,</w:t>
      </w:r>
      <w:r w:rsidR="00D952C1">
        <w:rPr>
          <w:rFonts w:cs="Arial"/>
        </w:rPr>
        <w:t xml:space="preserve"> which arguably </w:t>
      </w:r>
      <w:r w:rsidR="00700290">
        <w:rPr>
          <w:rFonts w:cs="Arial"/>
        </w:rPr>
        <w:t xml:space="preserve">could </w:t>
      </w:r>
      <w:r w:rsidR="00D952C1">
        <w:rPr>
          <w:rFonts w:cs="Arial"/>
        </w:rPr>
        <w:t>provide further insight</w:t>
      </w:r>
      <w:r w:rsidR="00046722">
        <w:rPr>
          <w:rFonts w:cs="Arial"/>
        </w:rPr>
        <w:t xml:space="preserve"> into this complex but central area of practice.</w:t>
      </w:r>
      <w:r w:rsidR="00046722" w:rsidRPr="00046722">
        <w:rPr>
          <w:rFonts w:cs="Arial"/>
        </w:rPr>
        <w:t xml:space="preserve"> </w:t>
      </w:r>
      <w:r w:rsidR="00046722">
        <w:rPr>
          <w:rFonts w:cs="Arial"/>
        </w:rPr>
        <w:t>The evidence from</w:t>
      </w:r>
      <w:r w:rsidR="00E64AC0">
        <w:rPr>
          <w:rFonts w:cs="Arial"/>
        </w:rPr>
        <w:t xml:space="preserve"> this review </w:t>
      </w:r>
      <w:r w:rsidR="00046722">
        <w:rPr>
          <w:rFonts w:cs="Arial"/>
        </w:rPr>
        <w:lastRenderedPageBreak/>
        <w:t>further suggests that r</w:t>
      </w:r>
      <w:r w:rsidR="00046722" w:rsidRPr="00F96CA8">
        <w:rPr>
          <w:rFonts w:cs="Arial"/>
        </w:rPr>
        <w:t>e</w:t>
      </w:r>
      <w:r w:rsidR="00046722">
        <w:rPr>
          <w:rFonts w:cs="Arial"/>
        </w:rPr>
        <w:t xml:space="preserve">cognising </w:t>
      </w:r>
      <w:r w:rsidR="00046722" w:rsidRPr="00F96CA8">
        <w:rPr>
          <w:rFonts w:cs="Arial"/>
        </w:rPr>
        <w:t>emotions as a source of knowledge</w:t>
      </w:r>
      <w:r w:rsidR="00046722">
        <w:rPr>
          <w:rFonts w:cs="Arial"/>
        </w:rPr>
        <w:t xml:space="preserve"> involves acknowledging their </w:t>
      </w:r>
      <w:r w:rsidR="00046722" w:rsidRPr="00F96CA8">
        <w:rPr>
          <w:rFonts w:cs="Arial"/>
        </w:rPr>
        <w:t>intersect</w:t>
      </w:r>
      <w:r w:rsidR="00046722">
        <w:rPr>
          <w:rFonts w:cs="Arial"/>
        </w:rPr>
        <w:t>ion</w:t>
      </w:r>
      <w:r w:rsidR="00046722" w:rsidRPr="00F96CA8">
        <w:rPr>
          <w:rFonts w:cs="Arial"/>
        </w:rPr>
        <w:t xml:space="preserve"> with the complexities of individual biographies </w:t>
      </w:r>
      <w:r w:rsidR="00046722">
        <w:rPr>
          <w:rFonts w:cs="Arial"/>
        </w:rPr>
        <w:t>and</w:t>
      </w:r>
      <w:r w:rsidR="00046722" w:rsidRPr="00F96CA8">
        <w:rPr>
          <w:rFonts w:cs="Arial"/>
        </w:rPr>
        <w:t xml:space="preserve"> wider soci</w:t>
      </w:r>
      <w:r w:rsidR="00046722">
        <w:rPr>
          <w:rFonts w:cs="Arial"/>
        </w:rPr>
        <w:t>o-</w:t>
      </w:r>
      <w:r w:rsidR="00046722" w:rsidRPr="00F96CA8">
        <w:rPr>
          <w:rFonts w:cs="Arial"/>
        </w:rPr>
        <w:t xml:space="preserve">cultural environments. </w:t>
      </w:r>
      <w:r w:rsidR="00046722">
        <w:rPr>
          <w:rFonts w:cs="Arial"/>
        </w:rPr>
        <w:t>P</w:t>
      </w:r>
      <w:r w:rsidR="00046722" w:rsidRPr="00F96CA8">
        <w:rPr>
          <w:rFonts w:cs="Arial"/>
        </w:rPr>
        <w:t xml:space="preserve">aying attention to </w:t>
      </w:r>
      <w:r w:rsidR="00046722">
        <w:rPr>
          <w:rFonts w:cs="Arial"/>
        </w:rPr>
        <w:t xml:space="preserve">such situated </w:t>
      </w:r>
      <w:r w:rsidR="00046722" w:rsidRPr="00F96CA8">
        <w:rPr>
          <w:rFonts w:cs="Arial"/>
        </w:rPr>
        <w:t>emoti</w:t>
      </w:r>
      <w:r w:rsidR="00046722">
        <w:rPr>
          <w:rFonts w:cs="Arial"/>
        </w:rPr>
        <w:t xml:space="preserve">on experiences </w:t>
      </w:r>
      <w:r w:rsidR="00046722">
        <w:t xml:space="preserve">is important for social work </w:t>
      </w:r>
      <w:r w:rsidR="00046722" w:rsidRPr="009B22B0">
        <w:t>practice</w:t>
      </w:r>
      <w:r w:rsidR="00046722">
        <w:t>.</w:t>
      </w:r>
      <w:r w:rsidR="00046722">
        <w:rPr>
          <w:rFonts w:cs="Arial"/>
        </w:rPr>
        <w:t xml:space="preserve"> </w:t>
      </w:r>
    </w:p>
    <w:p w14:paraId="0D106422" w14:textId="0308B5C8" w:rsidR="00335057" w:rsidRDefault="00335057" w:rsidP="00335057">
      <w:pPr>
        <w:rPr>
          <w:rFonts w:cs="Arial"/>
        </w:rPr>
      </w:pPr>
      <w:r>
        <w:rPr>
          <w:rFonts w:cs="Arial"/>
        </w:rPr>
        <w:t>Social work as a relatively new</w:t>
      </w:r>
      <w:r w:rsidR="00452C5A">
        <w:rPr>
          <w:rFonts w:cs="Arial"/>
        </w:rPr>
        <w:t xml:space="preserve"> profession </w:t>
      </w:r>
      <w:r>
        <w:rPr>
          <w:rFonts w:cs="Arial"/>
        </w:rPr>
        <w:t xml:space="preserve">may benefit from research which develops evidence-based understanding of these </w:t>
      </w:r>
      <w:r w:rsidRPr="00A87277">
        <w:rPr>
          <w:rFonts w:cs="Arial"/>
        </w:rPr>
        <w:t>phenomena</w:t>
      </w:r>
      <w:r w:rsidR="00452C5A" w:rsidRPr="00A87277">
        <w:rPr>
          <w:rFonts w:cs="Arial"/>
        </w:rPr>
        <w:t xml:space="preserve">. </w:t>
      </w:r>
      <w:r w:rsidR="00122602" w:rsidRPr="00A87277">
        <w:rPr>
          <w:rFonts w:cs="Arial"/>
        </w:rPr>
        <w:t>Suggestions</w:t>
      </w:r>
      <w:r w:rsidR="006C03E9" w:rsidRPr="00A87277">
        <w:rPr>
          <w:rFonts w:cs="Arial"/>
        </w:rPr>
        <w:t xml:space="preserve"> for research</w:t>
      </w:r>
      <w:r w:rsidR="00122602" w:rsidRPr="00A87277">
        <w:rPr>
          <w:rFonts w:cs="Arial"/>
        </w:rPr>
        <w:t xml:space="preserve"> arising from this analysis </w:t>
      </w:r>
      <w:r w:rsidRPr="00A87277">
        <w:rPr>
          <w:rFonts w:cs="Arial"/>
        </w:rPr>
        <w:t>include:</w:t>
      </w:r>
      <w:r>
        <w:rPr>
          <w:rFonts w:cs="Arial"/>
        </w:rPr>
        <w:t xml:space="preserve"> </w:t>
      </w:r>
    </w:p>
    <w:p w14:paraId="73C9374A" w14:textId="20EFD2B7" w:rsidR="005358EF" w:rsidRDefault="005358EF" w:rsidP="00335057">
      <w:pPr>
        <w:pStyle w:val="ListParagraph"/>
        <w:numPr>
          <w:ilvl w:val="0"/>
          <w:numId w:val="4"/>
        </w:numPr>
        <w:rPr>
          <w:rFonts w:cs="Arial"/>
        </w:rPr>
      </w:pPr>
      <w:r>
        <w:rPr>
          <w:rFonts w:cs="Arial"/>
        </w:rPr>
        <w:t>Researching the interactional dynamics related to emotions in social work organisations</w:t>
      </w:r>
    </w:p>
    <w:p w14:paraId="0A83B032" w14:textId="357565A5" w:rsidR="00335057" w:rsidRPr="00335057" w:rsidRDefault="00335057" w:rsidP="00335057">
      <w:pPr>
        <w:pStyle w:val="ListParagraph"/>
        <w:numPr>
          <w:ilvl w:val="0"/>
          <w:numId w:val="4"/>
        </w:numPr>
        <w:rPr>
          <w:rFonts w:cs="Arial"/>
        </w:rPr>
      </w:pPr>
      <w:r>
        <w:rPr>
          <w:rFonts w:cs="Arial"/>
        </w:rPr>
        <w:t xml:space="preserve">Exploring social workers’ theoretical frameworks for emotions </w:t>
      </w:r>
      <w:r w:rsidR="00571C67">
        <w:rPr>
          <w:rFonts w:cs="Arial"/>
        </w:rPr>
        <w:t>and the links between emotions, identities and power</w:t>
      </w:r>
    </w:p>
    <w:p w14:paraId="790B1559" w14:textId="012C7DC4" w:rsidR="00335057" w:rsidRDefault="00335057" w:rsidP="00335057">
      <w:pPr>
        <w:pStyle w:val="ListParagraph"/>
        <w:numPr>
          <w:ilvl w:val="0"/>
          <w:numId w:val="4"/>
        </w:numPr>
        <w:rPr>
          <w:rFonts w:cs="Arial"/>
        </w:rPr>
      </w:pPr>
      <w:r>
        <w:rPr>
          <w:rFonts w:cs="Arial"/>
        </w:rPr>
        <w:t xml:space="preserve">Researching the role and use of positive emotions </w:t>
      </w:r>
    </w:p>
    <w:p w14:paraId="22E17097" w14:textId="1DE2486C" w:rsidR="009F20B8" w:rsidRDefault="009F20B8" w:rsidP="00335057">
      <w:pPr>
        <w:pStyle w:val="ListParagraph"/>
        <w:numPr>
          <w:ilvl w:val="0"/>
          <w:numId w:val="4"/>
        </w:numPr>
        <w:rPr>
          <w:rFonts w:cs="Arial"/>
        </w:rPr>
      </w:pPr>
      <w:r>
        <w:rPr>
          <w:rFonts w:cs="Arial"/>
        </w:rPr>
        <w:t>Exploring the role and dynamics of shame for both practitioners and people they work with</w:t>
      </w:r>
    </w:p>
    <w:p w14:paraId="393EF776" w14:textId="77777777" w:rsidR="00335057" w:rsidRDefault="00335057" w:rsidP="00335057">
      <w:pPr>
        <w:pStyle w:val="ListParagraph"/>
        <w:numPr>
          <w:ilvl w:val="0"/>
          <w:numId w:val="4"/>
        </w:numPr>
        <w:rPr>
          <w:rFonts w:cs="Arial"/>
        </w:rPr>
      </w:pPr>
      <w:r>
        <w:rPr>
          <w:rFonts w:cs="Arial"/>
        </w:rPr>
        <w:t>In the context of new public management developing comparative studies to research organisational and practitioners’ construction and use of emotions in different regions</w:t>
      </w:r>
    </w:p>
    <w:p w14:paraId="3B4E8DA4" w14:textId="41AF3EC5" w:rsidR="005618E7" w:rsidRDefault="00335057" w:rsidP="00C4427C">
      <w:pPr>
        <w:pStyle w:val="ListParagraph"/>
        <w:numPr>
          <w:ilvl w:val="0"/>
          <w:numId w:val="4"/>
        </w:numPr>
        <w:rPr>
          <w:rFonts w:cs="Arial"/>
        </w:rPr>
      </w:pPr>
      <w:r>
        <w:rPr>
          <w:rFonts w:cs="Arial"/>
        </w:rPr>
        <w:t>Build on ethnographic studies in contemporary practice to identify how particular models of practice inform, constrain or direct how emotions are conceptualised or used.</w:t>
      </w:r>
    </w:p>
    <w:p w14:paraId="2E210B18" w14:textId="116445BF" w:rsidR="008423E7" w:rsidRPr="001F506E" w:rsidRDefault="008423E7" w:rsidP="00B62C55">
      <w:r>
        <w:t>Conclusion</w:t>
      </w:r>
      <w:r w:rsidRPr="008423E7">
        <w:t xml:space="preserve"> </w:t>
      </w:r>
    </w:p>
    <w:p w14:paraId="62DFA3A2" w14:textId="3F1B55D3" w:rsidR="00557A7A" w:rsidRDefault="008423E7" w:rsidP="00B62C55">
      <w:r w:rsidRPr="00D67F44">
        <w:t>This literature r</w:t>
      </w:r>
      <w:r>
        <w:t>eview has identified a small,</w:t>
      </w:r>
      <w:r w:rsidRPr="00D67F44">
        <w:t xml:space="preserve"> potentially useful empirical base which demonstrates the complexity, power and importance of practitioners’ emotions in</w:t>
      </w:r>
      <w:r>
        <w:t xml:space="preserve"> </w:t>
      </w:r>
      <w:r w:rsidRPr="00D67F44">
        <w:t>social work.</w:t>
      </w:r>
      <w:r w:rsidR="00050CB1">
        <w:t xml:space="preserve"> </w:t>
      </w:r>
      <w:r w:rsidR="00B22F77">
        <w:t>A</w:t>
      </w:r>
      <w:r w:rsidR="00050CB1">
        <w:t xml:space="preserve">pplying a relationally informed </w:t>
      </w:r>
      <w:r w:rsidR="00D30668">
        <w:t>analysis of</w:t>
      </w:r>
      <w:r w:rsidR="00050CB1">
        <w:t xml:space="preserve"> the complexities of </w:t>
      </w:r>
      <w:r w:rsidR="007D73C3">
        <w:t xml:space="preserve">emotions as interactional and relational constructs in social work has identified </w:t>
      </w:r>
      <w:r w:rsidR="00D22B8E">
        <w:t xml:space="preserve">emotions as </w:t>
      </w:r>
      <w:r w:rsidR="00B22F77">
        <w:t xml:space="preserve">both </w:t>
      </w:r>
      <w:r w:rsidR="00D22B8E">
        <w:t xml:space="preserve">a dynamic relational resource and </w:t>
      </w:r>
      <w:r w:rsidR="00B22F77">
        <w:t xml:space="preserve">a </w:t>
      </w:r>
      <w:r w:rsidR="00D22B8E">
        <w:t>paradoxical construction i</w:t>
      </w:r>
      <w:r w:rsidR="007D73C3">
        <w:t xml:space="preserve">n professional </w:t>
      </w:r>
      <w:r w:rsidR="00D30668">
        <w:t>practice.</w:t>
      </w:r>
      <w:r w:rsidR="004208FB">
        <w:t xml:space="preserve"> </w:t>
      </w:r>
      <w:r w:rsidR="004208FB">
        <w:rPr>
          <w:rFonts w:cs="Arial"/>
        </w:rPr>
        <w:t>T</w:t>
      </w:r>
      <w:r w:rsidRPr="00D67F44">
        <w:rPr>
          <w:rFonts w:cs="Arial"/>
        </w:rPr>
        <w:t xml:space="preserve">he available evidence suggests that there is a dissonance between </w:t>
      </w:r>
      <w:r w:rsidR="008116AD">
        <w:rPr>
          <w:rFonts w:cs="Arial"/>
        </w:rPr>
        <w:t xml:space="preserve">relationship-based practice </w:t>
      </w:r>
      <w:r w:rsidRPr="00D67F44">
        <w:rPr>
          <w:rFonts w:cs="Arial"/>
        </w:rPr>
        <w:t xml:space="preserve">and how emotion skills and knowledge are legitimised, conceptualised </w:t>
      </w:r>
      <w:r w:rsidR="003661C2">
        <w:rPr>
          <w:rFonts w:cs="Arial"/>
        </w:rPr>
        <w:t>or</w:t>
      </w:r>
      <w:r w:rsidRPr="00D67F44">
        <w:rPr>
          <w:rFonts w:cs="Arial"/>
        </w:rPr>
        <w:t xml:space="preserve"> used</w:t>
      </w:r>
      <w:r>
        <w:rPr>
          <w:rFonts w:cs="Arial"/>
        </w:rPr>
        <w:t xml:space="preserve"> in organisational practice</w:t>
      </w:r>
      <w:r w:rsidR="00557A7A">
        <w:rPr>
          <w:rFonts w:cs="Arial"/>
        </w:rPr>
        <w:t xml:space="preserve">. </w:t>
      </w:r>
      <w:r w:rsidR="00BE7193">
        <w:rPr>
          <w:rFonts w:cs="Arial"/>
        </w:rPr>
        <w:t>Suggestions are made for f</w:t>
      </w:r>
      <w:r w:rsidR="00557A7A">
        <w:rPr>
          <w:rFonts w:cs="Arial"/>
        </w:rPr>
        <w:t>urther research</w:t>
      </w:r>
      <w:r w:rsidR="00FF2698">
        <w:rPr>
          <w:rFonts w:cs="Arial"/>
        </w:rPr>
        <w:t>.</w:t>
      </w:r>
      <w:r w:rsidR="004122DD">
        <w:rPr>
          <w:rFonts w:cs="Arial"/>
        </w:rPr>
        <w:t xml:space="preserve"> </w:t>
      </w:r>
      <w:r w:rsidR="00BE7193">
        <w:t>Social workers and p</w:t>
      </w:r>
      <w:r w:rsidR="00261CBE">
        <w:t>eople who need</w:t>
      </w:r>
      <w:r w:rsidR="009765DA" w:rsidRPr="00D4655F">
        <w:t xml:space="preserve"> social work services </w:t>
      </w:r>
      <w:r w:rsidR="00452C5A">
        <w:t xml:space="preserve">can </w:t>
      </w:r>
      <w:r w:rsidR="009765DA" w:rsidRPr="00D4655F">
        <w:t xml:space="preserve">benefit from </w:t>
      </w:r>
      <w:r w:rsidR="000A4D21">
        <w:t xml:space="preserve">research, </w:t>
      </w:r>
      <w:r w:rsidR="009765DA" w:rsidRPr="00D4655F">
        <w:t>practice and organisational systems which facilitate and enable a</w:t>
      </w:r>
      <w:r w:rsidR="009765DA">
        <w:t xml:space="preserve"> deeper understanding of emotions.</w:t>
      </w:r>
    </w:p>
    <w:p w14:paraId="16B85B25" w14:textId="77777777" w:rsidR="00372DD7" w:rsidRDefault="00372DD7" w:rsidP="00372DD7">
      <w:pPr>
        <w:spacing w:line="240" w:lineRule="auto"/>
      </w:pPr>
    </w:p>
    <w:p w14:paraId="476B3B69" w14:textId="77777777" w:rsidR="00B85A5F" w:rsidRPr="00B85A5F" w:rsidRDefault="00B85A5F" w:rsidP="00372DD7">
      <w:pPr>
        <w:autoSpaceDE w:val="0"/>
        <w:autoSpaceDN w:val="0"/>
        <w:adjustRightInd w:val="0"/>
        <w:spacing w:after="0" w:line="240" w:lineRule="auto"/>
        <w:rPr>
          <w:rFonts w:ascii="AdvP7D0F" w:hAnsi="AdvP7D0F" w:cs="AdvP7D0F"/>
          <w:b/>
          <w:sz w:val="20"/>
          <w:szCs w:val="20"/>
        </w:rPr>
      </w:pPr>
    </w:p>
    <w:p w14:paraId="4D2B4CF6" w14:textId="3FD41D0C" w:rsidR="00A7263B" w:rsidRPr="00B85A5F" w:rsidRDefault="00A7263B" w:rsidP="00372DD7">
      <w:pPr>
        <w:autoSpaceDE w:val="0"/>
        <w:autoSpaceDN w:val="0"/>
        <w:adjustRightInd w:val="0"/>
        <w:spacing w:after="0" w:line="240" w:lineRule="auto"/>
        <w:rPr>
          <w:rFonts w:cstheme="minorHAnsi"/>
          <w:b/>
          <w:sz w:val="20"/>
          <w:szCs w:val="20"/>
        </w:rPr>
      </w:pPr>
      <w:r w:rsidRPr="00B85A5F">
        <w:rPr>
          <w:rFonts w:cstheme="minorHAnsi"/>
          <w:b/>
          <w:sz w:val="20"/>
          <w:szCs w:val="20"/>
        </w:rPr>
        <w:t>Declaration of Conflicting Interests</w:t>
      </w:r>
    </w:p>
    <w:p w14:paraId="11345B4D" w14:textId="5CC510A5" w:rsidR="00A7263B" w:rsidRPr="00B85A5F" w:rsidRDefault="00A7263B" w:rsidP="00372DD7">
      <w:pPr>
        <w:autoSpaceDE w:val="0"/>
        <w:autoSpaceDN w:val="0"/>
        <w:adjustRightInd w:val="0"/>
        <w:spacing w:after="0" w:line="240" w:lineRule="auto"/>
        <w:rPr>
          <w:rFonts w:cstheme="minorHAnsi"/>
          <w:sz w:val="20"/>
          <w:szCs w:val="20"/>
        </w:rPr>
      </w:pPr>
      <w:r w:rsidRPr="00B85A5F">
        <w:rPr>
          <w:rFonts w:cstheme="minorHAnsi"/>
          <w:sz w:val="20"/>
          <w:szCs w:val="20"/>
        </w:rPr>
        <w:t>The author declared no potential conflicts of interest with respect to the research, authorship,</w:t>
      </w:r>
    </w:p>
    <w:p w14:paraId="209F5BF6" w14:textId="3A7BE938" w:rsidR="00A7263B" w:rsidRPr="00B85A5F" w:rsidRDefault="00A7263B" w:rsidP="00372DD7">
      <w:pPr>
        <w:autoSpaceDE w:val="0"/>
        <w:autoSpaceDN w:val="0"/>
        <w:adjustRightInd w:val="0"/>
        <w:spacing w:after="0" w:line="240" w:lineRule="auto"/>
        <w:rPr>
          <w:rFonts w:cstheme="minorHAnsi"/>
          <w:sz w:val="20"/>
          <w:szCs w:val="20"/>
        </w:rPr>
      </w:pPr>
      <w:r w:rsidRPr="00B85A5F">
        <w:rPr>
          <w:rFonts w:cstheme="minorHAnsi"/>
          <w:sz w:val="20"/>
          <w:szCs w:val="20"/>
        </w:rPr>
        <w:t>and/or publication of this article.</w:t>
      </w:r>
    </w:p>
    <w:p w14:paraId="54DD10A3" w14:textId="77777777" w:rsidR="00B85A5F" w:rsidRPr="00B85A5F" w:rsidRDefault="00B85A5F" w:rsidP="00372DD7">
      <w:pPr>
        <w:autoSpaceDE w:val="0"/>
        <w:autoSpaceDN w:val="0"/>
        <w:adjustRightInd w:val="0"/>
        <w:spacing w:after="0" w:line="240" w:lineRule="auto"/>
        <w:rPr>
          <w:rFonts w:cstheme="minorHAnsi"/>
          <w:sz w:val="20"/>
          <w:szCs w:val="20"/>
        </w:rPr>
      </w:pPr>
    </w:p>
    <w:p w14:paraId="1C97AEAE" w14:textId="77777777" w:rsidR="00A7263B" w:rsidRPr="00B85A5F" w:rsidRDefault="00A7263B" w:rsidP="00372DD7">
      <w:pPr>
        <w:autoSpaceDE w:val="0"/>
        <w:autoSpaceDN w:val="0"/>
        <w:adjustRightInd w:val="0"/>
        <w:spacing w:after="0" w:line="240" w:lineRule="auto"/>
        <w:rPr>
          <w:rFonts w:cstheme="minorHAnsi"/>
          <w:b/>
          <w:sz w:val="20"/>
          <w:szCs w:val="20"/>
        </w:rPr>
      </w:pPr>
      <w:r w:rsidRPr="00B85A5F">
        <w:rPr>
          <w:rFonts w:cstheme="minorHAnsi"/>
          <w:b/>
          <w:sz w:val="20"/>
          <w:szCs w:val="20"/>
        </w:rPr>
        <w:t>Funding</w:t>
      </w:r>
    </w:p>
    <w:p w14:paraId="0215198A" w14:textId="77777777" w:rsidR="00A7263B" w:rsidRPr="00B85A5F" w:rsidRDefault="00A7263B" w:rsidP="00372DD7">
      <w:pPr>
        <w:autoSpaceDE w:val="0"/>
        <w:autoSpaceDN w:val="0"/>
        <w:adjustRightInd w:val="0"/>
        <w:spacing w:after="0" w:line="240" w:lineRule="auto"/>
        <w:rPr>
          <w:rFonts w:cstheme="minorHAnsi"/>
          <w:sz w:val="20"/>
          <w:szCs w:val="20"/>
        </w:rPr>
      </w:pPr>
      <w:r w:rsidRPr="00B85A5F">
        <w:rPr>
          <w:rFonts w:cstheme="minorHAnsi"/>
          <w:sz w:val="20"/>
          <w:szCs w:val="20"/>
        </w:rPr>
        <w:t>The author(s) received no financial support for the research, authorship, and/or publication</w:t>
      </w:r>
    </w:p>
    <w:p w14:paraId="7E816BD1" w14:textId="0F1C7D8F" w:rsidR="00A7263B" w:rsidRPr="00B85A5F" w:rsidRDefault="00A7263B" w:rsidP="00372DD7">
      <w:pPr>
        <w:autoSpaceDE w:val="0"/>
        <w:autoSpaceDN w:val="0"/>
        <w:adjustRightInd w:val="0"/>
        <w:spacing w:after="0" w:line="240" w:lineRule="auto"/>
        <w:rPr>
          <w:rFonts w:cstheme="minorHAnsi"/>
          <w:sz w:val="20"/>
          <w:szCs w:val="20"/>
        </w:rPr>
      </w:pPr>
      <w:r w:rsidRPr="00B85A5F">
        <w:rPr>
          <w:rFonts w:cstheme="minorHAnsi"/>
          <w:sz w:val="20"/>
          <w:szCs w:val="20"/>
        </w:rPr>
        <w:t>of this article.</w:t>
      </w:r>
    </w:p>
    <w:p w14:paraId="530994D7" w14:textId="77777777" w:rsidR="00B85A5F" w:rsidRPr="00B85A5F" w:rsidRDefault="00B85A5F" w:rsidP="00372DD7">
      <w:pPr>
        <w:autoSpaceDE w:val="0"/>
        <w:autoSpaceDN w:val="0"/>
        <w:adjustRightInd w:val="0"/>
        <w:spacing w:after="0" w:line="240" w:lineRule="auto"/>
        <w:rPr>
          <w:rFonts w:cstheme="minorHAnsi"/>
          <w:sz w:val="20"/>
          <w:szCs w:val="20"/>
        </w:rPr>
      </w:pPr>
    </w:p>
    <w:p w14:paraId="461222F8" w14:textId="77777777" w:rsidR="00A7263B" w:rsidRPr="00B85A5F" w:rsidRDefault="00A7263B" w:rsidP="00372DD7">
      <w:pPr>
        <w:autoSpaceDE w:val="0"/>
        <w:autoSpaceDN w:val="0"/>
        <w:adjustRightInd w:val="0"/>
        <w:spacing w:after="0" w:line="240" w:lineRule="auto"/>
        <w:rPr>
          <w:rFonts w:cstheme="minorHAnsi"/>
          <w:b/>
          <w:sz w:val="20"/>
          <w:szCs w:val="20"/>
        </w:rPr>
      </w:pPr>
      <w:r w:rsidRPr="00B85A5F">
        <w:rPr>
          <w:rFonts w:cstheme="minorHAnsi"/>
          <w:b/>
          <w:sz w:val="20"/>
          <w:szCs w:val="20"/>
        </w:rPr>
        <w:t>ORCID iD</w:t>
      </w:r>
    </w:p>
    <w:p w14:paraId="40D4602E" w14:textId="77777777" w:rsidR="00A7263B" w:rsidRPr="00B85A5F" w:rsidRDefault="00A7263B" w:rsidP="00372DD7">
      <w:pPr>
        <w:autoSpaceDE w:val="0"/>
        <w:autoSpaceDN w:val="0"/>
        <w:adjustRightInd w:val="0"/>
        <w:spacing w:after="0" w:line="240" w:lineRule="auto"/>
        <w:rPr>
          <w:rFonts w:cstheme="minorHAnsi"/>
          <w:sz w:val="20"/>
          <w:szCs w:val="20"/>
        </w:rPr>
      </w:pPr>
      <w:r w:rsidRPr="00B85A5F">
        <w:rPr>
          <w:rFonts w:cstheme="minorHAnsi"/>
          <w:sz w:val="20"/>
          <w:szCs w:val="20"/>
        </w:rPr>
        <w:t>Louise O’Connor http://orcid.org/0000-0001-9906-1564</w:t>
      </w:r>
    </w:p>
    <w:p w14:paraId="65DEEF78" w14:textId="0A105BA5" w:rsidR="00372DD7" w:rsidRDefault="00372DD7" w:rsidP="00372DD7">
      <w:pPr>
        <w:keepNext/>
        <w:keepLines/>
        <w:spacing w:after="240" w:line="240" w:lineRule="auto"/>
        <w:outlineLvl w:val="1"/>
        <w:rPr>
          <w:rFonts w:eastAsiaTheme="majorEastAsia" w:cstheme="minorHAnsi"/>
          <w:b/>
          <w:bCs/>
          <w:sz w:val="20"/>
          <w:szCs w:val="20"/>
        </w:rPr>
      </w:pPr>
    </w:p>
    <w:p w14:paraId="03536038" w14:textId="77777777" w:rsidR="00943800" w:rsidRDefault="00943800" w:rsidP="00372DD7">
      <w:pPr>
        <w:keepNext/>
        <w:keepLines/>
        <w:spacing w:after="240" w:line="240" w:lineRule="auto"/>
        <w:outlineLvl w:val="1"/>
        <w:rPr>
          <w:rFonts w:eastAsiaTheme="majorEastAsia" w:cstheme="minorHAnsi"/>
          <w:b/>
          <w:bCs/>
          <w:sz w:val="20"/>
          <w:szCs w:val="20"/>
        </w:rPr>
      </w:pPr>
      <w:r>
        <w:rPr>
          <w:rFonts w:eastAsiaTheme="majorEastAsia" w:cstheme="minorHAnsi"/>
          <w:b/>
          <w:bCs/>
          <w:sz w:val="20"/>
          <w:szCs w:val="20"/>
        </w:rPr>
        <w:t>Acknowledgements</w:t>
      </w:r>
    </w:p>
    <w:p w14:paraId="6D939652" w14:textId="0F491FBD" w:rsidR="00A87277" w:rsidRPr="00B85A5F" w:rsidRDefault="00C13ED5" w:rsidP="00372DD7">
      <w:pPr>
        <w:keepNext/>
        <w:keepLines/>
        <w:spacing w:after="240" w:line="240" w:lineRule="auto"/>
        <w:outlineLvl w:val="1"/>
        <w:rPr>
          <w:rFonts w:eastAsiaTheme="majorEastAsia" w:cstheme="minorHAnsi"/>
          <w:b/>
          <w:bCs/>
          <w:sz w:val="20"/>
          <w:szCs w:val="20"/>
        </w:rPr>
      </w:pPr>
      <w:r w:rsidRPr="00B85A5F">
        <w:rPr>
          <w:rFonts w:eastAsiaTheme="majorEastAsia" w:cstheme="minorHAnsi"/>
          <w:bCs/>
          <w:sz w:val="20"/>
          <w:szCs w:val="20"/>
        </w:rPr>
        <w:t xml:space="preserve">The </w:t>
      </w:r>
      <w:r w:rsidR="00A87277" w:rsidRPr="00B85A5F">
        <w:rPr>
          <w:rFonts w:eastAsiaTheme="majorEastAsia" w:cstheme="minorHAnsi"/>
          <w:bCs/>
          <w:sz w:val="20"/>
          <w:szCs w:val="20"/>
        </w:rPr>
        <w:t>author would like to thank Dr Lisa Morriss</w:t>
      </w:r>
      <w:r w:rsidR="006614DE" w:rsidRPr="00B85A5F">
        <w:rPr>
          <w:rFonts w:eastAsiaTheme="majorEastAsia" w:cstheme="minorHAnsi"/>
          <w:bCs/>
          <w:sz w:val="20"/>
          <w:szCs w:val="20"/>
        </w:rPr>
        <w:t>,</w:t>
      </w:r>
      <w:r w:rsidR="00AC0FB2" w:rsidRPr="00B85A5F">
        <w:rPr>
          <w:rFonts w:eastAsiaTheme="majorEastAsia" w:cstheme="minorHAnsi"/>
          <w:bCs/>
          <w:sz w:val="20"/>
          <w:szCs w:val="20"/>
        </w:rPr>
        <w:t xml:space="preserve"> her</w:t>
      </w:r>
      <w:r w:rsidRPr="00B85A5F">
        <w:rPr>
          <w:rFonts w:eastAsiaTheme="majorEastAsia" w:cstheme="minorHAnsi"/>
          <w:bCs/>
          <w:sz w:val="20"/>
          <w:szCs w:val="20"/>
        </w:rPr>
        <w:t xml:space="preserve"> editorial colleagues</w:t>
      </w:r>
      <w:r w:rsidR="00AC0FB2" w:rsidRPr="00B85A5F">
        <w:rPr>
          <w:rFonts w:eastAsiaTheme="majorEastAsia" w:cstheme="minorHAnsi"/>
          <w:bCs/>
          <w:sz w:val="20"/>
          <w:szCs w:val="20"/>
        </w:rPr>
        <w:t xml:space="preserve"> and the two anonymous reviewers</w:t>
      </w:r>
      <w:r w:rsidRPr="00B85A5F">
        <w:rPr>
          <w:rFonts w:eastAsiaTheme="majorEastAsia" w:cstheme="minorHAnsi"/>
          <w:bCs/>
          <w:sz w:val="20"/>
          <w:szCs w:val="20"/>
        </w:rPr>
        <w:t xml:space="preserve"> for their</w:t>
      </w:r>
      <w:r w:rsidR="00AC0FB2" w:rsidRPr="00B85A5F">
        <w:rPr>
          <w:rFonts w:eastAsiaTheme="majorEastAsia" w:cstheme="minorHAnsi"/>
          <w:bCs/>
          <w:sz w:val="20"/>
          <w:szCs w:val="20"/>
        </w:rPr>
        <w:t xml:space="preserve"> supportive and helpful </w:t>
      </w:r>
      <w:r w:rsidRPr="00B85A5F">
        <w:rPr>
          <w:rFonts w:eastAsiaTheme="majorEastAsia" w:cstheme="minorHAnsi"/>
          <w:bCs/>
          <w:sz w:val="20"/>
          <w:szCs w:val="20"/>
        </w:rPr>
        <w:t>comments on earlier drafts of this article</w:t>
      </w:r>
      <w:r w:rsidR="00AC0FB2" w:rsidRPr="00B85A5F">
        <w:rPr>
          <w:rFonts w:eastAsiaTheme="majorEastAsia" w:cstheme="minorHAnsi"/>
          <w:bCs/>
          <w:sz w:val="20"/>
          <w:szCs w:val="20"/>
        </w:rPr>
        <w:t>.</w:t>
      </w:r>
    </w:p>
    <w:p w14:paraId="5C133442" w14:textId="77777777" w:rsidR="00B85A5F" w:rsidRDefault="00B85A5F" w:rsidP="001C6F14"/>
    <w:p w14:paraId="17451CFB" w14:textId="77777777" w:rsidR="00B85A5F" w:rsidRDefault="00B85A5F" w:rsidP="001C6F14"/>
    <w:p w14:paraId="27A5CCCE" w14:textId="296992D6" w:rsidR="00416196" w:rsidRPr="00B85A5F" w:rsidRDefault="00EA03C2" w:rsidP="001C6F14">
      <w:pPr>
        <w:rPr>
          <w:b/>
        </w:rPr>
      </w:pPr>
      <w:r w:rsidRPr="00B85A5F">
        <w:rPr>
          <w:b/>
        </w:rPr>
        <w:t xml:space="preserve">References </w:t>
      </w:r>
    </w:p>
    <w:bookmarkStart w:id="8" w:name="_Hlk2092039"/>
    <w:p w14:paraId="532360DD" w14:textId="2F6A8C60" w:rsidR="00C95E6B" w:rsidRDefault="00F94DD0" w:rsidP="00E254BE">
      <w:pPr>
        <w:pStyle w:val="EndNoteBibliography"/>
        <w:spacing w:after="0" w:line="360" w:lineRule="auto"/>
      </w:pPr>
      <w:r w:rsidRPr="0075011F">
        <w:rPr>
          <w:rFonts w:ascii="Arial" w:hAnsi="Arial" w:cs="Arial"/>
        </w:rPr>
        <w:fldChar w:fldCharType="begin"/>
      </w:r>
      <w:r w:rsidRPr="0075011F">
        <w:rPr>
          <w:rFonts w:ascii="Arial" w:hAnsi="Arial" w:cs="Arial"/>
        </w:rPr>
        <w:instrText xml:space="preserve"> ADDIN EN.REFLIST </w:instrText>
      </w:r>
      <w:r w:rsidRPr="0075011F">
        <w:rPr>
          <w:rFonts w:ascii="Arial" w:hAnsi="Arial" w:cs="Arial"/>
        </w:rPr>
        <w:fldChar w:fldCharType="separate"/>
      </w:r>
      <w:bookmarkStart w:id="9" w:name="_ENREF_1"/>
      <w:bookmarkStart w:id="10" w:name="_Hlk2083676"/>
      <w:r w:rsidR="00C95E6B" w:rsidRPr="00C95E6B">
        <w:t>Baird S</w:t>
      </w:r>
      <w:r w:rsidR="00173CC5">
        <w:t>L</w:t>
      </w:r>
      <w:r w:rsidR="00C95E6B" w:rsidRPr="00C95E6B">
        <w:t xml:space="preserve"> (2016) Conceptualizing anxiety among social work students: implications for social work education </w:t>
      </w:r>
      <w:r w:rsidR="00C95E6B" w:rsidRPr="00C95E6B">
        <w:rPr>
          <w:i/>
        </w:rPr>
        <w:t>Social Work Education</w:t>
      </w:r>
      <w:r w:rsidR="00C95E6B" w:rsidRPr="00C95E6B">
        <w:t>: 1-14.</w:t>
      </w:r>
      <w:bookmarkEnd w:id="9"/>
    </w:p>
    <w:p w14:paraId="7751D2E7" w14:textId="1246BA4F" w:rsidR="00B928DC" w:rsidRPr="00C95E6B" w:rsidRDefault="00EF5F1E" w:rsidP="00E254BE">
      <w:pPr>
        <w:pStyle w:val="EndNoteBibliography"/>
        <w:spacing w:after="0" w:line="360" w:lineRule="auto"/>
      </w:pPr>
      <w:r>
        <w:t xml:space="preserve">Baumeister RF &amp; Leary MR (1997) Writing Narrative Literature Reviews </w:t>
      </w:r>
      <w:r w:rsidRPr="00992166">
        <w:rPr>
          <w:i/>
        </w:rPr>
        <w:t xml:space="preserve">Review of General Psychology </w:t>
      </w:r>
      <w:r>
        <w:t>1</w:t>
      </w:r>
      <w:r w:rsidR="00893E3F">
        <w:t>:311-320</w:t>
      </w:r>
      <w:r w:rsidR="0096026F">
        <w:t>.</w:t>
      </w:r>
    </w:p>
    <w:p w14:paraId="3F8DC0E4" w14:textId="3E6628EA" w:rsidR="00C95E6B" w:rsidRPr="00C95E6B" w:rsidRDefault="00C95E6B" w:rsidP="00E254BE">
      <w:pPr>
        <w:pStyle w:val="EndNoteBibliography"/>
        <w:spacing w:after="0" w:line="360" w:lineRule="auto"/>
      </w:pPr>
      <w:bookmarkStart w:id="11" w:name="_ENREF_2"/>
      <w:r w:rsidRPr="00C95E6B">
        <w:t xml:space="preserve">Barlow C and Hall BL (2007) ‘What about Feelings?’: A Study of Emotion and Tension in Social Work Field Education. </w:t>
      </w:r>
      <w:r w:rsidRPr="00C95E6B">
        <w:rPr>
          <w:i/>
        </w:rPr>
        <w:t>Social Work Education</w:t>
      </w:r>
      <w:r w:rsidRPr="00C95E6B">
        <w:t xml:space="preserve"> 26: 399-413.</w:t>
      </w:r>
      <w:bookmarkEnd w:id="11"/>
    </w:p>
    <w:p w14:paraId="7A4AE95C" w14:textId="2FC9F1A3" w:rsidR="00C95E6B" w:rsidRPr="00C95E6B" w:rsidRDefault="006820E5" w:rsidP="00E254BE">
      <w:pPr>
        <w:pStyle w:val="EndNoteBibliography"/>
        <w:spacing w:after="0" w:line="360" w:lineRule="auto"/>
      </w:pPr>
      <w:bookmarkStart w:id="12" w:name="_ENREF_5"/>
      <w:r>
        <w:t>Boyle J</w:t>
      </w:r>
      <w:r w:rsidR="00C95E6B" w:rsidRPr="00C95E6B">
        <w:t xml:space="preserve"> Kernohan WG and Rush T (2009) 'When you are tired or terrified your voice slips back into its old first place': The role of feelings in community mental health practice with forensic patients. </w:t>
      </w:r>
      <w:r w:rsidR="00C95E6B" w:rsidRPr="00C95E6B">
        <w:rPr>
          <w:i/>
        </w:rPr>
        <w:t>Journal of Social Work Practice</w:t>
      </w:r>
      <w:r w:rsidR="00C95E6B" w:rsidRPr="00C95E6B">
        <w:t xml:space="preserve"> 23: 291-313.</w:t>
      </w:r>
      <w:bookmarkEnd w:id="12"/>
    </w:p>
    <w:p w14:paraId="13CBAD12" w14:textId="198FDF9D" w:rsidR="00C95E6B" w:rsidRPr="00C95E6B" w:rsidRDefault="00C95E6B" w:rsidP="00E254BE">
      <w:pPr>
        <w:pStyle w:val="EndNoteBibliography"/>
        <w:spacing w:after="0" w:line="360" w:lineRule="auto"/>
      </w:pPr>
      <w:bookmarkStart w:id="13" w:name="_ENREF_6"/>
      <w:r w:rsidRPr="00C95E6B">
        <w:t xml:space="preserve">Brǎescu P (2011) The blind side of mild fear. </w:t>
      </w:r>
      <w:r w:rsidRPr="00C95E6B">
        <w:rPr>
          <w:i/>
        </w:rPr>
        <w:t>Journal of Social Work Practice</w:t>
      </w:r>
      <w:r w:rsidRPr="00C95E6B">
        <w:t xml:space="preserve"> 26: 5-13.</w:t>
      </w:r>
      <w:bookmarkEnd w:id="13"/>
    </w:p>
    <w:p w14:paraId="2EC26531" w14:textId="1642670D" w:rsidR="00C95E6B" w:rsidRPr="00292192" w:rsidRDefault="00C95E6B" w:rsidP="00E254BE">
      <w:pPr>
        <w:pStyle w:val="EndNoteBibliography"/>
        <w:spacing w:after="0" w:line="360" w:lineRule="auto"/>
      </w:pPr>
      <w:bookmarkStart w:id="14" w:name="_ENREF_8"/>
      <w:r w:rsidRPr="00C95E6B">
        <w:t xml:space="preserve">Broadhurst K and Mason C (2012) Social Work beyond the VDU: Foregrounding Co-Presence in Situated Practice—Why Face-to-Face Practice Matters. </w:t>
      </w:r>
      <w:r w:rsidRPr="00C95E6B">
        <w:rPr>
          <w:i/>
        </w:rPr>
        <w:t>British Journal of Social Work</w:t>
      </w:r>
      <w:r w:rsidR="00B812E8">
        <w:t xml:space="preserve"> </w:t>
      </w:r>
      <w:r w:rsidR="002D761B">
        <w:rPr>
          <w:color w:val="222222"/>
        </w:rPr>
        <w:t>44.3: 578-595.</w:t>
      </w:r>
      <w:bookmarkEnd w:id="14"/>
    </w:p>
    <w:p w14:paraId="1A2686B9" w14:textId="598503CE" w:rsidR="0068042B" w:rsidRPr="00C95E6B" w:rsidRDefault="0068042B" w:rsidP="00E254BE">
      <w:pPr>
        <w:pStyle w:val="EndNoteBibliography"/>
        <w:spacing w:after="0" w:line="360" w:lineRule="auto"/>
      </w:pPr>
      <w:r w:rsidRPr="00C95E6B">
        <w:t>Burkitt I</w:t>
      </w:r>
      <w:r>
        <w:t xml:space="preserve"> </w:t>
      </w:r>
      <w:r w:rsidRPr="00C95E6B">
        <w:t>(20</w:t>
      </w:r>
      <w:r w:rsidR="00AD4C1B">
        <w:t>02</w:t>
      </w:r>
      <w:r w:rsidRPr="00C95E6B">
        <w:t>)</w:t>
      </w:r>
      <w:r w:rsidR="00AD4C1B">
        <w:t xml:space="preserve"> </w:t>
      </w:r>
      <w:r w:rsidR="00C95F0B">
        <w:t>C</w:t>
      </w:r>
      <w:r w:rsidR="00AD4C1B">
        <w:t>omplex emotions: relations, feelings and images in emotional experience.</w:t>
      </w:r>
      <w:r w:rsidR="002D761B" w:rsidRPr="002D761B">
        <w:rPr>
          <w:color w:val="222222"/>
        </w:rPr>
        <w:t xml:space="preserve"> </w:t>
      </w:r>
      <w:r w:rsidR="002D761B" w:rsidRPr="002D761B">
        <w:rPr>
          <w:i/>
          <w:color w:val="222222"/>
        </w:rPr>
        <w:t>The</w:t>
      </w:r>
      <w:r w:rsidR="000E3DEC">
        <w:rPr>
          <w:i/>
          <w:color w:val="222222"/>
        </w:rPr>
        <w:t xml:space="preserve"> </w:t>
      </w:r>
      <w:r w:rsidR="002D761B" w:rsidRPr="002D761B">
        <w:rPr>
          <w:i/>
          <w:color w:val="222222"/>
        </w:rPr>
        <w:t>Sociological Review</w:t>
      </w:r>
      <w:r w:rsidR="002D761B">
        <w:rPr>
          <w:color w:val="222222"/>
        </w:rPr>
        <w:t>. 50(S2):151-67.</w:t>
      </w:r>
    </w:p>
    <w:p w14:paraId="7DB77451" w14:textId="190BACD7" w:rsidR="00C95E6B" w:rsidRPr="00C95E6B" w:rsidRDefault="00C95E6B" w:rsidP="00E254BE">
      <w:pPr>
        <w:pStyle w:val="EndNoteBibliography"/>
        <w:spacing w:after="0" w:line="360" w:lineRule="auto"/>
      </w:pPr>
      <w:bookmarkStart w:id="15" w:name="_ENREF_9"/>
      <w:r w:rsidRPr="00C95E6B">
        <w:t>Burkitt I</w:t>
      </w:r>
      <w:r w:rsidR="00B812E8">
        <w:t xml:space="preserve"> </w:t>
      </w:r>
      <w:r w:rsidRPr="00C95E6B">
        <w:t xml:space="preserve">(2014) </w:t>
      </w:r>
      <w:r w:rsidRPr="00C95E6B">
        <w:rPr>
          <w:i/>
        </w:rPr>
        <w:t>Emotions and Social Relations</w:t>
      </w:r>
      <w:r w:rsidR="0052328B">
        <w:rPr>
          <w:i/>
        </w:rPr>
        <w:t>.</w:t>
      </w:r>
      <w:r w:rsidRPr="00C95E6B">
        <w:rPr>
          <w:i/>
        </w:rPr>
        <w:t xml:space="preserve"> </w:t>
      </w:r>
      <w:r w:rsidRPr="00C95E6B">
        <w:t>London: Sage.</w:t>
      </w:r>
      <w:bookmarkEnd w:id="15"/>
    </w:p>
    <w:p w14:paraId="5FC221AF" w14:textId="266EF3B1" w:rsidR="00C95E6B" w:rsidRPr="00C95E6B" w:rsidRDefault="00C95E6B" w:rsidP="00E254BE">
      <w:pPr>
        <w:pStyle w:val="EndNoteBibliography"/>
        <w:spacing w:after="0" w:line="360" w:lineRule="auto"/>
      </w:pPr>
      <w:bookmarkStart w:id="16" w:name="_ENREF_10"/>
      <w:r w:rsidRPr="00C95E6B">
        <w:t xml:space="preserve">Carey M (2014) Mind the Gaps: Understanding the Rise and Implications of Different Types of Cynicism within Statutory Social Work. </w:t>
      </w:r>
      <w:r w:rsidRPr="00C95E6B">
        <w:rPr>
          <w:i/>
        </w:rPr>
        <w:t>British Journal of Social Work</w:t>
      </w:r>
      <w:r w:rsidRPr="00C95E6B">
        <w:t xml:space="preserve"> 44: 127-144.</w:t>
      </w:r>
      <w:bookmarkEnd w:id="16"/>
    </w:p>
    <w:p w14:paraId="494B9685" w14:textId="4E8F4217" w:rsidR="00C95E6B" w:rsidRDefault="00C95E6B" w:rsidP="00E254BE">
      <w:pPr>
        <w:pStyle w:val="EndNoteBibliography"/>
        <w:spacing w:after="0" w:line="360" w:lineRule="auto"/>
      </w:pPr>
      <w:bookmarkStart w:id="17" w:name="_ENREF_11"/>
      <w:r w:rsidRPr="00C95E6B">
        <w:t xml:space="preserve">CASP(2017) </w:t>
      </w:r>
      <w:r w:rsidRPr="00C95E6B">
        <w:rPr>
          <w:i/>
        </w:rPr>
        <w:t xml:space="preserve">Critical Appraisal Skills Programme CASP Qualitative Research Checklist. [online] Available at: </w:t>
      </w:r>
      <w:hyperlink r:id="rId12" w:history="1">
        <w:r w:rsidRPr="00C95E6B">
          <w:rPr>
            <w:rStyle w:val="Hyperlink"/>
            <w:i/>
          </w:rPr>
          <w:t>http://www.casp-uk.net/checklists</w:t>
        </w:r>
      </w:hyperlink>
      <w:r w:rsidRPr="00C95E6B">
        <w:rPr>
          <w:i/>
        </w:rPr>
        <w:t xml:space="preserve"> Accessed: 25 September 2017</w:t>
      </w:r>
      <w:r w:rsidRPr="00C95E6B">
        <w:t>.</w:t>
      </w:r>
      <w:bookmarkEnd w:id="17"/>
    </w:p>
    <w:p w14:paraId="1E9007A0" w14:textId="77777777" w:rsidR="008A7CBA" w:rsidRDefault="00010485" w:rsidP="00E254BE">
      <w:pPr>
        <w:spacing w:line="360" w:lineRule="auto"/>
      </w:pPr>
      <w:r w:rsidRPr="001477D2">
        <w:t xml:space="preserve">Clark C (1990) </w:t>
      </w:r>
      <w:r w:rsidR="00BA5F45">
        <w:rPr>
          <w:i/>
        </w:rPr>
        <w:t>E</w:t>
      </w:r>
      <w:r>
        <w:rPr>
          <w:i/>
        </w:rPr>
        <w:t>motions and micro-politics in everyday life: some patterns and paradoxes of “place</w:t>
      </w:r>
      <w:r w:rsidR="00AB0E11">
        <w:rPr>
          <w:i/>
        </w:rPr>
        <w:t>" .</w:t>
      </w:r>
      <w:r w:rsidR="004362C3">
        <w:rPr>
          <w:i/>
        </w:rPr>
        <w:t xml:space="preserve"> </w:t>
      </w:r>
      <w:r w:rsidR="004362C3" w:rsidRPr="00FC6770">
        <w:t>I</w:t>
      </w:r>
      <w:r w:rsidR="0001432E" w:rsidRPr="001477D2">
        <w:t>n Kemper D</w:t>
      </w:r>
      <w:r w:rsidR="004362C3" w:rsidRPr="001477D2">
        <w:t xml:space="preserve"> Research Agendas in the Sociology of Emotions</w:t>
      </w:r>
      <w:r w:rsidR="00AB0E11">
        <w:t>.</w:t>
      </w:r>
      <w:r w:rsidR="00BA5F45" w:rsidRPr="001477D2">
        <w:t xml:space="preserve"> New</w:t>
      </w:r>
      <w:r w:rsidR="00BA5F45" w:rsidRPr="00BA5F45">
        <w:t xml:space="preserve"> York:</w:t>
      </w:r>
      <w:r w:rsidR="00AB0E11">
        <w:t xml:space="preserve"> </w:t>
      </w:r>
      <w:r w:rsidR="00BA5F45" w:rsidRPr="00BA5F45">
        <w:t>SUNY Press</w:t>
      </w:r>
      <w:bookmarkStart w:id="18" w:name="_ENREF_12"/>
      <w:r w:rsidR="008A7CBA">
        <w:t>.</w:t>
      </w:r>
    </w:p>
    <w:p w14:paraId="7A648F93" w14:textId="4940B9D2" w:rsidR="008A7CBA" w:rsidRDefault="00C95E6B" w:rsidP="00E254BE">
      <w:pPr>
        <w:spacing w:line="360" w:lineRule="auto"/>
      </w:pPr>
      <w:r w:rsidRPr="00C95E6B">
        <w:t xml:space="preserve">Collins S (2007) Social workers, resilience, positive emotions and optimism. </w:t>
      </w:r>
      <w:r w:rsidRPr="00C95E6B">
        <w:rPr>
          <w:i/>
        </w:rPr>
        <w:t>Practice</w:t>
      </w:r>
      <w:r w:rsidRPr="00C95E6B">
        <w:t xml:space="preserve"> 19: 255-269.</w:t>
      </w:r>
      <w:bookmarkStart w:id="19" w:name="_ENREF_13"/>
      <w:bookmarkEnd w:id="18"/>
    </w:p>
    <w:p w14:paraId="24ADCAF6" w14:textId="56201D96" w:rsidR="00C95E6B" w:rsidRPr="00C95E6B" w:rsidRDefault="00C95E6B" w:rsidP="00E254BE">
      <w:pPr>
        <w:spacing w:line="360" w:lineRule="auto"/>
      </w:pPr>
      <w:r w:rsidRPr="00C95E6B">
        <w:t xml:space="preserve">Conrad D and Kellar-Guenther Y (2006) Compassion fatigue, burnout, and compassion satisfaction </w:t>
      </w:r>
      <w:r w:rsidR="008B57D9">
        <w:t xml:space="preserve"> </w:t>
      </w:r>
      <w:r w:rsidRPr="00C95E6B">
        <w:t xml:space="preserve">among Colorado child protection workers. </w:t>
      </w:r>
      <w:r w:rsidRPr="00C95E6B">
        <w:rPr>
          <w:i/>
        </w:rPr>
        <w:t>Child Abuse &amp; Neglect</w:t>
      </w:r>
      <w:r w:rsidRPr="00C95E6B">
        <w:t xml:space="preserve"> 30: 1071-1080.</w:t>
      </w:r>
      <w:bookmarkEnd w:id="19"/>
    </w:p>
    <w:p w14:paraId="18E6B6DB" w14:textId="32D8D329" w:rsidR="00C95E6B" w:rsidRPr="00C95E6B" w:rsidRDefault="00C95E6B" w:rsidP="00E254BE">
      <w:pPr>
        <w:pStyle w:val="EndNoteBibliography"/>
        <w:spacing w:after="0" w:line="360" w:lineRule="auto"/>
      </w:pPr>
      <w:bookmarkStart w:id="20" w:name="_ENREF_15"/>
      <w:r w:rsidRPr="00C95E6B">
        <w:t>Cook L (2016) Professional judgement in social work: making sense of the initial home visit</w:t>
      </w:r>
      <w:r w:rsidR="00CE50F2">
        <w:t>.</w:t>
      </w:r>
      <w:r w:rsidRPr="00C95E6B">
        <w:t xml:space="preserve"> Doctoral Thesis. University of East Anglia</w:t>
      </w:r>
      <w:bookmarkEnd w:id="20"/>
      <w:r w:rsidR="002601A2">
        <w:t>.</w:t>
      </w:r>
    </w:p>
    <w:p w14:paraId="08D8AF4A" w14:textId="569CEC16" w:rsidR="00C95E6B" w:rsidRPr="00C95E6B" w:rsidRDefault="00C95E6B" w:rsidP="00E254BE">
      <w:pPr>
        <w:pStyle w:val="EndNoteBibliography"/>
        <w:spacing w:after="0" w:line="360" w:lineRule="auto"/>
      </w:pPr>
      <w:bookmarkStart w:id="21" w:name="_ENREF_16"/>
      <w:r w:rsidRPr="00C95E6B">
        <w:t xml:space="preserve">Cooper A (2005) Surface and depth in the Victoria Climbié Inquiry Report. </w:t>
      </w:r>
      <w:r w:rsidRPr="00C95E6B">
        <w:rPr>
          <w:i/>
        </w:rPr>
        <w:t>Child &amp; Family Social Work</w:t>
      </w:r>
      <w:r w:rsidRPr="00C95E6B">
        <w:t xml:space="preserve"> 10: 1-9.</w:t>
      </w:r>
      <w:bookmarkEnd w:id="21"/>
    </w:p>
    <w:p w14:paraId="75A81442" w14:textId="1CFFEA5E" w:rsidR="00C95E6B" w:rsidRPr="00C95E6B" w:rsidRDefault="00C95E6B" w:rsidP="00E254BE">
      <w:pPr>
        <w:pStyle w:val="EndNoteBibliography"/>
        <w:spacing w:after="0" w:line="360" w:lineRule="auto"/>
      </w:pPr>
      <w:bookmarkStart w:id="22" w:name="_ENREF_17"/>
      <w:r w:rsidRPr="00C95E6B">
        <w:lastRenderedPageBreak/>
        <w:t xml:space="preserve">Cooper F (2012) </w:t>
      </w:r>
      <w:r w:rsidRPr="00C95E6B">
        <w:rPr>
          <w:i/>
        </w:rPr>
        <w:t>Professional Boundaries in Social Work and Social Care A Practical Guide to Understanding, Maintaining and Managing Your Professional Boundari</w:t>
      </w:r>
      <w:r w:rsidR="00CE50F2">
        <w:rPr>
          <w:i/>
        </w:rPr>
        <w:t xml:space="preserve">es. </w:t>
      </w:r>
      <w:r w:rsidR="00F055C1">
        <w:rPr>
          <w:i/>
        </w:rPr>
        <w:t>L</w:t>
      </w:r>
      <w:r w:rsidRPr="00C95E6B">
        <w:t>ondon : Jessica Kingsley Publishers.</w:t>
      </w:r>
      <w:bookmarkEnd w:id="22"/>
    </w:p>
    <w:p w14:paraId="5F89AB71" w14:textId="110470CB" w:rsidR="00C95E6B" w:rsidRPr="00C95E6B" w:rsidRDefault="00C95E6B" w:rsidP="00E254BE">
      <w:pPr>
        <w:pStyle w:val="EndNoteBibliography"/>
        <w:spacing w:after="0" w:line="360" w:lineRule="auto"/>
      </w:pPr>
      <w:bookmarkStart w:id="23" w:name="_ENREF_18"/>
      <w:r w:rsidRPr="00C95E6B">
        <w:t xml:space="preserve">Day Sclater S Jones DW Price H </w:t>
      </w:r>
      <w:r w:rsidR="00D97431">
        <w:t xml:space="preserve">Yates C </w:t>
      </w:r>
      <w:r w:rsidRPr="00C95E6B">
        <w:t xml:space="preserve">(2009) </w:t>
      </w:r>
      <w:r w:rsidRPr="00C95E6B">
        <w:rPr>
          <w:i/>
        </w:rPr>
        <w:t>Emotion New Psychosocial Perspectives</w:t>
      </w:r>
      <w:r w:rsidR="00AF771F">
        <w:rPr>
          <w:i/>
        </w:rPr>
        <w:t>.</w:t>
      </w:r>
      <w:r w:rsidRPr="00C95E6B">
        <w:rPr>
          <w:i/>
        </w:rPr>
        <w:t xml:space="preserve"> </w:t>
      </w:r>
      <w:r w:rsidRPr="00C95E6B">
        <w:t>Basingstoke: Palgrave Macmillan.</w:t>
      </w:r>
      <w:bookmarkEnd w:id="23"/>
    </w:p>
    <w:p w14:paraId="1FEF3A7F" w14:textId="0BE14EF9" w:rsidR="00C95E6B" w:rsidRPr="00C95E6B" w:rsidRDefault="00C95E6B" w:rsidP="00E254BE">
      <w:pPr>
        <w:pStyle w:val="EndNoteBibliography"/>
        <w:spacing w:after="0" w:line="360" w:lineRule="auto"/>
      </w:pPr>
      <w:bookmarkStart w:id="24" w:name="_ENREF_19"/>
      <w:r w:rsidRPr="00C95E6B">
        <w:t xml:space="preserve">DePanfilis D (2006) Compassion fatigue, burnout, and compassion satisfaction: Implications for retention of workers. </w:t>
      </w:r>
      <w:r w:rsidRPr="00C95E6B">
        <w:rPr>
          <w:i/>
        </w:rPr>
        <w:t>Child Abuse &amp; Neglect</w:t>
      </w:r>
      <w:r w:rsidRPr="00C95E6B">
        <w:t xml:space="preserve"> 30: 1067-1069.</w:t>
      </w:r>
      <w:bookmarkEnd w:id="24"/>
    </w:p>
    <w:p w14:paraId="35AE236A" w14:textId="16100C8A" w:rsidR="00C95E6B" w:rsidRDefault="000541B3" w:rsidP="00E254BE">
      <w:pPr>
        <w:pStyle w:val="EndNoteBibliography"/>
        <w:spacing w:after="0" w:line="360" w:lineRule="auto"/>
      </w:pPr>
      <w:bookmarkStart w:id="25" w:name="_ENREF_21"/>
      <w:r>
        <w:t>D</w:t>
      </w:r>
      <w:r w:rsidR="00C95E6B" w:rsidRPr="00C95E6B">
        <w:t xml:space="preserve">wyer S (2007) </w:t>
      </w:r>
      <w:r w:rsidR="00B15448">
        <w:t>The Emotional Impact of Social Work Practice</w:t>
      </w:r>
      <w:r w:rsidR="00C95E6B" w:rsidRPr="00C95E6B">
        <w:t xml:space="preserve">. </w:t>
      </w:r>
      <w:r w:rsidR="00C95E6B" w:rsidRPr="00C95E6B">
        <w:rPr>
          <w:i/>
        </w:rPr>
        <w:t>Journal of Social Work Practice</w:t>
      </w:r>
      <w:r w:rsidR="00C95E6B" w:rsidRPr="00C95E6B">
        <w:t xml:space="preserve"> 21: 49-60.</w:t>
      </w:r>
      <w:bookmarkEnd w:id="25"/>
    </w:p>
    <w:p w14:paraId="7147C896" w14:textId="45E5A7B3" w:rsidR="006820E5" w:rsidRDefault="006820E5" w:rsidP="006820E5">
      <w:r>
        <w:t xml:space="preserve">Erickson R J and Stacey C L  (2013) Attending to mind and body: engaging the complexity of emotion practice among caring professionals  In: Grandey A A  Diefendorff J M and Rupp D E (eds)  </w:t>
      </w:r>
      <w:r w:rsidRPr="00B138F7">
        <w:rPr>
          <w:i/>
        </w:rPr>
        <w:t>Emotional Labor in the 21</w:t>
      </w:r>
      <w:r w:rsidRPr="00B138F7">
        <w:rPr>
          <w:i/>
          <w:vertAlign w:val="superscript"/>
        </w:rPr>
        <w:t>st</w:t>
      </w:r>
      <w:r w:rsidRPr="00B138F7">
        <w:rPr>
          <w:i/>
        </w:rPr>
        <w:t>-Century Diverse Perspectives on Emotion Regulation at Work</w:t>
      </w:r>
      <w:r>
        <w:t xml:space="preserve"> New York: Routledge pp. 175-196.</w:t>
      </w:r>
    </w:p>
    <w:p w14:paraId="2F8209FB" w14:textId="6E3AEB69" w:rsidR="00EC5A55" w:rsidRDefault="00EC5A55" w:rsidP="00E254BE">
      <w:pPr>
        <w:pStyle w:val="EndNoteBibliography"/>
        <w:spacing w:after="0" w:line="360" w:lineRule="auto"/>
      </w:pPr>
      <w:r>
        <w:t xml:space="preserve">Feldman </w:t>
      </w:r>
      <w:r w:rsidRPr="00C95E6B">
        <w:t xml:space="preserve">Barrett L (2012) Emotions Are Real. </w:t>
      </w:r>
      <w:r w:rsidRPr="00C95E6B">
        <w:rPr>
          <w:i/>
        </w:rPr>
        <w:t>Emotion</w:t>
      </w:r>
      <w:r w:rsidRPr="00C95E6B">
        <w:t xml:space="preserve"> 12: 413-429.</w:t>
      </w:r>
    </w:p>
    <w:p w14:paraId="55E784ED" w14:textId="5B32D6D9" w:rsidR="00C95E6B" w:rsidRPr="00C95E6B" w:rsidRDefault="00C95E6B" w:rsidP="00E254BE">
      <w:pPr>
        <w:pStyle w:val="EndNoteBibliography"/>
        <w:spacing w:after="0" w:line="360" w:lineRule="auto"/>
      </w:pPr>
      <w:bookmarkStart w:id="26" w:name="_ENREF_22"/>
      <w:r w:rsidRPr="00C95E6B">
        <w:t xml:space="preserve">Ferguson H (2009) Performing child protection: home visiting, movement and the struggle to reach the abused child. </w:t>
      </w:r>
      <w:r w:rsidRPr="00C95E6B">
        <w:rPr>
          <w:i/>
        </w:rPr>
        <w:t>Child &amp; Family Social Work</w:t>
      </w:r>
      <w:r w:rsidRPr="00C95E6B">
        <w:t xml:space="preserve"> 14: 471-480.</w:t>
      </w:r>
      <w:bookmarkEnd w:id="26"/>
    </w:p>
    <w:p w14:paraId="6CDA3FA5" w14:textId="7ED02171" w:rsidR="00C95E6B" w:rsidRPr="00C95E6B" w:rsidRDefault="00C95E6B" w:rsidP="00E254BE">
      <w:pPr>
        <w:pStyle w:val="EndNoteBibliography"/>
        <w:spacing w:after="0" w:line="360" w:lineRule="auto"/>
      </w:pPr>
      <w:bookmarkStart w:id="27" w:name="_ENREF_23"/>
      <w:r w:rsidRPr="00C95E6B">
        <w:t xml:space="preserve">Ferguson H (2010) Walks, home visits and atmospheres: Risk and the everyday practices and mobilities of social work and child protection. </w:t>
      </w:r>
      <w:r w:rsidRPr="00C95E6B">
        <w:rPr>
          <w:i/>
        </w:rPr>
        <w:t>British Journal of Social Work</w:t>
      </w:r>
      <w:r w:rsidRPr="00C95E6B">
        <w:t xml:space="preserve"> 40: 1100-1117.</w:t>
      </w:r>
      <w:bookmarkEnd w:id="27"/>
    </w:p>
    <w:p w14:paraId="27A0C474" w14:textId="3B73521C" w:rsidR="00C95E6B" w:rsidRDefault="00C95E6B" w:rsidP="00E254BE">
      <w:pPr>
        <w:pStyle w:val="EndNoteBibliography"/>
        <w:spacing w:after="0" w:line="360" w:lineRule="auto"/>
      </w:pPr>
      <w:bookmarkStart w:id="28" w:name="_ENREF_24"/>
      <w:r w:rsidRPr="00C95E6B">
        <w:t xml:space="preserve">Ferguson H (2016) What social workers do in performing child protection work: evidence from research into face‐to‐face practice. </w:t>
      </w:r>
      <w:r w:rsidRPr="00C95E6B">
        <w:rPr>
          <w:i/>
        </w:rPr>
        <w:t>Child &amp; Family Social Work</w:t>
      </w:r>
      <w:r w:rsidRPr="00C95E6B">
        <w:t xml:space="preserve"> 21: 283-294.</w:t>
      </w:r>
      <w:bookmarkEnd w:id="28"/>
    </w:p>
    <w:p w14:paraId="5221D842" w14:textId="0EF12B55" w:rsidR="00457511" w:rsidRPr="00C95E6B" w:rsidRDefault="00457511" w:rsidP="00E254BE">
      <w:pPr>
        <w:pStyle w:val="EndNoteBibliography"/>
        <w:spacing w:after="0" w:line="360" w:lineRule="auto"/>
      </w:pPr>
      <w:r w:rsidRPr="00457511">
        <w:t xml:space="preserve">Finch </w:t>
      </w:r>
      <w:r w:rsidR="0013600B">
        <w:t xml:space="preserve">J and </w:t>
      </w:r>
      <w:r w:rsidRPr="00457511">
        <w:t xml:space="preserve">Taylor </w:t>
      </w:r>
      <w:r w:rsidR="0013600B">
        <w:t xml:space="preserve">I </w:t>
      </w:r>
      <w:r w:rsidRPr="00457511">
        <w:t>(2013) Failure to Fail? Practice Educators' Emotional Experiences of Assessing Failing Social Work Students</w:t>
      </w:r>
      <w:r w:rsidR="0013600B">
        <w:t>.</w:t>
      </w:r>
      <w:r w:rsidRPr="00457511">
        <w:t xml:space="preserve"> </w:t>
      </w:r>
      <w:r w:rsidRPr="0013600B">
        <w:rPr>
          <w:i/>
        </w:rPr>
        <w:t>Social Work Education</w:t>
      </w:r>
      <w:r w:rsidRPr="00457511">
        <w:t xml:space="preserve"> 32:2, 244-258</w:t>
      </w:r>
      <w:r w:rsidR="0013600B">
        <w:t>.</w:t>
      </w:r>
    </w:p>
    <w:p w14:paraId="1A1513B8" w14:textId="4D16B747" w:rsidR="00970FC4" w:rsidRDefault="00970FC4" w:rsidP="00E254BE">
      <w:pPr>
        <w:pStyle w:val="EndNoteBibliography"/>
        <w:spacing w:after="0" w:line="360" w:lineRule="auto"/>
      </w:pPr>
      <w:r w:rsidRPr="00C95E6B">
        <w:t xml:space="preserve">Forsberg H and Vagli Å (2006) The Social Construction of Emotions in Child Protection Case-Talk. </w:t>
      </w:r>
      <w:r w:rsidRPr="00C95E6B">
        <w:rPr>
          <w:i/>
        </w:rPr>
        <w:t>Qualitative Social Work</w:t>
      </w:r>
      <w:r w:rsidRPr="00C95E6B">
        <w:t xml:space="preserve"> 5: 9-31.</w:t>
      </w:r>
    </w:p>
    <w:p w14:paraId="476C5144" w14:textId="1798B81C" w:rsidR="006A0F49" w:rsidRDefault="006A0F49" w:rsidP="00E254BE">
      <w:pPr>
        <w:pStyle w:val="EndNoteBibliography"/>
        <w:spacing w:after="0" w:line="360" w:lineRule="auto"/>
      </w:pPr>
      <w:r>
        <w:t>Fri</w:t>
      </w:r>
      <w:r w:rsidR="00E676FD">
        <w:t xml:space="preserve">jda N (2008) </w:t>
      </w:r>
      <w:r w:rsidR="001C511F">
        <w:t>The Psychologists</w:t>
      </w:r>
      <w:r w:rsidR="00E676FD">
        <w:t>' Point of View</w:t>
      </w:r>
      <w:r w:rsidR="0092627B">
        <w:t>,</w:t>
      </w:r>
      <w:r w:rsidR="007F1BC4">
        <w:t>. I</w:t>
      </w:r>
      <w:r w:rsidR="00E676FD">
        <w:t xml:space="preserve">n </w:t>
      </w:r>
      <w:r w:rsidR="00094E86">
        <w:t>Lewis M Haviland-Jones J  Feldman Barrett L</w:t>
      </w:r>
      <w:r w:rsidR="00C46A59">
        <w:t xml:space="preserve"> </w:t>
      </w:r>
      <w:r w:rsidR="00094E86">
        <w:t xml:space="preserve"> </w:t>
      </w:r>
      <w:r w:rsidR="0092627B" w:rsidRPr="0092627B">
        <w:rPr>
          <w:i/>
        </w:rPr>
        <w:t>Handbook of Emotions</w:t>
      </w:r>
      <w:r w:rsidR="00C46A59">
        <w:rPr>
          <w:i/>
        </w:rPr>
        <w:t>.</w:t>
      </w:r>
      <w:r w:rsidR="0092627B" w:rsidRPr="0092627B">
        <w:rPr>
          <w:i/>
        </w:rPr>
        <w:t xml:space="preserve"> </w:t>
      </w:r>
      <w:r w:rsidR="0092627B">
        <w:t>3</w:t>
      </w:r>
      <w:r w:rsidR="0092627B" w:rsidRPr="0092627B">
        <w:rPr>
          <w:vertAlign w:val="superscript"/>
        </w:rPr>
        <w:t>rd</w:t>
      </w:r>
      <w:r w:rsidR="0092627B">
        <w:t xml:space="preserve"> edn. NY:Guildf</w:t>
      </w:r>
      <w:r w:rsidR="00C46A59">
        <w:t>or</w:t>
      </w:r>
      <w:r w:rsidR="0092627B">
        <w:t>d Press</w:t>
      </w:r>
      <w:r w:rsidR="0087696B">
        <w:t xml:space="preserve"> pp. 68-88.</w:t>
      </w:r>
    </w:p>
    <w:p w14:paraId="400E2AC5" w14:textId="40A3DA13" w:rsidR="00C95E6B" w:rsidRPr="00C95E6B" w:rsidRDefault="00C95E6B" w:rsidP="00E254BE">
      <w:pPr>
        <w:pStyle w:val="EndNoteBibliography"/>
        <w:spacing w:after="0" w:line="360" w:lineRule="auto"/>
      </w:pPr>
      <w:bookmarkStart w:id="29" w:name="_ENREF_30"/>
      <w:r w:rsidRPr="00C95E6B">
        <w:t xml:space="preserve">Gibson M (2016) Constructing pride, shame, and humiliation as a mechanism of control: A case study of an English local authority child protection service. </w:t>
      </w:r>
      <w:r w:rsidRPr="00C95E6B">
        <w:rPr>
          <w:i/>
        </w:rPr>
        <w:t>Children and Youth Services Review</w:t>
      </w:r>
      <w:r w:rsidRPr="00C95E6B">
        <w:t xml:space="preserve"> 70: 120-128.</w:t>
      </w:r>
      <w:bookmarkEnd w:id="29"/>
    </w:p>
    <w:p w14:paraId="5860141A" w14:textId="56839F7B" w:rsidR="00C95E6B" w:rsidRPr="00C95E6B" w:rsidRDefault="00C95E6B" w:rsidP="00E254BE">
      <w:pPr>
        <w:pStyle w:val="EndNoteBibliography"/>
        <w:spacing w:after="0" w:line="360" w:lineRule="auto"/>
      </w:pPr>
      <w:bookmarkStart w:id="30" w:name="_ENREF_31"/>
      <w:r w:rsidRPr="00C95E6B">
        <w:t xml:space="preserve">Gilgun JF and Sharma A (2012) The Uses of Humour in Case Management with High-Risk Children and their Families. </w:t>
      </w:r>
      <w:r w:rsidRPr="00C95E6B">
        <w:rPr>
          <w:i/>
        </w:rPr>
        <w:t>British Journal of Social Work</w:t>
      </w:r>
      <w:r w:rsidRPr="00C95E6B">
        <w:t xml:space="preserve"> 42: 560-577.</w:t>
      </w:r>
      <w:bookmarkEnd w:id="30"/>
    </w:p>
    <w:p w14:paraId="47848AD9" w14:textId="1F1D1B3D" w:rsidR="00C95E6B" w:rsidRDefault="00C95E6B" w:rsidP="00E254BE">
      <w:pPr>
        <w:pStyle w:val="EndNoteBibliography"/>
        <w:spacing w:after="0" w:line="360" w:lineRule="auto"/>
      </w:pPr>
      <w:bookmarkStart w:id="31" w:name="_ENREF_32"/>
      <w:r w:rsidRPr="00C95E6B">
        <w:t xml:space="preserve">Goddard C and Hunt S (2011) The complexities of caring for child protection workers: the contexts of practice and supervision. </w:t>
      </w:r>
      <w:r w:rsidRPr="00C95E6B">
        <w:rPr>
          <w:i/>
        </w:rPr>
        <w:t>Journal of Social Work Practice</w:t>
      </w:r>
      <w:r w:rsidRPr="00C95E6B">
        <w:t xml:space="preserve"> 25: 413-432.</w:t>
      </w:r>
      <w:bookmarkEnd w:id="31"/>
    </w:p>
    <w:p w14:paraId="2F008674" w14:textId="132371A2" w:rsidR="009B0A5E" w:rsidRDefault="009B0A5E" w:rsidP="00E254BE">
      <w:pPr>
        <w:pStyle w:val="EndNoteBibliography"/>
        <w:spacing w:after="0" w:line="360" w:lineRule="auto"/>
      </w:pPr>
      <w:r>
        <w:t xml:space="preserve">Goffman E (1959) </w:t>
      </w:r>
      <w:r w:rsidRPr="00204D50">
        <w:rPr>
          <w:i/>
        </w:rPr>
        <w:t xml:space="preserve">The </w:t>
      </w:r>
      <w:r>
        <w:rPr>
          <w:i/>
        </w:rPr>
        <w:t>P</w:t>
      </w:r>
      <w:r w:rsidRPr="00204D50">
        <w:rPr>
          <w:i/>
        </w:rPr>
        <w:t>resentation of Self in Everyday Life</w:t>
      </w:r>
      <w:r w:rsidR="00B91C1C">
        <w:t>.</w:t>
      </w:r>
      <w:r>
        <w:t xml:space="preserve"> London: Penguin</w:t>
      </w:r>
      <w:r w:rsidR="00B91C1C">
        <w:t>.</w:t>
      </w:r>
    </w:p>
    <w:p w14:paraId="33CD88EE" w14:textId="76AB35C1" w:rsidR="009B0A5E" w:rsidRPr="00C95E6B" w:rsidRDefault="00C95E6B" w:rsidP="00E254BE">
      <w:pPr>
        <w:pStyle w:val="EndNoteBibliography"/>
        <w:spacing w:after="0" w:line="360" w:lineRule="auto"/>
      </w:pPr>
      <w:bookmarkStart w:id="32" w:name="_ENREF_33"/>
      <w:r w:rsidRPr="00C95E6B">
        <w:lastRenderedPageBreak/>
        <w:t xml:space="preserve">Gough D Thomas J and Oliver S (2012) Clarifying differences between review designs and methods. </w:t>
      </w:r>
      <w:r w:rsidRPr="00C95E6B">
        <w:rPr>
          <w:i/>
        </w:rPr>
        <w:t>Systematic Reviews</w:t>
      </w:r>
      <w:r w:rsidRPr="00C95E6B">
        <w:t xml:space="preserve"> 1: 28.</w:t>
      </w:r>
      <w:bookmarkEnd w:id="32"/>
    </w:p>
    <w:p w14:paraId="42053C36" w14:textId="475E2E2E" w:rsidR="00C95E6B" w:rsidRPr="00C95E6B" w:rsidRDefault="00C95E6B" w:rsidP="00E254BE">
      <w:pPr>
        <w:pStyle w:val="EndNoteBibliography"/>
        <w:spacing w:after="0" w:line="360" w:lineRule="auto"/>
      </w:pPr>
      <w:bookmarkStart w:id="33" w:name="_ENREF_35"/>
      <w:r w:rsidRPr="00C95E6B">
        <w:t xml:space="preserve">Grant L and Kinman G (2012) Enhancing wellbeing in social work students: Building resilience in the next generation. </w:t>
      </w:r>
      <w:r w:rsidRPr="00C95E6B">
        <w:rPr>
          <w:i/>
        </w:rPr>
        <w:t>Social Work Education</w:t>
      </w:r>
      <w:r w:rsidRPr="00C95E6B">
        <w:t xml:space="preserve"> 31: 605-621.</w:t>
      </w:r>
      <w:bookmarkEnd w:id="33"/>
    </w:p>
    <w:p w14:paraId="79A53372" w14:textId="5EA2DD75" w:rsidR="00C95E6B" w:rsidRPr="00C95E6B" w:rsidRDefault="00C95E6B" w:rsidP="00E254BE">
      <w:pPr>
        <w:pStyle w:val="EndNoteBibliography"/>
        <w:spacing w:after="0" w:line="360" w:lineRule="auto"/>
      </w:pPr>
      <w:bookmarkStart w:id="34" w:name="_ENREF_36"/>
      <w:r w:rsidRPr="00C95E6B">
        <w:t xml:space="preserve">Gregor C (2010) Unconscious Aspects of Statutory Mental Health Social Work: Emotional Labour and the Approved Mental Health Professional. </w:t>
      </w:r>
      <w:r w:rsidRPr="00C95E6B">
        <w:rPr>
          <w:i/>
        </w:rPr>
        <w:t>Journal of Social Work Practice</w:t>
      </w:r>
      <w:r w:rsidRPr="00C95E6B">
        <w:t xml:space="preserve"> 24: 429-443.</w:t>
      </w:r>
      <w:bookmarkEnd w:id="34"/>
    </w:p>
    <w:p w14:paraId="1C088DA3" w14:textId="40FEBF6B" w:rsidR="00C95E6B" w:rsidRPr="00C95E6B" w:rsidRDefault="00C95E6B" w:rsidP="00E254BE">
      <w:pPr>
        <w:pStyle w:val="EndNoteBibliography"/>
        <w:spacing w:after="0" w:line="360" w:lineRule="auto"/>
      </w:pPr>
      <w:bookmarkStart w:id="35" w:name="_ENREF_37"/>
      <w:r w:rsidRPr="00C95E6B">
        <w:t xml:space="preserve">Gunaratnam Y (2011) Cultural vulnerability: A narrative approach to intercultural care. </w:t>
      </w:r>
      <w:r w:rsidRPr="00C95E6B">
        <w:rPr>
          <w:i/>
        </w:rPr>
        <w:t>Qualitative Social Work: Research and Practice</w:t>
      </w:r>
      <w:r w:rsidRPr="00C95E6B">
        <w:t xml:space="preserve"> 12: 104-118.</w:t>
      </w:r>
      <w:bookmarkEnd w:id="35"/>
    </w:p>
    <w:p w14:paraId="008FA8D7" w14:textId="4F9D38F5" w:rsidR="00C95E6B" w:rsidRDefault="00C95E6B" w:rsidP="00E254BE">
      <w:pPr>
        <w:pStyle w:val="EndNoteBibliography"/>
        <w:spacing w:after="0" w:line="360" w:lineRule="auto"/>
      </w:pPr>
      <w:bookmarkStart w:id="36" w:name="_ENREF_38"/>
      <w:r w:rsidRPr="00C95E6B">
        <w:t xml:space="preserve">Gunaratnam Y and Lewis G (2001) Racialising emotional labour and emotionalising racialised labour: Anger, fear and shame in social welfare. </w:t>
      </w:r>
      <w:r w:rsidRPr="00C95E6B">
        <w:rPr>
          <w:i/>
        </w:rPr>
        <w:t>Journal of Social Work Practice</w:t>
      </w:r>
      <w:r w:rsidRPr="00C95E6B">
        <w:t xml:space="preserve"> 15: 131-148.</w:t>
      </w:r>
      <w:bookmarkEnd w:id="36"/>
    </w:p>
    <w:p w14:paraId="4C4AC49D" w14:textId="25EC1398" w:rsidR="006820E5" w:rsidRPr="00C95E6B" w:rsidRDefault="006820E5" w:rsidP="006820E5">
      <w:r w:rsidRPr="00A37F29">
        <w:t>Gunaratnam</w:t>
      </w:r>
      <w:r>
        <w:t xml:space="preserve"> Y and </w:t>
      </w:r>
      <w:r w:rsidRPr="00A37F29">
        <w:t xml:space="preserve"> Lewis </w:t>
      </w:r>
      <w:r>
        <w:t xml:space="preserve">G </w:t>
      </w:r>
      <w:r w:rsidRPr="00A37F29">
        <w:t>(2001) Racialising emotional labour and emotionalising racialised labour: Anger, fear and shame in social welfare</w:t>
      </w:r>
      <w:r>
        <w:t xml:space="preserve"> </w:t>
      </w:r>
      <w:r w:rsidRPr="00A37F29">
        <w:t xml:space="preserve"> </w:t>
      </w:r>
      <w:r w:rsidRPr="00B572C5">
        <w:rPr>
          <w:i/>
        </w:rPr>
        <w:t>Journal of Social Work Practice: Psychotherapeutic Approaches in Health, Welfare and the Community</w:t>
      </w:r>
      <w:r>
        <w:t>.</w:t>
      </w:r>
      <w:r w:rsidRPr="00A37F29">
        <w:t xml:space="preserve"> 15</w:t>
      </w:r>
      <w:r>
        <w:t>:</w:t>
      </w:r>
      <w:r w:rsidRPr="00A37F29">
        <w:t xml:space="preserve"> 131-148</w:t>
      </w:r>
    </w:p>
    <w:p w14:paraId="25FCB683" w14:textId="0A4234DE" w:rsidR="00C95E6B" w:rsidRPr="00C95E6B" w:rsidRDefault="00C95E6B" w:rsidP="00E254BE">
      <w:pPr>
        <w:pStyle w:val="EndNoteBibliography"/>
        <w:spacing w:after="0" w:line="360" w:lineRule="auto"/>
      </w:pPr>
      <w:bookmarkStart w:id="37" w:name="_ENREF_39"/>
      <w:r w:rsidRPr="00C95E6B">
        <w:t>Haringey L</w:t>
      </w:r>
      <w:r w:rsidR="005172A0">
        <w:t>B</w:t>
      </w:r>
      <w:r w:rsidRPr="00C95E6B">
        <w:t xml:space="preserve"> (2009) Serious Case Review ‘Child A’: Second Serious Case Review Overview Report Relating to Peter Connelly. </w:t>
      </w:r>
      <w:r w:rsidR="005172A0">
        <w:t xml:space="preserve">London: </w:t>
      </w:r>
      <w:r w:rsidRPr="00C95E6B">
        <w:t>DfE</w:t>
      </w:r>
      <w:r w:rsidR="005172A0">
        <w:t>.</w:t>
      </w:r>
      <w:r w:rsidRPr="00C95E6B">
        <w:t>Available at www. education. gov. uk/a0065483/serious-casereview.</w:t>
      </w:r>
      <w:bookmarkEnd w:id="37"/>
    </w:p>
    <w:p w14:paraId="598C7B93" w14:textId="39A5E891" w:rsidR="00C95E6B" w:rsidRPr="00C95E6B" w:rsidRDefault="00C95E6B" w:rsidP="00E254BE">
      <w:pPr>
        <w:pStyle w:val="EndNoteBibliography"/>
        <w:spacing w:after="0" w:line="360" w:lineRule="auto"/>
      </w:pPr>
      <w:bookmarkStart w:id="38" w:name="_ENREF_40"/>
      <w:r w:rsidRPr="00C95E6B">
        <w:t xml:space="preserve">Harris B and Leather P (2012) Levels and Consequences of Exposure to Service User Violence: Evidence from a Sample of UK Social Care Staff. </w:t>
      </w:r>
      <w:r w:rsidRPr="00C95E6B">
        <w:rPr>
          <w:i/>
        </w:rPr>
        <w:t>British Journal of Social Work</w:t>
      </w:r>
      <w:r w:rsidRPr="00C95E6B">
        <w:t xml:space="preserve"> 42: 851-869.</w:t>
      </w:r>
      <w:bookmarkEnd w:id="38"/>
    </w:p>
    <w:p w14:paraId="70A7DC28" w14:textId="5909185D" w:rsidR="00C95E6B" w:rsidRDefault="00C95E6B" w:rsidP="00E254BE">
      <w:pPr>
        <w:pStyle w:val="EndNoteBibliography"/>
        <w:spacing w:after="0" w:line="360" w:lineRule="auto"/>
      </w:pPr>
      <w:bookmarkStart w:id="39" w:name="_ENREF_41"/>
      <w:r w:rsidRPr="00C95E6B">
        <w:t xml:space="preserve">Hochschild A (1983) </w:t>
      </w:r>
      <w:r w:rsidRPr="00C95E6B">
        <w:rPr>
          <w:i/>
        </w:rPr>
        <w:t>The Managed Heart: Commercialisation of Human Feelin</w:t>
      </w:r>
      <w:r w:rsidR="005172A0">
        <w:rPr>
          <w:i/>
        </w:rPr>
        <w:t>g.</w:t>
      </w:r>
      <w:r w:rsidRPr="00C95E6B">
        <w:rPr>
          <w:i/>
        </w:rPr>
        <w:t xml:space="preserve"> </w:t>
      </w:r>
      <w:r w:rsidRPr="00C95E6B">
        <w:t xml:space="preserve">Los Angeles, CA: University </w:t>
      </w:r>
      <w:r w:rsidR="00923342">
        <w:t>o</w:t>
      </w:r>
      <w:r w:rsidRPr="00C95E6B">
        <w:t>f California Press.</w:t>
      </w:r>
      <w:bookmarkEnd w:id="39"/>
    </w:p>
    <w:p w14:paraId="5CAEC4D9" w14:textId="34651F65" w:rsidR="007872DC" w:rsidRDefault="007872DC" w:rsidP="00E254BE">
      <w:pPr>
        <w:pStyle w:val="EndNoteBibliography"/>
        <w:spacing w:after="0" w:line="360" w:lineRule="auto"/>
      </w:pPr>
      <w:r>
        <w:t xml:space="preserve">Hoggett P (2006) </w:t>
      </w:r>
      <w:r w:rsidRPr="007872DC">
        <w:t>Conﬂict,ambivalence,and the contested purpose of public organizations</w:t>
      </w:r>
      <w:r w:rsidR="00923342">
        <w:t>.</w:t>
      </w:r>
      <w:r w:rsidR="007F330A">
        <w:t xml:space="preserve"> </w:t>
      </w:r>
      <w:r w:rsidR="007F330A" w:rsidRPr="007F330A">
        <w:rPr>
          <w:i/>
        </w:rPr>
        <w:t>Human Relations</w:t>
      </w:r>
      <w:r w:rsidR="007F330A">
        <w:t xml:space="preserve"> </w:t>
      </w:r>
      <w:r w:rsidR="007F330A" w:rsidRPr="007F330A">
        <w:t>59:175–194</w:t>
      </w:r>
      <w:r w:rsidR="00923342">
        <w:t>.</w:t>
      </w:r>
    </w:p>
    <w:p w14:paraId="59C672CB" w14:textId="3508A422" w:rsidR="000F2589" w:rsidRPr="00C95E6B" w:rsidRDefault="000F2589" w:rsidP="00E254BE">
      <w:pPr>
        <w:pStyle w:val="EndNoteBibliography"/>
        <w:spacing w:after="0" w:line="360" w:lineRule="auto"/>
      </w:pPr>
      <w:r w:rsidRPr="000F2589">
        <w:t>Hood C (1991) A public management for all seasons?</w:t>
      </w:r>
      <w:r w:rsidRPr="00491926">
        <w:rPr>
          <w:i/>
        </w:rPr>
        <w:t xml:space="preserve"> Public Administration</w:t>
      </w:r>
      <w:r w:rsidRPr="000F2589">
        <w:t xml:space="preserve"> 69</w:t>
      </w:r>
      <w:r>
        <w:t>:</w:t>
      </w:r>
      <w:r w:rsidRPr="000F2589">
        <w:t xml:space="preserve"> 3-19.</w:t>
      </w:r>
    </w:p>
    <w:p w14:paraId="617DFAE1" w14:textId="409FE4EA" w:rsidR="00C95E6B" w:rsidRDefault="00C95E6B" w:rsidP="00E254BE">
      <w:pPr>
        <w:pStyle w:val="EndNoteBibliography"/>
        <w:spacing w:after="0" w:line="360" w:lineRule="auto"/>
      </w:pPr>
      <w:bookmarkStart w:id="40" w:name="_ENREF_43"/>
      <w:r w:rsidRPr="00C95E6B">
        <w:t xml:space="preserve">Immordino-Yang MH (2010) Toward a Microdevelopmental, Interdisciplinary Approach to Social Emotion. </w:t>
      </w:r>
      <w:r w:rsidRPr="00C95E6B">
        <w:rPr>
          <w:i/>
        </w:rPr>
        <w:t>Emotion Review</w:t>
      </w:r>
      <w:r w:rsidRPr="00C95E6B">
        <w:t xml:space="preserve"> 2: 217-220.</w:t>
      </w:r>
      <w:bookmarkEnd w:id="40"/>
    </w:p>
    <w:p w14:paraId="165F50D3" w14:textId="197EC453" w:rsidR="006820E5" w:rsidRPr="00C95E6B" w:rsidRDefault="006820E5" w:rsidP="006820E5">
      <w:r>
        <w:t xml:space="preserve">Howe D (2008) </w:t>
      </w:r>
      <w:r w:rsidRPr="00B138F7">
        <w:rPr>
          <w:i/>
        </w:rPr>
        <w:t>The Emotionally Intelligent Social Worker</w:t>
      </w:r>
      <w:r>
        <w:t xml:space="preserve"> Basingstoke: Palgrave Macmillan</w:t>
      </w:r>
    </w:p>
    <w:p w14:paraId="272CF763" w14:textId="031B6051" w:rsidR="006820E5" w:rsidRDefault="006820E5" w:rsidP="006820E5">
      <w:bookmarkStart w:id="41" w:name="_ENREF_45"/>
      <w:r>
        <w:t xml:space="preserve">Huffington C  Armstrong D Halton W Hoyle L and Pooley J (2004) </w:t>
      </w:r>
      <w:r w:rsidRPr="00B138F7">
        <w:rPr>
          <w:i/>
        </w:rPr>
        <w:t xml:space="preserve">Working below the Surface the Emotional Life of Contemporary Organisations </w:t>
      </w:r>
      <w:r>
        <w:t>London: Karnac</w:t>
      </w:r>
    </w:p>
    <w:p w14:paraId="4ECA0948" w14:textId="2D85B7AD" w:rsidR="00C95E6B" w:rsidRDefault="00C95E6B" w:rsidP="00E254BE">
      <w:pPr>
        <w:pStyle w:val="EndNoteBibliography"/>
        <w:spacing w:after="0" w:line="360" w:lineRule="auto"/>
      </w:pPr>
      <w:r w:rsidRPr="00C95E6B">
        <w:t>Ingram R (2015</w:t>
      </w:r>
      <w:r w:rsidR="001053F6">
        <w:t>a</w:t>
      </w:r>
      <w:r w:rsidRPr="00C95E6B">
        <w:t xml:space="preserve">) </w:t>
      </w:r>
      <w:r w:rsidRPr="00C95E6B">
        <w:rPr>
          <w:i/>
        </w:rPr>
        <w:t>Understanding emotions in social work : theory, practice and reflection</w:t>
      </w:r>
      <w:r w:rsidR="001053F6">
        <w:t>.</w:t>
      </w:r>
      <w:r w:rsidRPr="00C95E6B">
        <w:t>Maidenhead: Open University Press</w:t>
      </w:r>
      <w:r w:rsidR="001053F6">
        <w:t>.</w:t>
      </w:r>
      <w:r w:rsidRPr="00C95E6B">
        <w:t xml:space="preserve"> </w:t>
      </w:r>
      <w:bookmarkEnd w:id="41"/>
    </w:p>
    <w:p w14:paraId="18F6A11A" w14:textId="60F9F837" w:rsidR="001053F6" w:rsidRPr="00C95E6B" w:rsidRDefault="001053F6" w:rsidP="00E254BE">
      <w:pPr>
        <w:pStyle w:val="EndNoteBibliography"/>
        <w:spacing w:after="0" w:line="360" w:lineRule="auto"/>
      </w:pPr>
      <w:r>
        <w:t>I</w:t>
      </w:r>
      <w:r w:rsidRPr="00C95E6B">
        <w:t>ngram R (2015</w:t>
      </w:r>
      <w:r>
        <w:t>b</w:t>
      </w:r>
      <w:r w:rsidRPr="00C95E6B">
        <w:t xml:space="preserve">) Exploring emotions within formal and informal forums: messages from social work practitioners. </w:t>
      </w:r>
      <w:r w:rsidRPr="00C95E6B">
        <w:rPr>
          <w:i/>
        </w:rPr>
        <w:t>British Journal of Social Work</w:t>
      </w:r>
      <w:r w:rsidRPr="00C95E6B">
        <w:t xml:space="preserve"> 45: 896-913.</w:t>
      </w:r>
    </w:p>
    <w:p w14:paraId="308F1854" w14:textId="43E6F7C8" w:rsidR="00C95E6B" w:rsidRPr="00C95E6B" w:rsidRDefault="00C95E6B" w:rsidP="00E254BE">
      <w:pPr>
        <w:pStyle w:val="EndNoteBibliography"/>
        <w:spacing w:after="0" w:line="360" w:lineRule="auto"/>
      </w:pPr>
      <w:bookmarkStart w:id="42" w:name="_ENREF_46"/>
      <w:r w:rsidRPr="00C95E6B">
        <w:t xml:space="preserve">International Federation of Social Workers and </w:t>
      </w:r>
      <w:r w:rsidRPr="00024653">
        <w:t>IFSW</w:t>
      </w:r>
      <w:r w:rsidRPr="00C95E6B">
        <w:t xml:space="preserve">. (2014) </w:t>
      </w:r>
      <w:r w:rsidRPr="00C95E6B">
        <w:rPr>
          <w:i/>
        </w:rPr>
        <w:t>Global Definition of Social Work</w:t>
      </w:r>
      <w:r w:rsidRPr="00C95E6B">
        <w:t xml:space="preserve">. Available at: </w:t>
      </w:r>
      <w:hyperlink r:id="rId13" w:history="1">
        <w:r w:rsidRPr="00C95E6B">
          <w:rPr>
            <w:rStyle w:val="Hyperlink"/>
          </w:rPr>
          <w:t>http://ifsw.org/policies/definition-of-social-work/</w:t>
        </w:r>
      </w:hyperlink>
      <w:r w:rsidRPr="00C95E6B">
        <w:t xml:space="preserve"> (accessed 20 September 2017).</w:t>
      </w:r>
      <w:bookmarkEnd w:id="42"/>
    </w:p>
    <w:p w14:paraId="7BAEF726" w14:textId="4D5D06F1" w:rsidR="00C95E6B" w:rsidRPr="00C95E6B" w:rsidRDefault="00C95E6B" w:rsidP="00E254BE">
      <w:pPr>
        <w:pStyle w:val="EndNoteBibliography"/>
        <w:spacing w:after="0" w:line="360" w:lineRule="auto"/>
      </w:pPr>
      <w:bookmarkStart w:id="43" w:name="_ENREF_47"/>
      <w:r w:rsidRPr="00C95E6B">
        <w:lastRenderedPageBreak/>
        <w:t xml:space="preserve">Izard CE (2010) More Meanings and More Questions for the term “Emotion”. </w:t>
      </w:r>
      <w:r w:rsidRPr="00C95E6B">
        <w:rPr>
          <w:i/>
        </w:rPr>
        <w:t>Emotion Review</w:t>
      </w:r>
      <w:r w:rsidRPr="00C95E6B">
        <w:t xml:space="preserve"> 2: 383-385.</w:t>
      </w:r>
      <w:bookmarkEnd w:id="43"/>
    </w:p>
    <w:p w14:paraId="4ABC4381" w14:textId="701DE178" w:rsidR="00C95E6B" w:rsidRPr="00C95E6B" w:rsidRDefault="00C95E6B" w:rsidP="00E254BE">
      <w:pPr>
        <w:pStyle w:val="EndNoteBibliography"/>
        <w:spacing w:after="0" w:line="360" w:lineRule="auto"/>
      </w:pPr>
      <w:bookmarkStart w:id="44" w:name="_ENREF_48"/>
      <w:r w:rsidRPr="00C95E6B">
        <w:t xml:space="preserve">Kapoulitsas M and Corcoran T (2015) Compassion fatigue and resilience: A qualitative analysis of social work practice. </w:t>
      </w:r>
      <w:r w:rsidRPr="00C95E6B">
        <w:rPr>
          <w:i/>
        </w:rPr>
        <w:t>Qualitative Social Work: Research and Practice</w:t>
      </w:r>
      <w:r w:rsidRPr="00C95E6B">
        <w:t xml:space="preserve"> 14: 86-101.</w:t>
      </w:r>
      <w:bookmarkEnd w:id="44"/>
    </w:p>
    <w:p w14:paraId="1F429A3B" w14:textId="3F672523" w:rsidR="00C95E6B" w:rsidRPr="00C95E6B" w:rsidRDefault="00024653" w:rsidP="00E254BE">
      <w:pPr>
        <w:pStyle w:val="EndNoteBibliography"/>
        <w:spacing w:after="0" w:line="360" w:lineRule="auto"/>
      </w:pPr>
      <w:bookmarkStart w:id="45" w:name="_ENREF_49"/>
      <w:r>
        <w:t>K</w:t>
      </w:r>
      <w:r w:rsidR="00C95E6B" w:rsidRPr="00C95E6B">
        <w:t xml:space="preserve">einemans S (2015) Be Sensible: Emotions in Social Work Ethics and Education. </w:t>
      </w:r>
      <w:r w:rsidR="00C95E6B" w:rsidRPr="00C95E6B">
        <w:rPr>
          <w:i/>
        </w:rPr>
        <w:t>The British Journal of Social Work</w:t>
      </w:r>
      <w:r w:rsidR="00C95E6B" w:rsidRPr="00C95E6B">
        <w:t xml:space="preserve"> 45: 2176-2191.</w:t>
      </w:r>
      <w:bookmarkEnd w:id="45"/>
    </w:p>
    <w:p w14:paraId="42C65972" w14:textId="67BDA82F" w:rsidR="00C95E6B" w:rsidRPr="00C95E6B" w:rsidRDefault="00C95E6B" w:rsidP="00E254BE">
      <w:pPr>
        <w:pStyle w:val="EndNoteBibliography"/>
        <w:spacing w:after="0" w:line="360" w:lineRule="auto"/>
      </w:pPr>
      <w:bookmarkStart w:id="46" w:name="_ENREF_50"/>
      <w:r w:rsidRPr="00C95E6B">
        <w:t xml:space="preserve">Koenig T and Spano R (2006) Professional hope in working with older adults.  </w:t>
      </w:r>
      <w:r w:rsidRPr="00C95E6B">
        <w:rPr>
          <w:i/>
        </w:rPr>
        <w:t xml:space="preserve">Journal of Sociology </w:t>
      </w:r>
      <w:r w:rsidR="00DF14F1">
        <w:rPr>
          <w:i/>
        </w:rPr>
        <w:t>and</w:t>
      </w:r>
      <w:r w:rsidRPr="00C95E6B">
        <w:rPr>
          <w:i/>
        </w:rPr>
        <w:t xml:space="preserve"> Social Welfare</w:t>
      </w:r>
      <w:r w:rsidRPr="00C95E6B">
        <w:t xml:space="preserve"> 33: 25</w:t>
      </w:r>
      <w:r w:rsidR="00DF14F1">
        <w:t>-44</w:t>
      </w:r>
      <w:r w:rsidRPr="00C95E6B">
        <w:t>.</w:t>
      </w:r>
      <w:bookmarkEnd w:id="46"/>
    </w:p>
    <w:p w14:paraId="116FC75C" w14:textId="259D0046" w:rsidR="00C95E6B" w:rsidRPr="00C95E6B" w:rsidRDefault="00C95E6B" w:rsidP="00E254BE">
      <w:pPr>
        <w:pStyle w:val="EndNoteBibliography"/>
        <w:spacing w:after="0" w:line="360" w:lineRule="auto"/>
      </w:pPr>
      <w:bookmarkStart w:id="47" w:name="_ENREF_51"/>
      <w:r w:rsidRPr="00C95E6B">
        <w:t>Koritsas S Coles J and Boyle M</w:t>
      </w:r>
      <w:r w:rsidR="00DF14F1">
        <w:t xml:space="preserve"> </w:t>
      </w:r>
      <w:r w:rsidRPr="00C95E6B">
        <w:t xml:space="preserve">(2010) Workplace Violence towards Social Workers: The Australian Experience. </w:t>
      </w:r>
      <w:r w:rsidRPr="00C95E6B">
        <w:rPr>
          <w:i/>
        </w:rPr>
        <w:t>British Journal of Social Work</w:t>
      </w:r>
      <w:r w:rsidRPr="00C95E6B">
        <w:t xml:space="preserve"> 40: 257-271.</w:t>
      </w:r>
      <w:bookmarkEnd w:id="47"/>
    </w:p>
    <w:p w14:paraId="1AF001AE" w14:textId="52686CF4" w:rsidR="00C95E6B" w:rsidRDefault="00C95E6B" w:rsidP="00E254BE">
      <w:pPr>
        <w:pStyle w:val="EndNoteBibliography"/>
        <w:spacing w:after="0" w:line="360" w:lineRule="auto"/>
      </w:pPr>
      <w:bookmarkStart w:id="48" w:name="_ENREF_52"/>
      <w:r w:rsidRPr="00C95E6B">
        <w:t xml:space="preserve">Larkin R (2015) Understanding the ‘Lived Experience’ of Unaccompanied Young Women: Challenges and Opportunities for Social Work. </w:t>
      </w:r>
      <w:r w:rsidRPr="00C95E6B">
        <w:rPr>
          <w:i/>
        </w:rPr>
        <w:t>Practice</w:t>
      </w:r>
      <w:r w:rsidRPr="00C95E6B">
        <w:t>: 1-17.</w:t>
      </w:r>
      <w:bookmarkEnd w:id="48"/>
    </w:p>
    <w:p w14:paraId="16FC795F" w14:textId="60CF7565" w:rsidR="009A72A5" w:rsidRPr="00C95E6B" w:rsidRDefault="009A72A5" w:rsidP="00E254BE">
      <w:pPr>
        <w:pStyle w:val="EndNoteBibliography"/>
        <w:spacing w:after="0" w:line="360" w:lineRule="auto"/>
      </w:pPr>
      <w:r>
        <w:t>LeDoux</w:t>
      </w:r>
      <w:r w:rsidR="00AB56A7">
        <w:t xml:space="preserve"> J </w:t>
      </w:r>
      <w:r w:rsidR="007079E5">
        <w:t xml:space="preserve">E (1996) </w:t>
      </w:r>
      <w:r w:rsidR="007079E5" w:rsidRPr="007079E5">
        <w:rPr>
          <w:i/>
        </w:rPr>
        <w:t xml:space="preserve">The </w:t>
      </w:r>
      <w:r w:rsidR="007079E5">
        <w:rPr>
          <w:i/>
        </w:rPr>
        <w:t>E</w:t>
      </w:r>
      <w:r w:rsidR="007079E5" w:rsidRPr="007079E5">
        <w:rPr>
          <w:i/>
        </w:rPr>
        <w:t>motional Brain</w:t>
      </w:r>
      <w:r w:rsidR="00DF14F1">
        <w:rPr>
          <w:i/>
        </w:rPr>
        <w:t>.</w:t>
      </w:r>
      <w:r w:rsidR="007079E5">
        <w:t xml:space="preserve"> New York: Simon &amp; Schuster</w:t>
      </w:r>
    </w:p>
    <w:p w14:paraId="501C851E" w14:textId="35815CE0" w:rsidR="00C95E6B" w:rsidRPr="00C95E6B" w:rsidRDefault="00C95E6B" w:rsidP="00E254BE">
      <w:pPr>
        <w:pStyle w:val="EndNoteBibliography"/>
        <w:spacing w:after="0" w:line="360" w:lineRule="auto"/>
      </w:pPr>
      <w:bookmarkStart w:id="49" w:name="_ENREF_53"/>
      <w:r w:rsidRPr="00C95E6B">
        <w:t xml:space="preserve">Leeson C (2010) The emotional labour of caring about looked-after children. </w:t>
      </w:r>
      <w:r w:rsidRPr="00C95E6B">
        <w:rPr>
          <w:i/>
        </w:rPr>
        <w:t>Child &amp; Family Social Work</w:t>
      </w:r>
      <w:r w:rsidRPr="00C95E6B">
        <w:t xml:space="preserve"> 15: 483-491.</w:t>
      </w:r>
      <w:bookmarkEnd w:id="49"/>
    </w:p>
    <w:p w14:paraId="24D0F86D" w14:textId="44B199D3" w:rsidR="00C95E6B" w:rsidRPr="00C95E6B" w:rsidRDefault="00C95E6B" w:rsidP="00E254BE">
      <w:pPr>
        <w:pStyle w:val="EndNoteBibliography"/>
        <w:spacing w:after="0" w:line="360" w:lineRule="auto"/>
      </w:pPr>
      <w:bookmarkStart w:id="50" w:name="_ENREF_54"/>
      <w:r w:rsidRPr="00C95E6B">
        <w:t xml:space="preserve">Littlechild B (2005) The stresses arising from violence, threats and aggression against child protection social workers. </w:t>
      </w:r>
      <w:r w:rsidRPr="00C95E6B">
        <w:rPr>
          <w:i/>
        </w:rPr>
        <w:t>Journal of Social Work</w:t>
      </w:r>
      <w:r w:rsidRPr="00C95E6B">
        <w:t xml:space="preserve"> 5: 61-82.</w:t>
      </w:r>
      <w:bookmarkEnd w:id="50"/>
    </w:p>
    <w:p w14:paraId="7CF1327E" w14:textId="5B1A4D3C" w:rsidR="00C95E6B" w:rsidRPr="00C95E6B" w:rsidRDefault="00C95E6B" w:rsidP="00E254BE">
      <w:pPr>
        <w:pStyle w:val="EndNoteBibliography"/>
        <w:spacing w:after="0" w:line="360" w:lineRule="auto"/>
      </w:pPr>
      <w:bookmarkStart w:id="51" w:name="_ENREF_55"/>
      <w:r w:rsidRPr="00C95E6B">
        <w:t xml:space="preserve">Mandell D (2008) </w:t>
      </w:r>
      <w:r w:rsidR="00AB43A3" w:rsidRPr="00C95E6B">
        <w:t xml:space="preserve">Power, Care And Vulnerability: Considering Use </w:t>
      </w:r>
      <w:r w:rsidR="00AB43A3">
        <w:t>o</w:t>
      </w:r>
      <w:r w:rsidR="00AB43A3" w:rsidRPr="00C95E6B">
        <w:t>f Self In Child Welfare Work</w:t>
      </w:r>
      <w:r w:rsidRPr="00C95E6B">
        <w:t xml:space="preserve">. </w:t>
      </w:r>
      <w:r w:rsidRPr="00C95E6B">
        <w:rPr>
          <w:i/>
        </w:rPr>
        <w:t>Journal of Social Work Practice</w:t>
      </w:r>
      <w:r w:rsidRPr="00C95E6B">
        <w:t xml:space="preserve"> 22: 235-248.</w:t>
      </w:r>
      <w:bookmarkEnd w:id="51"/>
    </w:p>
    <w:p w14:paraId="27D75F1E" w14:textId="5A0888FC" w:rsidR="00C95E6B" w:rsidRPr="00C95E6B" w:rsidRDefault="00C95E6B" w:rsidP="00E254BE">
      <w:pPr>
        <w:pStyle w:val="EndNoteBibliography"/>
        <w:spacing w:after="0" w:line="360" w:lineRule="auto"/>
      </w:pPr>
      <w:bookmarkStart w:id="52" w:name="_ENREF_56"/>
      <w:r w:rsidRPr="00C95E6B">
        <w:t xml:space="preserve">McFadden P Campbell A and Taylor B (2015) Resilience and Burnout in Child Protection Social Work: Individual and Organisational Themes from a Systematic Literature Review. </w:t>
      </w:r>
      <w:r w:rsidRPr="00C95E6B">
        <w:rPr>
          <w:i/>
        </w:rPr>
        <w:t>The British Journal of Social Work</w:t>
      </w:r>
      <w:r w:rsidRPr="00C95E6B">
        <w:t xml:space="preserve"> 45: 1546-1563.</w:t>
      </w:r>
      <w:bookmarkEnd w:id="52"/>
    </w:p>
    <w:p w14:paraId="684CF5B4" w14:textId="7938191D" w:rsidR="00C95E6B" w:rsidRPr="00C95E6B" w:rsidRDefault="00C95E6B" w:rsidP="00E254BE">
      <w:pPr>
        <w:pStyle w:val="EndNoteBibliography"/>
        <w:spacing w:after="0" w:line="360" w:lineRule="auto"/>
      </w:pPr>
      <w:bookmarkStart w:id="53" w:name="_ENREF_57"/>
      <w:r w:rsidRPr="00C95E6B">
        <w:t xml:space="preserve">Moesby-Jensen CK and Nielsen HS (2015) Emotional labor in social workers' practice. </w:t>
      </w:r>
      <w:r w:rsidRPr="00C95E6B">
        <w:rPr>
          <w:i/>
        </w:rPr>
        <w:t>European Journal of Social Work</w:t>
      </w:r>
      <w:r w:rsidRPr="00C95E6B">
        <w:t xml:space="preserve"> 18: 690-702.</w:t>
      </w:r>
      <w:bookmarkEnd w:id="53"/>
    </w:p>
    <w:p w14:paraId="65F56185" w14:textId="15D025AB" w:rsidR="00C95E6B" w:rsidRPr="00CE57B7" w:rsidRDefault="00C95E6B" w:rsidP="00E254BE">
      <w:pPr>
        <w:pStyle w:val="EndNoteBibliography"/>
        <w:spacing w:after="0" w:line="360" w:lineRule="auto"/>
        <w:rPr>
          <w:rFonts w:asciiTheme="minorHAnsi" w:hAnsiTheme="minorHAnsi" w:cstheme="minorHAnsi"/>
        </w:rPr>
      </w:pPr>
      <w:bookmarkStart w:id="54" w:name="_ENREF_58"/>
      <w:r w:rsidRPr="007E20D5">
        <w:rPr>
          <w:rFonts w:asciiTheme="minorHAnsi" w:hAnsiTheme="minorHAnsi" w:cstheme="minorHAnsi"/>
        </w:rPr>
        <w:t xml:space="preserve">Morrison T (1997) </w:t>
      </w:r>
      <w:r w:rsidRPr="00CE57B7">
        <w:rPr>
          <w:rFonts w:asciiTheme="minorHAnsi" w:hAnsiTheme="minorHAnsi" w:cstheme="minorHAnsi"/>
        </w:rPr>
        <w:t xml:space="preserve">Emotionally competent child protection organisations: Fallacy, fiction or necessity. </w:t>
      </w:r>
      <w:r w:rsidR="009D0105" w:rsidRPr="007E20D5">
        <w:rPr>
          <w:rStyle w:val="st1"/>
          <w:rFonts w:asciiTheme="minorHAnsi" w:hAnsiTheme="minorHAnsi" w:cstheme="minorHAnsi"/>
          <w:i/>
        </w:rPr>
        <w:t>Social Work Now: the Practice Journal of Child, Youth and Family</w:t>
      </w:r>
      <w:r w:rsidR="009D0105" w:rsidRPr="007E20D5">
        <w:rPr>
          <w:rStyle w:val="st1"/>
          <w:rFonts w:asciiTheme="minorHAnsi" w:hAnsiTheme="minorHAnsi" w:cstheme="minorHAnsi"/>
        </w:rPr>
        <w:t xml:space="preserve"> 6:17-22.</w:t>
      </w:r>
      <w:bookmarkEnd w:id="54"/>
    </w:p>
    <w:p w14:paraId="1FE13D1C" w14:textId="52189714" w:rsidR="00C95E6B" w:rsidRPr="00CE57B7" w:rsidRDefault="00C95E6B" w:rsidP="00E254BE">
      <w:pPr>
        <w:pStyle w:val="EndNoteBibliography"/>
        <w:spacing w:after="0" w:line="360" w:lineRule="auto"/>
        <w:rPr>
          <w:rFonts w:asciiTheme="minorHAnsi" w:hAnsiTheme="minorHAnsi" w:cstheme="minorHAnsi"/>
        </w:rPr>
      </w:pPr>
      <w:bookmarkStart w:id="55" w:name="_ENREF_59"/>
      <w:r w:rsidRPr="00CE57B7">
        <w:rPr>
          <w:rFonts w:asciiTheme="minorHAnsi" w:hAnsiTheme="minorHAnsi" w:cstheme="minorHAnsi"/>
        </w:rPr>
        <w:t xml:space="preserve">Morrison T (2007) Emotional intelligence, emotion and social work: Context, characteristics, complications and contribution. </w:t>
      </w:r>
      <w:r w:rsidRPr="00CE57B7">
        <w:rPr>
          <w:rFonts w:asciiTheme="minorHAnsi" w:hAnsiTheme="minorHAnsi" w:cstheme="minorHAnsi"/>
          <w:i/>
        </w:rPr>
        <w:t>British Journal of Social Work</w:t>
      </w:r>
      <w:r w:rsidRPr="00CE57B7">
        <w:rPr>
          <w:rFonts w:asciiTheme="minorHAnsi" w:hAnsiTheme="minorHAnsi" w:cstheme="minorHAnsi"/>
        </w:rPr>
        <w:t xml:space="preserve"> 37: 245-263.</w:t>
      </w:r>
      <w:bookmarkEnd w:id="55"/>
    </w:p>
    <w:p w14:paraId="4ADD5D4C" w14:textId="53CF9129" w:rsidR="00C95E6B" w:rsidRPr="00C95E6B" w:rsidRDefault="00C95E6B" w:rsidP="00E254BE">
      <w:pPr>
        <w:pStyle w:val="EndNoteBibliography"/>
        <w:spacing w:after="0" w:line="360" w:lineRule="auto"/>
      </w:pPr>
      <w:bookmarkStart w:id="56" w:name="_ENREF_60"/>
      <w:r w:rsidRPr="00CE57B7">
        <w:rPr>
          <w:rFonts w:asciiTheme="minorHAnsi" w:hAnsiTheme="minorHAnsi" w:cstheme="minorHAnsi"/>
        </w:rPr>
        <w:t xml:space="preserve">Munro E (2011) </w:t>
      </w:r>
      <w:r w:rsidRPr="00CE57B7">
        <w:rPr>
          <w:rFonts w:asciiTheme="minorHAnsi" w:hAnsiTheme="minorHAnsi" w:cstheme="minorHAnsi"/>
          <w:i/>
        </w:rPr>
        <w:t>The Munro review of chil</w:t>
      </w:r>
      <w:r w:rsidRPr="00C95E6B">
        <w:rPr>
          <w:i/>
        </w:rPr>
        <w:t>d protection: Final report, a child-centred system</w:t>
      </w:r>
      <w:r w:rsidR="00CE57B7">
        <w:rPr>
          <w:i/>
        </w:rPr>
        <w:t xml:space="preserve">. </w:t>
      </w:r>
      <w:r w:rsidR="00CE57B7" w:rsidRPr="00CE57B7">
        <w:t>DfE:</w:t>
      </w:r>
      <w:r w:rsidRPr="00CE57B7">
        <w:t xml:space="preserve"> T</w:t>
      </w:r>
      <w:r w:rsidRPr="00C95E6B">
        <w:t>he Stationery Office.</w:t>
      </w:r>
      <w:bookmarkEnd w:id="56"/>
    </w:p>
    <w:p w14:paraId="418583A6" w14:textId="730880B6" w:rsidR="00C95E6B" w:rsidRDefault="00C95E6B" w:rsidP="00E254BE">
      <w:pPr>
        <w:pStyle w:val="EndNoteBibliography"/>
        <w:spacing w:after="0" w:line="360" w:lineRule="auto"/>
      </w:pPr>
      <w:bookmarkStart w:id="57" w:name="_ENREF_62"/>
      <w:r w:rsidRPr="00C95E6B">
        <w:t xml:space="preserve">Oatley K and Johnson-Laird PN (2011) Basic Emotions in Social Relationships, Reasoning, and Psychological Illnesses. </w:t>
      </w:r>
      <w:r w:rsidRPr="00C95E6B">
        <w:rPr>
          <w:i/>
        </w:rPr>
        <w:t>Emotion Review</w:t>
      </w:r>
      <w:r w:rsidRPr="00C95E6B">
        <w:t xml:space="preserve"> 3: 424-433.</w:t>
      </w:r>
      <w:bookmarkEnd w:id="57"/>
    </w:p>
    <w:p w14:paraId="283EAD85" w14:textId="43ABE372" w:rsidR="00024653" w:rsidRDefault="00024653" w:rsidP="00024653">
      <w:r>
        <w:t xml:space="preserve">O’Connor L and Leonard K (2014) </w:t>
      </w:r>
      <w:r w:rsidRPr="00DB4B9C">
        <w:t>Decision Making in Children and Families Social Work: The Practitioner’s Voice</w:t>
      </w:r>
      <w:r>
        <w:t xml:space="preserve">. </w:t>
      </w:r>
      <w:r w:rsidRPr="004A701F">
        <w:rPr>
          <w:i/>
        </w:rPr>
        <w:t>British Journal of Social Work</w:t>
      </w:r>
      <w:r w:rsidRPr="00DB4B9C">
        <w:t xml:space="preserve"> 44</w:t>
      </w:r>
      <w:r>
        <w:t>:</w:t>
      </w:r>
      <w:r w:rsidRPr="00DB4B9C">
        <w:t xml:space="preserve">1805–1822 </w:t>
      </w:r>
    </w:p>
    <w:p w14:paraId="0FD5FB33" w14:textId="7F1492A9" w:rsidR="007428FD" w:rsidRPr="00C95E6B" w:rsidRDefault="00317555" w:rsidP="00E254BE">
      <w:pPr>
        <w:pStyle w:val="EndNoteBibliography"/>
        <w:spacing w:after="0" w:line="360" w:lineRule="auto"/>
      </w:pPr>
      <w:r>
        <w:lastRenderedPageBreak/>
        <w:t>O’Leary P T</w:t>
      </w:r>
      <w:r w:rsidRPr="00317555">
        <w:t>sui</w:t>
      </w:r>
      <w:r w:rsidR="00591427">
        <w:t xml:space="preserve"> </w:t>
      </w:r>
      <w:r>
        <w:t>T</w:t>
      </w:r>
      <w:r w:rsidR="00E36D76">
        <w:t xml:space="preserve"> and </w:t>
      </w:r>
      <w:r w:rsidRPr="00317555">
        <w:t>Ruch</w:t>
      </w:r>
      <w:r w:rsidR="00E36D76">
        <w:t xml:space="preserve"> G</w:t>
      </w:r>
      <w:r w:rsidR="00591427">
        <w:t xml:space="preserve"> </w:t>
      </w:r>
      <w:r w:rsidR="00E36D76">
        <w:t xml:space="preserve">(2013) </w:t>
      </w:r>
      <w:r w:rsidR="007428FD" w:rsidRPr="007428FD">
        <w:t>The Boundaries of the Social Work Relationship Revisited: Towards a Connected, Inclusive and Dynamic Conceptualisation</w:t>
      </w:r>
      <w:r w:rsidR="00F00881">
        <w:t>.</w:t>
      </w:r>
      <w:r w:rsidRPr="00317555">
        <w:t xml:space="preserve"> </w:t>
      </w:r>
      <w:r w:rsidRPr="00D22B8E">
        <w:rPr>
          <w:i/>
        </w:rPr>
        <w:t xml:space="preserve">British Journal of Social Work </w:t>
      </w:r>
      <w:r w:rsidR="00E36D76">
        <w:t xml:space="preserve"> 43: </w:t>
      </w:r>
      <w:r w:rsidRPr="00317555">
        <w:t>135–153</w:t>
      </w:r>
      <w:r w:rsidR="00F00881">
        <w:t>.</w:t>
      </w:r>
    </w:p>
    <w:p w14:paraId="4FF9A09E" w14:textId="67670ED2" w:rsidR="00C95E6B" w:rsidRDefault="00C95E6B" w:rsidP="00E254BE">
      <w:pPr>
        <w:pStyle w:val="EndNoteBibliography"/>
        <w:spacing w:after="0" w:line="360" w:lineRule="auto"/>
      </w:pPr>
      <w:bookmarkStart w:id="58" w:name="_ENREF_63"/>
      <w:r w:rsidRPr="00C95E6B">
        <w:t xml:space="preserve">Pawson R Boaz A Grayson  </w:t>
      </w:r>
      <w:r w:rsidR="00F00881">
        <w:t xml:space="preserve">Long A  Barnes  C </w:t>
      </w:r>
      <w:r w:rsidRPr="00C95E6B">
        <w:t xml:space="preserve">(2003) Types and quality of social care knowledge. Stage two: towards the quality assessment of social care knowledge. </w:t>
      </w:r>
      <w:r w:rsidRPr="00C95E6B">
        <w:rPr>
          <w:i/>
        </w:rPr>
        <w:t>ESRC UK Center for Evidence Based Policy and Practice: Working Paper</w:t>
      </w:r>
      <w:r w:rsidRPr="00C95E6B">
        <w:t xml:space="preserve"> 18.</w:t>
      </w:r>
      <w:bookmarkEnd w:id="58"/>
      <w:r w:rsidR="006820E5" w:rsidRPr="006820E5">
        <w:t xml:space="preserve"> </w:t>
      </w:r>
      <w:r w:rsidR="006820E5">
        <w:t>London: SCIE</w:t>
      </w:r>
    </w:p>
    <w:p w14:paraId="59B7633F" w14:textId="77777777" w:rsidR="006820E5" w:rsidRPr="00B01B0F" w:rsidRDefault="006820E5" w:rsidP="006820E5">
      <w:r>
        <w:t xml:space="preserve">Pooler DK Wolfer T Freeman M (2014) Finding Joy in Social Work. II: Intrapersonal sources. </w:t>
      </w:r>
      <w:r w:rsidRPr="00B01B0F">
        <w:rPr>
          <w:i/>
        </w:rPr>
        <w:t>Social Work</w:t>
      </w:r>
      <w:r>
        <w:t xml:space="preserve"> 59:213-221</w:t>
      </w:r>
      <w:r w:rsidRPr="00B01B0F">
        <w:t xml:space="preserve"> </w:t>
      </w:r>
    </w:p>
    <w:p w14:paraId="04A20EB4" w14:textId="1E39D9BD" w:rsidR="00C95E6B" w:rsidRPr="00C95E6B" w:rsidRDefault="00C95E6B" w:rsidP="00E254BE">
      <w:pPr>
        <w:pStyle w:val="EndNoteBibliography"/>
        <w:spacing w:after="0" w:line="360" w:lineRule="auto"/>
      </w:pPr>
      <w:bookmarkStart w:id="59" w:name="_ENREF_64"/>
      <w:r w:rsidRPr="00C95E6B">
        <w:t xml:space="preserve">Rajan-Rankin S (2014) Self-Identity, Embodiment and the Development of Emotional Resilience. </w:t>
      </w:r>
      <w:r w:rsidRPr="00C95E6B">
        <w:rPr>
          <w:i/>
        </w:rPr>
        <w:t>British Journal of Social Work</w:t>
      </w:r>
      <w:r w:rsidRPr="00C95E6B">
        <w:t xml:space="preserve"> 44: 2426-2442.</w:t>
      </w:r>
      <w:bookmarkEnd w:id="59"/>
    </w:p>
    <w:p w14:paraId="19D1B7D3" w14:textId="716E69B1" w:rsidR="00C95E6B" w:rsidRPr="00C95E6B" w:rsidRDefault="00C95E6B" w:rsidP="00E254BE">
      <w:pPr>
        <w:pStyle w:val="EndNoteBibliography"/>
        <w:spacing w:after="0" w:line="360" w:lineRule="auto"/>
      </w:pPr>
      <w:bookmarkStart w:id="60" w:name="_ENREF_65"/>
      <w:r w:rsidRPr="00C95E6B">
        <w:t xml:space="preserve">Ruch G (2012) Where Have All the Feelings Gone? Developing Reflective and Relationship-Based Management in Child-Care Social Work. </w:t>
      </w:r>
      <w:r w:rsidRPr="00C95E6B">
        <w:rPr>
          <w:i/>
        </w:rPr>
        <w:t>British Journal of Social Work</w:t>
      </w:r>
      <w:r w:rsidRPr="00C95E6B">
        <w:t xml:space="preserve"> 42: 1315-1332.</w:t>
      </w:r>
      <w:bookmarkEnd w:id="60"/>
    </w:p>
    <w:p w14:paraId="321DF106" w14:textId="40F00F17" w:rsidR="00C95E6B" w:rsidRPr="00C95E6B" w:rsidRDefault="00C95E6B" w:rsidP="00E254BE">
      <w:pPr>
        <w:pStyle w:val="EndNoteBibliography"/>
        <w:spacing w:after="0" w:line="360" w:lineRule="auto"/>
      </w:pPr>
      <w:bookmarkStart w:id="61" w:name="_ENREF_66"/>
      <w:r w:rsidRPr="00C95E6B">
        <w:t xml:space="preserve">Ruch G and Murray C (2011) Anxiety, defences and the primary task in integrated children's services: enhancing inter-professional practice. </w:t>
      </w:r>
      <w:r w:rsidRPr="00C95E6B">
        <w:rPr>
          <w:i/>
        </w:rPr>
        <w:t>Journal of Social Work Practice</w:t>
      </w:r>
      <w:r w:rsidRPr="00C95E6B">
        <w:t xml:space="preserve"> 25: 433-449.</w:t>
      </w:r>
      <w:bookmarkEnd w:id="61"/>
    </w:p>
    <w:p w14:paraId="3144C4DA" w14:textId="29CF5E04" w:rsidR="00C95E6B" w:rsidRPr="00C95E6B" w:rsidRDefault="00C95E6B" w:rsidP="00E254BE">
      <w:pPr>
        <w:pStyle w:val="EndNoteBibliography"/>
        <w:spacing w:after="0" w:line="360" w:lineRule="auto"/>
      </w:pPr>
      <w:bookmarkStart w:id="62" w:name="_ENREF_67"/>
      <w:r w:rsidRPr="00C95E6B">
        <w:t xml:space="preserve">Ruch G Turney D and Ward A (2010) </w:t>
      </w:r>
      <w:r w:rsidRPr="00C95E6B">
        <w:rPr>
          <w:i/>
        </w:rPr>
        <w:t>Relationship-based social work: Getting to the heart of practice</w:t>
      </w:r>
      <w:r w:rsidR="00CD7CBC">
        <w:rPr>
          <w:i/>
        </w:rPr>
        <w:t>.</w:t>
      </w:r>
      <w:r w:rsidRPr="00C95E6B">
        <w:rPr>
          <w:i/>
        </w:rPr>
        <w:t xml:space="preserve"> </w:t>
      </w:r>
      <w:r w:rsidRPr="00C95E6B">
        <w:t>London: Jessica Kingsley Publishers.</w:t>
      </w:r>
      <w:bookmarkEnd w:id="62"/>
    </w:p>
    <w:p w14:paraId="67FF6E5E" w14:textId="454C3DB9" w:rsidR="00C95E6B" w:rsidRPr="00C95E6B" w:rsidRDefault="00C95E6B" w:rsidP="00E254BE">
      <w:pPr>
        <w:pStyle w:val="EndNoteBibliography"/>
        <w:spacing w:after="0" w:line="360" w:lineRule="auto"/>
      </w:pPr>
      <w:bookmarkStart w:id="63" w:name="_ENREF_68"/>
      <w:r w:rsidRPr="00C95E6B">
        <w:t xml:space="preserve">Ryan M Merighi JR Healy B </w:t>
      </w:r>
      <w:r w:rsidR="00B5675D">
        <w:t xml:space="preserve">and </w:t>
      </w:r>
      <w:r w:rsidR="002D13BE">
        <w:t xml:space="preserve">Renouf N </w:t>
      </w:r>
      <w:r w:rsidRPr="00C95E6B">
        <w:t xml:space="preserve">(2004) Belief, Optimism and Caring. </w:t>
      </w:r>
      <w:r w:rsidRPr="00C95E6B">
        <w:rPr>
          <w:i/>
        </w:rPr>
        <w:t>Qualitative Social Work</w:t>
      </w:r>
      <w:r w:rsidRPr="00C95E6B">
        <w:t xml:space="preserve"> 3: 411-429.</w:t>
      </w:r>
      <w:bookmarkEnd w:id="63"/>
    </w:p>
    <w:p w14:paraId="27AFF894" w14:textId="3A8C2746" w:rsidR="00C95E6B" w:rsidRPr="00C95E6B" w:rsidRDefault="00C95E6B" w:rsidP="00E254BE">
      <w:pPr>
        <w:pStyle w:val="EndNoteBibliography"/>
        <w:spacing w:after="0" w:line="360" w:lineRule="auto"/>
      </w:pPr>
      <w:bookmarkStart w:id="64" w:name="_ENREF_69"/>
      <w:r w:rsidRPr="00C95E6B">
        <w:t xml:space="preserve">Shaw I and Holland S (2014) </w:t>
      </w:r>
      <w:r w:rsidRPr="00C95E6B">
        <w:rPr>
          <w:i/>
        </w:rPr>
        <w:t>Doing qualitative research in social work</w:t>
      </w:r>
      <w:r w:rsidR="008D013E">
        <w:rPr>
          <w:i/>
        </w:rPr>
        <w:t>.</w:t>
      </w:r>
      <w:r w:rsidRPr="00C95E6B">
        <w:t xml:space="preserve"> Los Angeles: SAGE.</w:t>
      </w:r>
      <w:bookmarkEnd w:id="64"/>
    </w:p>
    <w:p w14:paraId="420FF2AD" w14:textId="3612B4B6" w:rsidR="00C95E6B" w:rsidRPr="00C95E6B" w:rsidRDefault="00C95E6B" w:rsidP="00E254BE">
      <w:pPr>
        <w:pStyle w:val="EndNoteBibliography"/>
        <w:spacing w:after="0" w:line="360" w:lineRule="auto"/>
      </w:pPr>
      <w:bookmarkStart w:id="65" w:name="_ENREF_70"/>
      <w:r w:rsidRPr="00C95E6B">
        <w:t xml:space="preserve">Smith M (2006) Too little fear can kill you. Staying alive as a social worker. </w:t>
      </w:r>
      <w:r w:rsidRPr="00C95E6B">
        <w:rPr>
          <w:i/>
        </w:rPr>
        <w:t>Journal of Social Work Practice</w:t>
      </w:r>
      <w:r w:rsidRPr="00C95E6B">
        <w:t xml:space="preserve"> 20: 69-81.</w:t>
      </w:r>
      <w:bookmarkEnd w:id="65"/>
    </w:p>
    <w:p w14:paraId="0B7D4767" w14:textId="5F8B3D1A" w:rsidR="00C95E6B" w:rsidRPr="00C95E6B" w:rsidRDefault="00C95E6B" w:rsidP="00E254BE">
      <w:pPr>
        <w:pStyle w:val="EndNoteBibliography"/>
        <w:spacing w:after="0" w:line="360" w:lineRule="auto"/>
      </w:pPr>
      <w:bookmarkStart w:id="66" w:name="_ENREF_71"/>
      <w:r w:rsidRPr="00C95E6B">
        <w:t xml:space="preserve">Smith M McMahon L and Nursten J (2003) Social workers' experiences of fear. </w:t>
      </w:r>
      <w:r w:rsidRPr="00C95E6B">
        <w:rPr>
          <w:i/>
        </w:rPr>
        <w:t>British Journal of Social Work</w:t>
      </w:r>
      <w:r w:rsidRPr="00C95E6B">
        <w:t xml:space="preserve"> 33: 659-671.</w:t>
      </w:r>
      <w:bookmarkEnd w:id="66"/>
    </w:p>
    <w:p w14:paraId="1C8BE3C1" w14:textId="7C8EFDC5" w:rsidR="00C95E6B" w:rsidRDefault="00C95E6B" w:rsidP="00E254BE">
      <w:pPr>
        <w:pStyle w:val="EndNoteBibliography"/>
        <w:spacing w:after="0" w:line="360" w:lineRule="auto"/>
      </w:pPr>
      <w:bookmarkStart w:id="67" w:name="_ENREF_72"/>
      <w:r w:rsidRPr="00C95E6B">
        <w:t xml:space="preserve">Sodhi MK and Cohen HL (2012) The Manifestation and Integration of Embodied Knowing Into Social Work Practice. </w:t>
      </w:r>
      <w:r w:rsidRPr="00C95E6B">
        <w:rPr>
          <w:i/>
        </w:rPr>
        <w:t>Adult Education Quarterly</w:t>
      </w:r>
      <w:r w:rsidRPr="00C95E6B">
        <w:t xml:space="preserve"> 62: 120-137.</w:t>
      </w:r>
      <w:bookmarkEnd w:id="67"/>
    </w:p>
    <w:p w14:paraId="61E687CE" w14:textId="564B7DC6" w:rsidR="000121C7" w:rsidRPr="00C95E6B" w:rsidRDefault="000121C7" w:rsidP="00E254BE">
      <w:pPr>
        <w:pStyle w:val="EndNoteBibliography"/>
        <w:spacing w:after="0" w:line="360" w:lineRule="auto"/>
      </w:pPr>
      <w:r>
        <w:t>Spencer D</w:t>
      </w:r>
      <w:r w:rsidR="00B5675D">
        <w:t xml:space="preserve"> </w:t>
      </w:r>
      <w:r w:rsidR="00B76B5C">
        <w:t>Walby K</w:t>
      </w:r>
      <w:r w:rsidR="00B5675D">
        <w:t xml:space="preserve"> and</w:t>
      </w:r>
      <w:r w:rsidR="00B76B5C">
        <w:t xml:space="preserve"> Hunt A (2012) </w:t>
      </w:r>
      <w:r w:rsidR="00B76B5C" w:rsidRPr="004C170B">
        <w:rPr>
          <w:i/>
        </w:rPr>
        <w:t>Emotions Matter</w:t>
      </w:r>
      <w:r w:rsidR="00254D3F" w:rsidRPr="004C170B">
        <w:rPr>
          <w:i/>
        </w:rPr>
        <w:t xml:space="preserve"> A</w:t>
      </w:r>
      <w:r w:rsidR="00EE23C5" w:rsidRPr="004C170B">
        <w:rPr>
          <w:i/>
        </w:rPr>
        <w:t xml:space="preserve"> </w:t>
      </w:r>
      <w:r w:rsidR="00B76B5C" w:rsidRPr="004C170B">
        <w:rPr>
          <w:i/>
        </w:rPr>
        <w:t>Relational Approach to Emotions</w:t>
      </w:r>
      <w:r w:rsidR="00254D3F">
        <w:t>.</w:t>
      </w:r>
      <w:r w:rsidR="00B7222E">
        <w:t xml:space="preserve"> Toronto: University of Toronto Press</w:t>
      </w:r>
      <w:r w:rsidR="00254D3F">
        <w:t>.</w:t>
      </w:r>
    </w:p>
    <w:p w14:paraId="2C425826" w14:textId="6BEF4DD6" w:rsidR="00C95E6B" w:rsidRPr="00C95E6B" w:rsidRDefault="00C95E6B" w:rsidP="00E254BE">
      <w:pPr>
        <w:pStyle w:val="EndNoteBibliography"/>
        <w:spacing w:after="0" w:line="360" w:lineRule="auto"/>
      </w:pPr>
      <w:bookmarkStart w:id="68" w:name="_ENREF_73"/>
      <w:r w:rsidRPr="00C95E6B">
        <w:t xml:space="preserve">Stanford S (2010) 'Speaking Back' to Fear: Responding to the Moral Dilemmas of Risk in Social Work Practice. </w:t>
      </w:r>
      <w:r w:rsidRPr="00C95E6B">
        <w:rPr>
          <w:i/>
        </w:rPr>
        <w:t>The British Journal of Social Work</w:t>
      </w:r>
      <w:r w:rsidRPr="00C95E6B">
        <w:t xml:space="preserve"> 40: 1065-1080.</w:t>
      </w:r>
      <w:bookmarkEnd w:id="68"/>
    </w:p>
    <w:p w14:paraId="1B7927E2" w14:textId="0FB56D38" w:rsidR="00C95E6B" w:rsidRPr="00C95E6B" w:rsidRDefault="00C95E6B" w:rsidP="00E254BE">
      <w:pPr>
        <w:pStyle w:val="EndNoteBibliography"/>
        <w:spacing w:after="0" w:line="360" w:lineRule="auto"/>
      </w:pPr>
      <w:bookmarkStart w:id="69" w:name="_ENREF_74"/>
      <w:r w:rsidRPr="00C95E6B">
        <w:t xml:space="preserve">Stanley J Goddard C and Sanders R (2002) In the firing line: Violence and power in child protection work. </w:t>
      </w:r>
      <w:r w:rsidRPr="00C95E6B">
        <w:rPr>
          <w:i/>
        </w:rPr>
        <w:t>Child &amp; Family Social Work</w:t>
      </w:r>
      <w:r w:rsidRPr="00C95E6B">
        <w:t xml:space="preserve"> 7: 323-324.</w:t>
      </w:r>
      <w:bookmarkEnd w:id="69"/>
    </w:p>
    <w:p w14:paraId="65F12AC4" w14:textId="5D0F6D75" w:rsidR="00C95E6B" w:rsidRPr="00C95E6B" w:rsidRDefault="00C95E6B" w:rsidP="00E254BE">
      <w:pPr>
        <w:pStyle w:val="EndNoteBibliography"/>
        <w:spacing w:after="0" w:line="360" w:lineRule="auto"/>
      </w:pPr>
      <w:bookmarkStart w:id="70" w:name="_ENREF_75"/>
      <w:r w:rsidRPr="00C95E6B">
        <w:t xml:space="preserve">Taylor H Beckett C and McKeigue B (2008) Judgements of Solomon: anxieties and defences of social workers involved in care proceedings. </w:t>
      </w:r>
      <w:r w:rsidRPr="00C95E6B">
        <w:rPr>
          <w:i/>
        </w:rPr>
        <w:t>Child &amp; Family Social Work</w:t>
      </w:r>
      <w:r w:rsidRPr="00C95E6B">
        <w:t xml:space="preserve"> 13: 23-31.</w:t>
      </w:r>
      <w:bookmarkEnd w:id="70"/>
    </w:p>
    <w:p w14:paraId="2BA7161E" w14:textId="536D8D4C" w:rsidR="00C95E6B" w:rsidRPr="00C95E6B" w:rsidRDefault="00C95E6B" w:rsidP="00E254BE">
      <w:pPr>
        <w:pStyle w:val="EndNoteBibliography"/>
        <w:spacing w:after="0" w:line="360" w:lineRule="auto"/>
      </w:pPr>
      <w:bookmarkStart w:id="71" w:name="_ENREF_77"/>
      <w:r w:rsidRPr="00C95E6B">
        <w:lastRenderedPageBreak/>
        <w:t xml:space="preserve">Thomas J and Harden A (2008) Methods for the thematic synthesis of qualitative research in systematic reviews. </w:t>
      </w:r>
      <w:r w:rsidRPr="00C95E6B">
        <w:rPr>
          <w:i/>
        </w:rPr>
        <w:t>BMC Medical Research Methodology</w:t>
      </w:r>
      <w:r w:rsidRPr="00C95E6B">
        <w:t xml:space="preserve"> 8: 45.</w:t>
      </w:r>
      <w:bookmarkEnd w:id="71"/>
    </w:p>
    <w:p w14:paraId="2DB4B2B1" w14:textId="2A960AD8" w:rsidR="00C95E6B" w:rsidRPr="00C95E6B" w:rsidRDefault="00C95E6B" w:rsidP="00E254BE">
      <w:pPr>
        <w:pStyle w:val="EndNoteBibliography"/>
        <w:spacing w:after="0" w:line="360" w:lineRule="auto"/>
      </w:pPr>
      <w:bookmarkStart w:id="72" w:name="_ENREF_78"/>
      <w:r w:rsidRPr="00C95E6B">
        <w:t xml:space="preserve">Travis DJ Lizano EL and Mor Barak ME (2016) ‘I'm So Stressed!’: A Longitudinal Model of Stress, Burnout and Engagement among Social Workers in Child Welfare Settings. </w:t>
      </w:r>
      <w:r w:rsidRPr="00C95E6B">
        <w:rPr>
          <w:i/>
        </w:rPr>
        <w:t>The British Journal of Social Work</w:t>
      </w:r>
      <w:r w:rsidRPr="00C95E6B">
        <w:t xml:space="preserve"> 46: 1076-1095.</w:t>
      </w:r>
      <w:bookmarkEnd w:id="72"/>
    </w:p>
    <w:p w14:paraId="2F3FA648" w14:textId="2B97FC27" w:rsidR="00C95E6B" w:rsidRPr="00C95E6B" w:rsidRDefault="00C95E6B" w:rsidP="00E254BE">
      <w:pPr>
        <w:pStyle w:val="EndNoteBibliography"/>
        <w:spacing w:after="0" w:line="360" w:lineRule="auto"/>
      </w:pPr>
      <w:bookmarkStart w:id="73" w:name="_ENREF_79"/>
      <w:r w:rsidRPr="00C95E6B">
        <w:t xml:space="preserve">Trevithick P (2014) Humanising Managerialism: Reclaiming Emotional Reasoning, Intuition, </w:t>
      </w:r>
      <w:r w:rsidR="0030518A">
        <w:t>t</w:t>
      </w:r>
      <w:r w:rsidRPr="00C95E6B">
        <w:t xml:space="preserve">he Relationship, and Knowledge and Skills in Social Work. </w:t>
      </w:r>
      <w:r w:rsidRPr="00C95E6B">
        <w:rPr>
          <w:i/>
        </w:rPr>
        <w:t>Journal of Social Work Practice</w:t>
      </w:r>
      <w:r w:rsidRPr="00C95E6B">
        <w:t xml:space="preserve"> 1-25.</w:t>
      </w:r>
      <w:bookmarkEnd w:id="73"/>
    </w:p>
    <w:p w14:paraId="56E519DF" w14:textId="71C85A67" w:rsidR="00454340" w:rsidRPr="00C95E6B" w:rsidRDefault="00A24042" w:rsidP="00E254BE">
      <w:pPr>
        <w:pStyle w:val="EndNoteBibliography"/>
        <w:spacing w:after="0" w:line="360" w:lineRule="auto"/>
      </w:pPr>
      <w:r>
        <w:t xml:space="preserve">Turner J </w:t>
      </w:r>
      <w:r w:rsidR="0015776B">
        <w:t>and Stets J (2006) Sociological Theories of Human Emotions</w:t>
      </w:r>
      <w:r w:rsidR="00A36C04">
        <w:t>.</w:t>
      </w:r>
      <w:r w:rsidR="0015776B">
        <w:t xml:space="preserve"> </w:t>
      </w:r>
      <w:r w:rsidR="0015776B" w:rsidRPr="00CD27DF">
        <w:rPr>
          <w:i/>
        </w:rPr>
        <w:t>Annual Review of Soci</w:t>
      </w:r>
      <w:r w:rsidR="00CD27DF" w:rsidRPr="00CD27DF">
        <w:rPr>
          <w:i/>
        </w:rPr>
        <w:t xml:space="preserve">ology </w:t>
      </w:r>
      <w:r w:rsidR="00CD27DF">
        <w:t>35:25-5</w:t>
      </w:r>
      <w:r w:rsidR="00A36C04">
        <w:t>2</w:t>
      </w:r>
    </w:p>
    <w:p w14:paraId="5FC95EF9" w14:textId="7B4EE94B" w:rsidR="00C95E6B" w:rsidRPr="00C95E6B" w:rsidRDefault="00C95E6B" w:rsidP="00E254BE">
      <w:pPr>
        <w:pStyle w:val="EndNoteBibliography"/>
        <w:spacing w:after="0" w:line="360" w:lineRule="auto"/>
      </w:pPr>
      <w:bookmarkStart w:id="74" w:name="_ENREF_81"/>
      <w:r w:rsidRPr="00C95E6B">
        <w:t xml:space="preserve">Turney D (2010) Sustaining relationships: Working with Strong Feelings, Love and Positive Feelings. In: Ruch GT </w:t>
      </w:r>
      <w:r w:rsidR="00A36C04">
        <w:t xml:space="preserve">Turney </w:t>
      </w:r>
      <w:r w:rsidRPr="00C95E6B">
        <w:t>D Ward</w:t>
      </w:r>
      <w:r w:rsidR="00342F4E">
        <w:t xml:space="preserve"> </w:t>
      </w:r>
      <w:r w:rsidRPr="00C95E6B">
        <w:t>A</w:t>
      </w:r>
      <w:r w:rsidR="00342F4E">
        <w:t xml:space="preserve"> </w:t>
      </w:r>
      <w:r w:rsidRPr="00C95E6B">
        <w:t>(ed</w:t>
      </w:r>
      <w:r w:rsidR="0075562C">
        <w:t>s</w:t>
      </w:r>
      <w:r w:rsidRPr="00C95E6B">
        <w:t xml:space="preserve">) </w:t>
      </w:r>
      <w:r w:rsidRPr="00C95E6B">
        <w:rPr>
          <w:i/>
        </w:rPr>
        <w:t>Relationship-Based Social Work Getting to the Heart of Practice.</w:t>
      </w:r>
      <w:r w:rsidRPr="00C95E6B">
        <w:t xml:space="preserve"> London: Jessica Kingsley</w:t>
      </w:r>
      <w:r w:rsidR="00342F4E">
        <w:t xml:space="preserve"> </w:t>
      </w:r>
      <w:r w:rsidR="0075562C">
        <w:t>pp.</w:t>
      </w:r>
      <w:r w:rsidRPr="00C95E6B">
        <w:t xml:space="preserve"> 133-148.</w:t>
      </w:r>
      <w:bookmarkEnd w:id="74"/>
    </w:p>
    <w:p w14:paraId="7C32484F" w14:textId="7C11AFC2" w:rsidR="00C95E6B" w:rsidRPr="00C95E6B" w:rsidRDefault="00C95E6B" w:rsidP="00E254BE">
      <w:pPr>
        <w:pStyle w:val="EndNoteBibliography"/>
        <w:spacing w:after="0" w:line="360" w:lineRule="auto"/>
      </w:pPr>
      <w:bookmarkStart w:id="75" w:name="_ENREF_82"/>
      <w:r w:rsidRPr="00C95E6B">
        <w:t>Tzafrir SS</w:t>
      </w:r>
      <w:r w:rsidR="0075562C">
        <w:t xml:space="preserve"> </w:t>
      </w:r>
      <w:r w:rsidRPr="00C95E6B">
        <w:t>Enosh G and Gur A</w:t>
      </w:r>
      <w:r w:rsidR="0075562C">
        <w:t xml:space="preserve"> </w:t>
      </w:r>
      <w:r w:rsidRPr="00C95E6B">
        <w:t xml:space="preserve"> (2015) Client aggression and the disenchantment process among Israeli social workers: Realizing the gap. </w:t>
      </w:r>
      <w:r w:rsidRPr="00C95E6B">
        <w:rPr>
          <w:i/>
        </w:rPr>
        <w:t>Qualitative Social Work: Research and Practice</w:t>
      </w:r>
      <w:r w:rsidRPr="00C95E6B">
        <w:t xml:space="preserve"> 14: 65-85.</w:t>
      </w:r>
      <w:bookmarkEnd w:id="75"/>
    </w:p>
    <w:p w14:paraId="35E3B4AF" w14:textId="546EB02B" w:rsidR="00C95E6B" w:rsidRPr="00C95E6B" w:rsidRDefault="00C95E6B" w:rsidP="00E254BE">
      <w:pPr>
        <w:pStyle w:val="EndNoteBibliography"/>
        <w:spacing w:after="0" w:line="360" w:lineRule="auto"/>
      </w:pPr>
      <w:bookmarkStart w:id="76" w:name="_ENREF_83"/>
      <w:r w:rsidRPr="00C95E6B">
        <w:t xml:space="preserve">Virkki T (2008) The Art of Pacifying an Aggressive Client: ‘Feminine’ Skills and Preventing Violence in Caring Work. </w:t>
      </w:r>
      <w:r w:rsidRPr="00C95E6B">
        <w:rPr>
          <w:i/>
        </w:rPr>
        <w:t>Gender, Work &amp; Organization</w:t>
      </w:r>
      <w:r w:rsidRPr="00C95E6B">
        <w:t xml:space="preserve"> 15: 72-87.</w:t>
      </w:r>
      <w:bookmarkEnd w:id="76"/>
    </w:p>
    <w:p w14:paraId="7C2076F0" w14:textId="2F9D3973" w:rsidR="00C95E6B" w:rsidRDefault="00C95E6B" w:rsidP="00E254BE">
      <w:pPr>
        <w:pStyle w:val="EndNoteBibliography"/>
        <w:spacing w:after="0" w:line="360" w:lineRule="auto"/>
      </w:pPr>
      <w:bookmarkStart w:id="77" w:name="_ENREF_84"/>
      <w:r w:rsidRPr="00C95E6B">
        <w:t xml:space="preserve">Warner J (2015) </w:t>
      </w:r>
      <w:r w:rsidRPr="00C95E6B">
        <w:rPr>
          <w:i/>
        </w:rPr>
        <w:t>The emotional politics of social work and child protection</w:t>
      </w:r>
      <w:r w:rsidR="0075562C">
        <w:rPr>
          <w:i/>
        </w:rPr>
        <w:t>.</w:t>
      </w:r>
      <w:r w:rsidRPr="00C95E6B">
        <w:rPr>
          <w:i/>
        </w:rPr>
        <w:t xml:space="preserve"> </w:t>
      </w:r>
      <w:r w:rsidRPr="00C95E6B">
        <w:t>Bristol</w:t>
      </w:r>
      <w:r w:rsidR="0075562C">
        <w:t>:</w:t>
      </w:r>
      <w:r w:rsidRPr="00C95E6B">
        <w:t xml:space="preserve"> Policy Press.</w:t>
      </w:r>
      <w:bookmarkEnd w:id="77"/>
    </w:p>
    <w:p w14:paraId="48CC0793" w14:textId="4D505896" w:rsidR="00EE23C5" w:rsidRDefault="00886440" w:rsidP="00E254BE">
      <w:pPr>
        <w:pStyle w:val="EndNoteBibliography"/>
        <w:spacing w:after="0" w:line="360" w:lineRule="auto"/>
      </w:pPr>
      <w:r>
        <w:t>Watt</w:t>
      </w:r>
      <w:r w:rsidR="005B50BB">
        <w:t>-</w:t>
      </w:r>
      <w:r>
        <w:t>Smith</w:t>
      </w:r>
      <w:r w:rsidR="00FD3072">
        <w:t xml:space="preserve"> T (201</w:t>
      </w:r>
      <w:r w:rsidR="00FD3072" w:rsidRPr="00FD3072">
        <w:t xml:space="preserve">5) </w:t>
      </w:r>
      <w:r w:rsidR="00FD3072" w:rsidRPr="00FD3072">
        <w:rPr>
          <w:i/>
        </w:rPr>
        <w:t>The Book of Human Emotions</w:t>
      </w:r>
      <w:r w:rsidR="00EE23C5">
        <w:rPr>
          <w:i/>
        </w:rPr>
        <w:t>.</w:t>
      </w:r>
      <w:r w:rsidR="00FD3072" w:rsidRPr="00FD3072">
        <w:rPr>
          <w:i/>
        </w:rPr>
        <w:t xml:space="preserve"> London</w:t>
      </w:r>
      <w:r w:rsidR="00FD3072">
        <w:t>: Profile Books</w:t>
      </w:r>
      <w:r w:rsidR="00EE23C5">
        <w:t>.</w:t>
      </w:r>
    </w:p>
    <w:p w14:paraId="74E97BC7" w14:textId="2ADB49B4" w:rsidR="00A12125" w:rsidRPr="00EE23C5" w:rsidRDefault="009D3F64" w:rsidP="00E254BE">
      <w:pPr>
        <w:pStyle w:val="EndNoteBibliography"/>
        <w:spacing w:after="0" w:line="360" w:lineRule="auto"/>
      </w:pPr>
      <w:r w:rsidRPr="00761A2E">
        <w:rPr>
          <w:rFonts w:cs="Arial"/>
        </w:rPr>
        <w:t>Webster</w:t>
      </w:r>
      <w:r>
        <w:rPr>
          <w:rFonts w:cs="Arial"/>
        </w:rPr>
        <w:t xml:space="preserve"> M</w:t>
      </w:r>
      <w:r w:rsidRPr="00761A2E">
        <w:rPr>
          <w:rFonts w:cs="Arial"/>
        </w:rPr>
        <w:t xml:space="preserve"> and McNabb</w:t>
      </w:r>
      <w:r>
        <w:rPr>
          <w:rFonts w:cs="Arial"/>
        </w:rPr>
        <w:t xml:space="preserve"> D (2016) </w:t>
      </w:r>
      <w:r w:rsidRPr="00FE3250">
        <w:rPr>
          <w:rFonts w:cs="Arial"/>
        </w:rPr>
        <w:t>New public management and information communication technology: Organisational inﬂuences on frontline child protection practice</w:t>
      </w:r>
      <w:r w:rsidR="007E20D5">
        <w:rPr>
          <w:rFonts w:cs="Arial"/>
        </w:rPr>
        <w:t>.</w:t>
      </w:r>
      <w:r>
        <w:rPr>
          <w:rFonts w:cs="Arial"/>
        </w:rPr>
        <w:t xml:space="preserve">  </w:t>
      </w:r>
      <w:r w:rsidRPr="00D95A98">
        <w:rPr>
          <w:rFonts w:cs="Arial"/>
          <w:i/>
        </w:rPr>
        <w:t xml:space="preserve">Aotearoa New Zealand Social </w:t>
      </w:r>
      <w:r w:rsidR="00A12125">
        <w:rPr>
          <w:rFonts w:cs="Arial"/>
          <w:i/>
        </w:rPr>
        <w:t>W</w:t>
      </w:r>
      <w:r w:rsidRPr="00D95A98">
        <w:rPr>
          <w:rFonts w:cs="Arial"/>
          <w:i/>
        </w:rPr>
        <w:t>ork</w:t>
      </w:r>
      <w:r>
        <w:rPr>
          <w:rFonts w:cs="Arial"/>
        </w:rPr>
        <w:t xml:space="preserve"> 28</w:t>
      </w:r>
      <w:r w:rsidR="007E20D5">
        <w:rPr>
          <w:rFonts w:cs="Arial"/>
        </w:rPr>
        <w:t>:</w:t>
      </w:r>
      <w:r>
        <w:rPr>
          <w:rFonts w:cs="Arial"/>
        </w:rPr>
        <w:t xml:space="preserve"> 51-63</w:t>
      </w:r>
      <w:bookmarkStart w:id="78" w:name="_ENREF_85"/>
    </w:p>
    <w:p w14:paraId="348AB062" w14:textId="77777777" w:rsidR="00E254BE" w:rsidRDefault="00C95E6B" w:rsidP="00E254BE">
      <w:pPr>
        <w:spacing w:line="360" w:lineRule="auto"/>
      </w:pPr>
      <w:r w:rsidRPr="00C95E6B">
        <w:t xml:space="preserve">Wendt S Tuckey MR and Prosser B (2011) Thriving, not just surviving, in emotionally demanding fields of practice. </w:t>
      </w:r>
      <w:r w:rsidRPr="00C95E6B">
        <w:rPr>
          <w:i/>
        </w:rPr>
        <w:t>Health Soc</w:t>
      </w:r>
      <w:r w:rsidR="007E20D5">
        <w:rPr>
          <w:i/>
        </w:rPr>
        <w:t>ial</w:t>
      </w:r>
      <w:r w:rsidRPr="00C95E6B">
        <w:rPr>
          <w:i/>
        </w:rPr>
        <w:t xml:space="preserve"> Care Community</w:t>
      </w:r>
      <w:r w:rsidRPr="00C95E6B">
        <w:t xml:space="preserve"> 19: 317-325.</w:t>
      </w:r>
      <w:bookmarkStart w:id="79" w:name="_ENREF_86"/>
      <w:bookmarkEnd w:id="78"/>
      <w:r w:rsidR="00E254BE">
        <w:t xml:space="preserve"> </w:t>
      </w:r>
    </w:p>
    <w:p w14:paraId="69F784E5" w14:textId="4BE1E7E9" w:rsidR="00C95E6B" w:rsidRPr="007A1D11" w:rsidRDefault="00C95E6B" w:rsidP="00E254BE">
      <w:pPr>
        <w:spacing w:line="360" w:lineRule="auto"/>
      </w:pPr>
      <w:r w:rsidRPr="00C95E6B">
        <w:t xml:space="preserve">Whittaker A (2011) Social defences and organisational culture in a local authority child protection setting: challenges for the Munro Review? </w:t>
      </w:r>
      <w:r w:rsidRPr="00C95E6B">
        <w:rPr>
          <w:i/>
        </w:rPr>
        <w:t>Journal of Social Work Practice</w:t>
      </w:r>
      <w:r w:rsidRPr="00C95E6B">
        <w:t xml:space="preserve"> 25: 481-495.</w:t>
      </w:r>
      <w:bookmarkEnd w:id="79"/>
    </w:p>
    <w:bookmarkEnd w:id="10"/>
    <w:p w14:paraId="04D561B1" w14:textId="57B2356F" w:rsidR="00F94DD0" w:rsidRPr="0075011F" w:rsidRDefault="00F94DD0" w:rsidP="00E254BE">
      <w:pPr>
        <w:spacing w:line="360" w:lineRule="auto"/>
        <w:rPr>
          <w:rFonts w:ascii="Arial" w:hAnsi="Arial" w:cs="Arial"/>
        </w:rPr>
      </w:pPr>
      <w:r w:rsidRPr="0075011F">
        <w:rPr>
          <w:rFonts w:ascii="Arial" w:hAnsi="Arial" w:cs="Arial"/>
        </w:rPr>
        <w:fldChar w:fldCharType="end"/>
      </w:r>
      <w:bookmarkEnd w:id="8"/>
    </w:p>
    <w:p w14:paraId="25012D7B" w14:textId="01F53535" w:rsidR="00EC0CD6" w:rsidRPr="00F96CA8" w:rsidRDefault="00EC0CD6" w:rsidP="00292192">
      <w:pPr>
        <w:spacing w:line="240" w:lineRule="auto"/>
        <w:rPr>
          <w:rFonts w:cs="Arial"/>
        </w:rPr>
      </w:pPr>
    </w:p>
    <w:sectPr w:rsidR="00EC0CD6" w:rsidRPr="00F96CA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B3AE" w14:textId="77777777" w:rsidR="002E6266" w:rsidRDefault="002E6266" w:rsidP="006A102D">
      <w:pPr>
        <w:spacing w:after="0" w:line="240" w:lineRule="auto"/>
      </w:pPr>
      <w:r>
        <w:separator/>
      </w:r>
    </w:p>
  </w:endnote>
  <w:endnote w:type="continuationSeparator" w:id="0">
    <w:p w14:paraId="5A78F9A7" w14:textId="77777777" w:rsidR="002E6266" w:rsidRDefault="002E6266" w:rsidP="006A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7D0F">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9646"/>
      <w:docPartObj>
        <w:docPartGallery w:val="Page Numbers (Bottom of Page)"/>
        <w:docPartUnique/>
      </w:docPartObj>
    </w:sdtPr>
    <w:sdtEndPr>
      <w:rPr>
        <w:noProof/>
      </w:rPr>
    </w:sdtEndPr>
    <w:sdtContent>
      <w:p w14:paraId="79924493" w14:textId="1E32F1E5" w:rsidR="00A7263B" w:rsidRDefault="00A7263B">
        <w:pPr>
          <w:pStyle w:val="Footer"/>
          <w:jc w:val="right"/>
        </w:pPr>
        <w:r>
          <w:fldChar w:fldCharType="begin"/>
        </w:r>
        <w:r>
          <w:instrText xml:space="preserve"> PAGE   \* MERGEFORMAT </w:instrText>
        </w:r>
        <w:r>
          <w:fldChar w:fldCharType="separate"/>
        </w:r>
        <w:r w:rsidR="00B82BCE">
          <w:rPr>
            <w:noProof/>
          </w:rPr>
          <w:t>2</w:t>
        </w:r>
        <w:r>
          <w:rPr>
            <w:noProof/>
          </w:rPr>
          <w:fldChar w:fldCharType="end"/>
        </w:r>
      </w:p>
    </w:sdtContent>
  </w:sdt>
  <w:p w14:paraId="666ED6A1" w14:textId="77777777" w:rsidR="00A7263B" w:rsidRDefault="00A7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CCA49" w14:textId="77777777" w:rsidR="002E6266" w:rsidRDefault="002E6266" w:rsidP="006A102D">
      <w:pPr>
        <w:spacing w:after="0" w:line="240" w:lineRule="auto"/>
      </w:pPr>
      <w:r>
        <w:separator/>
      </w:r>
    </w:p>
  </w:footnote>
  <w:footnote w:type="continuationSeparator" w:id="0">
    <w:p w14:paraId="0FB0EF27" w14:textId="77777777" w:rsidR="002E6266" w:rsidRDefault="002E6266" w:rsidP="006A1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DA7C" w14:textId="0E3BEA4D" w:rsidR="00A7263B" w:rsidRDefault="00A7263B">
    <w:pPr>
      <w:pStyle w:val="Header"/>
    </w:pPr>
  </w:p>
  <w:p w14:paraId="2B98326A" w14:textId="77777777" w:rsidR="00A7263B" w:rsidRDefault="00A72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D8A"/>
    <w:multiLevelType w:val="hybridMultilevel"/>
    <w:tmpl w:val="40E4D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318B9"/>
    <w:multiLevelType w:val="hybridMultilevel"/>
    <w:tmpl w:val="ECF63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21661"/>
    <w:multiLevelType w:val="hybridMultilevel"/>
    <w:tmpl w:val="77768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3265B3"/>
    <w:multiLevelType w:val="hybridMultilevel"/>
    <w:tmpl w:val="B8AC1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C69A0B-D83F-4975-9A54-34436C9B23B4}"/>
    <w:docVar w:name="dgnword-eventsink" w:val="534670680"/>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2afza9ppdwsye09dqpstawfppfvxztt2we&quot;&gt;My EndNote Library&lt;record-ids&gt;&lt;item&gt;4&lt;/item&gt;&lt;item&gt;5&lt;/item&gt;&lt;item&gt;20&lt;/item&gt;&lt;item&gt;27&lt;/item&gt;&lt;item&gt;29&lt;/item&gt;&lt;item&gt;32&lt;/item&gt;&lt;item&gt;34&lt;/item&gt;&lt;item&gt;41&lt;/item&gt;&lt;item&gt;48&lt;/item&gt;&lt;item&gt;53&lt;/item&gt;&lt;item&gt;54&lt;/item&gt;&lt;item&gt;55&lt;/item&gt;&lt;item&gt;56&lt;/item&gt;&lt;item&gt;58&lt;/item&gt;&lt;item&gt;59&lt;/item&gt;&lt;item&gt;61&lt;/item&gt;&lt;item&gt;121&lt;/item&gt;&lt;item&gt;136&lt;/item&gt;&lt;item&gt;141&lt;/item&gt;&lt;item&gt;243&lt;/item&gt;&lt;item&gt;252&lt;/item&gt;&lt;item&gt;253&lt;/item&gt;&lt;item&gt;265&lt;/item&gt;&lt;item&gt;311&lt;/item&gt;&lt;item&gt;368&lt;/item&gt;&lt;item&gt;508&lt;/item&gt;&lt;item&gt;534&lt;/item&gt;&lt;item&gt;535&lt;/item&gt;&lt;item&gt;537&lt;/item&gt;&lt;item&gt;548&lt;/item&gt;&lt;item&gt;555&lt;/item&gt;&lt;item&gt;561&lt;/item&gt;&lt;item&gt;563&lt;/item&gt;&lt;item&gt;564&lt;/item&gt;&lt;item&gt;567&lt;/item&gt;&lt;item&gt;568&lt;/item&gt;&lt;item&gt;575&lt;/item&gt;&lt;item&gt;577&lt;/item&gt;&lt;item&gt;579&lt;/item&gt;&lt;item&gt;580&lt;/item&gt;&lt;item&gt;582&lt;/item&gt;&lt;item&gt;595&lt;/item&gt;&lt;item&gt;597&lt;/item&gt;&lt;item&gt;598&lt;/item&gt;&lt;item&gt;599&lt;/item&gt;&lt;item&gt;600&lt;/item&gt;&lt;item&gt;601&lt;/item&gt;&lt;item&gt;602&lt;/item&gt;&lt;item&gt;603&lt;/item&gt;&lt;item&gt;604&lt;/item&gt;&lt;item&gt;608&lt;/item&gt;&lt;item&gt;610&lt;/item&gt;&lt;/record-ids&gt;&lt;/item&gt;&lt;/Libraries&gt;"/>
  </w:docVars>
  <w:rsids>
    <w:rsidRoot w:val="00E11B72"/>
    <w:rsid w:val="00000664"/>
    <w:rsid w:val="00002516"/>
    <w:rsid w:val="00002D4C"/>
    <w:rsid w:val="0000355A"/>
    <w:rsid w:val="000035B4"/>
    <w:rsid w:val="0000484A"/>
    <w:rsid w:val="00005CD1"/>
    <w:rsid w:val="00006C1C"/>
    <w:rsid w:val="00006E66"/>
    <w:rsid w:val="00007040"/>
    <w:rsid w:val="000079A1"/>
    <w:rsid w:val="00010485"/>
    <w:rsid w:val="000111E1"/>
    <w:rsid w:val="00011D6A"/>
    <w:rsid w:val="00011E03"/>
    <w:rsid w:val="000121C7"/>
    <w:rsid w:val="000123DF"/>
    <w:rsid w:val="000130ED"/>
    <w:rsid w:val="000133E8"/>
    <w:rsid w:val="0001432E"/>
    <w:rsid w:val="0001659A"/>
    <w:rsid w:val="000169A9"/>
    <w:rsid w:val="000178CE"/>
    <w:rsid w:val="00017FFB"/>
    <w:rsid w:val="00020DBB"/>
    <w:rsid w:val="00020EB5"/>
    <w:rsid w:val="00023052"/>
    <w:rsid w:val="00024646"/>
    <w:rsid w:val="00024653"/>
    <w:rsid w:val="00024B45"/>
    <w:rsid w:val="00024EC4"/>
    <w:rsid w:val="0002589A"/>
    <w:rsid w:val="00025EC6"/>
    <w:rsid w:val="0002644E"/>
    <w:rsid w:val="00026D0B"/>
    <w:rsid w:val="00027732"/>
    <w:rsid w:val="00030983"/>
    <w:rsid w:val="00030FF9"/>
    <w:rsid w:val="000310B9"/>
    <w:rsid w:val="00031353"/>
    <w:rsid w:val="00033442"/>
    <w:rsid w:val="00033F7D"/>
    <w:rsid w:val="00034314"/>
    <w:rsid w:val="000349DB"/>
    <w:rsid w:val="00034FCC"/>
    <w:rsid w:val="000352DF"/>
    <w:rsid w:val="00035718"/>
    <w:rsid w:val="00036579"/>
    <w:rsid w:val="00037B7F"/>
    <w:rsid w:val="000403E3"/>
    <w:rsid w:val="00040410"/>
    <w:rsid w:val="00040AB6"/>
    <w:rsid w:val="00040F87"/>
    <w:rsid w:val="000412E1"/>
    <w:rsid w:val="00041F9C"/>
    <w:rsid w:val="0004300C"/>
    <w:rsid w:val="000439A5"/>
    <w:rsid w:val="00044109"/>
    <w:rsid w:val="000443F5"/>
    <w:rsid w:val="000446CE"/>
    <w:rsid w:val="00044B03"/>
    <w:rsid w:val="00044C2D"/>
    <w:rsid w:val="00045AA3"/>
    <w:rsid w:val="000464C4"/>
    <w:rsid w:val="00046722"/>
    <w:rsid w:val="00046F1F"/>
    <w:rsid w:val="00047C90"/>
    <w:rsid w:val="00050CB1"/>
    <w:rsid w:val="000513A9"/>
    <w:rsid w:val="000513C4"/>
    <w:rsid w:val="000514E4"/>
    <w:rsid w:val="00051E4D"/>
    <w:rsid w:val="00052270"/>
    <w:rsid w:val="000525BE"/>
    <w:rsid w:val="000529BD"/>
    <w:rsid w:val="000533C8"/>
    <w:rsid w:val="0005351B"/>
    <w:rsid w:val="000541B3"/>
    <w:rsid w:val="00054A5C"/>
    <w:rsid w:val="00055048"/>
    <w:rsid w:val="00055A60"/>
    <w:rsid w:val="00057C51"/>
    <w:rsid w:val="00060136"/>
    <w:rsid w:val="00060ABF"/>
    <w:rsid w:val="00062635"/>
    <w:rsid w:val="00064668"/>
    <w:rsid w:val="000658B7"/>
    <w:rsid w:val="00066039"/>
    <w:rsid w:val="00066421"/>
    <w:rsid w:val="00066750"/>
    <w:rsid w:val="000701BE"/>
    <w:rsid w:val="000706B7"/>
    <w:rsid w:val="000708DB"/>
    <w:rsid w:val="000714AA"/>
    <w:rsid w:val="000715C4"/>
    <w:rsid w:val="00071691"/>
    <w:rsid w:val="000727B8"/>
    <w:rsid w:val="000742BF"/>
    <w:rsid w:val="00075093"/>
    <w:rsid w:val="0007509E"/>
    <w:rsid w:val="0007548B"/>
    <w:rsid w:val="0007602A"/>
    <w:rsid w:val="00076F26"/>
    <w:rsid w:val="00083679"/>
    <w:rsid w:val="0008389B"/>
    <w:rsid w:val="0008421B"/>
    <w:rsid w:val="00084403"/>
    <w:rsid w:val="000845E1"/>
    <w:rsid w:val="00084617"/>
    <w:rsid w:val="00085CE1"/>
    <w:rsid w:val="000867CC"/>
    <w:rsid w:val="00090541"/>
    <w:rsid w:val="000907FC"/>
    <w:rsid w:val="0009085A"/>
    <w:rsid w:val="00091CB9"/>
    <w:rsid w:val="000934FA"/>
    <w:rsid w:val="00094E86"/>
    <w:rsid w:val="00097280"/>
    <w:rsid w:val="00097582"/>
    <w:rsid w:val="000A01C9"/>
    <w:rsid w:val="000A07F9"/>
    <w:rsid w:val="000A12F7"/>
    <w:rsid w:val="000A1B80"/>
    <w:rsid w:val="000A2042"/>
    <w:rsid w:val="000A20B7"/>
    <w:rsid w:val="000A22C5"/>
    <w:rsid w:val="000A241B"/>
    <w:rsid w:val="000A29CC"/>
    <w:rsid w:val="000A367B"/>
    <w:rsid w:val="000A4D21"/>
    <w:rsid w:val="000A50F4"/>
    <w:rsid w:val="000A659D"/>
    <w:rsid w:val="000A7920"/>
    <w:rsid w:val="000B1383"/>
    <w:rsid w:val="000B1D85"/>
    <w:rsid w:val="000B2F35"/>
    <w:rsid w:val="000B380D"/>
    <w:rsid w:val="000B4A42"/>
    <w:rsid w:val="000B514E"/>
    <w:rsid w:val="000B581C"/>
    <w:rsid w:val="000B612E"/>
    <w:rsid w:val="000C020A"/>
    <w:rsid w:val="000C0CC2"/>
    <w:rsid w:val="000C106E"/>
    <w:rsid w:val="000C1547"/>
    <w:rsid w:val="000C1CAA"/>
    <w:rsid w:val="000C1E37"/>
    <w:rsid w:val="000C2771"/>
    <w:rsid w:val="000C459A"/>
    <w:rsid w:val="000C4FB3"/>
    <w:rsid w:val="000C4FE9"/>
    <w:rsid w:val="000C53F9"/>
    <w:rsid w:val="000C6096"/>
    <w:rsid w:val="000C6242"/>
    <w:rsid w:val="000C62DB"/>
    <w:rsid w:val="000C6871"/>
    <w:rsid w:val="000C6AF7"/>
    <w:rsid w:val="000C6BAC"/>
    <w:rsid w:val="000C74FF"/>
    <w:rsid w:val="000C75C4"/>
    <w:rsid w:val="000D0E20"/>
    <w:rsid w:val="000D1058"/>
    <w:rsid w:val="000D1698"/>
    <w:rsid w:val="000D202C"/>
    <w:rsid w:val="000D4D56"/>
    <w:rsid w:val="000D51B8"/>
    <w:rsid w:val="000D61DB"/>
    <w:rsid w:val="000D76D0"/>
    <w:rsid w:val="000D7C93"/>
    <w:rsid w:val="000E1843"/>
    <w:rsid w:val="000E1C20"/>
    <w:rsid w:val="000E2D87"/>
    <w:rsid w:val="000E3266"/>
    <w:rsid w:val="000E33DA"/>
    <w:rsid w:val="000E3DEC"/>
    <w:rsid w:val="000E425B"/>
    <w:rsid w:val="000E5208"/>
    <w:rsid w:val="000E703C"/>
    <w:rsid w:val="000E7438"/>
    <w:rsid w:val="000F0074"/>
    <w:rsid w:val="000F0852"/>
    <w:rsid w:val="000F092D"/>
    <w:rsid w:val="000F0AC4"/>
    <w:rsid w:val="000F1196"/>
    <w:rsid w:val="000F2589"/>
    <w:rsid w:val="000F26E3"/>
    <w:rsid w:val="000F2E83"/>
    <w:rsid w:val="000F3037"/>
    <w:rsid w:val="000F37F7"/>
    <w:rsid w:val="000F3C63"/>
    <w:rsid w:val="000F4FCD"/>
    <w:rsid w:val="000F5969"/>
    <w:rsid w:val="000F5AA8"/>
    <w:rsid w:val="000F7165"/>
    <w:rsid w:val="000F7DEA"/>
    <w:rsid w:val="001000A9"/>
    <w:rsid w:val="00100561"/>
    <w:rsid w:val="00101457"/>
    <w:rsid w:val="001022DD"/>
    <w:rsid w:val="00104163"/>
    <w:rsid w:val="001044E0"/>
    <w:rsid w:val="0010495E"/>
    <w:rsid w:val="00104D8B"/>
    <w:rsid w:val="001053F6"/>
    <w:rsid w:val="0010584E"/>
    <w:rsid w:val="00105B6D"/>
    <w:rsid w:val="0010611E"/>
    <w:rsid w:val="00107BA0"/>
    <w:rsid w:val="001111FF"/>
    <w:rsid w:val="00111367"/>
    <w:rsid w:val="001114DB"/>
    <w:rsid w:val="00112446"/>
    <w:rsid w:val="00112493"/>
    <w:rsid w:val="0011249A"/>
    <w:rsid w:val="00113FE0"/>
    <w:rsid w:val="001140DF"/>
    <w:rsid w:val="00114B1E"/>
    <w:rsid w:val="001154F5"/>
    <w:rsid w:val="001172F5"/>
    <w:rsid w:val="001175E4"/>
    <w:rsid w:val="0011766F"/>
    <w:rsid w:val="00120E0A"/>
    <w:rsid w:val="0012178C"/>
    <w:rsid w:val="00122602"/>
    <w:rsid w:val="0012303A"/>
    <w:rsid w:val="0012395F"/>
    <w:rsid w:val="00123A43"/>
    <w:rsid w:val="00126097"/>
    <w:rsid w:val="001273D4"/>
    <w:rsid w:val="00130C1B"/>
    <w:rsid w:val="00134122"/>
    <w:rsid w:val="00134581"/>
    <w:rsid w:val="001347DB"/>
    <w:rsid w:val="00135140"/>
    <w:rsid w:val="0013516A"/>
    <w:rsid w:val="00135ADC"/>
    <w:rsid w:val="0013600B"/>
    <w:rsid w:val="00136346"/>
    <w:rsid w:val="00140209"/>
    <w:rsid w:val="00140317"/>
    <w:rsid w:val="00140450"/>
    <w:rsid w:val="00140A03"/>
    <w:rsid w:val="00141B3A"/>
    <w:rsid w:val="00141C9C"/>
    <w:rsid w:val="00141E65"/>
    <w:rsid w:val="00142223"/>
    <w:rsid w:val="0014402F"/>
    <w:rsid w:val="00144CC9"/>
    <w:rsid w:val="00144E26"/>
    <w:rsid w:val="00145974"/>
    <w:rsid w:val="0014631B"/>
    <w:rsid w:val="00146D66"/>
    <w:rsid w:val="00146E59"/>
    <w:rsid w:val="00147178"/>
    <w:rsid w:val="001477D2"/>
    <w:rsid w:val="00147AD5"/>
    <w:rsid w:val="00147D2B"/>
    <w:rsid w:val="00150AB8"/>
    <w:rsid w:val="00151794"/>
    <w:rsid w:val="00151FE5"/>
    <w:rsid w:val="001527C9"/>
    <w:rsid w:val="00152C9D"/>
    <w:rsid w:val="001537E1"/>
    <w:rsid w:val="00153A0F"/>
    <w:rsid w:val="00153BDA"/>
    <w:rsid w:val="0015443B"/>
    <w:rsid w:val="0015481D"/>
    <w:rsid w:val="0015491E"/>
    <w:rsid w:val="00155AD4"/>
    <w:rsid w:val="00155B07"/>
    <w:rsid w:val="00155BF6"/>
    <w:rsid w:val="00156151"/>
    <w:rsid w:val="001561AD"/>
    <w:rsid w:val="00156B16"/>
    <w:rsid w:val="0015734C"/>
    <w:rsid w:val="0015776B"/>
    <w:rsid w:val="00160C71"/>
    <w:rsid w:val="00160EB8"/>
    <w:rsid w:val="00161F08"/>
    <w:rsid w:val="001649DC"/>
    <w:rsid w:val="00164B56"/>
    <w:rsid w:val="00164D77"/>
    <w:rsid w:val="001654ED"/>
    <w:rsid w:val="001669E4"/>
    <w:rsid w:val="00170372"/>
    <w:rsid w:val="00171122"/>
    <w:rsid w:val="00171596"/>
    <w:rsid w:val="00171F98"/>
    <w:rsid w:val="00172911"/>
    <w:rsid w:val="00172EDE"/>
    <w:rsid w:val="001731C9"/>
    <w:rsid w:val="001734DA"/>
    <w:rsid w:val="00173CC5"/>
    <w:rsid w:val="00174C70"/>
    <w:rsid w:val="00175768"/>
    <w:rsid w:val="001770C4"/>
    <w:rsid w:val="001802EA"/>
    <w:rsid w:val="001803B2"/>
    <w:rsid w:val="001812DF"/>
    <w:rsid w:val="00181820"/>
    <w:rsid w:val="00181D0D"/>
    <w:rsid w:val="001837EF"/>
    <w:rsid w:val="00183AB1"/>
    <w:rsid w:val="00185099"/>
    <w:rsid w:val="0018635F"/>
    <w:rsid w:val="001919C6"/>
    <w:rsid w:val="00192327"/>
    <w:rsid w:val="0019315D"/>
    <w:rsid w:val="0019336D"/>
    <w:rsid w:val="001936C6"/>
    <w:rsid w:val="00195012"/>
    <w:rsid w:val="00195DAB"/>
    <w:rsid w:val="00195E62"/>
    <w:rsid w:val="0019695A"/>
    <w:rsid w:val="0019697C"/>
    <w:rsid w:val="00196A9F"/>
    <w:rsid w:val="001A01BE"/>
    <w:rsid w:val="001A0503"/>
    <w:rsid w:val="001A121E"/>
    <w:rsid w:val="001A12AE"/>
    <w:rsid w:val="001A38F1"/>
    <w:rsid w:val="001A50DC"/>
    <w:rsid w:val="001A595E"/>
    <w:rsid w:val="001A6450"/>
    <w:rsid w:val="001A68BC"/>
    <w:rsid w:val="001A6E2A"/>
    <w:rsid w:val="001A7319"/>
    <w:rsid w:val="001A77F6"/>
    <w:rsid w:val="001A7FFB"/>
    <w:rsid w:val="001B0E58"/>
    <w:rsid w:val="001B15F9"/>
    <w:rsid w:val="001B1791"/>
    <w:rsid w:val="001B19F9"/>
    <w:rsid w:val="001B1BD6"/>
    <w:rsid w:val="001B1EDA"/>
    <w:rsid w:val="001B2172"/>
    <w:rsid w:val="001B309B"/>
    <w:rsid w:val="001B3106"/>
    <w:rsid w:val="001B33D6"/>
    <w:rsid w:val="001B4446"/>
    <w:rsid w:val="001B4C3B"/>
    <w:rsid w:val="001B5375"/>
    <w:rsid w:val="001B550B"/>
    <w:rsid w:val="001B7B50"/>
    <w:rsid w:val="001C0C3A"/>
    <w:rsid w:val="001C17D6"/>
    <w:rsid w:val="001C1F64"/>
    <w:rsid w:val="001C28AD"/>
    <w:rsid w:val="001C2FCE"/>
    <w:rsid w:val="001C4231"/>
    <w:rsid w:val="001C511F"/>
    <w:rsid w:val="001C54DB"/>
    <w:rsid w:val="001C6180"/>
    <w:rsid w:val="001C65AE"/>
    <w:rsid w:val="001C6EF0"/>
    <w:rsid w:val="001C6F14"/>
    <w:rsid w:val="001C7655"/>
    <w:rsid w:val="001D1B8F"/>
    <w:rsid w:val="001D3BD0"/>
    <w:rsid w:val="001D4296"/>
    <w:rsid w:val="001D49B0"/>
    <w:rsid w:val="001D6DD2"/>
    <w:rsid w:val="001D706B"/>
    <w:rsid w:val="001D717D"/>
    <w:rsid w:val="001D79CA"/>
    <w:rsid w:val="001D79E9"/>
    <w:rsid w:val="001D79F7"/>
    <w:rsid w:val="001E18FF"/>
    <w:rsid w:val="001E25D2"/>
    <w:rsid w:val="001E3BDC"/>
    <w:rsid w:val="001E3DA2"/>
    <w:rsid w:val="001E3DDF"/>
    <w:rsid w:val="001E46ED"/>
    <w:rsid w:val="001E4F96"/>
    <w:rsid w:val="001E596E"/>
    <w:rsid w:val="001E59EB"/>
    <w:rsid w:val="001E5BB7"/>
    <w:rsid w:val="001E5D5D"/>
    <w:rsid w:val="001E5E0F"/>
    <w:rsid w:val="001E618A"/>
    <w:rsid w:val="001E6344"/>
    <w:rsid w:val="001E6677"/>
    <w:rsid w:val="001E7C6C"/>
    <w:rsid w:val="001F0906"/>
    <w:rsid w:val="001F0A4E"/>
    <w:rsid w:val="001F1632"/>
    <w:rsid w:val="001F1B02"/>
    <w:rsid w:val="001F2337"/>
    <w:rsid w:val="001F4C8A"/>
    <w:rsid w:val="001F506E"/>
    <w:rsid w:val="001F5206"/>
    <w:rsid w:val="001F56DA"/>
    <w:rsid w:val="001F6569"/>
    <w:rsid w:val="001F745B"/>
    <w:rsid w:val="001F76E3"/>
    <w:rsid w:val="00200B35"/>
    <w:rsid w:val="0020189B"/>
    <w:rsid w:val="00201F2A"/>
    <w:rsid w:val="0020275A"/>
    <w:rsid w:val="00203CCA"/>
    <w:rsid w:val="002048EC"/>
    <w:rsid w:val="00204D50"/>
    <w:rsid w:val="002061D1"/>
    <w:rsid w:val="00206B22"/>
    <w:rsid w:val="002074DE"/>
    <w:rsid w:val="002103DA"/>
    <w:rsid w:val="0021168A"/>
    <w:rsid w:val="00212C00"/>
    <w:rsid w:val="00212CFE"/>
    <w:rsid w:val="00212ED9"/>
    <w:rsid w:val="0021414D"/>
    <w:rsid w:val="002147B3"/>
    <w:rsid w:val="002152B4"/>
    <w:rsid w:val="0021566A"/>
    <w:rsid w:val="002214EC"/>
    <w:rsid w:val="00222537"/>
    <w:rsid w:val="00222540"/>
    <w:rsid w:val="00223057"/>
    <w:rsid w:val="00224179"/>
    <w:rsid w:val="00224E69"/>
    <w:rsid w:val="00225959"/>
    <w:rsid w:val="00226284"/>
    <w:rsid w:val="002266C7"/>
    <w:rsid w:val="002269F5"/>
    <w:rsid w:val="00226D2B"/>
    <w:rsid w:val="0022719A"/>
    <w:rsid w:val="00227D7D"/>
    <w:rsid w:val="00227EDC"/>
    <w:rsid w:val="00232071"/>
    <w:rsid w:val="00234054"/>
    <w:rsid w:val="00235C5D"/>
    <w:rsid w:val="00237667"/>
    <w:rsid w:val="00237F77"/>
    <w:rsid w:val="002407E0"/>
    <w:rsid w:val="00240CC7"/>
    <w:rsid w:val="00240FDF"/>
    <w:rsid w:val="00242323"/>
    <w:rsid w:val="00242707"/>
    <w:rsid w:val="00243CD6"/>
    <w:rsid w:val="00243E02"/>
    <w:rsid w:val="002448D9"/>
    <w:rsid w:val="00245725"/>
    <w:rsid w:val="00245A2F"/>
    <w:rsid w:val="00245B79"/>
    <w:rsid w:val="002461C0"/>
    <w:rsid w:val="0024706D"/>
    <w:rsid w:val="002471AE"/>
    <w:rsid w:val="002472C1"/>
    <w:rsid w:val="00247EED"/>
    <w:rsid w:val="0025339A"/>
    <w:rsid w:val="002533EF"/>
    <w:rsid w:val="0025349E"/>
    <w:rsid w:val="002542CF"/>
    <w:rsid w:val="00254D3F"/>
    <w:rsid w:val="00256D75"/>
    <w:rsid w:val="0025769A"/>
    <w:rsid w:val="002578EB"/>
    <w:rsid w:val="002601A2"/>
    <w:rsid w:val="002601B1"/>
    <w:rsid w:val="00260F82"/>
    <w:rsid w:val="0026145A"/>
    <w:rsid w:val="002616A0"/>
    <w:rsid w:val="00261CBE"/>
    <w:rsid w:val="002622AC"/>
    <w:rsid w:val="002636BD"/>
    <w:rsid w:val="00265901"/>
    <w:rsid w:val="00265D27"/>
    <w:rsid w:val="00265D50"/>
    <w:rsid w:val="0027067D"/>
    <w:rsid w:val="00270BE2"/>
    <w:rsid w:val="00271D46"/>
    <w:rsid w:val="00271D50"/>
    <w:rsid w:val="00273AF2"/>
    <w:rsid w:val="00273F11"/>
    <w:rsid w:val="002743A6"/>
    <w:rsid w:val="002743F6"/>
    <w:rsid w:val="002752F3"/>
    <w:rsid w:val="00276788"/>
    <w:rsid w:val="0027762B"/>
    <w:rsid w:val="00277C21"/>
    <w:rsid w:val="00277F3F"/>
    <w:rsid w:val="00280604"/>
    <w:rsid w:val="00280DB4"/>
    <w:rsid w:val="00280DF4"/>
    <w:rsid w:val="0028137B"/>
    <w:rsid w:val="00281F1D"/>
    <w:rsid w:val="00283796"/>
    <w:rsid w:val="00283AED"/>
    <w:rsid w:val="0028410F"/>
    <w:rsid w:val="0028578A"/>
    <w:rsid w:val="00286D98"/>
    <w:rsid w:val="00287A91"/>
    <w:rsid w:val="00287DD6"/>
    <w:rsid w:val="0029012E"/>
    <w:rsid w:val="002904DE"/>
    <w:rsid w:val="0029058B"/>
    <w:rsid w:val="00291204"/>
    <w:rsid w:val="00291663"/>
    <w:rsid w:val="00292192"/>
    <w:rsid w:val="0029339F"/>
    <w:rsid w:val="002944C8"/>
    <w:rsid w:val="00294749"/>
    <w:rsid w:val="00294798"/>
    <w:rsid w:val="00295247"/>
    <w:rsid w:val="002956D7"/>
    <w:rsid w:val="00296332"/>
    <w:rsid w:val="00296A95"/>
    <w:rsid w:val="002A00C1"/>
    <w:rsid w:val="002A07C5"/>
    <w:rsid w:val="002A1404"/>
    <w:rsid w:val="002A2E39"/>
    <w:rsid w:val="002A4B25"/>
    <w:rsid w:val="002A4D8A"/>
    <w:rsid w:val="002A71DA"/>
    <w:rsid w:val="002A79CA"/>
    <w:rsid w:val="002B2404"/>
    <w:rsid w:val="002B2C48"/>
    <w:rsid w:val="002B2D5E"/>
    <w:rsid w:val="002B32C5"/>
    <w:rsid w:val="002B3606"/>
    <w:rsid w:val="002B3965"/>
    <w:rsid w:val="002B4C72"/>
    <w:rsid w:val="002B4FCA"/>
    <w:rsid w:val="002B5FA8"/>
    <w:rsid w:val="002B6180"/>
    <w:rsid w:val="002B6233"/>
    <w:rsid w:val="002B6C0E"/>
    <w:rsid w:val="002B6C58"/>
    <w:rsid w:val="002B76FD"/>
    <w:rsid w:val="002C1126"/>
    <w:rsid w:val="002C131F"/>
    <w:rsid w:val="002C1B75"/>
    <w:rsid w:val="002C2B3F"/>
    <w:rsid w:val="002C339F"/>
    <w:rsid w:val="002C341B"/>
    <w:rsid w:val="002C3B86"/>
    <w:rsid w:val="002C4800"/>
    <w:rsid w:val="002C4B20"/>
    <w:rsid w:val="002C4EF7"/>
    <w:rsid w:val="002C62C5"/>
    <w:rsid w:val="002C6843"/>
    <w:rsid w:val="002C6A05"/>
    <w:rsid w:val="002C6D7E"/>
    <w:rsid w:val="002C6DF4"/>
    <w:rsid w:val="002C6EE5"/>
    <w:rsid w:val="002C6FA3"/>
    <w:rsid w:val="002C71AE"/>
    <w:rsid w:val="002C734E"/>
    <w:rsid w:val="002C742A"/>
    <w:rsid w:val="002C77B8"/>
    <w:rsid w:val="002D0DCA"/>
    <w:rsid w:val="002D1076"/>
    <w:rsid w:val="002D1325"/>
    <w:rsid w:val="002D13BE"/>
    <w:rsid w:val="002D1829"/>
    <w:rsid w:val="002D1B8F"/>
    <w:rsid w:val="002D280D"/>
    <w:rsid w:val="002D2EFB"/>
    <w:rsid w:val="002D32A4"/>
    <w:rsid w:val="002D3994"/>
    <w:rsid w:val="002D3B1F"/>
    <w:rsid w:val="002D495F"/>
    <w:rsid w:val="002D4DAA"/>
    <w:rsid w:val="002D63AC"/>
    <w:rsid w:val="002D680D"/>
    <w:rsid w:val="002D71A8"/>
    <w:rsid w:val="002D761B"/>
    <w:rsid w:val="002D770D"/>
    <w:rsid w:val="002D7BA5"/>
    <w:rsid w:val="002E147A"/>
    <w:rsid w:val="002E1516"/>
    <w:rsid w:val="002E1FC8"/>
    <w:rsid w:val="002E3367"/>
    <w:rsid w:val="002E4855"/>
    <w:rsid w:val="002E4FC7"/>
    <w:rsid w:val="002E5DD4"/>
    <w:rsid w:val="002E6150"/>
    <w:rsid w:val="002E6266"/>
    <w:rsid w:val="002E62F8"/>
    <w:rsid w:val="002E66E1"/>
    <w:rsid w:val="002E7457"/>
    <w:rsid w:val="002E786B"/>
    <w:rsid w:val="002F1465"/>
    <w:rsid w:val="002F1FD9"/>
    <w:rsid w:val="002F21BB"/>
    <w:rsid w:val="002F23B6"/>
    <w:rsid w:val="002F2A44"/>
    <w:rsid w:val="002F4308"/>
    <w:rsid w:val="002F4E13"/>
    <w:rsid w:val="002F639F"/>
    <w:rsid w:val="002F6889"/>
    <w:rsid w:val="002F7EB9"/>
    <w:rsid w:val="00301510"/>
    <w:rsid w:val="00301C2E"/>
    <w:rsid w:val="00301DC5"/>
    <w:rsid w:val="00304B32"/>
    <w:rsid w:val="0030518A"/>
    <w:rsid w:val="0030724F"/>
    <w:rsid w:val="003076FE"/>
    <w:rsid w:val="0031024E"/>
    <w:rsid w:val="00310968"/>
    <w:rsid w:val="00311425"/>
    <w:rsid w:val="0031236B"/>
    <w:rsid w:val="003123E7"/>
    <w:rsid w:val="00313055"/>
    <w:rsid w:val="00313CB1"/>
    <w:rsid w:val="003140C7"/>
    <w:rsid w:val="003148E0"/>
    <w:rsid w:val="00315A8C"/>
    <w:rsid w:val="00315ADB"/>
    <w:rsid w:val="00315FF5"/>
    <w:rsid w:val="003160F5"/>
    <w:rsid w:val="0031616A"/>
    <w:rsid w:val="0031662B"/>
    <w:rsid w:val="00317494"/>
    <w:rsid w:val="00317555"/>
    <w:rsid w:val="00320390"/>
    <w:rsid w:val="00320FF6"/>
    <w:rsid w:val="0032143A"/>
    <w:rsid w:val="00321FAE"/>
    <w:rsid w:val="00322243"/>
    <w:rsid w:val="00322EC7"/>
    <w:rsid w:val="00323E08"/>
    <w:rsid w:val="00323E9B"/>
    <w:rsid w:val="00324A9D"/>
    <w:rsid w:val="0032537A"/>
    <w:rsid w:val="00325779"/>
    <w:rsid w:val="003258EC"/>
    <w:rsid w:val="00326A0A"/>
    <w:rsid w:val="00330F0E"/>
    <w:rsid w:val="00331A11"/>
    <w:rsid w:val="00331C4B"/>
    <w:rsid w:val="00331EBD"/>
    <w:rsid w:val="003321C5"/>
    <w:rsid w:val="003324D7"/>
    <w:rsid w:val="0033257D"/>
    <w:rsid w:val="0033348C"/>
    <w:rsid w:val="0033408E"/>
    <w:rsid w:val="00335057"/>
    <w:rsid w:val="00335D23"/>
    <w:rsid w:val="00335F51"/>
    <w:rsid w:val="0033626C"/>
    <w:rsid w:val="00336643"/>
    <w:rsid w:val="00336DDC"/>
    <w:rsid w:val="00337775"/>
    <w:rsid w:val="003378CC"/>
    <w:rsid w:val="003378CE"/>
    <w:rsid w:val="00340677"/>
    <w:rsid w:val="00341418"/>
    <w:rsid w:val="00341F0E"/>
    <w:rsid w:val="00342590"/>
    <w:rsid w:val="00342F4E"/>
    <w:rsid w:val="00343037"/>
    <w:rsid w:val="00343907"/>
    <w:rsid w:val="003441FF"/>
    <w:rsid w:val="00344924"/>
    <w:rsid w:val="00344EDF"/>
    <w:rsid w:val="00345205"/>
    <w:rsid w:val="0034598F"/>
    <w:rsid w:val="00347F07"/>
    <w:rsid w:val="00350689"/>
    <w:rsid w:val="0035118E"/>
    <w:rsid w:val="00351DFC"/>
    <w:rsid w:val="00352184"/>
    <w:rsid w:val="003523E5"/>
    <w:rsid w:val="0035261E"/>
    <w:rsid w:val="003526C4"/>
    <w:rsid w:val="00352763"/>
    <w:rsid w:val="0035349B"/>
    <w:rsid w:val="003549C2"/>
    <w:rsid w:val="00354AD3"/>
    <w:rsid w:val="00354B15"/>
    <w:rsid w:val="00355829"/>
    <w:rsid w:val="00356387"/>
    <w:rsid w:val="00356C66"/>
    <w:rsid w:val="00357884"/>
    <w:rsid w:val="00360042"/>
    <w:rsid w:val="0036043F"/>
    <w:rsid w:val="00360986"/>
    <w:rsid w:val="00360E3A"/>
    <w:rsid w:val="00360EA2"/>
    <w:rsid w:val="0036107F"/>
    <w:rsid w:val="00362127"/>
    <w:rsid w:val="00362EF4"/>
    <w:rsid w:val="0036362B"/>
    <w:rsid w:val="00363E5D"/>
    <w:rsid w:val="00364B28"/>
    <w:rsid w:val="003661C2"/>
    <w:rsid w:val="003667B9"/>
    <w:rsid w:val="00366BB6"/>
    <w:rsid w:val="00367765"/>
    <w:rsid w:val="003710B4"/>
    <w:rsid w:val="00371357"/>
    <w:rsid w:val="0037152B"/>
    <w:rsid w:val="0037245E"/>
    <w:rsid w:val="003728EC"/>
    <w:rsid w:val="00372DD7"/>
    <w:rsid w:val="0037487E"/>
    <w:rsid w:val="003754CF"/>
    <w:rsid w:val="00375DDD"/>
    <w:rsid w:val="003766D2"/>
    <w:rsid w:val="003770D1"/>
    <w:rsid w:val="0037716D"/>
    <w:rsid w:val="00377C9C"/>
    <w:rsid w:val="003803FD"/>
    <w:rsid w:val="00380D90"/>
    <w:rsid w:val="00382FEF"/>
    <w:rsid w:val="003842C7"/>
    <w:rsid w:val="00384843"/>
    <w:rsid w:val="00385455"/>
    <w:rsid w:val="00385FA1"/>
    <w:rsid w:val="0038606B"/>
    <w:rsid w:val="003873A8"/>
    <w:rsid w:val="003874C0"/>
    <w:rsid w:val="003900C8"/>
    <w:rsid w:val="003905CF"/>
    <w:rsid w:val="00391321"/>
    <w:rsid w:val="00391D08"/>
    <w:rsid w:val="00392A6B"/>
    <w:rsid w:val="0039398F"/>
    <w:rsid w:val="00394123"/>
    <w:rsid w:val="00394D28"/>
    <w:rsid w:val="0039576C"/>
    <w:rsid w:val="0039645F"/>
    <w:rsid w:val="00397A7F"/>
    <w:rsid w:val="003A0371"/>
    <w:rsid w:val="003A17FF"/>
    <w:rsid w:val="003A2170"/>
    <w:rsid w:val="003A2231"/>
    <w:rsid w:val="003A5B58"/>
    <w:rsid w:val="003A7D23"/>
    <w:rsid w:val="003B035E"/>
    <w:rsid w:val="003B06F6"/>
    <w:rsid w:val="003B0836"/>
    <w:rsid w:val="003B0E1F"/>
    <w:rsid w:val="003B15A5"/>
    <w:rsid w:val="003B17FB"/>
    <w:rsid w:val="003B1CFC"/>
    <w:rsid w:val="003B399B"/>
    <w:rsid w:val="003B3FC1"/>
    <w:rsid w:val="003B598B"/>
    <w:rsid w:val="003B5F42"/>
    <w:rsid w:val="003B75A1"/>
    <w:rsid w:val="003B7A30"/>
    <w:rsid w:val="003C08EE"/>
    <w:rsid w:val="003C09E3"/>
    <w:rsid w:val="003C10F7"/>
    <w:rsid w:val="003C1C68"/>
    <w:rsid w:val="003C2129"/>
    <w:rsid w:val="003C2408"/>
    <w:rsid w:val="003C2622"/>
    <w:rsid w:val="003C2902"/>
    <w:rsid w:val="003C3A5F"/>
    <w:rsid w:val="003C3D30"/>
    <w:rsid w:val="003C3EB8"/>
    <w:rsid w:val="003C437D"/>
    <w:rsid w:val="003C44F7"/>
    <w:rsid w:val="003C4980"/>
    <w:rsid w:val="003C5136"/>
    <w:rsid w:val="003C6805"/>
    <w:rsid w:val="003C7CCF"/>
    <w:rsid w:val="003C7D1B"/>
    <w:rsid w:val="003D08BF"/>
    <w:rsid w:val="003D0E9E"/>
    <w:rsid w:val="003D0F05"/>
    <w:rsid w:val="003D2298"/>
    <w:rsid w:val="003D32D6"/>
    <w:rsid w:val="003D465F"/>
    <w:rsid w:val="003D48B7"/>
    <w:rsid w:val="003D4E8C"/>
    <w:rsid w:val="003D55DE"/>
    <w:rsid w:val="003D5A94"/>
    <w:rsid w:val="003D5B69"/>
    <w:rsid w:val="003D5FA7"/>
    <w:rsid w:val="003D6607"/>
    <w:rsid w:val="003D6815"/>
    <w:rsid w:val="003D7956"/>
    <w:rsid w:val="003D7AB9"/>
    <w:rsid w:val="003E1E98"/>
    <w:rsid w:val="003E359D"/>
    <w:rsid w:val="003E398A"/>
    <w:rsid w:val="003E495B"/>
    <w:rsid w:val="003E50E7"/>
    <w:rsid w:val="003E6CD9"/>
    <w:rsid w:val="003F0550"/>
    <w:rsid w:val="003F0F9C"/>
    <w:rsid w:val="003F121C"/>
    <w:rsid w:val="003F158F"/>
    <w:rsid w:val="003F15D1"/>
    <w:rsid w:val="003F15F6"/>
    <w:rsid w:val="003F183D"/>
    <w:rsid w:val="003F2013"/>
    <w:rsid w:val="003F25F8"/>
    <w:rsid w:val="003F2974"/>
    <w:rsid w:val="003F38C6"/>
    <w:rsid w:val="003F52DB"/>
    <w:rsid w:val="003F625F"/>
    <w:rsid w:val="003F6E0E"/>
    <w:rsid w:val="003F7321"/>
    <w:rsid w:val="003F7E75"/>
    <w:rsid w:val="0040092B"/>
    <w:rsid w:val="004009F7"/>
    <w:rsid w:val="00400F5E"/>
    <w:rsid w:val="00401042"/>
    <w:rsid w:val="00401C10"/>
    <w:rsid w:val="00402019"/>
    <w:rsid w:val="00402BA3"/>
    <w:rsid w:val="00403B80"/>
    <w:rsid w:val="00404546"/>
    <w:rsid w:val="00404BB6"/>
    <w:rsid w:val="00404C22"/>
    <w:rsid w:val="004053BC"/>
    <w:rsid w:val="004054EE"/>
    <w:rsid w:val="00410656"/>
    <w:rsid w:val="00410D28"/>
    <w:rsid w:val="00410D71"/>
    <w:rsid w:val="00411771"/>
    <w:rsid w:val="004119C0"/>
    <w:rsid w:val="004122DD"/>
    <w:rsid w:val="00413DAC"/>
    <w:rsid w:val="00415320"/>
    <w:rsid w:val="00415810"/>
    <w:rsid w:val="00416196"/>
    <w:rsid w:val="004165DC"/>
    <w:rsid w:val="00416C2C"/>
    <w:rsid w:val="00416F72"/>
    <w:rsid w:val="0042019C"/>
    <w:rsid w:val="00420654"/>
    <w:rsid w:val="004208FB"/>
    <w:rsid w:val="004222EA"/>
    <w:rsid w:val="004234C2"/>
    <w:rsid w:val="00423B37"/>
    <w:rsid w:val="00424583"/>
    <w:rsid w:val="00425031"/>
    <w:rsid w:val="00427356"/>
    <w:rsid w:val="00427A94"/>
    <w:rsid w:val="00427D8B"/>
    <w:rsid w:val="004301A8"/>
    <w:rsid w:val="00430335"/>
    <w:rsid w:val="00431152"/>
    <w:rsid w:val="004312B2"/>
    <w:rsid w:val="004321D2"/>
    <w:rsid w:val="004324CB"/>
    <w:rsid w:val="00432BD8"/>
    <w:rsid w:val="0043407F"/>
    <w:rsid w:val="00434133"/>
    <w:rsid w:val="00435EAD"/>
    <w:rsid w:val="004362C3"/>
    <w:rsid w:val="004377C5"/>
    <w:rsid w:val="00440371"/>
    <w:rsid w:val="00440C1A"/>
    <w:rsid w:val="00441652"/>
    <w:rsid w:val="00441BE8"/>
    <w:rsid w:val="004424E8"/>
    <w:rsid w:val="004426F9"/>
    <w:rsid w:val="00442908"/>
    <w:rsid w:val="00442C50"/>
    <w:rsid w:val="00443785"/>
    <w:rsid w:val="00444CD6"/>
    <w:rsid w:val="00445891"/>
    <w:rsid w:val="00446B17"/>
    <w:rsid w:val="004477CD"/>
    <w:rsid w:val="0045008C"/>
    <w:rsid w:val="00450C96"/>
    <w:rsid w:val="00452C5A"/>
    <w:rsid w:val="00452DC2"/>
    <w:rsid w:val="0045307F"/>
    <w:rsid w:val="0045325C"/>
    <w:rsid w:val="00453607"/>
    <w:rsid w:val="00453D5C"/>
    <w:rsid w:val="00454340"/>
    <w:rsid w:val="004548A8"/>
    <w:rsid w:val="0045493B"/>
    <w:rsid w:val="00455CBA"/>
    <w:rsid w:val="004568BA"/>
    <w:rsid w:val="00456A5C"/>
    <w:rsid w:val="00456FA6"/>
    <w:rsid w:val="00457088"/>
    <w:rsid w:val="00457511"/>
    <w:rsid w:val="0046111B"/>
    <w:rsid w:val="00461129"/>
    <w:rsid w:val="004612CF"/>
    <w:rsid w:val="0046201D"/>
    <w:rsid w:val="00462280"/>
    <w:rsid w:val="00462CBB"/>
    <w:rsid w:val="00462E62"/>
    <w:rsid w:val="00463012"/>
    <w:rsid w:val="004632A8"/>
    <w:rsid w:val="00463E88"/>
    <w:rsid w:val="00464006"/>
    <w:rsid w:val="004665EC"/>
    <w:rsid w:val="004668F7"/>
    <w:rsid w:val="00467258"/>
    <w:rsid w:val="0046731E"/>
    <w:rsid w:val="00471220"/>
    <w:rsid w:val="0047158A"/>
    <w:rsid w:val="004735F5"/>
    <w:rsid w:val="00473A6C"/>
    <w:rsid w:val="00473C02"/>
    <w:rsid w:val="00473E74"/>
    <w:rsid w:val="00474F6D"/>
    <w:rsid w:val="004750B4"/>
    <w:rsid w:val="004769B8"/>
    <w:rsid w:val="00476D81"/>
    <w:rsid w:val="00476FC8"/>
    <w:rsid w:val="00476FD8"/>
    <w:rsid w:val="004773A9"/>
    <w:rsid w:val="0047774A"/>
    <w:rsid w:val="0048041E"/>
    <w:rsid w:val="00480A14"/>
    <w:rsid w:val="00481876"/>
    <w:rsid w:val="004821F4"/>
    <w:rsid w:val="00482453"/>
    <w:rsid w:val="004826B1"/>
    <w:rsid w:val="00482C82"/>
    <w:rsid w:val="004835A2"/>
    <w:rsid w:val="00483955"/>
    <w:rsid w:val="00483F03"/>
    <w:rsid w:val="00484A41"/>
    <w:rsid w:val="00484B8A"/>
    <w:rsid w:val="00484D59"/>
    <w:rsid w:val="0048591E"/>
    <w:rsid w:val="004861FE"/>
    <w:rsid w:val="00486720"/>
    <w:rsid w:val="0049114F"/>
    <w:rsid w:val="00491827"/>
    <w:rsid w:val="00491926"/>
    <w:rsid w:val="0049366F"/>
    <w:rsid w:val="00494BEB"/>
    <w:rsid w:val="0049509E"/>
    <w:rsid w:val="00495892"/>
    <w:rsid w:val="004969EA"/>
    <w:rsid w:val="00496E5E"/>
    <w:rsid w:val="00497394"/>
    <w:rsid w:val="00497448"/>
    <w:rsid w:val="004A023A"/>
    <w:rsid w:val="004A068A"/>
    <w:rsid w:val="004A0AF6"/>
    <w:rsid w:val="004A1A62"/>
    <w:rsid w:val="004A1D1A"/>
    <w:rsid w:val="004A1D6D"/>
    <w:rsid w:val="004A2438"/>
    <w:rsid w:val="004A26E0"/>
    <w:rsid w:val="004A2B5C"/>
    <w:rsid w:val="004A3828"/>
    <w:rsid w:val="004A3E94"/>
    <w:rsid w:val="004A3FF3"/>
    <w:rsid w:val="004A43AA"/>
    <w:rsid w:val="004A5579"/>
    <w:rsid w:val="004A58F7"/>
    <w:rsid w:val="004A5F89"/>
    <w:rsid w:val="004B0FFE"/>
    <w:rsid w:val="004B24D3"/>
    <w:rsid w:val="004B2989"/>
    <w:rsid w:val="004B2CBF"/>
    <w:rsid w:val="004B3126"/>
    <w:rsid w:val="004B3152"/>
    <w:rsid w:val="004B3187"/>
    <w:rsid w:val="004B33F1"/>
    <w:rsid w:val="004B416D"/>
    <w:rsid w:val="004B4384"/>
    <w:rsid w:val="004B4B24"/>
    <w:rsid w:val="004B63F4"/>
    <w:rsid w:val="004B6A3D"/>
    <w:rsid w:val="004B716D"/>
    <w:rsid w:val="004B7378"/>
    <w:rsid w:val="004B771A"/>
    <w:rsid w:val="004C170B"/>
    <w:rsid w:val="004C3C0C"/>
    <w:rsid w:val="004C4148"/>
    <w:rsid w:val="004C4D07"/>
    <w:rsid w:val="004C63B7"/>
    <w:rsid w:val="004C6B87"/>
    <w:rsid w:val="004C6EE5"/>
    <w:rsid w:val="004C7B05"/>
    <w:rsid w:val="004C7C0B"/>
    <w:rsid w:val="004C7DD5"/>
    <w:rsid w:val="004C7F02"/>
    <w:rsid w:val="004D1357"/>
    <w:rsid w:val="004D3F54"/>
    <w:rsid w:val="004D417F"/>
    <w:rsid w:val="004D4713"/>
    <w:rsid w:val="004D504D"/>
    <w:rsid w:val="004D594D"/>
    <w:rsid w:val="004D5BF2"/>
    <w:rsid w:val="004D5E79"/>
    <w:rsid w:val="004D63FB"/>
    <w:rsid w:val="004D78F2"/>
    <w:rsid w:val="004D7AEA"/>
    <w:rsid w:val="004D7CFE"/>
    <w:rsid w:val="004E13F3"/>
    <w:rsid w:val="004E1467"/>
    <w:rsid w:val="004E1795"/>
    <w:rsid w:val="004E2B03"/>
    <w:rsid w:val="004E3F01"/>
    <w:rsid w:val="004E497F"/>
    <w:rsid w:val="004E5597"/>
    <w:rsid w:val="004E5D82"/>
    <w:rsid w:val="004E5D8D"/>
    <w:rsid w:val="004E68E5"/>
    <w:rsid w:val="004E73BC"/>
    <w:rsid w:val="004E75D1"/>
    <w:rsid w:val="004E77C8"/>
    <w:rsid w:val="004E7FD6"/>
    <w:rsid w:val="004F022C"/>
    <w:rsid w:val="004F05C7"/>
    <w:rsid w:val="004F0846"/>
    <w:rsid w:val="004F0D80"/>
    <w:rsid w:val="004F1184"/>
    <w:rsid w:val="004F1296"/>
    <w:rsid w:val="004F29D1"/>
    <w:rsid w:val="004F3436"/>
    <w:rsid w:val="004F4906"/>
    <w:rsid w:val="004F5089"/>
    <w:rsid w:val="004F514D"/>
    <w:rsid w:val="004F5340"/>
    <w:rsid w:val="004F5748"/>
    <w:rsid w:val="004F72E2"/>
    <w:rsid w:val="004F7462"/>
    <w:rsid w:val="004F7F1E"/>
    <w:rsid w:val="00501931"/>
    <w:rsid w:val="00501A41"/>
    <w:rsid w:val="00501B2C"/>
    <w:rsid w:val="00501C29"/>
    <w:rsid w:val="005024B7"/>
    <w:rsid w:val="00503B99"/>
    <w:rsid w:val="00504313"/>
    <w:rsid w:val="00504D27"/>
    <w:rsid w:val="00506B7E"/>
    <w:rsid w:val="00507753"/>
    <w:rsid w:val="00507E58"/>
    <w:rsid w:val="00515248"/>
    <w:rsid w:val="0051640C"/>
    <w:rsid w:val="005172A0"/>
    <w:rsid w:val="00520093"/>
    <w:rsid w:val="00520138"/>
    <w:rsid w:val="005212E7"/>
    <w:rsid w:val="00521452"/>
    <w:rsid w:val="005216BF"/>
    <w:rsid w:val="005217F1"/>
    <w:rsid w:val="00522205"/>
    <w:rsid w:val="005222EA"/>
    <w:rsid w:val="00522630"/>
    <w:rsid w:val="005230C0"/>
    <w:rsid w:val="0052328B"/>
    <w:rsid w:val="00523891"/>
    <w:rsid w:val="00523B2D"/>
    <w:rsid w:val="00523B98"/>
    <w:rsid w:val="005247DB"/>
    <w:rsid w:val="0052601A"/>
    <w:rsid w:val="005266EC"/>
    <w:rsid w:val="0052689D"/>
    <w:rsid w:val="0052795C"/>
    <w:rsid w:val="005303F7"/>
    <w:rsid w:val="00530BD5"/>
    <w:rsid w:val="005322E5"/>
    <w:rsid w:val="005323D8"/>
    <w:rsid w:val="0053255A"/>
    <w:rsid w:val="00533034"/>
    <w:rsid w:val="00533F88"/>
    <w:rsid w:val="005340D4"/>
    <w:rsid w:val="00534E9A"/>
    <w:rsid w:val="005358EF"/>
    <w:rsid w:val="00535AFA"/>
    <w:rsid w:val="00535FC7"/>
    <w:rsid w:val="00535FF8"/>
    <w:rsid w:val="00536CA4"/>
    <w:rsid w:val="00536D36"/>
    <w:rsid w:val="00537322"/>
    <w:rsid w:val="00537D88"/>
    <w:rsid w:val="00541FAD"/>
    <w:rsid w:val="005430D9"/>
    <w:rsid w:val="0054358B"/>
    <w:rsid w:val="005446AB"/>
    <w:rsid w:val="00544877"/>
    <w:rsid w:val="00545907"/>
    <w:rsid w:val="00546123"/>
    <w:rsid w:val="00546749"/>
    <w:rsid w:val="00546C9E"/>
    <w:rsid w:val="005473DB"/>
    <w:rsid w:val="00547634"/>
    <w:rsid w:val="00551238"/>
    <w:rsid w:val="00551727"/>
    <w:rsid w:val="005523C9"/>
    <w:rsid w:val="00553FA8"/>
    <w:rsid w:val="00554A10"/>
    <w:rsid w:val="00557A7A"/>
    <w:rsid w:val="00560330"/>
    <w:rsid w:val="00560889"/>
    <w:rsid w:val="0056092A"/>
    <w:rsid w:val="00560DF7"/>
    <w:rsid w:val="00560F30"/>
    <w:rsid w:val="005618E7"/>
    <w:rsid w:val="00561E87"/>
    <w:rsid w:val="0056264C"/>
    <w:rsid w:val="00563994"/>
    <w:rsid w:val="00563DC8"/>
    <w:rsid w:val="00564B9A"/>
    <w:rsid w:val="0056618D"/>
    <w:rsid w:val="005662AD"/>
    <w:rsid w:val="00571C67"/>
    <w:rsid w:val="00571D36"/>
    <w:rsid w:val="0057253D"/>
    <w:rsid w:val="00572F73"/>
    <w:rsid w:val="005752CB"/>
    <w:rsid w:val="00575850"/>
    <w:rsid w:val="005768B1"/>
    <w:rsid w:val="00576C2C"/>
    <w:rsid w:val="0057718E"/>
    <w:rsid w:val="0057725E"/>
    <w:rsid w:val="00577959"/>
    <w:rsid w:val="00577CD8"/>
    <w:rsid w:val="00580509"/>
    <w:rsid w:val="00580593"/>
    <w:rsid w:val="00580823"/>
    <w:rsid w:val="00580D04"/>
    <w:rsid w:val="00582BC2"/>
    <w:rsid w:val="00583EFD"/>
    <w:rsid w:val="00585967"/>
    <w:rsid w:val="00586C1D"/>
    <w:rsid w:val="00587399"/>
    <w:rsid w:val="0058752E"/>
    <w:rsid w:val="00587D8D"/>
    <w:rsid w:val="0059073E"/>
    <w:rsid w:val="005907E7"/>
    <w:rsid w:val="00590A63"/>
    <w:rsid w:val="00590EDB"/>
    <w:rsid w:val="00591118"/>
    <w:rsid w:val="00591427"/>
    <w:rsid w:val="00591445"/>
    <w:rsid w:val="0059158C"/>
    <w:rsid w:val="0059185E"/>
    <w:rsid w:val="005920E6"/>
    <w:rsid w:val="0059319A"/>
    <w:rsid w:val="00593698"/>
    <w:rsid w:val="00594752"/>
    <w:rsid w:val="00594848"/>
    <w:rsid w:val="00595491"/>
    <w:rsid w:val="0059608F"/>
    <w:rsid w:val="0059705A"/>
    <w:rsid w:val="0059793A"/>
    <w:rsid w:val="00597AD7"/>
    <w:rsid w:val="005A044C"/>
    <w:rsid w:val="005A168D"/>
    <w:rsid w:val="005A2B32"/>
    <w:rsid w:val="005A3B6B"/>
    <w:rsid w:val="005A4688"/>
    <w:rsid w:val="005A4D95"/>
    <w:rsid w:val="005A5937"/>
    <w:rsid w:val="005A646E"/>
    <w:rsid w:val="005B04B9"/>
    <w:rsid w:val="005B085E"/>
    <w:rsid w:val="005B1F39"/>
    <w:rsid w:val="005B2B8F"/>
    <w:rsid w:val="005B50BB"/>
    <w:rsid w:val="005B653D"/>
    <w:rsid w:val="005B6A4C"/>
    <w:rsid w:val="005B6B75"/>
    <w:rsid w:val="005B6EC7"/>
    <w:rsid w:val="005B71BA"/>
    <w:rsid w:val="005B744B"/>
    <w:rsid w:val="005C0827"/>
    <w:rsid w:val="005C2A05"/>
    <w:rsid w:val="005C2F78"/>
    <w:rsid w:val="005C3F11"/>
    <w:rsid w:val="005C534D"/>
    <w:rsid w:val="005C56F4"/>
    <w:rsid w:val="005C58C5"/>
    <w:rsid w:val="005C5DEF"/>
    <w:rsid w:val="005C6790"/>
    <w:rsid w:val="005C6816"/>
    <w:rsid w:val="005C684E"/>
    <w:rsid w:val="005C7DDC"/>
    <w:rsid w:val="005C7E9B"/>
    <w:rsid w:val="005D1AAC"/>
    <w:rsid w:val="005D4255"/>
    <w:rsid w:val="005E1066"/>
    <w:rsid w:val="005E1CF3"/>
    <w:rsid w:val="005E266F"/>
    <w:rsid w:val="005E317E"/>
    <w:rsid w:val="005E3247"/>
    <w:rsid w:val="005E3466"/>
    <w:rsid w:val="005E35FD"/>
    <w:rsid w:val="005E4611"/>
    <w:rsid w:val="005E47ED"/>
    <w:rsid w:val="005E498E"/>
    <w:rsid w:val="005E4C6C"/>
    <w:rsid w:val="005E5178"/>
    <w:rsid w:val="005E5505"/>
    <w:rsid w:val="005E62DD"/>
    <w:rsid w:val="005E6B6D"/>
    <w:rsid w:val="005E7C1E"/>
    <w:rsid w:val="005F033E"/>
    <w:rsid w:val="005F0E3B"/>
    <w:rsid w:val="005F194D"/>
    <w:rsid w:val="005F1A8D"/>
    <w:rsid w:val="005F1DFB"/>
    <w:rsid w:val="005F1EAC"/>
    <w:rsid w:val="005F2591"/>
    <w:rsid w:val="005F2B0D"/>
    <w:rsid w:val="005F302E"/>
    <w:rsid w:val="005F397C"/>
    <w:rsid w:val="005F474A"/>
    <w:rsid w:val="005F52B9"/>
    <w:rsid w:val="005F596D"/>
    <w:rsid w:val="005F5C8C"/>
    <w:rsid w:val="005F6404"/>
    <w:rsid w:val="00600DE5"/>
    <w:rsid w:val="0060172F"/>
    <w:rsid w:val="00601D73"/>
    <w:rsid w:val="00602813"/>
    <w:rsid w:val="00602DA7"/>
    <w:rsid w:val="0060318A"/>
    <w:rsid w:val="006035E9"/>
    <w:rsid w:val="00605093"/>
    <w:rsid w:val="00606265"/>
    <w:rsid w:val="006070EA"/>
    <w:rsid w:val="00607DF1"/>
    <w:rsid w:val="00607E11"/>
    <w:rsid w:val="00610A89"/>
    <w:rsid w:val="00610FAB"/>
    <w:rsid w:val="00611D54"/>
    <w:rsid w:val="0061313F"/>
    <w:rsid w:val="00614691"/>
    <w:rsid w:val="006151E3"/>
    <w:rsid w:val="00615AE1"/>
    <w:rsid w:val="0061611F"/>
    <w:rsid w:val="0061674E"/>
    <w:rsid w:val="006168A1"/>
    <w:rsid w:val="006179FA"/>
    <w:rsid w:val="00617C7A"/>
    <w:rsid w:val="006216EA"/>
    <w:rsid w:val="0062268A"/>
    <w:rsid w:val="00622AA2"/>
    <w:rsid w:val="006235DF"/>
    <w:rsid w:val="00623829"/>
    <w:rsid w:val="00623C2B"/>
    <w:rsid w:val="006241EB"/>
    <w:rsid w:val="0062433B"/>
    <w:rsid w:val="00624B28"/>
    <w:rsid w:val="00625096"/>
    <w:rsid w:val="0062519F"/>
    <w:rsid w:val="00625994"/>
    <w:rsid w:val="006265D6"/>
    <w:rsid w:val="00626BD6"/>
    <w:rsid w:val="00626D81"/>
    <w:rsid w:val="00627B9F"/>
    <w:rsid w:val="00630858"/>
    <w:rsid w:val="00630D90"/>
    <w:rsid w:val="00630E75"/>
    <w:rsid w:val="00630F89"/>
    <w:rsid w:val="0063129C"/>
    <w:rsid w:val="006320C5"/>
    <w:rsid w:val="00632948"/>
    <w:rsid w:val="00632B7A"/>
    <w:rsid w:val="00632DFD"/>
    <w:rsid w:val="006335D6"/>
    <w:rsid w:val="006348CF"/>
    <w:rsid w:val="00634DDF"/>
    <w:rsid w:val="00634F2D"/>
    <w:rsid w:val="00635159"/>
    <w:rsid w:val="006353FF"/>
    <w:rsid w:val="00635755"/>
    <w:rsid w:val="006358C8"/>
    <w:rsid w:val="00635E10"/>
    <w:rsid w:val="006362A7"/>
    <w:rsid w:val="00636A6C"/>
    <w:rsid w:val="00636DB3"/>
    <w:rsid w:val="00636E77"/>
    <w:rsid w:val="00641CFD"/>
    <w:rsid w:val="0064279F"/>
    <w:rsid w:val="006429DF"/>
    <w:rsid w:val="00642AF0"/>
    <w:rsid w:val="006433E1"/>
    <w:rsid w:val="00643C6C"/>
    <w:rsid w:val="006441F6"/>
    <w:rsid w:val="00644754"/>
    <w:rsid w:val="0064496F"/>
    <w:rsid w:val="006449DE"/>
    <w:rsid w:val="00644B6E"/>
    <w:rsid w:val="00645677"/>
    <w:rsid w:val="00647309"/>
    <w:rsid w:val="006507E5"/>
    <w:rsid w:val="0065090B"/>
    <w:rsid w:val="00651AF7"/>
    <w:rsid w:val="00652380"/>
    <w:rsid w:val="00652EEC"/>
    <w:rsid w:val="0065310B"/>
    <w:rsid w:val="00653F77"/>
    <w:rsid w:val="006546EF"/>
    <w:rsid w:val="0065479A"/>
    <w:rsid w:val="00654813"/>
    <w:rsid w:val="00655985"/>
    <w:rsid w:val="0065603E"/>
    <w:rsid w:val="00656490"/>
    <w:rsid w:val="006566AB"/>
    <w:rsid w:val="006568A3"/>
    <w:rsid w:val="00660F2B"/>
    <w:rsid w:val="006614BB"/>
    <w:rsid w:val="006614DE"/>
    <w:rsid w:val="00661693"/>
    <w:rsid w:val="0066198E"/>
    <w:rsid w:val="006621E3"/>
    <w:rsid w:val="00662690"/>
    <w:rsid w:val="00663675"/>
    <w:rsid w:val="006637D4"/>
    <w:rsid w:val="00664A75"/>
    <w:rsid w:val="00664C39"/>
    <w:rsid w:val="0066517F"/>
    <w:rsid w:val="00665644"/>
    <w:rsid w:val="0066671B"/>
    <w:rsid w:val="00666BC0"/>
    <w:rsid w:val="00667EC7"/>
    <w:rsid w:val="00670AF8"/>
    <w:rsid w:val="00670FCF"/>
    <w:rsid w:val="00671933"/>
    <w:rsid w:val="0067205A"/>
    <w:rsid w:val="006731A3"/>
    <w:rsid w:val="006734FD"/>
    <w:rsid w:val="00675AC8"/>
    <w:rsid w:val="006778F7"/>
    <w:rsid w:val="0068022B"/>
    <w:rsid w:val="0068042B"/>
    <w:rsid w:val="00681519"/>
    <w:rsid w:val="006820E5"/>
    <w:rsid w:val="006848DA"/>
    <w:rsid w:val="00685497"/>
    <w:rsid w:val="006856C9"/>
    <w:rsid w:val="00685D7B"/>
    <w:rsid w:val="0068706C"/>
    <w:rsid w:val="00687ADA"/>
    <w:rsid w:val="00687EBB"/>
    <w:rsid w:val="00690B1D"/>
    <w:rsid w:val="00690F1A"/>
    <w:rsid w:val="00691EFC"/>
    <w:rsid w:val="006920C6"/>
    <w:rsid w:val="006922A4"/>
    <w:rsid w:val="006931E6"/>
    <w:rsid w:val="00693A5C"/>
    <w:rsid w:val="00694923"/>
    <w:rsid w:val="00695548"/>
    <w:rsid w:val="00696329"/>
    <w:rsid w:val="00696C97"/>
    <w:rsid w:val="006A0648"/>
    <w:rsid w:val="006A093E"/>
    <w:rsid w:val="006A0F49"/>
    <w:rsid w:val="006A102D"/>
    <w:rsid w:val="006A2242"/>
    <w:rsid w:val="006A26F2"/>
    <w:rsid w:val="006A2BF5"/>
    <w:rsid w:val="006A3E8F"/>
    <w:rsid w:val="006A4B6D"/>
    <w:rsid w:val="006A4D11"/>
    <w:rsid w:val="006A6372"/>
    <w:rsid w:val="006A704E"/>
    <w:rsid w:val="006A794A"/>
    <w:rsid w:val="006B00AE"/>
    <w:rsid w:val="006B01AF"/>
    <w:rsid w:val="006B0328"/>
    <w:rsid w:val="006B118D"/>
    <w:rsid w:val="006B1FDC"/>
    <w:rsid w:val="006B26CA"/>
    <w:rsid w:val="006B3B7E"/>
    <w:rsid w:val="006B42D5"/>
    <w:rsid w:val="006B5233"/>
    <w:rsid w:val="006B55D3"/>
    <w:rsid w:val="006B5770"/>
    <w:rsid w:val="006B73EA"/>
    <w:rsid w:val="006C00BE"/>
    <w:rsid w:val="006C0166"/>
    <w:rsid w:val="006C03E9"/>
    <w:rsid w:val="006C0A50"/>
    <w:rsid w:val="006C1989"/>
    <w:rsid w:val="006C1B9B"/>
    <w:rsid w:val="006C36A5"/>
    <w:rsid w:val="006C4B49"/>
    <w:rsid w:val="006C6DF6"/>
    <w:rsid w:val="006C7D4E"/>
    <w:rsid w:val="006D01B7"/>
    <w:rsid w:val="006D03F2"/>
    <w:rsid w:val="006D0AFB"/>
    <w:rsid w:val="006D2D98"/>
    <w:rsid w:val="006D2DFD"/>
    <w:rsid w:val="006D34BC"/>
    <w:rsid w:val="006D5B4A"/>
    <w:rsid w:val="006D6043"/>
    <w:rsid w:val="006D645F"/>
    <w:rsid w:val="006D7CC0"/>
    <w:rsid w:val="006E20A4"/>
    <w:rsid w:val="006E286B"/>
    <w:rsid w:val="006E3930"/>
    <w:rsid w:val="006E3F43"/>
    <w:rsid w:val="006E409D"/>
    <w:rsid w:val="006E434E"/>
    <w:rsid w:val="006E5FD1"/>
    <w:rsid w:val="006E60DD"/>
    <w:rsid w:val="006E6A25"/>
    <w:rsid w:val="006E6AE6"/>
    <w:rsid w:val="006E7B4D"/>
    <w:rsid w:val="006F08BE"/>
    <w:rsid w:val="006F0A2F"/>
    <w:rsid w:val="006F16D0"/>
    <w:rsid w:val="006F5A61"/>
    <w:rsid w:val="006F669D"/>
    <w:rsid w:val="006F78DC"/>
    <w:rsid w:val="00700290"/>
    <w:rsid w:val="007025C5"/>
    <w:rsid w:val="007026C9"/>
    <w:rsid w:val="0070383F"/>
    <w:rsid w:val="00703F01"/>
    <w:rsid w:val="00704497"/>
    <w:rsid w:val="00704761"/>
    <w:rsid w:val="007049D7"/>
    <w:rsid w:val="00704ADB"/>
    <w:rsid w:val="007079E5"/>
    <w:rsid w:val="00711931"/>
    <w:rsid w:val="007174A8"/>
    <w:rsid w:val="007216CE"/>
    <w:rsid w:val="00721E64"/>
    <w:rsid w:val="00722DA5"/>
    <w:rsid w:val="00723ED8"/>
    <w:rsid w:val="00723F6F"/>
    <w:rsid w:val="00724116"/>
    <w:rsid w:val="007244E4"/>
    <w:rsid w:val="00725576"/>
    <w:rsid w:val="007255EC"/>
    <w:rsid w:val="00726817"/>
    <w:rsid w:val="00726C36"/>
    <w:rsid w:val="0072733F"/>
    <w:rsid w:val="0072740F"/>
    <w:rsid w:val="0072758F"/>
    <w:rsid w:val="0073027D"/>
    <w:rsid w:val="00730F6F"/>
    <w:rsid w:val="00732587"/>
    <w:rsid w:val="00732750"/>
    <w:rsid w:val="007329B9"/>
    <w:rsid w:val="00732A26"/>
    <w:rsid w:val="00732E36"/>
    <w:rsid w:val="00732EE8"/>
    <w:rsid w:val="00733202"/>
    <w:rsid w:val="00733D90"/>
    <w:rsid w:val="0073475F"/>
    <w:rsid w:val="0073528E"/>
    <w:rsid w:val="007353DD"/>
    <w:rsid w:val="007358DE"/>
    <w:rsid w:val="00735A29"/>
    <w:rsid w:val="00735A95"/>
    <w:rsid w:val="00735F51"/>
    <w:rsid w:val="00736533"/>
    <w:rsid w:val="00736555"/>
    <w:rsid w:val="00737217"/>
    <w:rsid w:val="0073772E"/>
    <w:rsid w:val="00740045"/>
    <w:rsid w:val="007402D3"/>
    <w:rsid w:val="00740406"/>
    <w:rsid w:val="007407BA"/>
    <w:rsid w:val="007412F3"/>
    <w:rsid w:val="007428FD"/>
    <w:rsid w:val="0074339B"/>
    <w:rsid w:val="007461E3"/>
    <w:rsid w:val="00747CCC"/>
    <w:rsid w:val="007513C5"/>
    <w:rsid w:val="00752C6A"/>
    <w:rsid w:val="00753A49"/>
    <w:rsid w:val="00753BC7"/>
    <w:rsid w:val="00753E5E"/>
    <w:rsid w:val="00754688"/>
    <w:rsid w:val="00754921"/>
    <w:rsid w:val="00754923"/>
    <w:rsid w:val="0075562C"/>
    <w:rsid w:val="00755768"/>
    <w:rsid w:val="00757027"/>
    <w:rsid w:val="007572E8"/>
    <w:rsid w:val="0075790D"/>
    <w:rsid w:val="0076028E"/>
    <w:rsid w:val="00761A2E"/>
    <w:rsid w:val="00761D25"/>
    <w:rsid w:val="00763C08"/>
    <w:rsid w:val="00763D27"/>
    <w:rsid w:val="00764171"/>
    <w:rsid w:val="00764E43"/>
    <w:rsid w:val="00767075"/>
    <w:rsid w:val="00767F56"/>
    <w:rsid w:val="00770744"/>
    <w:rsid w:val="00773015"/>
    <w:rsid w:val="007732A8"/>
    <w:rsid w:val="007732E1"/>
    <w:rsid w:val="00774230"/>
    <w:rsid w:val="007743E6"/>
    <w:rsid w:val="00774742"/>
    <w:rsid w:val="007752B4"/>
    <w:rsid w:val="00775397"/>
    <w:rsid w:val="007759CF"/>
    <w:rsid w:val="00775A1A"/>
    <w:rsid w:val="00775EC3"/>
    <w:rsid w:val="00776FC6"/>
    <w:rsid w:val="00777034"/>
    <w:rsid w:val="007772F9"/>
    <w:rsid w:val="00777860"/>
    <w:rsid w:val="00777904"/>
    <w:rsid w:val="007811E0"/>
    <w:rsid w:val="00781E53"/>
    <w:rsid w:val="00781FC6"/>
    <w:rsid w:val="00782468"/>
    <w:rsid w:val="00782619"/>
    <w:rsid w:val="0078318D"/>
    <w:rsid w:val="007839F6"/>
    <w:rsid w:val="00783CDB"/>
    <w:rsid w:val="00783FEB"/>
    <w:rsid w:val="00784B8F"/>
    <w:rsid w:val="00785053"/>
    <w:rsid w:val="0078540F"/>
    <w:rsid w:val="00786EC8"/>
    <w:rsid w:val="00786FF2"/>
    <w:rsid w:val="007872DC"/>
    <w:rsid w:val="007873C9"/>
    <w:rsid w:val="00790421"/>
    <w:rsid w:val="007908CF"/>
    <w:rsid w:val="007909AF"/>
    <w:rsid w:val="00791D8E"/>
    <w:rsid w:val="007924A6"/>
    <w:rsid w:val="00793438"/>
    <w:rsid w:val="007940A3"/>
    <w:rsid w:val="00794B3F"/>
    <w:rsid w:val="00796790"/>
    <w:rsid w:val="007968F4"/>
    <w:rsid w:val="00797400"/>
    <w:rsid w:val="00797889"/>
    <w:rsid w:val="00797C75"/>
    <w:rsid w:val="00797D7E"/>
    <w:rsid w:val="007A06B1"/>
    <w:rsid w:val="007A0CDA"/>
    <w:rsid w:val="007A0FD6"/>
    <w:rsid w:val="007A1D11"/>
    <w:rsid w:val="007A1DA2"/>
    <w:rsid w:val="007A21A3"/>
    <w:rsid w:val="007A38CF"/>
    <w:rsid w:val="007A3926"/>
    <w:rsid w:val="007A4395"/>
    <w:rsid w:val="007A6353"/>
    <w:rsid w:val="007B0DD0"/>
    <w:rsid w:val="007B11C2"/>
    <w:rsid w:val="007B12B6"/>
    <w:rsid w:val="007B3706"/>
    <w:rsid w:val="007B373F"/>
    <w:rsid w:val="007B379E"/>
    <w:rsid w:val="007B4A09"/>
    <w:rsid w:val="007B4B42"/>
    <w:rsid w:val="007B502C"/>
    <w:rsid w:val="007B5100"/>
    <w:rsid w:val="007B5B83"/>
    <w:rsid w:val="007B5DA0"/>
    <w:rsid w:val="007B7023"/>
    <w:rsid w:val="007B78EE"/>
    <w:rsid w:val="007B7D1A"/>
    <w:rsid w:val="007C120F"/>
    <w:rsid w:val="007C3DD1"/>
    <w:rsid w:val="007C3F60"/>
    <w:rsid w:val="007C4364"/>
    <w:rsid w:val="007C4BB8"/>
    <w:rsid w:val="007C4F43"/>
    <w:rsid w:val="007C6F07"/>
    <w:rsid w:val="007D040B"/>
    <w:rsid w:val="007D13FB"/>
    <w:rsid w:val="007D2125"/>
    <w:rsid w:val="007D2979"/>
    <w:rsid w:val="007D29FF"/>
    <w:rsid w:val="007D3587"/>
    <w:rsid w:val="007D521D"/>
    <w:rsid w:val="007D709D"/>
    <w:rsid w:val="007D73C3"/>
    <w:rsid w:val="007D7690"/>
    <w:rsid w:val="007D7EE5"/>
    <w:rsid w:val="007E09DB"/>
    <w:rsid w:val="007E0BA8"/>
    <w:rsid w:val="007E0D23"/>
    <w:rsid w:val="007E0D4B"/>
    <w:rsid w:val="007E1E3E"/>
    <w:rsid w:val="007E20D5"/>
    <w:rsid w:val="007E2103"/>
    <w:rsid w:val="007E2152"/>
    <w:rsid w:val="007E25B5"/>
    <w:rsid w:val="007E2C14"/>
    <w:rsid w:val="007E392A"/>
    <w:rsid w:val="007E57FD"/>
    <w:rsid w:val="007E6251"/>
    <w:rsid w:val="007E6371"/>
    <w:rsid w:val="007E7A6E"/>
    <w:rsid w:val="007E7DD1"/>
    <w:rsid w:val="007E7F21"/>
    <w:rsid w:val="007F0F68"/>
    <w:rsid w:val="007F14C2"/>
    <w:rsid w:val="007F1BC4"/>
    <w:rsid w:val="007F2004"/>
    <w:rsid w:val="007F330A"/>
    <w:rsid w:val="007F38F3"/>
    <w:rsid w:val="007F399F"/>
    <w:rsid w:val="007F3B3B"/>
    <w:rsid w:val="007F42B3"/>
    <w:rsid w:val="007F551E"/>
    <w:rsid w:val="007F60BB"/>
    <w:rsid w:val="007F6554"/>
    <w:rsid w:val="007F6721"/>
    <w:rsid w:val="007F6D97"/>
    <w:rsid w:val="007F7AEB"/>
    <w:rsid w:val="007F7CCD"/>
    <w:rsid w:val="007F7DFC"/>
    <w:rsid w:val="008008ED"/>
    <w:rsid w:val="00801FE1"/>
    <w:rsid w:val="0080200D"/>
    <w:rsid w:val="008027B8"/>
    <w:rsid w:val="00802A9B"/>
    <w:rsid w:val="00803983"/>
    <w:rsid w:val="008044C2"/>
    <w:rsid w:val="0080543A"/>
    <w:rsid w:val="00805775"/>
    <w:rsid w:val="00806BEB"/>
    <w:rsid w:val="008070A3"/>
    <w:rsid w:val="0081022E"/>
    <w:rsid w:val="0081057F"/>
    <w:rsid w:val="00811149"/>
    <w:rsid w:val="008116AD"/>
    <w:rsid w:val="008139E9"/>
    <w:rsid w:val="00814034"/>
    <w:rsid w:val="008154EC"/>
    <w:rsid w:val="0081668F"/>
    <w:rsid w:val="008179CA"/>
    <w:rsid w:val="008179E5"/>
    <w:rsid w:val="00817CCE"/>
    <w:rsid w:val="00817F24"/>
    <w:rsid w:val="008209AD"/>
    <w:rsid w:val="00821A02"/>
    <w:rsid w:val="008220C1"/>
    <w:rsid w:val="00823BF0"/>
    <w:rsid w:val="00823D15"/>
    <w:rsid w:val="008240DC"/>
    <w:rsid w:val="008241DF"/>
    <w:rsid w:val="00824B39"/>
    <w:rsid w:val="008250A9"/>
    <w:rsid w:val="0082567D"/>
    <w:rsid w:val="00830E5E"/>
    <w:rsid w:val="008310DB"/>
    <w:rsid w:val="0083180E"/>
    <w:rsid w:val="008319A0"/>
    <w:rsid w:val="008331CF"/>
    <w:rsid w:val="00833AC0"/>
    <w:rsid w:val="00834F5B"/>
    <w:rsid w:val="00835160"/>
    <w:rsid w:val="008355AE"/>
    <w:rsid w:val="00835AA0"/>
    <w:rsid w:val="00836351"/>
    <w:rsid w:val="00836DE3"/>
    <w:rsid w:val="00837052"/>
    <w:rsid w:val="00841B2A"/>
    <w:rsid w:val="00841CE5"/>
    <w:rsid w:val="008423E7"/>
    <w:rsid w:val="0084269E"/>
    <w:rsid w:val="00843A4A"/>
    <w:rsid w:val="00845764"/>
    <w:rsid w:val="00846078"/>
    <w:rsid w:val="008461DD"/>
    <w:rsid w:val="008470DE"/>
    <w:rsid w:val="008479C3"/>
    <w:rsid w:val="008503CB"/>
    <w:rsid w:val="0085059E"/>
    <w:rsid w:val="00850A5D"/>
    <w:rsid w:val="00850E4F"/>
    <w:rsid w:val="00850E59"/>
    <w:rsid w:val="00851F08"/>
    <w:rsid w:val="00852DC5"/>
    <w:rsid w:val="008533E0"/>
    <w:rsid w:val="008536EC"/>
    <w:rsid w:val="00854663"/>
    <w:rsid w:val="00854DA9"/>
    <w:rsid w:val="008553A3"/>
    <w:rsid w:val="00855969"/>
    <w:rsid w:val="008562B9"/>
    <w:rsid w:val="0085669F"/>
    <w:rsid w:val="0085775E"/>
    <w:rsid w:val="0085792F"/>
    <w:rsid w:val="0085798E"/>
    <w:rsid w:val="00857EA8"/>
    <w:rsid w:val="0086068D"/>
    <w:rsid w:val="00862878"/>
    <w:rsid w:val="00863658"/>
    <w:rsid w:val="00864681"/>
    <w:rsid w:val="008652A5"/>
    <w:rsid w:val="008653C3"/>
    <w:rsid w:val="0086655C"/>
    <w:rsid w:val="008668B4"/>
    <w:rsid w:val="00866AA1"/>
    <w:rsid w:val="00866F62"/>
    <w:rsid w:val="00867814"/>
    <w:rsid w:val="00867FB0"/>
    <w:rsid w:val="00871474"/>
    <w:rsid w:val="00872425"/>
    <w:rsid w:val="00873454"/>
    <w:rsid w:val="00873455"/>
    <w:rsid w:val="00874226"/>
    <w:rsid w:val="00874B89"/>
    <w:rsid w:val="00874C3C"/>
    <w:rsid w:val="00875BA8"/>
    <w:rsid w:val="00875DC6"/>
    <w:rsid w:val="008761BA"/>
    <w:rsid w:val="0087696B"/>
    <w:rsid w:val="0087726A"/>
    <w:rsid w:val="00877430"/>
    <w:rsid w:val="00877743"/>
    <w:rsid w:val="00877879"/>
    <w:rsid w:val="00877EE5"/>
    <w:rsid w:val="00877EFE"/>
    <w:rsid w:val="008802B0"/>
    <w:rsid w:val="00880645"/>
    <w:rsid w:val="00881060"/>
    <w:rsid w:val="00881EAA"/>
    <w:rsid w:val="00882D66"/>
    <w:rsid w:val="00882EDE"/>
    <w:rsid w:val="00883090"/>
    <w:rsid w:val="0088377C"/>
    <w:rsid w:val="008841E1"/>
    <w:rsid w:val="008846AC"/>
    <w:rsid w:val="00885772"/>
    <w:rsid w:val="00886440"/>
    <w:rsid w:val="00886F1A"/>
    <w:rsid w:val="0088764B"/>
    <w:rsid w:val="0089024B"/>
    <w:rsid w:val="0089162E"/>
    <w:rsid w:val="00893218"/>
    <w:rsid w:val="00893E3F"/>
    <w:rsid w:val="00894AE2"/>
    <w:rsid w:val="00895441"/>
    <w:rsid w:val="0089550F"/>
    <w:rsid w:val="00895B5A"/>
    <w:rsid w:val="008A047A"/>
    <w:rsid w:val="008A0D44"/>
    <w:rsid w:val="008A0F6C"/>
    <w:rsid w:val="008A36E1"/>
    <w:rsid w:val="008A451C"/>
    <w:rsid w:val="008A50C8"/>
    <w:rsid w:val="008A5384"/>
    <w:rsid w:val="008A5DD2"/>
    <w:rsid w:val="008A7BCB"/>
    <w:rsid w:val="008A7CBA"/>
    <w:rsid w:val="008B1EC7"/>
    <w:rsid w:val="008B255B"/>
    <w:rsid w:val="008B292B"/>
    <w:rsid w:val="008B57D9"/>
    <w:rsid w:val="008B5ABA"/>
    <w:rsid w:val="008B729B"/>
    <w:rsid w:val="008B7AA3"/>
    <w:rsid w:val="008C08FB"/>
    <w:rsid w:val="008C1D07"/>
    <w:rsid w:val="008C2E4F"/>
    <w:rsid w:val="008C3D06"/>
    <w:rsid w:val="008C3DA6"/>
    <w:rsid w:val="008C5055"/>
    <w:rsid w:val="008C53EA"/>
    <w:rsid w:val="008C676F"/>
    <w:rsid w:val="008C6C60"/>
    <w:rsid w:val="008C6D31"/>
    <w:rsid w:val="008D013E"/>
    <w:rsid w:val="008D0AA0"/>
    <w:rsid w:val="008D0AA2"/>
    <w:rsid w:val="008D0D6D"/>
    <w:rsid w:val="008D11F1"/>
    <w:rsid w:val="008D2659"/>
    <w:rsid w:val="008D28A3"/>
    <w:rsid w:val="008D2D59"/>
    <w:rsid w:val="008D34C6"/>
    <w:rsid w:val="008D3739"/>
    <w:rsid w:val="008D3DB0"/>
    <w:rsid w:val="008D4A24"/>
    <w:rsid w:val="008D51E3"/>
    <w:rsid w:val="008D543C"/>
    <w:rsid w:val="008D6670"/>
    <w:rsid w:val="008D6893"/>
    <w:rsid w:val="008D693E"/>
    <w:rsid w:val="008D7138"/>
    <w:rsid w:val="008D78F1"/>
    <w:rsid w:val="008D7AE0"/>
    <w:rsid w:val="008E1110"/>
    <w:rsid w:val="008E1824"/>
    <w:rsid w:val="008E2C80"/>
    <w:rsid w:val="008E3128"/>
    <w:rsid w:val="008E3C56"/>
    <w:rsid w:val="008E3C69"/>
    <w:rsid w:val="008E483E"/>
    <w:rsid w:val="008E52A6"/>
    <w:rsid w:val="008E55C9"/>
    <w:rsid w:val="008E7508"/>
    <w:rsid w:val="008F51DE"/>
    <w:rsid w:val="008F533E"/>
    <w:rsid w:val="008F5B06"/>
    <w:rsid w:val="008F5E46"/>
    <w:rsid w:val="008F65CD"/>
    <w:rsid w:val="008F6BD4"/>
    <w:rsid w:val="008F7E36"/>
    <w:rsid w:val="00900778"/>
    <w:rsid w:val="00901046"/>
    <w:rsid w:val="00902850"/>
    <w:rsid w:val="00902DFE"/>
    <w:rsid w:val="009048F2"/>
    <w:rsid w:val="00907001"/>
    <w:rsid w:val="009077FA"/>
    <w:rsid w:val="00911A12"/>
    <w:rsid w:val="00912D92"/>
    <w:rsid w:val="00912DC0"/>
    <w:rsid w:val="009140C4"/>
    <w:rsid w:val="0091443F"/>
    <w:rsid w:val="00914726"/>
    <w:rsid w:val="009165FE"/>
    <w:rsid w:val="0091697C"/>
    <w:rsid w:val="0091760C"/>
    <w:rsid w:val="0092061A"/>
    <w:rsid w:val="00920641"/>
    <w:rsid w:val="00922450"/>
    <w:rsid w:val="00922DE2"/>
    <w:rsid w:val="00923342"/>
    <w:rsid w:val="009238B6"/>
    <w:rsid w:val="00923FC1"/>
    <w:rsid w:val="00923FEC"/>
    <w:rsid w:val="00924369"/>
    <w:rsid w:val="009252B7"/>
    <w:rsid w:val="0092613D"/>
    <w:rsid w:val="0092627B"/>
    <w:rsid w:val="00926466"/>
    <w:rsid w:val="00926BE7"/>
    <w:rsid w:val="00926F97"/>
    <w:rsid w:val="0092703E"/>
    <w:rsid w:val="0092780A"/>
    <w:rsid w:val="00930067"/>
    <w:rsid w:val="009318A2"/>
    <w:rsid w:val="0093244A"/>
    <w:rsid w:val="009324C4"/>
    <w:rsid w:val="009326FE"/>
    <w:rsid w:val="009329AA"/>
    <w:rsid w:val="00932B86"/>
    <w:rsid w:val="009334A9"/>
    <w:rsid w:val="009358A1"/>
    <w:rsid w:val="009358A3"/>
    <w:rsid w:val="009361BD"/>
    <w:rsid w:val="009361F5"/>
    <w:rsid w:val="00936681"/>
    <w:rsid w:val="00937990"/>
    <w:rsid w:val="009379BB"/>
    <w:rsid w:val="00941814"/>
    <w:rsid w:val="009427E6"/>
    <w:rsid w:val="0094308F"/>
    <w:rsid w:val="00943214"/>
    <w:rsid w:val="00943800"/>
    <w:rsid w:val="0094397F"/>
    <w:rsid w:val="00943BD2"/>
    <w:rsid w:val="00943CBF"/>
    <w:rsid w:val="00943D86"/>
    <w:rsid w:val="00944079"/>
    <w:rsid w:val="00944331"/>
    <w:rsid w:val="0094442C"/>
    <w:rsid w:val="00944987"/>
    <w:rsid w:val="00944E33"/>
    <w:rsid w:val="00946059"/>
    <w:rsid w:val="00946649"/>
    <w:rsid w:val="009467F9"/>
    <w:rsid w:val="0095037F"/>
    <w:rsid w:val="009507FB"/>
    <w:rsid w:val="0095124C"/>
    <w:rsid w:val="00951665"/>
    <w:rsid w:val="009526A9"/>
    <w:rsid w:val="00953F21"/>
    <w:rsid w:val="00954B5F"/>
    <w:rsid w:val="00954D17"/>
    <w:rsid w:val="00954F4F"/>
    <w:rsid w:val="009559C7"/>
    <w:rsid w:val="00955CA9"/>
    <w:rsid w:val="00956813"/>
    <w:rsid w:val="00956CE6"/>
    <w:rsid w:val="0095742B"/>
    <w:rsid w:val="00957480"/>
    <w:rsid w:val="00957C2B"/>
    <w:rsid w:val="0096026F"/>
    <w:rsid w:val="00960E27"/>
    <w:rsid w:val="00962041"/>
    <w:rsid w:val="0096394F"/>
    <w:rsid w:val="0096450E"/>
    <w:rsid w:val="00964E18"/>
    <w:rsid w:val="009666D3"/>
    <w:rsid w:val="00966F35"/>
    <w:rsid w:val="00970FC4"/>
    <w:rsid w:val="0097251B"/>
    <w:rsid w:val="0097271B"/>
    <w:rsid w:val="0097580B"/>
    <w:rsid w:val="00975E82"/>
    <w:rsid w:val="009765DA"/>
    <w:rsid w:val="00976805"/>
    <w:rsid w:val="00976BFB"/>
    <w:rsid w:val="00977BCA"/>
    <w:rsid w:val="00980268"/>
    <w:rsid w:val="0098071A"/>
    <w:rsid w:val="00980C13"/>
    <w:rsid w:val="00981DA9"/>
    <w:rsid w:val="009825CC"/>
    <w:rsid w:val="00985F5E"/>
    <w:rsid w:val="00986101"/>
    <w:rsid w:val="00987AE3"/>
    <w:rsid w:val="0099085C"/>
    <w:rsid w:val="00990ED8"/>
    <w:rsid w:val="00990F3A"/>
    <w:rsid w:val="00990FA7"/>
    <w:rsid w:val="00992166"/>
    <w:rsid w:val="00992E56"/>
    <w:rsid w:val="00992E86"/>
    <w:rsid w:val="00993044"/>
    <w:rsid w:val="00995D6D"/>
    <w:rsid w:val="00996FB9"/>
    <w:rsid w:val="0099763F"/>
    <w:rsid w:val="00997995"/>
    <w:rsid w:val="009A0607"/>
    <w:rsid w:val="009A1E5B"/>
    <w:rsid w:val="009A3608"/>
    <w:rsid w:val="009A3953"/>
    <w:rsid w:val="009A4092"/>
    <w:rsid w:val="009A51FB"/>
    <w:rsid w:val="009A638B"/>
    <w:rsid w:val="009A69B2"/>
    <w:rsid w:val="009A6E97"/>
    <w:rsid w:val="009A70EF"/>
    <w:rsid w:val="009A72A5"/>
    <w:rsid w:val="009A7387"/>
    <w:rsid w:val="009A7448"/>
    <w:rsid w:val="009B020B"/>
    <w:rsid w:val="009B0A5E"/>
    <w:rsid w:val="009B12C6"/>
    <w:rsid w:val="009B1CFB"/>
    <w:rsid w:val="009B22B0"/>
    <w:rsid w:val="009B2671"/>
    <w:rsid w:val="009B2C2B"/>
    <w:rsid w:val="009B2CA9"/>
    <w:rsid w:val="009B34A8"/>
    <w:rsid w:val="009B3761"/>
    <w:rsid w:val="009B5211"/>
    <w:rsid w:val="009B6397"/>
    <w:rsid w:val="009B6DA6"/>
    <w:rsid w:val="009B7A06"/>
    <w:rsid w:val="009B7ECE"/>
    <w:rsid w:val="009C0A64"/>
    <w:rsid w:val="009C173B"/>
    <w:rsid w:val="009C1929"/>
    <w:rsid w:val="009C1CB1"/>
    <w:rsid w:val="009C2F81"/>
    <w:rsid w:val="009C3350"/>
    <w:rsid w:val="009C384A"/>
    <w:rsid w:val="009C3DDF"/>
    <w:rsid w:val="009C4DC0"/>
    <w:rsid w:val="009C5713"/>
    <w:rsid w:val="009C58AC"/>
    <w:rsid w:val="009C5BFC"/>
    <w:rsid w:val="009C64F9"/>
    <w:rsid w:val="009C74BC"/>
    <w:rsid w:val="009C78CB"/>
    <w:rsid w:val="009D0105"/>
    <w:rsid w:val="009D1C64"/>
    <w:rsid w:val="009D1E3C"/>
    <w:rsid w:val="009D2E4B"/>
    <w:rsid w:val="009D32B2"/>
    <w:rsid w:val="009D3F64"/>
    <w:rsid w:val="009D42BA"/>
    <w:rsid w:val="009D48EB"/>
    <w:rsid w:val="009D5CE9"/>
    <w:rsid w:val="009D5EE2"/>
    <w:rsid w:val="009D6678"/>
    <w:rsid w:val="009D6A99"/>
    <w:rsid w:val="009D7465"/>
    <w:rsid w:val="009E12D5"/>
    <w:rsid w:val="009E14E5"/>
    <w:rsid w:val="009E1768"/>
    <w:rsid w:val="009E18A4"/>
    <w:rsid w:val="009E2F9F"/>
    <w:rsid w:val="009E347E"/>
    <w:rsid w:val="009E3BE3"/>
    <w:rsid w:val="009E410D"/>
    <w:rsid w:val="009E4FB6"/>
    <w:rsid w:val="009E5104"/>
    <w:rsid w:val="009E5144"/>
    <w:rsid w:val="009E5807"/>
    <w:rsid w:val="009E654C"/>
    <w:rsid w:val="009E7E09"/>
    <w:rsid w:val="009F0CCD"/>
    <w:rsid w:val="009F1512"/>
    <w:rsid w:val="009F1B4C"/>
    <w:rsid w:val="009F20B8"/>
    <w:rsid w:val="009F2F6B"/>
    <w:rsid w:val="009F5852"/>
    <w:rsid w:val="009F6BBE"/>
    <w:rsid w:val="009F792E"/>
    <w:rsid w:val="009F7EAC"/>
    <w:rsid w:val="009F7EC1"/>
    <w:rsid w:val="009F7FB6"/>
    <w:rsid w:val="00A000D6"/>
    <w:rsid w:val="00A00405"/>
    <w:rsid w:val="00A00F88"/>
    <w:rsid w:val="00A047A4"/>
    <w:rsid w:val="00A04E99"/>
    <w:rsid w:val="00A06914"/>
    <w:rsid w:val="00A06F03"/>
    <w:rsid w:val="00A1038A"/>
    <w:rsid w:val="00A1081B"/>
    <w:rsid w:val="00A111AA"/>
    <w:rsid w:val="00A11ACF"/>
    <w:rsid w:val="00A11F88"/>
    <w:rsid w:val="00A12125"/>
    <w:rsid w:val="00A1222C"/>
    <w:rsid w:val="00A13C48"/>
    <w:rsid w:val="00A13C8E"/>
    <w:rsid w:val="00A14554"/>
    <w:rsid w:val="00A14BD9"/>
    <w:rsid w:val="00A14C47"/>
    <w:rsid w:val="00A1550A"/>
    <w:rsid w:val="00A1578E"/>
    <w:rsid w:val="00A15C61"/>
    <w:rsid w:val="00A16898"/>
    <w:rsid w:val="00A20216"/>
    <w:rsid w:val="00A22753"/>
    <w:rsid w:val="00A22F69"/>
    <w:rsid w:val="00A23C2B"/>
    <w:rsid w:val="00A24042"/>
    <w:rsid w:val="00A25548"/>
    <w:rsid w:val="00A25C91"/>
    <w:rsid w:val="00A25E54"/>
    <w:rsid w:val="00A27926"/>
    <w:rsid w:val="00A27D99"/>
    <w:rsid w:val="00A308C3"/>
    <w:rsid w:val="00A30935"/>
    <w:rsid w:val="00A30BD5"/>
    <w:rsid w:val="00A31C48"/>
    <w:rsid w:val="00A32BEA"/>
    <w:rsid w:val="00A33344"/>
    <w:rsid w:val="00A3343C"/>
    <w:rsid w:val="00A33AF1"/>
    <w:rsid w:val="00A36C04"/>
    <w:rsid w:val="00A3779D"/>
    <w:rsid w:val="00A416F2"/>
    <w:rsid w:val="00A41889"/>
    <w:rsid w:val="00A41E7A"/>
    <w:rsid w:val="00A425B0"/>
    <w:rsid w:val="00A43215"/>
    <w:rsid w:val="00A43435"/>
    <w:rsid w:val="00A43779"/>
    <w:rsid w:val="00A43D9D"/>
    <w:rsid w:val="00A4489A"/>
    <w:rsid w:val="00A454AA"/>
    <w:rsid w:val="00A4607B"/>
    <w:rsid w:val="00A46883"/>
    <w:rsid w:val="00A46D70"/>
    <w:rsid w:val="00A47500"/>
    <w:rsid w:val="00A475C6"/>
    <w:rsid w:val="00A47E96"/>
    <w:rsid w:val="00A5022A"/>
    <w:rsid w:val="00A508EF"/>
    <w:rsid w:val="00A51374"/>
    <w:rsid w:val="00A516B6"/>
    <w:rsid w:val="00A51914"/>
    <w:rsid w:val="00A52480"/>
    <w:rsid w:val="00A527B8"/>
    <w:rsid w:val="00A53E61"/>
    <w:rsid w:val="00A53FD8"/>
    <w:rsid w:val="00A54C26"/>
    <w:rsid w:val="00A55418"/>
    <w:rsid w:val="00A55473"/>
    <w:rsid w:val="00A56341"/>
    <w:rsid w:val="00A567D5"/>
    <w:rsid w:val="00A56AAB"/>
    <w:rsid w:val="00A5726F"/>
    <w:rsid w:val="00A57811"/>
    <w:rsid w:val="00A60A51"/>
    <w:rsid w:val="00A61D16"/>
    <w:rsid w:val="00A6200B"/>
    <w:rsid w:val="00A62DB5"/>
    <w:rsid w:val="00A632AF"/>
    <w:rsid w:val="00A64C1C"/>
    <w:rsid w:val="00A66AB3"/>
    <w:rsid w:val="00A67A13"/>
    <w:rsid w:val="00A70A5C"/>
    <w:rsid w:val="00A711EB"/>
    <w:rsid w:val="00A714C8"/>
    <w:rsid w:val="00A72575"/>
    <w:rsid w:val="00A7263B"/>
    <w:rsid w:val="00A733B2"/>
    <w:rsid w:val="00A736B7"/>
    <w:rsid w:val="00A73A0B"/>
    <w:rsid w:val="00A744D9"/>
    <w:rsid w:val="00A74A56"/>
    <w:rsid w:val="00A74C14"/>
    <w:rsid w:val="00A74C6A"/>
    <w:rsid w:val="00A750E6"/>
    <w:rsid w:val="00A75E71"/>
    <w:rsid w:val="00A75E7D"/>
    <w:rsid w:val="00A763F1"/>
    <w:rsid w:val="00A77028"/>
    <w:rsid w:val="00A779BB"/>
    <w:rsid w:val="00A77BC3"/>
    <w:rsid w:val="00A80CDB"/>
    <w:rsid w:val="00A83C23"/>
    <w:rsid w:val="00A849A1"/>
    <w:rsid w:val="00A8561B"/>
    <w:rsid w:val="00A857C0"/>
    <w:rsid w:val="00A867D6"/>
    <w:rsid w:val="00A86A95"/>
    <w:rsid w:val="00A8701F"/>
    <w:rsid w:val="00A87277"/>
    <w:rsid w:val="00A87D63"/>
    <w:rsid w:val="00A9035C"/>
    <w:rsid w:val="00A90EE7"/>
    <w:rsid w:val="00A9114E"/>
    <w:rsid w:val="00A91320"/>
    <w:rsid w:val="00A914B3"/>
    <w:rsid w:val="00A91F4E"/>
    <w:rsid w:val="00A93837"/>
    <w:rsid w:val="00A9392C"/>
    <w:rsid w:val="00A95E72"/>
    <w:rsid w:val="00A95EDC"/>
    <w:rsid w:val="00A960CF"/>
    <w:rsid w:val="00A97464"/>
    <w:rsid w:val="00A975A8"/>
    <w:rsid w:val="00A97977"/>
    <w:rsid w:val="00A97E22"/>
    <w:rsid w:val="00AA0037"/>
    <w:rsid w:val="00AA0451"/>
    <w:rsid w:val="00AA1560"/>
    <w:rsid w:val="00AA3124"/>
    <w:rsid w:val="00AA3264"/>
    <w:rsid w:val="00AA3C21"/>
    <w:rsid w:val="00AA414B"/>
    <w:rsid w:val="00AA4D71"/>
    <w:rsid w:val="00AA5415"/>
    <w:rsid w:val="00AA56E2"/>
    <w:rsid w:val="00AA6297"/>
    <w:rsid w:val="00AA6A9E"/>
    <w:rsid w:val="00AB05F4"/>
    <w:rsid w:val="00AB0E11"/>
    <w:rsid w:val="00AB1AE6"/>
    <w:rsid w:val="00AB1C63"/>
    <w:rsid w:val="00AB282E"/>
    <w:rsid w:val="00AB2EFF"/>
    <w:rsid w:val="00AB3394"/>
    <w:rsid w:val="00AB3584"/>
    <w:rsid w:val="00AB3D83"/>
    <w:rsid w:val="00AB43A3"/>
    <w:rsid w:val="00AB44D2"/>
    <w:rsid w:val="00AB46BC"/>
    <w:rsid w:val="00AB483D"/>
    <w:rsid w:val="00AB5270"/>
    <w:rsid w:val="00AB56A7"/>
    <w:rsid w:val="00AB5B5B"/>
    <w:rsid w:val="00AB7935"/>
    <w:rsid w:val="00AC05BF"/>
    <w:rsid w:val="00AC0FB2"/>
    <w:rsid w:val="00AC1EE0"/>
    <w:rsid w:val="00AC2B00"/>
    <w:rsid w:val="00AC3228"/>
    <w:rsid w:val="00AC396C"/>
    <w:rsid w:val="00AC4460"/>
    <w:rsid w:val="00AC4564"/>
    <w:rsid w:val="00AC4E01"/>
    <w:rsid w:val="00AC524E"/>
    <w:rsid w:val="00AC5E09"/>
    <w:rsid w:val="00AC5FB2"/>
    <w:rsid w:val="00AC6123"/>
    <w:rsid w:val="00AC63F8"/>
    <w:rsid w:val="00AC73B4"/>
    <w:rsid w:val="00AD0840"/>
    <w:rsid w:val="00AD0E4C"/>
    <w:rsid w:val="00AD16AD"/>
    <w:rsid w:val="00AD2191"/>
    <w:rsid w:val="00AD2659"/>
    <w:rsid w:val="00AD3700"/>
    <w:rsid w:val="00AD379E"/>
    <w:rsid w:val="00AD4C1B"/>
    <w:rsid w:val="00AD53C2"/>
    <w:rsid w:val="00AD5706"/>
    <w:rsid w:val="00AD58D9"/>
    <w:rsid w:val="00AD6C72"/>
    <w:rsid w:val="00AD7286"/>
    <w:rsid w:val="00AE0304"/>
    <w:rsid w:val="00AE050C"/>
    <w:rsid w:val="00AE075E"/>
    <w:rsid w:val="00AE0A40"/>
    <w:rsid w:val="00AE123D"/>
    <w:rsid w:val="00AE1BDA"/>
    <w:rsid w:val="00AE215A"/>
    <w:rsid w:val="00AE2BA9"/>
    <w:rsid w:val="00AE2E68"/>
    <w:rsid w:val="00AE3B70"/>
    <w:rsid w:val="00AE4401"/>
    <w:rsid w:val="00AE44F5"/>
    <w:rsid w:val="00AE45D5"/>
    <w:rsid w:val="00AE4B61"/>
    <w:rsid w:val="00AE4E73"/>
    <w:rsid w:val="00AF0529"/>
    <w:rsid w:val="00AF0A06"/>
    <w:rsid w:val="00AF29C2"/>
    <w:rsid w:val="00AF322A"/>
    <w:rsid w:val="00AF43AF"/>
    <w:rsid w:val="00AF771F"/>
    <w:rsid w:val="00AF7AE6"/>
    <w:rsid w:val="00B0158C"/>
    <w:rsid w:val="00B01671"/>
    <w:rsid w:val="00B016F1"/>
    <w:rsid w:val="00B0219A"/>
    <w:rsid w:val="00B02F49"/>
    <w:rsid w:val="00B035D0"/>
    <w:rsid w:val="00B03BF7"/>
    <w:rsid w:val="00B03C68"/>
    <w:rsid w:val="00B0410C"/>
    <w:rsid w:val="00B04410"/>
    <w:rsid w:val="00B04F8E"/>
    <w:rsid w:val="00B05B6D"/>
    <w:rsid w:val="00B05E77"/>
    <w:rsid w:val="00B05F2D"/>
    <w:rsid w:val="00B06B18"/>
    <w:rsid w:val="00B07032"/>
    <w:rsid w:val="00B1094F"/>
    <w:rsid w:val="00B1192F"/>
    <w:rsid w:val="00B120E2"/>
    <w:rsid w:val="00B12B9D"/>
    <w:rsid w:val="00B12FC1"/>
    <w:rsid w:val="00B13248"/>
    <w:rsid w:val="00B14B39"/>
    <w:rsid w:val="00B14C15"/>
    <w:rsid w:val="00B15448"/>
    <w:rsid w:val="00B15E9A"/>
    <w:rsid w:val="00B15F3C"/>
    <w:rsid w:val="00B16A8B"/>
    <w:rsid w:val="00B2042F"/>
    <w:rsid w:val="00B207BD"/>
    <w:rsid w:val="00B20E7B"/>
    <w:rsid w:val="00B218DE"/>
    <w:rsid w:val="00B2291E"/>
    <w:rsid w:val="00B229BC"/>
    <w:rsid w:val="00B22CFC"/>
    <w:rsid w:val="00B22EC6"/>
    <w:rsid w:val="00B22F77"/>
    <w:rsid w:val="00B240A3"/>
    <w:rsid w:val="00B25F22"/>
    <w:rsid w:val="00B27942"/>
    <w:rsid w:val="00B31FD3"/>
    <w:rsid w:val="00B32577"/>
    <w:rsid w:val="00B32E96"/>
    <w:rsid w:val="00B35688"/>
    <w:rsid w:val="00B3662E"/>
    <w:rsid w:val="00B367D1"/>
    <w:rsid w:val="00B3725B"/>
    <w:rsid w:val="00B4016E"/>
    <w:rsid w:val="00B4161E"/>
    <w:rsid w:val="00B41725"/>
    <w:rsid w:val="00B41FD5"/>
    <w:rsid w:val="00B42477"/>
    <w:rsid w:val="00B42D3D"/>
    <w:rsid w:val="00B42E7A"/>
    <w:rsid w:val="00B430E0"/>
    <w:rsid w:val="00B4370D"/>
    <w:rsid w:val="00B43AD1"/>
    <w:rsid w:val="00B43C52"/>
    <w:rsid w:val="00B44022"/>
    <w:rsid w:val="00B44BA3"/>
    <w:rsid w:val="00B46CA1"/>
    <w:rsid w:val="00B46CD9"/>
    <w:rsid w:val="00B47433"/>
    <w:rsid w:val="00B50A44"/>
    <w:rsid w:val="00B51758"/>
    <w:rsid w:val="00B535A6"/>
    <w:rsid w:val="00B54FBB"/>
    <w:rsid w:val="00B54FDC"/>
    <w:rsid w:val="00B551C5"/>
    <w:rsid w:val="00B5543A"/>
    <w:rsid w:val="00B5675D"/>
    <w:rsid w:val="00B5793D"/>
    <w:rsid w:val="00B57C21"/>
    <w:rsid w:val="00B57F3C"/>
    <w:rsid w:val="00B613B9"/>
    <w:rsid w:val="00B61BC2"/>
    <w:rsid w:val="00B62703"/>
    <w:rsid w:val="00B62850"/>
    <w:rsid w:val="00B62C55"/>
    <w:rsid w:val="00B62C66"/>
    <w:rsid w:val="00B62D28"/>
    <w:rsid w:val="00B6354E"/>
    <w:rsid w:val="00B64023"/>
    <w:rsid w:val="00B70569"/>
    <w:rsid w:val="00B70865"/>
    <w:rsid w:val="00B71141"/>
    <w:rsid w:val="00B71CB4"/>
    <w:rsid w:val="00B71EE3"/>
    <w:rsid w:val="00B7222E"/>
    <w:rsid w:val="00B723E2"/>
    <w:rsid w:val="00B73452"/>
    <w:rsid w:val="00B745E6"/>
    <w:rsid w:val="00B75B27"/>
    <w:rsid w:val="00B76B5C"/>
    <w:rsid w:val="00B77873"/>
    <w:rsid w:val="00B8076D"/>
    <w:rsid w:val="00B8078D"/>
    <w:rsid w:val="00B812E8"/>
    <w:rsid w:val="00B8167D"/>
    <w:rsid w:val="00B81CF1"/>
    <w:rsid w:val="00B81E18"/>
    <w:rsid w:val="00B827C2"/>
    <w:rsid w:val="00B8280E"/>
    <w:rsid w:val="00B82944"/>
    <w:rsid w:val="00B82BCE"/>
    <w:rsid w:val="00B84641"/>
    <w:rsid w:val="00B85A5F"/>
    <w:rsid w:val="00B85BB0"/>
    <w:rsid w:val="00B85F8A"/>
    <w:rsid w:val="00B86918"/>
    <w:rsid w:val="00B91C1C"/>
    <w:rsid w:val="00B928DC"/>
    <w:rsid w:val="00B93257"/>
    <w:rsid w:val="00B93D59"/>
    <w:rsid w:val="00B93E16"/>
    <w:rsid w:val="00B947FF"/>
    <w:rsid w:val="00B94CA7"/>
    <w:rsid w:val="00B95AC9"/>
    <w:rsid w:val="00B96244"/>
    <w:rsid w:val="00B969F3"/>
    <w:rsid w:val="00B970F7"/>
    <w:rsid w:val="00B9711F"/>
    <w:rsid w:val="00B973A8"/>
    <w:rsid w:val="00B97670"/>
    <w:rsid w:val="00BA2529"/>
    <w:rsid w:val="00BA2684"/>
    <w:rsid w:val="00BA399B"/>
    <w:rsid w:val="00BA3A31"/>
    <w:rsid w:val="00BA3EE3"/>
    <w:rsid w:val="00BA41A6"/>
    <w:rsid w:val="00BA5F45"/>
    <w:rsid w:val="00BA76E9"/>
    <w:rsid w:val="00BB0630"/>
    <w:rsid w:val="00BB1139"/>
    <w:rsid w:val="00BB2873"/>
    <w:rsid w:val="00BB3C00"/>
    <w:rsid w:val="00BB3FAF"/>
    <w:rsid w:val="00BB4EBC"/>
    <w:rsid w:val="00BB54EF"/>
    <w:rsid w:val="00BB576A"/>
    <w:rsid w:val="00BB6151"/>
    <w:rsid w:val="00BB7799"/>
    <w:rsid w:val="00BB7FCA"/>
    <w:rsid w:val="00BC17CE"/>
    <w:rsid w:val="00BC1A9D"/>
    <w:rsid w:val="00BC1DE1"/>
    <w:rsid w:val="00BC2B60"/>
    <w:rsid w:val="00BC2D82"/>
    <w:rsid w:val="00BC3422"/>
    <w:rsid w:val="00BC34D6"/>
    <w:rsid w:val="00BC38EE"/>
    <w:rsid w:val="00BC4046"/>
    <w:rsid w:val="00BC44E3"/>
    <w:rsid w:val="00BC489A"/>
    <w:rsid w:val="00BC74B7"/>
    <w:rsid w:val="00BC7AE2"/>
    <w:rsid w:val="00BC7ED7"/>
    <w:rsid w:val="00BD13E9"/>
    <w:rsid w:val="00BD17BB"/>
    <w:rsid w:val="00BD1C38"/>
    <w:rsid w:val="00BD21B1"/>
    <w:rsid w:val="00BD336C"/>
    <w:rsid w:val="00BD39E0"/>
    <w:rsid w:val="00BD3C7D"/>
    <w:rsid w:val="00BD445A"/>
    <w:rsid w:val="00BD4565"/>
    <w:rsid w:val="00BD47A8"/>
    <w:rsid w:val="00BD4855"/>
    <w:rsid w:val="00BD62A5"/>
    <w:rsid w:val="00BE0026"/>
    <w:rsid w:val="00BE081D"/>
    <w:rsid w:val="00BE09B8"/>
    <w:rsid w:val="00BE10F5"/>
    <w:rsid w:val="00BE27B8"/>
    <w:rsid w:val="00BE4421"/>
    <w:rsid w:val="00BE4A16"/>
    <w:rsid w:val="00BE5000"/>
    <w:rsid w:val="00BE5009"/>
    <w:rsid w:val="00BE603A"/>
    <w:rsid w:val="00BE708E"/>
    <w:rsid w:val="00BE7193"/>
    <w:rsid w:val="00BE79F6"/>
    <w:rsid w:val="00BE7E36"/>
    <w:rsid w:val="00BF05EB"/>
    <w:rsid w:val="00BF08E7"/>
    <w:rsid w:val="00BF0995"/>
    <w:rsid w:val="00BF1A2B"/>
    <w:rsid w:val="00BF230D"/>
    <w:rsid w:val="00BF2C03"/>
    <w:rsid w:val="00BF3D7C"/>
    <w:rsid w:val="00BF49DB"/>
    <w:rsid w:val="00BF4AC7"/>
    <w:rsid w:val="00BF5821"/>
    <w:rsid w:val="00C00272"/>
    <w:rsid w:val="00C00277"/>
    <w:rsid w:val="00C014C5"/>
    <w:rsid w:val="00C040BB"/>
    <w:rsid w:val="00C0415A"/>
    <w:rsid w:val="00C0452F"/>
    <w:rsid w:val="00C04ABE"/>
    <w:rsid w:val="00C061B9"/>
    <w:rsid w:val="00C07347"/>
    <w:rsid w:val="00C1069C"/>
    <w:rsid w:val="00C114BE"/>
    <w:rsid w:val="00C11541"/>
    <w:rsid w:val="00C13072"/>
    <w:rsid w:val="00C13233"/>
    <w:rsid w:val="00C13763"/>
    <w:rsid w:val="00C13ED5"/>
    <w:rsid w:val="00C17123"/>
    <w:rsid w:val="00C178F1"/>
    <w:rsid w:val="00C20B5A"/>
    <w:rsid w:val="00C20C16"/>
    <w:rsid w:val="00C20DD9"/>
    <w:rsid w:val="00C20EBB"/>
    <w:rsid w:val="00C210D9"/>
    <w:rsid w:val="00C212C6"/>
    <w:rsid w:val="00C2132E"/>
    <w:rsid w:val="00C219B9"/>
    <w:rsid w:val="00C21B1D"/>
    <w:rsid w:val="00C2232B"/>
    <w:rsid w:val="00C223A2"/>
    <w:rsid w:val="00C22CDB"/>
    <w:rsid w:val="00C22E40"/>
    <w:rsid w:val="00C22E99"/>
    <w:rsid w:val="00C22F25"/>
    <w:rsid w:val="00C2370E"/>
    <w:rsid w:val="00C24253"/>
    <w:rsid w:val="00C24FA0"/>
    <w:rsid w:val="00C261E7"/>
    <w:rsid w:val="00C261FC"/>
    <w:rsid w:val="00C27379"/>
    <w:rsid w:val="00C27EED"/>
    <w:rsid w:val="00C27EF8"/>
    <w:rsid w:val="00C30E63"/>
    <w:rsid w:val="00C31DAE"/>
    <w:rsid w:val="00C336E1"/>
    <w:rsid w:val="00C33D47"/>
    <w:rsid w:val="00C35503"/>
    <w:rsid w:val="00C35968"/>
    <w:rsid w:val="00C37896"/>
    <w:rsid w:val="00C407B7"/>
    <w:rsid w:val="00C40C56"/>
    <w:rsid w:val="00C41810"/>
    <w:rsid w:val="00C41AF8"/>
    <w:rsid w:val="00C420F2"/>
    <w:rsid w:val="00C42C24"/>
    <w:rsid w:val="00C434C5"/>
    <w:rsid w:val="00C4427C"/>
    <w:rsid w:val="00C4515D"/>
    <w:rsid w:val="00C45DBC"/>
    <w:rsid w:val="00C46A59"/>
    <w:rsid w:val="00C46B9B"/>
    <w:rsid w:val="00C503BE"/>
    <w:rsid w:val="00C5089E"/>
    <w:rsid w:val="00C51949"/>
    <w:rsid w:val="00C51AC7"/>
    <w:rsid w:val="00C5204C"/>
    <w:rsid w:val="00C52F8D"/>
    <w:rsid w:val="00C52FB5"/>
    <w:rsid w:val="00C56A56"/>
    <w:rsid w:val="00C570F9"/>
    <w:rsid w:val="00C576C8"/>
    <w:rsid w:val="00C60180"/>
    <w:rsid w:val="00C6032F"/>
    <w:rsid w:val="00C610A5"/>
    <w:rsid w:val="00C6130F"/>
    <w:rsid w:val="00C617FF"/>
    <w:rsid w:val="00C61D76"/>
    <w:rsid w:val="00C62FC7"/>
    <w:rsid w:val="00C63308"/>
    <w:rsid w:val="00C633DC"/>
    <w:rsid w:val="00C635C2"/>
    <w:rsid w:val="00C63E05"/>
    <w:rsid w:val="00C63E66"/>
    <w:rsid w:val="00C65041"/>
    <w:rsid w:val="00C654D0"/>
    <w:rsid w:val="00C66289"/>
    <w:rsid w:val="00C66861"/>
    <w:rsid w:val="00C66A2D"/>
    <w:rsid w:val="00C67274"/>
    <w:rsid w:val="00C67FE5"/>
    <w:rsid w:val="00C705D8"/>
    <w:rsid w:val="00C71E53"/>
    <w:rsid w:val="00C71F86"/>
    <w:rsid w:val="00C72B1B"/>
    <w:rsid w:val="00C73221"/>
    <w:rsid w:val="00C74571"/>
    <w:rsid w:val="00C7472B"/>
    <w:rsid w:val="00C74871"/>
    <w:rsid w:val="00C74FCA"/>
    <w:rsid w:val="00C76CD2"/>
    <w:rsid w:val="00C77431"/>
    <w:rsid w:val="00C81001"/>
    <w:rsid w:val="00C82333"/>
    <w:rsid w:val="00C82D14"/>
    <w:rsid w:val="00C84A4A"/>
    <w:rsid w:val="00C84C02"/>
    <w:rsid w:val="00C85597"/>
    <w:rsid w:val="00C85B6E"/>
    <w:rsid w:val="00C8666E"/>
    <w:rsid w:val="00C87265"/>
    <w:rsid w:val="00C87318"/>
    <w:rsid w:val="00C87340"/>
    <w:rsid w:val="00C87434"/>
    <w:rsid w:val="00C90566"/>
    <w:rsid w:val="00C92414"/>
    <w:rsid w:val="00C9280D"/>
    <w:rsid w:val="00C92B85"/>
    <w:rsid w:val="00C93302"/>
    <w:rsid w:val="00C94D24"/>
    <w:rsid w:val="00C95796"/>
    <w:rsid w:val="00C95E6B"/>
    <w:rsid w:val="00C95F0B"/>
    <w:rsid w:val="00C96063"/>
    <w:rsid w:val="00C9636E"/>
    <w:rsid w:val="00C96A07"/>
    <w:rsid w:val="00C96ED1"/>
    <w:rsid w:val="00C96F4A"/>
    <w:rsid w:val="00C9731A"/>
    <w:rsid w:val="00C97921"/>
    <w:rsid w:val="00C97BB0"/>
    <w:rsid w:val="00CA038F"/>
    <w:rsid w:val="00CA0585"/>
    <w:rsid w:val="00CA0CF8"/>
    <w:rsid w:val="00CA0F64"/>
    <w:rsid w:val="00CA11DE"/>
    <w:rsid w:val="00CA17A5"/>
    <w:rsid w:val="00CA1C06"/>
    <w:rsid w:val="00CA2EAB"/>
    <w:rsid w:val="00CA3008"/>
    <w:rsid w:val="00CA301B"/>
    <w:rsid w:val="00CA358F"/>
    <w:rsid w:val="00CA4C8F"/>
    <w:rsid w:val="00CA5B13"/>
    <w:rsid w:val="00CA6422"/>
    <w:rsid w:val="00CA6437"/>
    <w:rsid w:val="00CA669F"/>
    <w:rsid w:val="00CA6D8E"/>
    <w:rsid w:val="00CA77C3"/>
    <w:rsid w:val="00CB0695"/>
    <w:rsid w:val="00CB08E7"/>
    <w:rsid w:val="00CB1B3F"/>
    <w:rsid w:val="00CB1B9D"/>
    <w:rsid w:val="00CB2C48"/>
    <w:rsid w:val="00CB3772"/>
    <w:rsid w:val="00CB3931"/>
    <w:rsid w:val="00CB684B"/>
    <w:rsid w:val="00CC0100"/>
    <w:rsid w:val="00CC0163"/>
    <w:rsid w:val="00CC0B54"/>
    <w:rsid w:val="00CC103E"/>
    <w:rsid w:val="00CC150A"/>
    <w:rsid w:val="00CC1A8E"/>
    <w:rsid w:val="00CC37CD"/>
    <w:rsid w:val="00CC3CC7"/>
    <w:rsid w:val="00CC4530"/>
    <w:rsid w:val="00CC48FA"/>
    <w:rsid w:val="00CC4DF0"/>
    <w:rsid w:val="00CC53DF"/>
    <w:rsid w:val="00CC6406"/>
    <w:rsid w:val="00CC6E74"/>
    <w:rsid w:val="00CC7548"/>
    <w:rsid w:val="00CD00A4"/>
    <w:rsid w:val="00CD1D2F"/>
    <w:rsid w:val="00CD2014"/>
    <w:rsid w:val="00CD2776"/>
    <w:rsid w:val="00CD27DF"/>
    <w:rsid w:val="00CD307B"/>
    <w:rsid w:val="00CD44EB"/>
    <w:rsid w:val="00CD45F8"/>
    <w:rsid w:val="00CD4C56"/>
    <w:rsid w:val="00CD4C9C"/>
    <w:rsid w:val="00CD564B"/>
    <w:rsid w:val="00CD62E7"/>
    <w:rsid w:val="00CD66D6"/>
    <w:rsid w:val="00CD7BB9"/>
    <w:rsid w:val="00CD7CBC"/>
    <w:rsid w:val="00CE0483"/>
    <w:rsid w:val="00CE1052"/>
    <w:rsid w:val="00CE1426"/>
    <w:rsid w:val="00CE157E"/>
    <w:rsid w:val="00CE1F53"/>
    <w:rsid w:val="00CE25C7"/>
    <w:rsid w:val="00CE3633"/>
    <w:rsid w:val="00CE3A60"/>
    <w:rsid w:val="00CE4A3B"/>
    <w:rsid w:val="00CE50F2"/>
    <w:rsid w:val="00CE5757"/>
    <w:rsid w:val="00CE57B7"/>
    <w:rsid w:val="00CE5A26"/>
    <w:rsid w:val="00CE5C6B"/>
    <w:rsid w:val="00CE6F53"/>
    <w:rsid w:val="00CE733D"/>
    <w:rsid w:val="00CE7D9B"/>
    <w:rsid w:val="00CF0069"/>
    <w:rsid w:val="00CF02F5"/>
    <w:rsid w:val="00CF063B"/>
    <w:rsid w:val="00CF0A88"/>
    <w:rsid w:val="00CF0C2F"/>
    <w:rsid w:val="00CF2199"/>
    <w:rsid w:val="00CF27AF"/>
    <w:rsid w:val="00CF2999"/>
    <w:rsid w:val="00CF3302"/>
    <w:rsid w:val="00CF3310"/>
    <w:rsid w:val="00CF3507"/>
    <w:rsid w:val="00CF3549"/>
    <w:rsid w:val="00CF372B"/>
    <w:rsid w:val="00CF434A"/>
    <w:rsid w:val="00CF4C34"/>
    <w:rsid w:val="00CF66A1"/>
    <w:rsid w:val="00CF6743"/>
    <w:rsid w:val="00CF676A"/>
    <w:rsid w:val="00CF7432"/>
    <w:rsid w:val="00CF7646"/>
    <w:rsid w:val="00CF76BC"/>
    <w:rsid w:val="00CF7ACE"/>
    <w:rsid w:val="00D00178"/>
    <w:rsid w:val="00D010C9"/>
    <w:rsid w:val="00D01F82"/>
    <w:rsid w:val="00D02507"/>
    <w:rsid w:val="00D02870"/>
    <w:rsid w:val="00D04E7F"/>
    <w:rsid w:val="00D05337"/>
    <w:rsid w:val="00D064B6"/>
    <w:rsid w:val="00D10020"/>
    <w:rsid w:val="00D106BD"/>
    <w:rsid w:val="00D1211F"/>
    <w:rsid w:val="00D13473"/>
    <w:rsid w:val="00D13B76"/>
    <w:rsid w:val="00D13DF0"/>
    <w:rsid w:val="00D16CF4"/>
    <w:rsid w:val="00D17315"/>
    <w:rsid w:val="00D17F3C"/>
    <w:rsid w:val="00D20159"/>
    <w:rsid w:val="00D21BBF"/>
    <w:rsid w:val="00D21D0F"/>
    <w:rsid w:val="00D22350"/>
    <w:rsid w:val="00D22474"/>
    <w:rsid w:val="00D22B8E"/>
    <w:rsid w:val="00D236FF"/>
    <w:rsid w:val="00D27703"/>
    <w:rsid w:val="00D3037B"/>
    <w:rsid w:val="00D304AA"/>
    <w:rsid w:val="00D30668"/>
    <w:rsid w:val="00D309F8"/>
    <w:rsid w:val="00D30DA6"/>
    <w:rsid w:val="00D3189A"/>
    <w:rsid w:val="00D31923"/>
    <w:rsid w:val="00D325F5"/>
    <w:rsid w:val="00D328EA"/>
    <w:rsid w:val="00D32FC4"/>
    <w:rsid w:val="00D35030"/>
    <w:rsid w:val="00D3611A"/>
    <w:rsid w:val="00D36419"/>
    <w:rsid w:val="00D369FE"/>
    <w:rsid w:val="00D405DC"/>
    <w:rsid w:val="00D40BF7"/>
    <w:rsid w:val="00D41895"/>
    <w:rsid w:val="00D41CD2"/>
    <w:rsid w:val="00D42806"/>
    <w:rsid w:val="00D43612"/>
    <w:rsid w:val="00D4485C"/>
    <w:rsid w:val="00D4549A"/>
    <w:rsid w:val="00D4662C"/>
    <w:rsid w:val="00D46BCD"/>
    <w:rsid w:val="00D47174"/>
    <w:rsid w:val="00D472DE"/>
    <w:rsid w:val="00D47EBF"/>
    <w:rsid w:val="00D5412B"/>
    <w:rsid w:val="00D5486D"/>
    <w:rsid w:val="00D55664"/>
    <w:rsid w:val="00D6031F"/>
    <w:rsid w:val="00D6047D"/>
    <w:rsid w:val="00D6070F"/>
    <w:rsid w:val="00D62171"/>
    <w:rsid w:val="00D6445C"/>
    <w:rsid w:val="00D6457E"/>
    <w:rsid w:val="00D65442"/>
    <w:rsid w:val="00D67675"/>
    <w:rsid w:val="00D67679"/>
    <w:rsid w:val="00D67691"/>
    <w:rsid w:val="00D71038"/>
    <w:rsid w:val="00D714FB"/>
    <w:rsid w:val="00D73C2E"/>
    <w:rsid w:val="00D74F5E"/>
    <w:rsid w:val="00D813D9"/>
    <w:rsid w:val="00D81EC6"/>
    <w:rsid w:val="00D82BBD"/>
    <w:rsid w:val="00D84AD6"/>
    <w:rsid w:val="00D851BC"/>
    <w:rsid w:val="00D8618D"/>
    <w:rsid w:val="00D86219"/>
    <w:rsid w:val="00D879FC"/>
    <w:rsid w:val="00D87F8D"/>
    <w:rsid w:val="00D900AC"/>
    <w:rsid w:val="00D905D4"/>
    <w:rsid w:val="00D9088A"/>
    <w:rsid w:val="00D90A93"/>
    <w:rsid w:val="00D9251A"/>
    <w:rsid w:val="00D927D3"/>
    <w:rsid w:val="00D94370"/>
    <w:rsid w:val="00D9443B"/>
    <w:rsid w:val="00D9478A"/>
    <w:rsid w:val="00D952C1"/>
    <w:rsid w:val="00D95583"/>
    <w:rsid w:val="00D96119"/>
    <w:rsid w:val="00D96629"/>
    <w:rsid w:val="00D97431"/>
    <w:rsid w:val="00DA0273"/>
    <w:rsid w:val="00DA04AB"/>
    <w:rsid w:val="00DA0BE1"/>
    <w:rsid w:val="00DA10E6"/>
    <w:rsid w:val="00DA1722"/>
    <w:rsid w:val="00DA1981"/>
    <w:rsid w:val="00DA30A8"/>
    <w:rsid w:val="00DA550B"/>
    <w:rsid w:val="00DA5878"/>
    <w:rsid w:val="00DA6B48"/>
    <w:rsid w:val="00DA7FAC"/>
    <w:rsid w:val="00DB16B1"/>
    <w:rsid w:val="00DB22C7"/>
    <w:rsid w:val="00DB2721"/>
    <w:rsid w:val="00DB3BE0"/>
    <w:rsid w:val="00DB3E32"/>
    <w:rsid w:val="00DB467B"/>
    <w:rsid w:val="00DB530F"/>
    <w:rsid w:val="00DB603F"/>
    <w:rsid w:val="00DC0930"/>
    <w:rsid w:val="00DC0AC7"/>
    <w:rsid w:val="00DC14F3"/>
    <w:rsid w:val="00DC152D"/>
    <w:rsid w:val="00DC180E"/>
    <w:rsid w:val="00DC1CCC"/>
    <w:rsid w:val="00DC21E6"/>
    <w:rsid w:val="00DC24C3"/>
    <w:rsid w:val="00DC2750"/>
    <w:rsid w:val="00DC4596"/>
    <w:rsid w:val="00DC6273"/>
    <w:rsid w:val="00DC66BF"/>
    <w:rsid w:val="00DC696B"/>
    <w:rsid w:val="00DC6C61"/>
    <w:rsid w:val="00DC718A"/>
    <w:rsid w:val="00DC74E4"/>
    <w:rsid w:val="00DD28A3"/>
    <w:rsid w:val="00DD3651"/>
    <w:rsid w:val="00DD3920"/>
    <w:rsid w:val="00DD5303"/>
    <w:rsid w:val="00DD534A"/>
    <w:rsid w:val="00DD5D9E"/>
    <w:rsid w:val="00DD6AE6"/>
    <w:rsid w:val="00DD7EA4"/>
    <w:rsid w:val="00DE0903"/>
    <w:rsid w:val="00DE141C"/>
    <w:rsid w:val="00DE19F6"/>
    <w:rsid w:val="00DE1B1E"/>
    <w:rsid w:val="00DE2409"/>
    <w:rsid w:val="00DE3904"/>
    <w:rsid w:val="00DE394F"/>
    <w:rsid w:val="00DE4166"/>
    <w:rsid w:val="00DE6115"/>
    <w:rsid w:val="00DE671B"/>
    <w:rsid w:val="00DE6A4B"/>
    <w:rsid w:val="00DE7C47"/>
    <w:rsid w:val="00DF0E30"/>
    <w:rsid w:val="00DF14F1"/>
    <w:rsid w:val="00DF1BC5"/>
    <w:rsid w:val="00DF1EE9"/>
    <w:rsid w:val="00DF2241"/>
    <w:rsid w:val="00DF35A1"/>
    <w:rsid w:val="00DF36F8"/>
    <w:rsid w:val="00DF3DEB"/>
    <w:rsid w:val="00DF4452"/>
    <w:rsid w:val="00DF449F"/>
    <w:rsid w:val="00DF4A70"/>
    <w:rsid w:val="00DF6899"/>
    <w:rsid w:val="00DF7248"/>
    <w:rsid w:val="00E0145B"/>
    <w:rsid w:val="00E01B29"/>
    <w:rsid w:val="00E02177"/>
    <w:rsid w:val="00E02590"/>
    <w:rsid w:val="00E02EB1"/>
    <w:rsid w:val="00E02F3D"/>
    <w:rsid w:val="00E0346D"/>
    <w:rsid w:val="00E03E9F"/>
    <w:rsid w:val="00E04A92"/>
    <w:rsid w:val="00E05300"/>
    <w:rsid w:val="00E07C45"/>
    <w:rsid w:val="00E07DF0"/>
    <w:rsid w:val="00E1024B"/>
    <w:rsid w:val="00E11062"/>
    <w:rsid w:val="00E117B2"/>
    <w:rsid w:val="00E1186D"/>
    <w:rsid w:val="00E11A92"/>
    <w:rsid w:val="00E11B72"/>
    <w:rsid w:val="00E11FFB"/>
    <w:rsid w:val="00E12C9A"/>
    <w:rsid w:val="00E140DB"/>
    <w:rsid w:val="00E16834"/>
    <w:rsid w:val="00E1694D"/>
    <w:rsid w:val="00E16EB8"/>
    <w:rsid w:val="00E17C5E"/>
    <w:rsid w:val="00E17C63"/>
    <w:rsid w:val="00E21184"/>
    <w:rsid w:val="00E21C94"/>
    <w:rsid w:val="00E21ED4"/>
    <w:rsid w:val="00E22CBD"/>
    <w:rsid w:val="00E23317"/>
    <w:rsid w:val="00E24A2B"/>
    <w:rsid w:val="00E24A38"/>
    <w:rsid w:val="00E24D08"/>
    <w:rsid w:val="00E25356"/>
    <w:rsid w:val="00E25409"/>
    <w:rsid w:val="00E254BE"/>
    <w:rsid w:val="00E276E3"/>
    <w:rsid w:val="00E31768"/>
    <w:rsid w:val="00E334B9"/>
    <w:rsid w:val="00E340FC"/>
    <w:rsid w:val="00E34548"/>
    <w:rsid w:val="00E3539A"/>
    <w:rsid w:val="00E359BE"/>
    <w:rsid w:val="00E36728"/>
    <w:rsid w:val="00E36D76"/>
    <w:rsid w:val="00E37043"/>
    <w:rsid w:val="00E3707A"/>
    <w:rsid w:val="00E377AE"/>
    <w:rsid w:val="00E37DD7"/>
    <w:rsid w:val="00E417AD"/>
    <w:rsid w:val="00E421B1"/>
    <w:rsid w:val="00E42928"/>
    <w:rsid w:val="00E42B4B"/>
    <w:rsid w:val="00E4557E"/>
    <w:rsid w:val="00E45857"/>
    <w:rsid w:val="00E45C52"/>
    <w:rsid w:val="00E45C72"/>
    <w:rsid w:val="00E461AC"/>
    <w:rsid w:val="00E462F0"/>
    <w:rsid w:val="00E46340"/>
    <w:rsid w:val="00E47B75"/>
    <w:rsid w:val="00E51CB8"/>
    <w:rsid w:val="00E51D06"/>
    <w:rsid w:val="00E52985"/>
    <w:rsid w:val="00E52AB1"/>
    <w:rsid w:val="00E5394E"/>
    <w:rsid w:val="00E54140"/>
    <w:rsid w:val="00E550AE"/>
    <w:rsid w:val="00E555CA"/>
    <w:rsid w:val="00E556F4"/>
    <w:rsid w:val="00E5588C"/>
    <w:rsid w:val="00E5635A"/>
    <w:rsid w:val="00E56372"/>
    <w:rsid w:val="00E563FB"/>
    <w:rsid w:val="00E568DB"/>
    <w:rsid w:val="00E57B82"/>
    <w:rsid w:val="00E57BAE"/>
    <w:rsid w:val="00E57FE9"/>
    <w:rsid w:val="00E64381"/>
    <w:rsid w:val="00E64AC0"/>
    <w:rsid w:val="00E6621F"/>
    <w:rsid w:val="00E66908"/>
    <w:rsid w:val="00E66BC7"/>
    <w:rsid w:val="00E676FD"/>
    <w:rsid w:val="00E67AD0"/>
    <w:rsid w:val="00E67E10"/>
    <w:rsid w:val="00E67EE9"/>
    <w:rsid w:val="00E70217"/>
    <w:rsid w:val="00E70A04"/>
    <w:rsid w:val="00E717E8"/>
    <w:rsid w:val="00E735A1"/>
    <w:rsid w:val="00E7377B"/>
    <w:rsid w:val="00E7397E"/>
    <w:rsid w:val="00E7420D"/>
    <w:rsid w:val="00E74A32"/>
    <w:rsid w:val="00E7526D"/>
    <w:rsid w:val="00E75546"/>
    <w:rsid w:val="00E76044"/>
    <w:rsid w:val="00E7620D"/>
    <w:rsid w:val="00E766A9"/>
    <w:rsid w:val="00E77311"/>
    <w:rsid w:val="00E8109C"/>
    <w:rsid w:val="00E8419A"/>
    <w:rsid w:val="00E849F5"/>
    <w:rsid w:val="00E84EC2"/>
    <w:rsid w:val="00E85116"/>
    <w:rsid w:val="00E85231"/>
    <w:rsid w:val="00E856EA"/>
    <w:rsid w:val="00E85BE5"/>
    <w:rsid w:val="00E862CD"/>
    <w:rsid w:val="00E877DF"/>
    <w:rsid w:val="00E91594"/>
    <w:rsid w:val="00E918E4"/>
    <w:rsid w:val="00E91D2E"/>
    <w:rsid w:val="00E92227"/>
    <w:rsid w:val="00E9411E"/>
    <w:rsid w:val="00E950C5"/>
    <w:rsid w:val="00E965C5"/>
    <w:rsid w:val="00E96D3D"/>
    <w:rsid w:val="00EA03C2"/>
    <w:rsid w:val="00EA0515"/>
    <w:rsid w:val="00EA0B39"/>
    <w:rsid w:val="00EA1105"/>
    <w:rsid w:val="00EA133E"/>
    <w:rsid w:val="00EA14F6"/>
    <w:rsid w:val="00EA2807"/>
    <w:rsid w:val="00EA3D2A"/>
    <w:rsid w:val="00EA4E95"/>
    <w:rsid w:val="00EA6F84"/>
    <w:rsid w:val="00EB0433"/>
    <w:rsid w:val="00EB11DC"/>
    <w:rsid w:val="00EB1273"/>
    <w:rsid w:val="00EB1A17"/>
    <w:rsid w:val="00EB24DE"/>
    <w:rsid w:val="00EB2689"/>
    <w:rsid w:val="00EB2C72"/>
    <w:rsid w:val="00EB3CFA"/>
    <w:rsid w:val="00EB418B"/>
    <w:rsid w:val="00EC08DB"/>
    <w:rsid w:val="00EC0CD6"/>
    <w:rsid w:val="00EC1CBA"/>
    <w:rsid w:val="00EC2A10"/>
    <w:rsid w:val="00EC2AA3"/>
    <w:rsid w:val="00EC2B85"/>
    <w:rsid w:val="00EC3437"/>
    <w:rsid w:val="00EC412A"/>
    <w:rsid w:val="00EC5A55"/>
    <w:rsid w:val="00EC668D"/>
    <w:rsid w:val="00EC7E98"/>
    <w:rsid w:val="00ED011F"/>
    <w:rsid w:val="00ED1381"/>
    <w:rsid w:val="00ED1538"/>
    <w:rsid w:val="00ED27E8"/>
    <w:rsid w:val="00ED3B9B"/>
    <w:rsid w:val="00ED41AD"/>
    <w:rsid w:val="00ED4D80"/>
    <w:rsid w:val="00ED505A"/>
    <w:rsid w:val="00ED7C70"/>
    <w:rsid w:val="00EE04C2"/>
    <w:rsid w:val="00EE0DDE"/>
    <w:rsid w:val="00EE2024"/>
    <w:rsid w:val="00EE2325"/>
    <w:rsid w:val="00EE23C5"/>
    <w:rsid w:val="00EE3A7B"/>
    <w:rsid w:val="00EE7450"/>
    <w:rsid w:val="00EE7DA7"/>
    <w:rsid w:val="00EE7E5F"/>
    <w:rsid w:val="00EE7F4C"/>
    <w:rsid w:val="00EF035B"/>
    <w:rsid w:val="00EF06F5"/>
    <w:rsid w:val="00EF3108"/>
    <w:rsid w:val="00EF3289"/>
    <w:rsid w:val="00EF38B6"/>
    <w:rsid w:val="00EF3ED7"/>
    <w:rsid w:val="00EF4723"/>
    <w:rsid w:val="00EF4B84"/>
    <w:rsid w:val="00EF53E7"/>
    <w:rsid w:val="00EF5F1E"/>
    <w:rsid w:val="00EF66A2"/>
    <w:rsid w:val="00EF78A2"/>
    <w:rsid w:val="00F00881"/>
    <w:rsid w:val="00F008BE"/>
    <w:rsid w:val="00F01264"/>
    <w:rsid w:val="00F012ED"/>
    <w:rsid w:val="00F01360"/>
    <w:rsid w:val="00F01693"/>
    <w:rsid w:val="00F01DE9"/>
    <w:rsid w:val="00F0319E"/>
    <w:rsid w:val="00F037C6"/>
    <w:rsid w:val="00F0447F"/>
    <w:rsid w:val="00F0486E"/>
    <w:rsid w:val="00F049C5"/>
    <w:rsid w:val="00F04B3E"/>
    <w:rsid w:val="00F04B5A"/>
    <w:rsid w:val="00F05199"/>
    <w:rsid w:val="00F055C1"/>
    <w:rsid w:val="00F05C68"/>
    <w:rsid w:val="00F05FE3"/>
    <w:rsid w:val="00F07E91"/>
    <w:rsid w:val="00F1021F"/>
    <w:rsid w:val="00F102D1"/>
    <w:rsid w:val="00F10515"/>
    <w:rsid w:val="00F1051F"/>
    <w:rsid w:val="00F105E4"/>
    <w:rsid w:val="00F1130E"/>
    <w:rsid w:val="00F11C6A"/>
    <w:rsid w:val="00F11EA3"/>
    <w:rsid w:val="00F12CCC"/>
    <w:rsid w:val="00F131A4"/>
    <w:rsid w:val="00F133A3"/>
    <w:rsid w:val="00F13EE1"/>
    <w:rsid w:val="00F1426D"/>
    <w:rsid w:val="00F14419"/>
    <w:rsid w:val="00F148E7"/>
    <w:rsid w:val="00F14C67"/>
    <w:rsid w:val="00F169FF"/>
    <w:rsid w:val="00F16FE1"/>
    <w:rsid w:val="00F17628"/>
    <w:rsid w:val="00F209EE"/>
    <w:rsid w:val="00F20E63"/>
    <w:rsid w:val="00F213A5"/>
    <w:rsid w:val="00F21E40"/>
    <w:rsid w:val="00F22120"/>
    <w:rsid w:val="00F22E97"/>
    <w:rsid w:val="00F23AC7"/>
    <w:rsid w:val="00F2459C"/>
    <w:rsid w:val="00F24DC9"/>
    <w:rsid w:val="00F254EE"/>
    <w:rsid w:val="00F25CA7"/>
    <w:rsid w:val="00F26BF7"/>
    <w:rsid w:val="00F26D39"/>
    <w:rsid w:val="00F2761E"/>
    <w:rsid w:val="00F30421"/>
    <w:rsid w:val="00F32353"/>
    <w:rsid w:val="00F3273A"/>
    <w:rsid w:val="00F32B0B"/>
    <w:rsid w:val="00F33471"/>
    <w:rsid w:val="00F33B1A"/>
    <w:rsid w:val="00F34A06"/>
    <w:rsid w:val="00F34DB2"/>
    <w:rsid w:val="00F356B4"/>
    <w:rsid w:val="00F3613E"/>
    <w:rsid w:val="00F368B2"/>
    <w:rsid w:val="00F40C35"/>
    <w:rsid w:val="00F41C41"/>
    <w:rsid w:val="00F42C21"/>
    <w:rsid w:val="00F4362D"/>
    <w:rsid w:val="00F4374A"/>
    <w:rsid w:val="00F43968"/>
    <w:rsid w:val="00F43C4D"/>
    <w:rsid w:val="00F44B89"/>
    <w:rsid w:val="00F44DB3"/>
    <w:rsid w:val="00F45E45"/>
    <w:rsid w:val="00F46C7A"/>
    <w:rsid w:val="00F47D99"/>
    <w:rsid w:val="00F5208D"/>
    <w:rsid w:val="00F52FD7"/>
    <w:rsid w:val="00F533D6"/>
    <w:rsid w:val="00F53CCB"/>
    <w:rsid w:val="00F53E30"/>
    <w:rsid w:val="00F5460E"/>
    <w:rsid w:val="00F546C4"/>
    <w:rsid w:val="00F5525F"/>
    <w:rsid w:val="00F5786B"/>
    <w:rsid w:val="00F57C8A"/>
    <w:rsid w:val="00F60028"/>
    <w:rsid w:val="00F619FA"/>
    <w:rsid w:val="00F61C9B"/>
    <w:rsid w:val="00F62317"/>
    <w:rsid w:val="00F6252C"/>
    <w:rsid w:val="00F63DC9"/>
    <w:rsid w:val="00F65507"/>
    <w:rsid w:val="00F655D4"/>
    <w:rsid w:val="00F66B0D"/>
    <w:rsid w:val="00F66D18"/>
    <w:rsid w:val="00F676D9"/>
    <w:rsid w:val="00F679B1"/>
    <w:rsid w:val="00F7120A"/>
    <w:rsid w:val="00F715AC"/>
    <w:rsid w:val="00F718D5"/>
    <w:rsid w:val="00F725A8"/>
    <w:rsid w:val="00F72ED4"/>
    <w:rsid w:val="00F73072"/>
    <w:rsid w:val="00F76D16"/>
    <w:rsid w:val="00F7723E"/>
    <w:rsid w:val="00F8073F"/>
    <w:rsid w:val="00F82A96"/>
    <w:rsid w:val="00F83DC2"/>
    <w:rsid w:val="00F84BD4"/>
    <w:rsid w:val="00F84CC1"/>
    <w:rsid w:val="00F85DE6"/>
    <w:rsid w:val="00F860CB"/>
    <w:rsid w:val="00F860EB"/>
    <w:rsid w:val="00F8618C"/>
    <w:rsid w:val="00F900FA"/>
    <w:rsid w:val="00F90528"/>
    <w:rsid w:val="00F906BB"/>
    <w:rsid w:val="00F90A17"/>
    <w:rsid w:val="00F90A80"/>
    <w:rsid w:val="00F90AD6"/>
    <w:rsid w:val="00F91998"/>
    <w:rsid w:val="00F921E3"/>
    <w:rsid w:val="00F93467"/>
    <w:rsid w:val="00F93662"/>
    <w:rsid w:val="00F93A18"/>
    <w:rsid w:val="00F9423F"/>
    <w:rsid w:val="00F9445F"/>
    <w:rsid w:val="00F94DD0"/>
    <w:rsid w:val="00F952BD"/>
    <w:rsid w:val="00F9559C"/>
    <w:rsid w:val="00F95D06"/>
    <w:rsid w:val="00F9647D"/>
    <w:rsid w:val="00F96C86"/>
    <w:rsid w:val="00F96CA8"/>
    <w:rsid w:val="00F96D67"/>
    <w:rsid w:val="00F96F84"/>
    <w:rsid w:val="00F97EB2"/>
    <w:rsid w:val="00FA0FD1"/>
    <w:rsid w:val="00FA10C9"/>
    <w:rsid w:val="00FA1334"/>
    <w:rsid w:val="00FA14BB"/>
    <w:rsid w:val="00FA154D"/>
    <w:rsid w:val="00FA1987"/>
    <w:rsid w:val="00FA19F2"/>
    <w:rsid w:val="00FA1D86"/>
    <w:rsid w:val="00FA2F19"/>
    <w:rsid w:val="00FA355B"/>
    <w:rsid w:val="00FA3E58"/>
    <w:rsid w:val="00FA5462"/>
    <w:rsid w:val="00FA5631"/>
    <w:rsid w:val="00FA6864"/>
    <w:rsid w:val="00FA76B8"/>
    <w:rsid w:val="00FA7DB5"/>
    <w:rsid w:val="00FB0317"/>
    <w:rsid w:val="00FB06BE"/>
    <w:rsid w:val="00FB18FB"/>
    <w:rsid w:val="00FB1A56"/>
    <w:rsid w:val="00FB4524"/>
    <w:rsid w:val="00FB45AF"/>
    <w:rsid w:val="00FB4E52"/>
    <w:rsid w:val="00FB5D49"/>
    <w:rsid w:val="00FB75BE"/>
    <w:rsid w:val="00FB7EBC"/>
    <w:rsid w:val="00FC003C"/>
    <w:rsid w:val="00FC0104"/>
    <w:rsid w:val="00FC0E49"/>
    <w:rsid w:val="00FC1411"/>
    <w:rsid w:val="00FC172A"/>
    <w:rsid w:val="00FC1750"/>
    <w:rsid w:val="00FC207E"/>
    <w:rsid w:val="00FC3427"/>
    <w:rsid w:val="00FC3867"/>
    <w:rsid w:val="00FC3D1C"/>
    <w:rsid w:val="00FC3F9E"/>
    <w:rsid w:val="00FC49D6"/>
    <w:rsid w:val="00FC5F96"/>
    <w:rsid w:val="00FC6770"/>
    <w:rsid w:val="00FC69B5"/>
    <w:rsid w:val="00FC6B0F"/>
    <w:rsid w:val="00FD2467"/>
    <w:rsid w:val="00FD2647"/>
    <w:rsid w:val="00FD294A"/>
    <w:rsid w:val="00FD3072"/>
    <w:rsid w:val="00FD42C2"/>
    <w:rsid w:val="00FD4B63"/>
    <w:rsid w:val="00FD4D49"/>
    <w:rsid w:val="00FD5770"/>
    <w:rsid w:val="00FD6A8F"/>
    <w:rsid w:val="00FD7714"/>
    <w:rsid w:val="00FE012E"/>
    <w:rsid w:val="00FE07C0"/>
    <w:rsid w:val="00FE3020"/>
    <w:rsid w:val="00FE3250"/>
    <w:rsid w:val="00FE3659"/>
    <w:rsid w:val="00FE515D"/>
    <w:rsid w:val="00FE544C"/>
    <w:rsid w:val="00FE5930"/>
    <w:rsid w:val="00FE595C"/>
    <w:rsid w:val="00FE5E33"/>
    <w:rsid w:val="00FE78A7"/>
    <w:rsid w:val="00FF05A0"/>
    <w:rsid w:val="00FF12A2"/>
    <w:rsid w:val="00FF1EF2"/>
    <w:rsid w:val="00FF2698"/>
    <w:rsid w:val="00FF317A"/>
    <w:rsid w:val="00FF45CE"/>
    <w:rsid w:val="00FF48F9"/>
    <w:rsid w:val="00FF4BA2"/>
    <w:rsid w:val="00FF5021"/>
    <w:rsid w:val="00FF6D2A"/>
    <w:rsid w:val="00FF6E90"/>
    <w:rsid w:val="00FF716F"/>
    <w:rsid w:val="00FF7369"/>
    <w:rsid w:val="00FF7E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E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0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04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1C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F78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937"/>
    <w:rPr>
      <w:color w:val="0000FF" w:themeColor="hyperlink"/>
      <w:u w:val="single"/>
    </w:rPr>
  </w:style>
  <w:style w:type="character" w:customStyle="1" w:styleId="Heading1Char">
    <w:name w:val="Heading 1 Char"/>
    <w:basedOn w:val="DefaultParagraphFont"/>
    <w:link w:val="Heading1"/>
    <w:uiPriority w:val="9"/>
    <w:rsid w:val="005473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A1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02D"/>
  </w:style>
  <w:style w:type="paragraph" w:styleId="Footer">
    <w:name w:val="footer"/>
    <w:basedOn w:val="Normal"/>
    <w:link w:val="FooterChar"/>
    <w:uiPriority w:val="99"/>
    <w:unhideWhenUsed/>
    <w:rsid w:val="006A1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02D"/>
  </w:style>
  <w:style w:type="paragraph" w:styleId="BalloonText">
    <w:name w:val="Balloon Text"/>
    <w:basedOn w:val="Normal"/>
    <w:link w:val="BalloonTextChar"/>
    <w:uiPriority w:val="99"/>
    <w:semiHidden/>
    <w:unhideWhenUsed/>
    <w:rsid w:val="00127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D4"/>
    <w:rPr>
      <w:rFonts w:ascii="Tahoma" w:hAnsi="Tahoma" w:cs="Tahoma"/>
      <w:sz w:val="16"/>
      <w:szCs w:val="16"/>
    </w:rPr>
  </w:style>
  <w:style w:type="character" w:styleId="CommentReference">
    <w:name w:val="annotation reference"/>
    <w:basedOn w:val="DefaultParagraphFont"/>
    <w:uiPriority w:val="99"/>
    <w:semiHidden/>
    <w:unhideWhenUsed/>
    <w:rsid w:val="00DE671B"/>
    <w:rPr>
      <w:sz w:val="16"/>
      <w:szCs w:val="16"/>
    </w:rPr>
  </w:style>
  <w:style w:type="paragraph" w:styleId="CommentText">
    <w:name w:val="annotation text"/>
    <w:basedOn w:val="Normal"/>
    <w:link w:val="CommentTextChar"/>
    <w:uiPriority w:val="99"/>
    <w:unhideWhenUsed/>
    <w:rsid w:val="00DE671B"/>
    <w:pPr>
      <w:spacing w:line="240" w:lineRule="auto"/>
    </w:pPr>
    <w:rPr>
      <w:sz w:val="20"/>
      <w:szCs w:val="20"/>
    </w:rPr>
  </w:style>
  <w:style w:type="character" w:customStyle="1" w:styleId="CommentTextChar">
    <w:name w:val="Comment Text Char"/>
    <w:basedOn w:val="DefaultParagraphFont"/>
    <w:link w:val="CommentText"/>
    <w:uiPriority w:val="99"/>
    <w:rsid w:val="00DE671B"/>
    <w:rPr>
      <w:sz w:val="20"/>
      <w:szCs w:val="20"/>
    </w:rPr>
  </w:style>
  <w:style w:type="paragraph" w:styleId="CommentSubject">
    <w:name w:val="annotation subject"/>
    <w:basedOn w:val="CommentText"/>
    <w:next w:val="CommentText"/>
    <w:link w:val="CommentSubjectChar"/>
    <w:uiPriority w:val="99"/>
    <w:semiHidden/>
    <w:unhideWhenUsed/>
    <w:rsid w:val="00DE671B"/>
    <w:rPr>
      <w:b/>
      <w:bCs/>
    </w:rPr>
  </w:style>
  <w:style w:type="character" w:customStyle="1" w:styleId="CommentSubjectChar">
    <w:name w:val="Comment Subject Char"/>
    <w:basedOn w:val="CommentTextChar"/>
    <w:link w:val="CommentSubject"/>
    <w:uiPriority w:val="99"/>
    <w:semiHidden/>
    <w:rsid w:val="00DE671B"/>
    <w:rPr>
      <w:b/>
      <w:bCs/>
      <w:sz w:val="20"/>
      <w:szCs w:val="20"/>
    </w:rPr>
  </w:style>
  <w:style w:type="paragraph" w:styleId="ListParagraph">
    <w:name w:val="List Paragraph"/>
    <w:basedOn w:val="Normal"/>
    <w:uiPriority w:val="34"/>
    <w:qFormat/>
    <w:rsid w:val="00DD534A"/>
    <w:pPr>
      <w:ind w:left="720"/>
      <w:contextualSpacing/>
    </w:pPr>
  </w:style>
  <w:style w:type="character" w:customStyle="1" w:styleId="Heading2Char">
    <w:name w:val="Heading 2 Char"/>
    <w:basedOn w:val="DefaultParagraphFont"/>
    <w:link w:val="Heading2"/>
    <w:uiPriority w:val="9"/>
    <w:rsid w:val="00CE04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04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1C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F78DC"/>
    <w:rPr>
      <w:rFonts w:asciiTheme="majorHAnsi" w:eastAsiaTheme="majorEastAsia" w:hAnsiTheme="majorHAnsi" w:cstheme="majorBidi"/>
      <w:color w:val="243F60" w:themeColor="accent1" w:themeShade="7F"/>
    </w:rPr>
  </w:style>
  <w:style w:type="character" w:customStyle="1" w:styleId="a-size-large1">
    <w:name w:val="a-size-large1"/>
    <w:basedOn w:val="DefaultParagraphFont"/>
    <w:rsid w:val="00B85F8A"/>
    <w:rPr>
      <w:rFonts w:ascii="Arial" w:hAnsi="Arial" w:cs="Arial" w:hint="default"/>
    </w:rPr>
  </w:style>
  <w:style w:type="paragraph" w:styleId="NormalWeb">
    <w:name w:val="Normal (Web)"/>
    <w:basedOn w:val="Normal"/>
    <w:uiPriority w:val="99"/>
    <w:semiHidden/>
    <w:unhideWhenUsed/>
    <w:rsid w:val="007811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25CA7"/>
    <w:pPr>
      <w:spacing w:after="0" w:line="240" w:lineRule="auto"/>
    </w:pPr>
  </w:style>
  <w:style w:type="paragraph" w:customStyle="1" w:styleId="EndNoteBibliographyTitle">
    <w:name w:val="EndNote Bibliography Title"/>
    <w:basedOn w:val="Normal"/>
    <w:link w:val="EndNoteBibliographyTitleChar"/>
    <w:rsid w:val="00E918E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918E4"/>
    <w:rPr>
      <w:rFonts w:ascii="Calibri" w:hAnsi="Calibri" w:cs="Calibri"/>
      <w:noProof/>
      <w:lang w:val="en-US"/>
    </w:rPr>
  </w:style>
  <w:style w:type="paragraph" w:customStyle="1" w:styleId="EndNoteBibliography">
    <w:name w:val="EndNote Bibliography"/>
    <w:basedOn w:val="Normal"/>
    <w:link w:val="EndNoteBibliographyChar"/>
    <w:rsid w:val="00E918E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918E4"/>
    <w:rPr>
      <w:rFonts w:ascii="Calibri" w:hAnsi="Calibri" w:cs="Calibri"/>
      <w:noProof/>
      <w:lang w:val="en-US"/>
    </w:rPr>
  </w:style>
  <w:style w:type="character" w:styleId="Emphasis">
    <w:name w:val="Emphasis"/>
    <w:basedOn w:val="DefaultParagraphFont"/>
    <w:uiPriority w:val="20"/>
    <w:qFormat/>
    <w:rsid w:val="009D0105"/>
    <w:rPr>
      <w:b/>
      <w:bCs/>
      <w:i w:val="0"/>
      <w:iCs w:val="0"/>
    </w:rPr>
  </w:style>
  <w:style w:type="character" w:customStyle="1" w:styleId="st1">
    <w:name w:val="st1"/>
    <w:basedOn w:val="DefaultParagraphFont"/>
    <w:rsid w:val="009D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99242">
      <w:bodyDiv w:val="1"/>
      <w:marLeft w:val="0"/>
      <w:marRight w:val="0"/>
      <w:marTop w:val="0"/>
      <w:marBottom w:val="0"/>
      <w:divBdr>
        <w:top w:val="none" w:sz="0" w:space="0" w:color="auto"/>
        <w:left w:val="none" w:sz="0" w:space="0" w:color="auto"/>
        <w:bottom w:val="none" w:sz="0" w:space="0" w:color="auto"/>
        <w:right w:val="none" w:sz="0" w:space="0" w:color="auto"/>
      </w:divBdr>
    </w:div>
    <w:div w:id="1160196882">
      <w:bodyDiv w:val="1"/>
      <w:marLeft w:val="0"/>
      <w:marRight w:val="0"/>
      <w:marTop w:val="0"/>
      <w:marBottom w:val="0"/>
      <w:divBdr>
        <w:top w:val="none" w:sz="0" w:space="0" w:color="auto"/>
        <w:left w:val="none" w:sz="0" w:space="0" w:color="auto"/>
        <w:bottom w:val="none" w:sz="0" w:space="0" w:color="auto"/>
        <w:right w:val="none" w:sz="0" w:space="0" w:color="auto"/>
      </w:divBdr>
    </w:div>
    <w:div w:id="1230074164">
      <w:bodyDiv w:val="1"/>
      <w:marLeft w:val="0"/>
      <w:marRight w:val="0"/>
      <w:marTop w:val="0"/>
      <w:marBottom w:val="0"/>
      <w:divBdr>
        <w:top w:val="none" w:sz="0" w:space="0" w:color="auto"/>
        <w:left w:val="none" w:sz="0" w:space="0" w:color="auto"/>
        <w:bottom w:val="none" w:sz="0" w:space="0" w:color="auto"/>
        <w:right w:val="none" w:sz="0" w:space="0" w:color="auto"/>
      </w:divBdr>
    </w:div>
    <w:div w:id="1234588008">
      <w:bodyDiv w:val="1"/>
      <w:marLeft w:val="0"/>
      <w:marRight w:val="0"/>
      <w:marTop w:val="0"/>
      <w:marBottom w:val="0"/>
      <w:divBdr>
        <w:top w:val="none" w:sz="0" w:space="0" w:color="auto"/>
        <w:left w:val="none" w:sz="0" w:space="0" w:color="auto"/>
        <w:bottom w:val="none" w:sz="0" w:space="0" w:color="auto"/>
        <w:right w:val="none" w:sz="0" w:space="0" w:color="auto"/>
      </w:divBdr>
    </w:div>
    <w:div w:id="13876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uise\Documents\PhD%20Poss%20Papers\AAA%20complete%20paper\Lit%20review%20working%20doc%2021%20March%20recov.docx" TargetMode="External"/><Relationship Id="rId13" Type="http://schemas.openxmlformats.org/officeDocument/2006/relationships/hyperlink" Target="http://ifsw.org/policies/definition-of-social-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p-uk.net/checkli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ouise\Documents\PhD%20Poss%20Papers\AAA%20complete%20paper\Lit%20review%20working%20doc%2021%20March%20recov.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louise\Documents\PhD%20Poss%20Papers\AAA%20complete%20paper\Lit%20review%20working%20doc%2021%20March%20recov.docx" TargetMode="External"/><Relationship Id="rId4" Type="http://schemas.openxmlformats.org/officeDocument/2006/relationships/settings" Target="settings.xml"/><Relationship Id="rId9" Type="http://schemas.openxmlformats.org/officeDocument/2006/relationships/hyperlink" Target="file:///C:\Users\louise\Documents\PhD%20Poss%20Papers\AAA%20complete%20paper\Lit%20review%20working%20doc%2021%20March%20recov.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C9613-B909-4D02-AC4C-514FB002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15490</Words>
  <Characters>88295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2019-05-14T10:07:00Z</dcterms:created>
  <dcterms:modified xsi:type="dcterms:W3CDTF">2019-05-14T10:07:00Z</dcterms:modified>
</cp:coreProperties>
</file>