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24481" w14:textId="77777777" w:rsidR="00D77AF8" w:rsidRPr="00D77AF8" w:rsidRDefault="00D77AF8" w:rsidP="007C1CC2">
      <w:pPr>
        <w:spacing w:after="200" w:line="480" w:lineRule="auto"/>
        <w:rPr>
          <w:b/>
          <w:bCs/>
          <w:color w:val="000000"/>
          <w:shd w:val="clear" w:color="auto" w:fill="FFFFFF"/>
          <w:lang w:val="en-US"/>
        </w:rPr>
      </w:pPr>
    </w:p>
    <w:p w14:paraId="10DACC4D" w14:textId="77777777" w:rsidR="00D77AF8" w:rsidRPr="00D77AF8" w:rsidRDefault="00D77AF8" w:rsidP="007C1CC2">
      <w:pPr>
        <w:spacing w:after="200" w:line="480" w:lineRule="auto"/>
        <w:rPr>
          <w:b/>
          <w:bCs/>
          <w:color w:val="000000"/>
          <w:shd w:val="clear" w:color="auto" w:fill="FFFFFF"/>
          <w:lang w:val="en-US"/>
        </w:rPr>
      </w:pPr>
    </w:p>
    <w:p w14:paraId="34DC6BBB" w14:textId="77777777" w:rsidR="00D77AF8" w:rsidRPr="00D77AF8" w:rsidRDefault="00D77AF8" w:rsidP="007C1CC2">
      <w:pPr>
        <w:spacing w:after="200" w:line="480" w:lineRule="auto"/>
        <w:rPr>
          <w:b/>
          <w:bCs/>
          <w:color w:val="000000"/>
          <w:shd w:val="clear" w:color="auto" w:fill="FFFFFF"/>
          <w:lang w:val="en-US"/>
        </w:rPr>
      </w:pPr>
    </w:p>
    <w:p w14:paraId="071DC2E6" w14:textId="77777777" w:rsidR="00D77AF8" w:rsidRPr="00D77AF8" w:rsidRDefault="00D77AF8" w:rsidP="007C1CC2">
      <w:pPr>
        <w:spacing w:after="200" w:line="480" w:lineRule="auto"/>
        <w:rPr>
          <w:b/>
          <w:bCs/>
          <w:color w:val="000000"/>
          <w:shd w:val="clear" w:color="auto" w:fill="FFFFFF"/>
          <w:lang w:val="en-US"/>
        </w:rPr>
      </w:pPr>
    </w:p>
    <w:p w14:paraId="1BCA9C7E" w14:textId="77777777" w:rsidR="00D77AF8" w:rsidRPr="00D77AF8" w:rsidRDefault="00D77AF8" w:rsidP="007C1CC2">
      <w:pPr>
        <w:spacing w:after="200" w:line="480" w:lineRule="auto"/>
        <w:rPr>
          <w:b/>
          <w:bCs/>
          <w:color w:val="000000"/>
          <w:shd w:val="clear" w:color="auto" w:fill="FFFFFF"/>
          <w:lang w:val="en-US"/>
        </w:rPr>
      </w:pPr>
    </w:p>
    <w:p w14:paraId="46E24452" w14:textId="77777777" w:rsidR="00D77AF8" w:rsidRPr="00D77AF8" w:rsidRDefault="00D77AF8" w:rsidP="007C1CC2">
      <w:pPr>
        <w:spacing w:after="200" w:line="480" w:lineRule="auto"/>
        <w:rPr>
          <w:b/>
          <w:bCs/>
          <w:color w:val="000000"/>
          <w:shd w:val="clear" w:color="auto" w:fill="FFFFFF"/>
          <w:lang w:val="en-US"/>
        </w:rPr>
      </w:pPr>
    </w:p>
    <w:p w14:paraId="7163E09E" w14:textId="77777777" w:rsidR="00D77AF8" w:rsidRPr="00D77AF8" w:rsidRDefault="00D77AF8" w:rsidP="007C1CC2">
      <w:pPr>
        <w:spacing w:after="200" w:line="480" w:lineRule="auto"/>
        <w:rPr>
          <w:b/>
          <w:bCs/>
          <w:color w:val="000000"/>
          <w:shd w:val="clear" w:color="auto" w:fill="FFFFFF"/>
          <w:lang w:val="en-US"/>
        </w:rPr>
      </w:pPr>
    </w:p>
    <w:p w14:paraId="1FACFDA5" w14:textId="77777777" w:rsidR="00D77AF8" w:rsidRPr="00D77AF8" w:rsidRDefault="00D77AF8" w:rsidP="007C1CC2">
      <w:pPr>
        <w:spacing w:after="200" w:line="480" w:lineRule="auto"/>
        <w:rPr>
          <w:b/>
          <w:bCs/>
          <w:color w:val="000000"/>
          <w:shd w:val="clear" w:color="auto" w:fill="FFFFFF"/>
          <w:lang w:val="en-US"/>
        </w:rPr>
      </w:pPr>
    </w:p>
    <w:p w14:paraId="4A8B5A50" w14:textId="77777777" w:rsidR="00D77AF8" w:rsidRPr="00D77AF8" w:rsidRDefault="00D77AF8" w:rsidP="007C1CC2">
      <w:pPr>
        <w:spacing w:after="200" w:line="480" w:lineRule="auto"/>
        <w:rPr>
          <w:b/>
          <w:bCs/>
          <w:color w:val="000000"/>
          <w:shd w:val="clear" w:color="auto" w:fill="FFFFFF"/>
          <w:lang w:val="en-US"/>
        </w:rPr>
      </w:pPr>
    </w:p>
    <w:p w14:paraId="5F1491D1" w14:textId="77777777" w:rsidR="00D77AF8" w:rsidRPr="00D77AF8" w:rsidRDefault="00D77AF8" w:rsidP="007C1CC2">
      <w:pPr>
        <w:spacing w:after="200" w:line="480" w:lineRule="auto"/>
        <w:rPr>
          <w:b/>
          <w:bCs/>
          <w:color w:val="000000"/>
          <w:shd w:val="clear" w:color="auto" w:fill="FFFFFF"/>
          <w:lang w:val="en-US"/>
        </w:rPr>
      </w:pPr>
    </w:p>
    <w:p w14:paraId="332AE833" w14:textId="77777777" w:rsidR="00D77AF8" w:rsidRPr="00D77AF8" w:rsidRDefault="00D77AF8" w:rsidP="007C1CC2">
      <w:pPr>
        <w:spacing w:after="200" w:line="480" w:lineRule="auto"/>
        <w:rPr>
          <w:b/>
          <w:bCs/>
          <w:color w:val="000000"/>
          <w:shd w:val="clear" w:color="auto" w:fill="FFFFFF"/>
          <w:lang w:val="en-US"/>
        </w:rPr>
      </w:pPr>
    </w:p>
    <w:p w14:paraId="101ACE3D" w14:textId="77777777" w:rsidR="00D77AF8" w:rsidRPr="00D77AF8" w:rsidRDefault="00D77AF8" w:rsidP="007C1CC2">
      <w:pPr>
        <w:spacing w:after="200" w:line="480" w:lineRule="auto"/>
        <w:rPr>
          <w:b/>
          <w:bCs/>
          <w:color w:val="000000"/>
          <w:shd w:val="clear" w:color="auto" w:fill="FFFFFF"/>
          <w:lang w:val="en-US"/>
        </w:rPr>
      </w:pPr>
    </w:p>
    <w:p w14:paraId="6F66A83D" w14:textId="77777777" w:rsidR="00D77AF8" w:rsidRPr="00D77AF8" w:rsidRDefault="00D77AF8" w:rsidP="007C1CC2">
      <w:pPr>
        <w:spacing w:after="200" w:line="480" w:lineRule="auto"/>
        <w:rPr>
          <w:b/>
          <w:bCs/>
          <w:color w:val="000000"/>
          <w:shd w:val="clear" w:color="auto" w:fill="FFFFFF"/>
          <w:lang w:val="en-US"/>
        </w:rPr>
      </w:pPr>
    </w:p>
    <w:p w14:paraId="50512133" w14:textId="77777777" w:rsidR="00D77AF8" w:rsidRDefault="00D77AF8" w:rsidP="007C1CC2">
      <w:pPr>
        <w:spacing w:after="200" w:line="480" w:lineRule="auto"/>
        <w:rPr>
          <w:b/>
          <w:bCs/>
          <w:color w:val="000000"/>
          <w:shd w:val="clear" w:color="auto" w:fill="FFFFFF"/>
          <w:lang w:val="en-US"/>
        </w:rPr>
      </w:pPr>
    </w:p>
    <w:p w14:paraId="060B96C6" w14:textId="77777777" w:rsidR="00D77AF8" w:rsidRDefault="00D77AF8" w:rsidP="007C1CC2">
      <w:pPr>
        <w:spacing w:after="200" w:line="480" w:lineRule="auto"/>
        <w:rPr>
          <w:b/>
          <w:bCs/>
          <w:color w:val="000000"/>
          <w:shd w:val="clear" w:color="auto" w:fill="FFFFFF"/>
          <w:lang w:val="en-US"/>
        </w:rPr>
      </w:pPr>
    </w:p>
    <w:p w14:paraId="05A3EE58" w14:textId="77777777" w:rsidR="00D77AF8" w:rsidRDefault="00D77AF8" w:rsidP="007C1CC2">
      <w:pPr>
        <w:spacing w:after="200" w:line="480" w:lineRule="auto"/>
        <w:rPr>
          <w:b/>
          <w:bCs/>
          <w:color w:val="000000"/>
          <w:shd w:val="clear" w:color="auto" w:fill="FFFFFF"/>
          <w:lang w:val="en-US"/>
        </w:rPr>
      </w:pPr>
    </w:p>
    <w:p w14:paraId="657F03FC" w14:textId="77777777" w:rsidR="00FA3D9E" w:rsidRPr="00D77AF8" w:rsidRDefault="00FA3D9E" w:rsidP="007C1CC2">
      <w:pPr>
        <w:spacing w:after="200" w:line="480" w:lineRule="auto"/>
        <w:rPr>
          <w:color w:val="000000"/>
          <w:shd w:val="clear" w:color="auto" w:fill="FFFFFF"/>
        </w:rPr>
      </w:pPr>
    </w:p>
    <w:p w14:paraId="15C55E3E" w14:textId="63A0E3CD" w:rsidR="00E860FA" w:rsidRDefault="00FA3D9E" w:rsidP="00E860FA">
      <w:pPr>
        <w:ind w:left="709"/>
      </w:pPr>
      <w:r w:rsidRPr="00D77AF8">
        <w:rPr>
          <w:color w:val="000000"/>
          <w:shd w:val="clear" w:color="auto" w:fill="FFFFFF"/>
        </w:rPr>
        <w:lastRenderedPageBreak/>
        <w:t>‘</w:t>
      </w:r>
      <w:r w:rsidRPr="00E860FA">
        <w:rPr>
          <w:color w:val="000000"/>
          <w:shd w:val="clear" w:color="auto" w:fill="FFFFFF"/>
        </w:rPr>
        <w:t>Fair trade’, ‘ethical’ and ‘sustainable’ consumption emerged in response to rising concerns about the destructive effects of hedonic mode</w:t>
      </w:r>
      <w:r w:rsidR="00580DED">
        <w:rPr>
          <w:color w:val="000000"/>
          <w:shd w:val="clear" w:color="auto" w:fill="FFFFFF"/>
        </w:rPr>
        <w:t xml:space="preserve">ls of consumption that </w:t>
      </w:r>
      <w:r w:rsidR="00201CBB">
        <w:rPr>
          <w:color w:val="000000"/>
          <w:shd w:val="clear" w:color="auto" w:fill="FFFFFF"/>
        </w:rPr>
        <w:t xml:space="preserve">are </w:t>
      </w:r>
      <w:r w:rsidR="00580DED">
        <w:rPr>
          <w:color w:val="000000"/>
          <w:shd w:val="clear" w:color="auto" w:fill="FFFFFF"/>
        </w:rPr>
        <w:t>typical</w:t>
      </w:r>
      <w:r w:rsidRPr="00E860FA">
        <w:rPr>
          <w:color w:val="000000"/>
          <w:shd w:val="clear" w:color="auto" w:fill="FFFFFF"/>
        </w:rPr>
        <w:t xml:space="preserve"> </w:t>
      </w:r>
      <w:r w:rsidR="00580DED">
        <w:rPr>
          <w:color w:val="000000"/>
          <w:shd w:val="clear" w:color="auto" w:fill="FFFFFF"/>
        </w:rPr>
        <w:t>of</w:t>
      </w:r>
      <w:r w:rsidRPr="00E860FA">
        <w:rPr>
          <w:color w:val="000000"/>
          <w:shd w:val="clear" w:color="auto" w:fill="FFFFFF"/>
        </w:rPr>
        <w:t xml:space="preserve"> late capitalist societies. Advocates of these ‘markets for virtue’ sought to supplant the insati</w:t>
      </w:r>
      <w:r w:rsidR="00580DED">
        <w:rPr>
          <w:color w:val="000000"/>
          <w:shd w:val="clear" w:color="auto" w:fill="FFFFFF"/>
        </w:rPr>
        <w:t>able hedonic impulse with a morally</w:t>
      </w:r>
      <w:r w:rsidRPr="00E860FA">
        <w:rPr>
          <w:color w:val="000000"/>
          <w:shd w:val="clear" w:color="auto" w:fill="FFFFFF"/>
        </w:rPr>
        <w:t xml:space="preserve"> restrained, </w:t>
      </w:r>
      <w:r w:rsidR="00580DED">
        <w:rPr>
          <w:color w:val="000000"/>
          <w:shd w:val="clear" w:color="auto" w:fill="FFFFFF"/>
        </w:rPr>
        <w:t>self-disciplining</w:t>
      </w:r>
      <w:r w:rsidRPr="00E860FA">
        <w:rPr>
          <w:color w:val="000000"/>
          <w:shd w:val="clear" w:color="auto" w:fill="FFFFFF"/>
        </w:rPr>
        <w:t xml:space="preserve"> disposition to consumption. </w:t>
      </w:r>
      <w:r w:rsidR="00580DED">
        <w:rPr>
          <w:color w:val="000000"/>
          <w:shd w:val="clear" w:color="auto" w:fill="FFFFFF"/>
        </w:rPr>
        <w:t xml:space="preserve">With moral markets currently </w:t>
      </w:r>
      <w:r w:rsidR="006370AA">
        <w:rPr>
          <w:color w:val="000000"/>
          <w:shd w:val="clear" w:color="auto" w:fill="FFFFFF"/>
        </w:rPr>
        <w:t>losing</w:t>
      </w:r>
      <w:r w:rsidR="00580DED">
        <w:rPr>
          <w:color w:val="000000"/>
          <w:shd w:val="clear" w:color="auto" w:fill="FFFFFF"/>
        </w:rPr>
        <w:t xml:space="preserve"> their appeal,</w:t>
      </w:r>
      <w:r w:rsidR="00E860FA" w:rsidRPr="00E860FA">
        <w:rPr>
          <w:color w:val="000000"/>
          <w:shd w:val="clear" w:color="auto" w:fill="FFFFFF"/>
        </w:rPr>
        <w:t xml:space="preserve"> </w:t>
      </w:r>
      <w:r w:rsidR="00580DED">
        <w:t xml:space="preserve">we respond to </w:t>
      </w:r>
      <w:r w:rsidR="00E860FA" w:rsidRPr="00E860FA">
        <w:t>the tendency to view hedonism as an inhibitor of moral market behaviour, and view it instead as a potential enabler.</w:t>
      </w:r>
      <w:r w:rsidR="00E860FA" w:rsidRPr="00E860FA">
        <w:rPr>
          <w:color w:val="000000"/>
          <w:shd w:val="clear" w:color="auto" w:fill="FFFFFF"/>
        </w:rPr>
        <w:t xml:space="preserve"> </w:t>
      </w:r>
      <w:r w:rsidRPr="00E860FA">
        <w:rPr>
          <w:color w:val="000000"/>
          <w:shd w:val="clear" w:color="auto" w:fill="FFFFFF"/>
        </w:rPr>
        <w:t xml:space="preserve">Drawing upon the concept of ‘alternative hedonism’ (Soper, </w:t>
      </w:r>
      <w:r w:rsidR="007F50EC">
        <w:rPr>
          <w:color w:val="000000"/>
          <w:shd w:val="clear" w:color="auto" w:fill="FFFFFF"/>
        </w:rPr>
        <w:t xml:space="preserve">2007, 2008, 2016, </w:t>
      </w:r>
      <w:r w:rsidRPr="00E860FA">
        <w:rPr>
          <w:color w:val="000000"/>
          <w:shd w:val="clear" w:color="auto" w:fill="FFFFFF"/>
        </w:rPr>
        <w:t>2017), we illustrate how consumers experience both morality and pleasure concurrently; show how they attempt to reconcile these aspects</w:t>
      </w:r>
      <w:r w:rsidR="00E860FA" w:rsidRPr="00E860FA">
        <w:rPr>
          <w:color w:val="000000"/>
          <w:shd w:val="clear" w:color="auto" w:fill="FFFFFF"/>
        </w:rPr>
        <w:t xml:space="preserve"> of the experience</w:t>
      </w:r>
      <w:r w:rsidRPr="00E860FA">
        <w:rPr>
          <w:color w:val="000000"/>
          <w:shd w:val="clear" w:color="auto" w:fill="FFFFFF"/>
        </w:rPr>
        <w:t>; and elucidate the implications of so doing. Using the moral market for ethical tourism</w:t>
      </w:r>
      <w:r w:rsidR="00E860FA" w:rsidRPr="00E860FA">
        <w:rPr>
          <w:color w:val="000000"/>
          <w:shd w:val="clear" w:color="auto" w:fill="FFFFFF"/>
        </w:rPr>
        <w:t xml:space="preserve"> as an exemplar of ‘</w:t>
      </w:r>
      <w:r w:rsidR="007F50EC">
        <w:rPr>
          <w:color w:val="000000"/>
          <w:shd w:val="clear" w:color="auto" w:fill="FFFFFF"/>
        </w:rPr>
        <w:t>a</w:t>
      </w:r>
      <w:r w:rsidR="00E860FA" w:rsidRPr="00E860FA">
        <w:rPr>
          <w:color w:val="000000"/>
          <w:shd w:val="clear" w:color="auto" w:fill="FFFFFF"/>
        </w:rPr>
        <w:t xml:space="preserve">lternative </w:t>
      </w:r>
      <w:r w:rsidR="007F50EC">
        <w:rPr>
          <w:color w:val="000000"/>
          <w:shd w:val="clear" w:color="auto" w:fill="FFFFFF"/>
        </w:rPr>
        <w:t>h</w:t>
      </w:r>
      <w:r w:rsidR="00E860FA" w:rsidRPr="00E860FA">
        <w:rPr>
          <w:color w:val="000000"/>
          <w:shd w:val="clear" w:color="auto" w:fill="FFFFFF"/>
        </w:rPr>
        <w:t>edonism’</w:t>
      </w:r>
      <w:r w:rsidRPr="00E860FA">
        <w:rPr>
          <w:color w:val="000000"/>
          <w:shd w:val="clear" w:color="auto" w:fill="FFFFFF"/>
        </w:rPr>
        <w:t xml:space="preserve">, we identify three </w:t>
      </w:r>
      <w:r w:rsidR="00E860FA" w:rsidRPr="00E860FA">
        <w:rPr>
          <w:color w:val="000000"/>
          <w:shd w:val="clear" w:color="auto" w:fill="FFFFFF"/>
        </w:rPr>
        <w:t>‘</w:t>
      </w:r>
      <w:r w:rsidRPr="00E860FA">
        <w:rPr>
          <w:color w:val="000000"/>
          <w:shd w:val="clear" w:color="auto" w:fill="FFFFFF"/>
        </w:rPr>
        <w:t xml:space="preserve">self-managing </w:t>
      </w:r>
      <w:r w:rsidR="00DA589A">
        <w:rPr>
          <w:color w:val="000000"/>
          <w:shd w:val="clear" w:color="auto" w:fill="FFFFFF"/>
        </w:rPr>
        <w:t>strategies</w:t>
      </w:r>
      <w:r w:rsidR="00DA589A" w:rsidRPr="00E860FA">
        <w:rPr>
          <w:color w:val="000000"/>
          <w:shd w:val="clear" w:color="auto" w:fill="FFFFFF"/>
        </w:rPr>
        <w:t xml:space="preserve">’ </w:t>
      </w:r>
      <w:r w:rsidRPr="00E860FA">
        <w:rPr>
          <w:color w:val="000000"/>
          <w:shd w:val="clear" w:color="auto" w:fill="FFFFFF"/>
        </w:rPr>
        <w:t>– </w:t>
      </w:r>
      <w:r w:rsidRPr="00E860FA">
        <w:rPr>
          <w:iCs/>
          <w:color w:val="000000"/>
          <w:shd w:val="clear" w:color="auto" w:fill="FFFFFF"/>
        </w:rPr>
        <w:t>moderating</w:t>
      </w:r>
      <w:r w:rsidR="00DA589A">
        <w:rPr>
          <w:iCs/>
          <w:color w:val="000000"/>
          <w:shd w:val="clear" w:color="auto" w:fill="FFFFFF"/>
        </w:rPr>
        <w:t xml:space="preserve">, </w:t>
      </w:r>
      <w:r w:rsidR="00DA589A" w:rsidRPr="00E860FA">
        <w:rPr>
          <w:iCs/>
          <w:color w:val="000000"/>
          <w:shd w:val="clear" w:color="auto" w:fill="FFFFFF"/>
        </w:rPr>
        <w:t>abiding</w:t>
      </w:r>
      <w:r w:rsidRPr="00E860FA">
        <w:rPr>
          <w:iCs/>
          <w:color w:val="000000"/>
          <w:shd w:val="clear" w:color="auto" w:fill="FFFFFF"/>
        </w:rPr>
        <w:t xml:space="preserve"> and levelling </w:t>
      </w:r>
      <w:r w:rsidRPr="00E860FA">
        <w:rPr>
          <w:color w:val="000000"/>
          <w:shd w:val="clear" w:color="auto" w:fill="FFFFFF"/>
        </w:rPr>
        <w:t xml:space="preserve">– that re-structure the moral order of consumption in meaningful ways and with profound outcomes. </w:t>
      </w:r>
      <w:r w:rsidR="00E860FA" w:rsidRPr="00E860FA">
        <w:t xml:space="preserve">In the context of anxieties about personal, social and ecological consequences of consumption, we show empirically how self-managing </w:t>
      </w:r>
      <w:r w:rsidR="00DA589A">
        <w:t>strategies</w:t>
      </w:r>
      <w:r w:rsidR="00DA589A" w:rsidRPr="00E860FA">
        <w:t xml:space="preserve"> </w:t>
      </w:r>
      <w:r w:rsidR="00580DED">
        <w:t>reify</w:t>
      </w:r>
      <w:r w:rsidR="00E860FA" w:rsidRPr="00E860FA">
        <w:t xml:space="preserve"> a less contradictory framing of consumption by tapping </w:t>
      </w:r>
      <w:r w:rsidR="007F50EC">
        <w:t xml:space="preserve">into </w:t>
      </w:r>
      <w:r w:rsidR="00E860FA" w:rsidRPr="00E860FA">
        <w:t>alternative cultural discourses on morality. We discuss the consequences of the</w:t>
      </w:r>
      <w:r w:rsidR="00DA589A">
        <w:t>se strategies</w:t>
      </w:r>
      <w:r w:rsidR="00E860FA" w:rsidRPr="00E860FA">
        <w:t xml:space="preserve">, highlighting how they </w:t>
      </w:r>
      <w:r w:rsidR="00580DED">
        <w:t xml:space="preserve">may legitimize and sustain consumption via </w:t>
      </w:r>
      <w:r w:rsidR="00E860FA" w:rsidRPr="00E860FA">
        <w:t>moral market</w:t>
      </w:r>
      <w:r w:rsidR="00580DED">
        <w:t>s</w:t>
      </w:r>
      <w:r w:rsidR="00E860FA" w:rsidRPr="00E860FA">
        <w:t xml:space="preserve"> despite the reproduction of social inequality and ecological threats.</w:t>
      </w:r>
    </w:p>
    <w:p w14:paraId="1CE50AD7" w14:textId="77777777" w:rsidR="00F4188B" w:rsidRDefault="00F4188B" w:rsidP="00E860FA">
      <w:pPr>
        <w:ind w:left="709"/>
      </w:pPr>
    </w:p>
    <w:p w14:paraId="19DDA20A" w14:textId="77777777" w:rsidR="00F4188B" w:rsidRDefault="00F4188B" w:rsidP="00E860FA">
      <w:pPr>
        <w:ind w:left="709"/>
      </w:pPr>
    </w:p>
    <w:p w14:paraId="669E1B7E" w14:textId="77777777" w:rsidR="00F4188B" w:rsidRDefault="00F4188B" w:rsidP="00E860FA">
      <w:pPr>
        <w:ind w:left="709"/>
      </w:pPr>
    </w:p>
    <w:p w14:paraId="75DA0AA7" w14:textId="161F88D1" w:rsidR="00EA19EF" w:rsidRPr="00412EEC" w:rsidRDefault="002C70D1" w:rsidP="006158C9">
      <w:pPr>
        <w:spacing w:after="200" w:line="480" w:lineRule="auto"/>
        <w:outlineLvl w:val="0"/>
        <w:rPr>
          <w:rFonts w:ascii="Times New Roman,Calibri" w:eastAsia="Times New Roman,Calibri" w:hAnsi="Times New Roman,Calibri" w:cs="Times New Roman,Calibri"/>
          <w:b/>
          <w:lang w:val="en-US"/>
        </w:rPr>
      </w:pPr>
      <w:r>
        <w:rPr>
          <w:rFonts w:ascii="Times New Roman,Calibri" w:eastAsia="Times New Roman,Calibri" w:hAnsi="Times New Roman,Calibri" w:cs="Times New Roman,Calibri"/>
          <w:lang w:val="en-US"/>
        </w:rPr>
        <w:br w:type="page"/>
      </w:r>
      <w:r w:rsidR="00970417" w:rsidRPr="0091120A">
        <w:rPr>
          <w:rFonts w:ascii="Times New Roman,Calibri" w:eastAsia="Times New Roman,Calibri" w:hAnsi="Times New Roman,Calibri" w:cs="Times New Roman,Calibri"/>
          <w:b/>
          <w:lang w:val="en-US"/>
        </w:rPr>
        <w:t>Introduction</w:t>
      </w:r>
      <w:r w:rsidR="0091120A">
        <w:rPr>
          <w:rFonts w:ascii="Times New Roman,Calibri" w:eastAsia="Times New Roman,Calibri" w:hAnsi="Times New Roman,Calibri" w:cs="Times New Roman,Calibri"/>
          <w:b/>
          <w:lang w:val="en-US"/>
        </w:rPr>
        <w:t xml:space="preserve"> </w:t>
      </w:r>
    </w:p>
    <w:p w14:paraId="53DFE2B9" w14:textId="23EA1BD1" w:rsidR="005A134A" w:rsidRPr="005A134A" w:rsidRDefault="00CA70D1" w:rsidP="00EA19EF">
      <w:pPr>
        <w:spacing w:line="480" w:lineRule="auto"/>
      </w:pPr>
      <w:r>
        <w:tab/>
      </w:r>
      <w:r w:rsidR="00EA19EF">
        <w:t xml:space="preserve">Climate change, species extinction, deforestation, child labour, sexploitation and </w:t>
      </w:r>
      <w:r w:rsidR="00EA19EF" w:rsidRPr="00FE5F50">
        <w:t>many other ‘evils’ represent a wholesale failure of Brundtland’s sustainability project to address the status quo of overconsumption in</w:t>
      </w:r>
      <w:r w:rsidR="00767CCC">
        <w:t>,</w:t>
      </w:r>
      <w:r w:rsidR="00EA19EF" w:rsidRPr="00FE5F50">
        <w:t xml:space="preserve"> “consumer-driven industrial </w:t>
      </w:r>
      <w:r w:rsidR="00EA19EF" w:rsidRPr="00663E5C">
        <w:t>economies</w:t>
      </w:r>
      <w:r w:rsidR="00767CCC">
        <w:t xml:space="preserve">,” </w:t>
      </w:r>
      <w:r w:rsidR="00EA19EF" w:rsidRPr="00412EEC">
        <w:t>(</w:t>
      </w:r>
      <w:r w:rsidR="004D00CB" w:rsidRPr="00412EEC">
        <w:t>DesJardins</w:t>
      </w:r>
      <w:r w:rsidR="00EA19EF" w:rsidRPr="00412EEC">
        <w:t>, 2015</w:t>
      </w:r>
      <w:r w:rsidR="00663E5C">
        <w:t>: 112</w:t>
      </w:r>
      <w:r w:rsidR="00EA19EF" w:rsidRPr="00412EEC">
        <w:t>)</w:t>
      </w:r>
      <w:r w:rsidR="00EA19EF" w:rsidRPr="00663E5C">
        <w:t>. It</w:t>
      </w:r>
      <w:r w:rsidR="00EA19EF" w:rsidRPr="00FE5F50">
        <w:t xml:space="preserve"> was thought that increasing consumer awareness of the negative effects of</w:t>
      </w:r>
      <w:r w:rsidR="00EA19EF">
        <w:t xml:space="preserve"> overconsumption would translate into greater demands for fairer, cleaner and more sustainable products, or herald a </w:t>
      </w:r>
      <w:r w:rsidR="00EA19EF" w:rsidRPr="00FE5F50">
        <w:t xml:space="preserve">radical reduction in the worst forms of hedonic consumption (Borgmann, 2000). </w:t>
      </w:r>
      <w:r w:rsidR="005A134A">
        <w:t>In many cases, t</w:t>
      </w:r>
      <w:r w:rsidR="00EA19EF" w:rsidRPr="00FE5F50">
        <w:t>his has failed to materialize</w:t>
      </w:r>
      <w:r w:rsidR="005A134A">
        <w:t>,</w:t>
      </w:r>
      <w:r w:rsidR="00EA19EF" w:rsidRPr="00FE5F50">
        <w:t xml:space="preserve"> with </w:t>
      </w:r>
      <w:r w:rsidR="00105E95" w:rsidRPr="00412EEC">
        <w:t xml:space="preserve">consumers </w:t>
      </w:r>
      <w:r w:rsidR="005A134A">
        <w:t xml:space="preserve">often </w:t>
      </w:r>
      <w:r w:rsidR="00F167E0">
        <w:t>unwilling to trade-</w:t>
      </w:r>
      <w:r w:rsidR="00105E95" w:rsidRPr="00412EEC">
        <w:t xml:space="preserve">off the benefits they seek for </w:t>
      </w:r>
      <w:r w:rsidR="005A134A">
        <w:t xml:space="preserve">their </w:t>
      </w:r>
      <w:r w:rsidR="00105E95" w:rsidRPr="00412EEC">
        <w:t>ethical principles</w:t>
      </w:r>
      <w:r w:rsidR="00A03712">
        <w:t xml:space="preserve">, at least when it comes to </w:t>
      </w:r>
      <w:r w:rsidR="00105E95" w:rsidRPr="00412EEC">
        <w:t>the cash register</w:t>
      </w:r>
      <w:r w:rsidR="00EA19EF" w:rsidRPr="00663E5C">
        <w:t xml:space="preserve"> (Carri</w:t>
      </w:r>
      <w:r w:rsidR="001C0E15">
        <w:t xml:space="preserve">ngton, </w:t>
      </w:r>
      <w:r w:rsidR="001C0E15" w:rsidRPr="007F3A56">
        <w:rPr>
          <w:lang w:val="en-US"/>
        </w:rPr>
        <w:t>Neville</w:t>
      </w:r>
      <w:r w:rsidR="001C0E15">
        <w:rPr>
          <w:lang w:val="en-US"/>
        </w:rPr>
        <w:t xml:space="preserve"> </w:t>
      </w:r>
      <w:r w:rsidR="001C0E15" w:rsidRPr="007F3A56">
        <w:rPr>
          <w:lang w:val="en-US"/>
        </w:rPr>
        <w:t>&amp; Whitwell</w:t>
      </w:r>
      <w:r w:rsidR="001C0E15">
        <w:t>,</w:t>
      </w:r>
      <w:r w:rsidR="00105E95" w:rsidRPr="00412EEC">
        <w:t xml:space="preserve"> 2010</w:t>
      </w:r>
      <w:r w:rsidR="00EA19EF" w:rsidRPr="00663E5C">
        <w:t>)</w:t>
      </w:r>
      <w:r w:rsidR="00105E95" w:rsidRPr="00412EEC">
        <w:t xml:space="preserve">. </w:t>
      </w:r>
      <w:r w:rsidR="005A134A">
        <w:t>Many</w:t>
      </w:r>
      <w:r w:rsidR="00F8522E">
        <w:t xml:space="preserve"> </w:t>
      </w:r>
      <w:r w:rsidR="007F50EC">
        <w:t xml:space="preserve">more </w:t>
      </w:r>
      <w:r w:rsidR="00F8522E">
        <w:t>consumers remain</w:t>
      </w:r>
      <w:r w:rsidR="00EA19EF">
        <w:t xml:space="preserve"> apathetic about the role of consumption in socio-environmental </w:t>
      </w:r>
      <w:r w:rsidR="00105E95">
        <w:t>problems</w:t>
      </w:r>
      <w:r w:rsidR="00EA19EF">
        <w:t xml:space="preserve"> and, worryingly, are </w:t>
      </w:r>
      <w:r w:rsidR="00F8522E">
        <w:t xml:space="preserve">becoming </w:t>
      </w:r>
      <w:r w:rsidR="00EA19EF">
        <w:t>disenchanted about the role o</w:t>
      </w:r>
      <w:r w:rsidR="00F167E0">
        <w:t xml:space="preserve">f ‘moral markets’ </w:t>
      </w:r>
      <w:r w:rsidR="00EA19EF">
        <w:t>as a vehicle for moral concerns</w:t>
      </w:r>
      <w:r w:rsidR="004B64E0">
        <w:t xml:space="preserve"> </w:t>
      </w:r>
      <w:r w:rsidR="005F0218">
        <w:t>(</w:t>
      </w:r>
      <w:r w:rsidR="001C0E15">
        <w:t>s</w:t>
      </w:r>
      <w:r w:rsidR="005F0218" w:rsidRPr="005F0218">
        <w:t xml:space="preserve">ee </w:t>
      </w:r>
      <w:r w:rsidR="004B64E0" w:rsidRPr="008C2723">
        <w:t>D</w:t>
      </w:r>
      <w:r w:rsidR="005F0218" w:rsidRPr="008C2723">
        <w:t>oherty</w:t>
      </w:r>
      <w:r w:rsidR="001C0E15">
        <w:t xml:space="preserve">, </w:t>
      </w:r>
      <w:r w:rsidR="001C0E15" w:rsidRPr="00FA3D9E">
        <w:t xml:space="preserve">Davies, </w:t>
      </w:r>
      <w:r w:rsidR="001C0E15">
        <w:t xml:space="preserve">&amp; </w:t>
      </w:r>
      <w:r w:rsidR="001C0E15" w:rsidRPr="00FA3D9E">
        <w:t>Tranchell,</w:t>
      </w:r>
      <w:r w:rsidR="001C0E15">
        <w:t xml:space="preserve"> </w:t>
      </w:r>
      <w:r w:rsidR="005F0218" w:rsidRPr="008C2723">
        <w:t>2013</w:t>
      </w:r>
      <w:r w:rsidR="001C0E15">
        <w:t>).</w:t>
      </w:r>
    </w:p>
    <w:p w14:paraId="29FE3BAB" w14:textId="37A36A61" w:rsidR="00A121C6" w:rsidRDefault="00EA19EF" w:rsidP="002E1ED5">
      <w:pPr>
        <w:spacing w:line="480" w:lineRule="auto"/>
        <w:ind w:firstLine="720"/>
      </w:pPr>
      <w:r>
        <w:t>This is not h</w:t>
      </w:r>
      <w:r w:rsidR="00917DDD">
        <w:t xml:space="preserve">elped by the </w:t>
      </w:r>
      <w:r w:rsidR="003F62CA">
        <w:t xml:space="preserve">persistent </w:t>
      </w:r>
      <w:r w:rsidR="00917DDD">
        <w:t>setting of moral</w:t>
      </w:r>
      <w:r w:rsidR="003F62CA">
        <w:t xml:space="preserve">ity </w:t>
      </w:r>
      <w:r>
        <w:t>in opposition to pleasur</w:t>
      </w:r>
      <w:r w:rsidR="003F62CA">
        <w:t>e</w:t>
      </w:r>
      <w:r w:rsidR="005A134A">
        <w:t xml:space="preserve"> in the extant consumer literature</w:t>
      </w:r>
      <w:r w:rsidR="00917DDD">
        <w:t xml:space="preserve">, where </w:t>
      </w:r>
      <w:r w:rsidR="005A134A">
        <w:t xml:space="preserve">moral markets might be perceived to be </w:t>
      </w:r>
      <w:r w:rsidR="005A134A" w:rsidRPr="00663E5C">
        <w:t xml:space="preserve">‘successful’ </w:t>
      </w:r>
      <w:r w:rsidR="005A134A">
        <w:t>in supressing hedonic impulses; placing moral principles over pleasure</w:t>
      </w:r>
      <w:r w:rsidR="002E1ED5">
        <w:t xml:space="preserve"> (Borgmann, 2000; Schor, 1998; Wilk, 2001)</w:t>
      </w:r>
      <w:r w:rsidR="005A134A">
        <w:t>. I</w:t>
      </w:r>
      <w:r w:rsidR="003F62CA">
        <w:t>n fact</w:t>
      </w:r>
      <w:r w:rsidR="005A134A">
        <w:t>,</w:t>
      </w:r>
      <w:r w:rsidR="003F62CA">
        <w:t xml:space="preserve"> activating hedonic tendencies has</w:t>
      </w:r>
      <w:r w:rsidR="00917DDD">
        <w:t xml:space="preserve"> been suggested as a vehicle to mainstreaming </w:t>
      </w:r>
      <w:r w:rsidR="003F62CA">
        <w:t xml:space="preserve">moral </w:t>
      </w:r>
      <w:r w:rsidR="003F62CA" w:rsidRPr="00F21499">
        <w:t>markets</w:t>
      </w:r>
      <w:r w:rsidR="005A134A">
        <w:t>:</w:t>
      </w:r>
      <w:r w:rsidR="00917DDD" w:rsidRPr="00F21499">
        <w:t xml:space="preserve"> </w:t>
      </w:r>
      <w:r w:rsidR="003F62CA" w:rsidRPr="00F21499">
        <w:t>“</w:t>
      </w:r>
      <w:r w:rsidR="003F62CA" w:rsidRPr="00F21499">
        <w:rPr>
          <w:lang w:val="en-GB"/>
        </w:rPr>
        <w:t>Ethical</w:t>
      </w:r>
      <w:r w:rsidR="003F62CA" w:rsidRPr="003F62CA">
        <w:rPr>
          <w:lang w:val="en-GB"/>
        </w:rPr>
        <w:t xml:space="preserve"> brands which focus on explicit altr</w:t>
      </w:r>
      <w:r w:rsidR="003F62CA">
        <w:rPr>
          <w:lang w:val="en-GB"/>
        </w:rPr>
        <w:t>uistic ethical messagin</w:t>
      </w:r>
      <w:r w:rsidR="003F62CA" w:rsidRPr="00663E5C">
        <w:rPr>
          <w:lang w:val="en-GB"/>
        </w:rPr>
        <w:t>g at the expense of hedonistic messaging…. limit their appeal</w:t>
      </w:r>
      <w:r w:rsidR="003F62CA" w:rsidRPr="00663E5C">
        <w:t>”</w:t>
      </w:r>
      <w:r w:rsidR="005A134A">
        <w:t xml:space="preserve"> </w:t>
      </w:r>
      <w:r w:rsidR="005A134A" w:rsidRPr="00F21499">
        <w:t xml:space="preserve">(Davies </w:t>
      </w:r>
      <w:r w:rsidR="00C303BF">
        <w:t>&amp;</w:t>
      </w:r>
      <w:r w:rsidR="005A134A" w:rsidRPr="00F21499">
        <w:t xml:space="preserve"> Gutsche</w:t>
      </w:r>
      <w:r w:rsidR="005A134A" w:rsidRPr="00412EEC">
        <w:t>, 2016</w:t>
      </w:r>
      <w:r w:rsidR="005A134A" w:rsidRPr="00F21499">
        <w:t>: 1326)</w:t>
      </w:r>
      <w:r w:rsidR="005A134A">
        <w:t>.</w:t>
      </w:r>
      <w:r w:rsidR="005A134A" w:rsidRPr="00F21499">
        <w:t xml:space="preserve"> </w:t>
      </w:r>
      <w:r w:rsidR="005A134A">
        <w:t>C</w:t>
      </w:r>
      <w:r w:rsidR="0045362F">
        <w:t>onsumers</w:t>
      </w:r>
      <w:r w:rsidR="005A134A">
        <w:t>’</w:t>
      </w:r>
      <w:r w:rsidR="0045362F">
        <w:t xml:space="preserve"> lived experience</w:t>
      </w:r>
      <w:r w:rsidR="005A134A">
        <w:t>s</w:t>
      </w:r>
      <w:r w:rsidR="004B64E0">
        <w:t xml:space="preserve"> in such contexts</w:t>
      </w:r>
      <w:r w:rsidR="0045362F">
        <w:t xml:space="preserve"> </w:t>
      </w:r>
      <w:r w:rsidR="005A134A">
        <w:t>are</w:t>
      </w:r>
      <w:r w:rsidR="0045362F">
        <w:t xml:space="preserve"> </w:t>
      </w:r>
      <w:r w:rsidR="00860E29">
        <w:t>contradict</w:t>
      </w:r>
      <w:r w:rsidR="005A134A">
        <w:t>ory</w:t>
      </w:r>
      <w:r w:rsidR="00860E29">
        <w:t>; consumers</w:t>
      </w:r>
      <w:r w:rsidR="0045362F">
        <w:t xml:space="preserve"> carry with them </w:t>
      </w:r>
      <w:r w:rsidR="00860E29" w:rsidRPr="00412EEC">
        <w:rPr>
          <w:i/>
        </w:rPr>
        <w:t>both</w:t>
      </w:r>
      <w:r w:rsidR="00860E29">
        <w:t xml:space="preserve"> moral and hedonic tendencies that </w:t>
      </w:r>
      <w:r w:rsidR="004B64E0">
        <w:t xml:space="preserve">combine to </w:t>
      </w:r>
      <w:r w:rsidR="00860E29">
        <w:t xml:space="preserve">structure their experiences in powerful ways. </w:t>
      </w:r>
      <w:r w:rsidR="004B64E0">
        <w:t>In this paper we explore this</w:t>
      </w:r>
      <w:r>
        <w:t xml:space="preserve"> alternative pathway, examining the prospects of ‘reenchanting’ consum</w:t>
      </w:r>
      <w:r w:rsidR="0045362F">
        <w:t>er perspectives on moral market behaviour</w:t>
      </w:r>
      <w:r>
        <w:t xml:space="preserve"> by theoretically mobilizing interrelationships between morality and pleasure</w:t>
      </w:r>
      <w:r w:rsidR="00FE5F50">
        <w:t xml:space="preserve">. </w:t>
      </w:r>
      <w:r>
        <w:t xml:space="preserve">We explore the potential </w:t>
      </w:r>
      <w:r w:rsidR="00FE5F50">
        <w:t xml:space="preserve">of a new </w:t>
      </w:r>
      <w:r w:rsidR="00FE5F50" w:rsidRPr="00FE5F50">
        <w:t>‘hedonist imaginary’ (Soper, 2008)</w:t>
      </w:r>
      <w:r w:rsidR="00FE5F50">
        <w:t xml:space="preserve"> in [re]activating moral market behaviour </w:t>
      </w:r>
      <w:r>
        <w:t xml:space="preserve">at a time of widespread </w:t>
      </w:r>
      <w:r w:rsidRPr="00663E5C">
        <w:t xml:space="preserve">disenchantment about the </w:t>
      </w:r>
      <w:r w:rsidR="00FE5F50" w:rsidRPr="00663E5C">
        <w:t>deleterious consequences of overconsumption</w:t>
      </w:r>
      <w:r w:rsidRPr="00663E5C">
        <w:t xml:space="preserve">. </w:t>
      </w:r>
      <w:r w:rsidR="0045362F" w:rsidRPr="00412EEC">
        <w:t>This requires a greater</w:t>
      </w:r>
      <w:r w:rsidRPr="00412EEC">
        <w:t xml:space="preserve"> understanding of the ways in </w:t>
      </w:r>
      <w:r w:rsidR="00FE5F50" w:rsidRPr="00412EEC">
        <w:t>which pleasure and morality interact in consumption</w:t>
      </w:r>
      <w:r w:rsidR="0045362F" w:rsidRPr="00412EEC">
        <w:t xml:space="preserve"> settings</w:t>
      </w:r>
      <w:r w:rsidRPr="00412EEC">
        <w:t>.</w:t>
      </w:r>
      <w:r>
        <w:t xml:space="preserve"> </w:t>
      </w:r>
    </w:p>
    <w:p w14:paraId="6F6675B6" w14:textId="495B40B8" w:rsidR="00E209A7" w:rsidRDefault="00823897" w:rsidP="00412EEC">
      <w:pPr>
        <w:spacing w:line="480" w:lineRule="auto"/>
        <w:ind w:firstLine="720"/>
      </w:pPr>
      <w:r>
        <w:t>M</w:t>
      </w:r>
      <w:r w:rsidR="00FA772C">
        <w:t>uch of the li</w:t>
      </w:r>
      <w:r w:rsidR="0057623B">
        <w:t>terature theorizing morality and</w:t>
      </w:r>
      <w:r w:rsidR="00FA772C">
        <w:t xml:space="preserve"> consumption</w:t>
      </w:r>
      <w:r>
        <w:t xml:space="preserve"> has ex</w:t>
      </w:r>
      <w:r w:rsidR="005103ED">
        <w:t xml:space="preserve">plicitly </w:t>
      </w:r>
      <w:r w:rsidR="00767CCC">
        <w:t>excluded</w:t>
      </w:r>
      <w:r w:rsidR="005103ED">
        <w:t xml:space="preserve"> hedonism</w:t>
      </w:r>
      <w:r w:rsidR="00E209A7">
        <w:t xml:space="preserve"> from explanations of what</w:t>
      </w:r>
      <w:r w:rsidR="0057623B">
        <w:t xml:space="preserve"> </w:t>
      </w:r>
      <w:r w:rsidR="00E209A7">
        <w:t>they consider moral market behaviour</w:t>
      </w:r>
      <w:r>
        <w:t>:</w:t>
      </w:r>
    </w:p>
    <w:p w14:paraId="0FFC9968" w14:textId="77777777" w:rsidR="0089332F" w:rsidRDefault="0089332F" w:rsidP="0089332F">
      <w:pPr>
        <w:ind w:firstLine="720"/>
      </w:pPr>
    </w:p>
    <w:p w14:paraId="099D8AE1" w14:textId="0E514015" w:rsidR="00707C01" w:rsidRDefault="005103ED" w:rsidP="0089332F">
      <w:pPr>
        <w:ind w:firstLine="720"/>
        <w:rPr>
          <w:lang w:val="en-GB"/>
        </w:rPr>
      </w:pPr>
      <w:r w:rsidRPr="005103ED">
        <w:rPr>
          <w:lang w:val="en-GB"/>
        </w:rPr>
        <w:t xml:space="preserve">“Existing  models  of  consumer  decision  making  are  only  partly  satisfactory,  since  </w:t>
      </w:r>
      <w:r w:rsidR="00767CCC">
        <w:rPr>
          <w:lang w:val="en-GB"/>
        </w:rPr>
        <w:tab/>
      </w:r>
      <w:r w:rsidR="00767CCC">
        <w:rPr>
          <w:lang w:val="en-GB"/>
        </w:rPr>
        <w:tab/>
      </w:r>
      <w:r w:rsidRPr="005103ED">
        <w:rPr>
          <w:lang w:val="en-GB"/>
        </w:rPr>
        <w:t xml:space="preserve">they  tend  to  emphasize  hedonic,  self-interested  outcomes,  in  contrast </w:t>
      </w:r>
      <w:r>
        <w:rPr>
          <w:lang w:val="en-GB"/>
        </w:rPr>
        <w:t>t</w:t>
      </w:r>
      <w:r w:rsidRPr="005103ED">
        <w:rPr>
          <w:lang w:val="en-GB"/>
        </w:rPr>
        <w:t xml:space="preserve">o  the  more  </w:t>
      </w:r>
      <w:r w:rsidR="00767CCC">
        <w:rPr>
          <w:lang w:val="en-GB"/>
        </w:rPr>
        <w:tab/>
      </w:r>
      <w:r w:rsidRPr="005103ED">
        <w:rPr>
          <w:lang w:val="en-GB"/>
        </w:rPr>
        <w:t>societal</w:t>
      </w:r>
      <w:r>
        <w:rPr>
          <w:lang w:val="en-GB"/>
        </w:rPr>
        <w:t>-</w:t>
      </w:r>
      <w:r w:rsidR="00767CCC" w:rsidRPr="005103ED">
        <w:rPr>
          <w:lang w:val="en-GB"/>
        </w:rPr>
        <w:t>centred</w:t>
      </w:r>
      <w:r w:rsidRPr="005103ED">
        <w:rPr>
          <w:lang w:val="en-GB"/>
        </w:rPr>
        <w:t xml:space="preserve">  viewpoint  of  ethical  consumers</w:t>
      </w:r>
      <w:r w:rsidRPr="001B39B4">
        <w:rPr>
          <w:lang w:val="en-GB"/>
        </w:rPr>
        <w:t xml:space="preserve">” </w:t>
      </w:r>
      <w:r w:rsidRPr="008C2723">
        <w:rPr>
          <w:lang w:val="en-GB"/>
        </w:rPr>
        <w:t xml:space="preserve">(Shaw  </w:t>
      </w:r>
      <w:r w:rsidR="00C303BF">
        <w:rPr>
          <w:lang w:val="en-GB"/>
        </w:rPr>
        <w:t>&amp;</w:t>
      </w:r>
      <w:r w:rsidRPr="008C2723">
        <w:rPr>
          <w:lang w:val="en-GB"/>
        </w:rPr>
        <w:t xml:space="preserve">  Shiu  2003,  1485).</w:t>
      </w:r>
    </w:p>
    <w:p w14:paraId="493BA382" w14:textId="77777777" w:rsidR="0089332F" w:rsidRDefault="0089332F" w:rsidP="00412EEC">
      <w:pPr>
        <w:spacing w:line="480" w:lineRule="auto"/>
        <w:ind w:firstLine="720"/>
        <w:rPr>
          <w:lang w:val="en-GB"/>
        </w:rPr>
      </w:pPr>
    </w:p>
    <w:p w14:paraId="0BFE6F42" w14:textId="3C95250F" w:rsidR="003F0572" w:rsidRDefault="008D06D5" w:rsidP="00707C01">
      <w:pPr>
        <w:spacing w:line="480" w:lineRule="auto"/>
      </w:pPr>
      <w:r>
        <w:t xml:space="preserve">However, there is also a fairly well established literature within consumer research that </w:t>
      </w:r>
      <w:r w:rsidR="00E209A7">
        <w:t>illuminates</w:t>
      </w:r>
      <w:r>
        <w:t xml:space="preserve"> more direct </w:t>
      </w:r>
      <w:r w:rsidR="0057623B">
        <w:t>inter</w:t>
      </w:r>
      <w:r>
        <w:t>connections between morality and ple</w:t>
      </w:r>
      <w:r w:rsidRPr="003129E5">
        <w:t>asure</w:t>
      </w:r>
      <w:r w:rsidR="007F50EC">
        <w:t>; where</w:t>
      </w:r>
      <w:r w:rsidR="00FA3D9E" w:rsidRPr="003129E5">
        <w:t xml:space="preserve"> </w:t>
      </w:r>
      <w:r w:rsidR="00686E9F" w:rsidRPr="003129E5">
        <w:t xml:space="preserve">morality and pleasure </w:t>
      </w:r>
      <w:r w:rsidR="007F50EC">
        <w:t xml:space="preserve">are </w:t>
      </w:r>
      <w:r w:rsidR="00686E9F" w:rsidRPr="003129E5">
        <w:t>seen as productive, iterative features of consumer behaviour</w:t>
      </w:r>
      <w:r w:rsidR="004952EA" w:rsidRPr="003129E5">
        <w:t xml:space="preserve"> (</w:t>
      </w:r>
      <w:r w:rsidR="003129E5" w:rsidRPr="003129E5">
        <w:t>Borgmann, 2000, Geisler &amp; Veresiu, 2</w:t>
      </w:r>
      <w:r w:rsidR="00B95E3F">
        <w:t>014, Hilton, 2004</w:t>
      </w:r>
      <w:r w:rsidR="004952EA" w:rsidRPr="003129E5">
        <w:t>)</w:t>
      </w:r>
      <w:r w:rsidR="00686E9F" w:rsidRPr="003129E5">
        <w:t>.</w:t>
      </w:r>
      <w:r w:rsidR="00686E9F">
        <w:t xml:space="preserve"> </w:t>
      </w:r>
      <w:r w:rsidR="00FA3D9E">
        <w:t>In light of these contrasting views</w:t>
      </w:r>
      <w:r w:rsidR="001C2CEE">
        <w:t>, t</w:t>
      </w:r>
      <w:r w:rsidR="006B459A">
        <w:t xml:space="preserve">here </w:t>
      </w:r>
      <w:r w:rsidR="001C2CEE">
        <w:t>have been</w:t>
      </w:r>
      <w:r w:rsidR="006B459A">
        <w:t xml:space="preserve"> call</w:t>
      </w:r>
      <w:r w:rsidR="001C2CEE">
        <w:t>s</w:t>
      </w:r>
      <w:r w:rsidR="006B459A">
        <w:t xml:space="preserve"> to better </w:t>
      </w:r>
      <w:r w:rsidR="00B3027E">
        <w:t>explain</w:t>
      </w:r>
      <w:r w:rsidR="006B459A">
        <w:t xml:space="preserve"> </w:t>
      </w:r>
      <w:r w:rsidR="001C2CEE">
        <w:t xml:space="preserve">the </w:t>
      </w:r>
      <w:r w:rsidR="00B3027E">
        <w:t>“</w:t>
      </w:r>
      <w:r w:rsidR="006B459A" w:rsidRPr="009F63F4">
        <w:t>tension[s] between self-res</w:t>
      </w:r>
      <w:r w:rsidR="006B459A">
        <w:t>traint and hedonic excess”, (</w:t>
      </w:r>
      <w:r w:rsidR="006B459A" w:rsidRPr="009F63F4">
        <w:t>Luedicke et al.</w:t>
      </w:r>
      <w:r w:rsidR="006B459A">
        <w:t>,</w:t>
      </w:r>
      <w:r w:rsidR="006B459A" w:rsidRPr="009F63F4">
        <w:t xml:space="preserve"> </w:t>
      </w:r>
      <w:r w:rsidR="003129E5" w:rsidRPr="003129E5">
        <w:t>2010</w:t>
      </w:r>
      <w:r w:rsidR="00FA3D9E" w:rsidRPr="003129E5">
        <w:t xml:space="preserve">, </w:t>
      </w:r>
      <w:r w:rsidR="006B459A" w:rsidRPr="003129E5">
        <w:t>1018) and</w:t>
      </w:r>
      <w:r w:rsidR="006B459A" w:rsidRPr="009F63F4">
        <w:t xml:space="preserve"> “selfishness a</w:t>
      </w:r>
      <w:r w:rsidR="006B459A">
        <w:t>nd the collective good”, (Henry 2010, 671)</w:t>
      </w:r>
      <w:r w:rsidR="001C2CEE">
        <w:t xml:space="preserve">, that seem to be </w:t>
      </w:r>
      <w:r w:rsidR="00767CCC">
        <w:t>recurrent</w:t>
      </w:r>
      <w:r w:rsidR="001C2CEE">
        <w:t xml:space="preserve"> themes in</w:t>
      </w:r>
      <w:r w:rsidR="00686E9F">
        <w:t xml:space="preserve"> respons</w:t>
      </w:r>
      <w:r w:rsidR="001C2CEE">
        <w:t xml:space="preserve">ible </w:t>
      </w:r>
      <w:r w:rsidR="00686E9F">
        <w:t xml:space="preserve">forms of </w:t>
      </w:r>
      <w:r w:rsidR="001C2CEE">
        <w:t>consumption</w:t>
      </w:r>
      <w:r w:rsidR="007C3A15">
        <w:t>.</w:t>
      </w:r>
      <w:r w:rsidR="003F0572">
        <w:t xml:space="preserve"> </w:t>
      </w:r>
    </w:p>
    <w:p w14:paraId="6A1A5FFA" w14:textId="770B1B29" w:rsidR="008471AE" w:rsidRDefault="003F0572" w:rsidP="003F0572">
      <w:pPr>
        <w:spacing w:line="480" w:lineRule="auto"/>
      </w:pPr>
      <w:r>
        <w:tab/>
        <w:t xml:space="preserve">In </w:t>
      </w:r>
      <w:r w:rsidR="007F50EC">
        <w:t xml:space="preserve">this </w:t>
      </w:r>
      <w:r>
        <w:t>paper, we set out to explore, interpret and critique a framework that draws from but recasts the moral markets literature</w:t>
      </w:r>
      <w:r w:rsidR="007A4DDD">
        <w:t>,</w:t>
      </w:r>
      <w:r>
        <w:t xml:space="preserve"> under the label of ‘</w:t>
      </w:r>
      <w:r w:rsidR="005A134A">
        <w:t>a</w:t>
      </w:r>
      <w:r>
        <w:t xml:space="preserve">lternative </w:t>
      </w:r>
      <w:r w:rsidR="005A134A">
        <w:t>h</w:t>
      </w:r>
      <w:r>
        <w:t xml:space="preserve">edonism’ (Soper, </w:t>
      </w:r>
      <w:r w:rsidRPr="000865CD">
        <w:t>2007, 2008</w:t>
      </w:r>
      <w:r>
        <w:t>, 2016</w:t>
      </w:r>
      <w:r w:rsidR="002F373A">
        <w:t>, 2017</w:t>
      </w:r>
      <w:r w:rsidRPr="000865CD">
        <w:t>)</w:t>
      </w:r>
      <w:r>
        <w:t>.</w:t>
      </w:r>
      <w:r>
        <w:rPr>
          <w:lang w:val="en-GB"/>
        </w:rPr>
        <w:t xml:space="preserve"> </w:t>
      </w:r>
      <w:r w:rsidR="007A4DDD">
        <w:rPr>
          <w:lang w:val="en-GB"/>
        </w:rPr>
        <w:t>I</w:t>
      </w:r>
      <w:r w:rsidR="007A4DDD">
        <w:t xml:space="preserve">n the </w:t>
      </w:r>
      <w:r w:rsidR="00767CCC">
        <w:t>aforementioned</w:t>
      </w:r>
      <w:r w:rsidR="007A4DDD">
        <w:t xml:space="preserve"> context of consumer apathy about the </w:t>
      </w:r>
      <w:r w:rsidR="00767CCC">
        <w:t>disastrous</w:t>
      </w:r>
      <w:r w:rsidR="00A048C4">
        <w:t xml:space="preserve"> </w:t>
      </w:r>
      <w:r w:rsidR="00767CCC">
        <w:t>consequences</w:t>
      </w:r>
      <w:r w:rsidR="007A4DDD">
        <w:t xml:space="preserve"> of consumption, Soper (2007) seeks to ‘reenchant’ consumers</w:t>
      </w:r>
      <w:r w:rsidR="005A134A">
        <w:t>’</w:t>
      </w:r>
      <w:r w:rsidR="007A4DDD">
        <w:t xml:space="preserve"> view</w:t>
      </w:r>
      <w:r w:rsidR="005A134A">
        <w:t>s</w:t>
      </w:r>
      <w:r w:rsidR="007A4DDD">
        <w:t xml:space="preserve"> of moral market contexts</w:t>
      </w:r>
      <w:r w:rsidR="009B2F8D">
        <w:t>. However, r</w:t>
      </w:r>
      <w:r w:rsidR="007A4DDD">
        <w:t xml:space="preserve">ather than denigrating pleasure, she seeks conversely to harness </w:t>
      </w:r>
      <w:r w:rsidR="008867FA">
        <w:t xml:space="preserve">aspects of </w:t>
      </w:r>
      <w:r w:rsidR="00312AED">
        <w:t>an</w:t>
      </w:r>
      <w:r w:rsidR="008867FA">
        <w:t xml:space="preserve"> hedonic orientation</w:t>
      </w:r>
      <w:r w:rsidR="007A4DDD">
        <w:t xml:space="preserve"> in order to mobilize more egalitarian ends. This view, central to our paper’s agenda, posits morality and </w:t>
      </w:r>
      <w:r w:rsidR="007A4DDD" w:rsidRPr="000865CD">
        <w:t xml:space="preserve">pleasure </w:t>
      </w:r>
      <w:r w:rsidR="007A4DDD">
        <w:t xml:space="preserve">as </w:t>
      </w:r>
      <w:r w:rsidR="007A4DDD" w:rsidRPr="000865CD">
        <w:t xml:space="preserve">complimentary allies in helping consumers </w:t>
      </w:r>
      <w:r w:rsidR="007A4DDD">
        <w:t xml:space="preserve">address the socio-environmental </w:t>
      </w:r>
      <w:r w:rsidR="00767CCC">
        <w:t>concerns</w:t>
      </w:r>
      <w:r w:rsidR="007A4DDD">
        <w:t xml:space="preserve"> that are </w:t>
      </w:r>
      <w:r w:rsidR="008867FA">
        <w:t xml:space="preserve">currently </w:t>
      </w:r>
      <w:r w:rsidR="007A4DDD">
        <w:t xml:space="preserve">rendering them </w:t>
      </w:r>
      <w:r w:rsidR="008867FA">
        <w:t>disenchanted with moral markets (</w:t>
      </w:r>
      <w:r w:rsidR="008867FA" w:rsidRPr="00E80227">
        <w:t>Doherty et al. 2013</w:t>
      </w:r>
      <w:r w:rsidR="008867FA">
        <w:t>)</w:t>
      </w:r>
      <w:r w:rsidR="007A4DDD" w:rsidRPr="000865CD">
        <w:t>.</w:t>
      </w:r>
      <w:r w:rsidR="007A4DDD">
        <w:t xml:space="preserve"> </w:t>
      </w:r>
      <w:r w:rsidR="00312AED">
        <w:t xml:space="preserve">Further, as we are still yet </w:t>
      </w:r>
      <w:r w:rsidR="00A40BC5">
        <w:t xml:space="preserve">to understand how </w:t>
      </w:r>
      <w:r w:rsidR="008867FA">
        <w:t>‘</w:t>
      </w:r>
      <w:r w:rsidR="00A40BC5">
        <w:t xml:space="preserve">alternative </w:t>
      </w:r>
      <w:bookmarkStart w:id="0" w:name="_GoBack"/>
      <w:bookmarkEnd w:id="0"/>
      <w:r w:rsidR="00A40BC5">
        <w:t>hedonism</w:t>
      </w:r>
      <w:r w:rsidR="008867FA">
        <w:t>’</w:t>
      </w:r>
      <w:r w:rsidR="00A40BC5">
        <w:t xml:space="preserve"> is enacted</w:t>
      </w:r>
      <w:r w:rsidR="00063A29">
        <w:t xml:space="preserve"> by consumers</w:t>
      </w:r>
      <w:r w:rsidR="00A40BC5">
        <w:t xml:space="preserve">, how tensions in moral/pleasurable consumption contexts are resolved, and what </w:t>
      </w:r>
      <w:r w:rsidR="00115B9E">
        <w:t>the</w:t>
      </w:r>
      <w:r w:rsidR="00A40BC5">
        <w:t xml:space="preserve"> consequences m</w:t>
      </w:r>
      <w:r w:rsidR="00E50A9D">
        <w:t>ay</w:t>
      </w:r>
      <w:r w:rsidR="00A40BC5">
        <w:t xml:space="preserve"> be for </w:t>
      </w:r>
      <w:r w:rsidR="008867FA">
        <w:t xml:space="preserve">understanding </w:t>
      </w:r>
      <w:r w:rsidR="00A40BC5">
        <w:t>moral markets</w:t>
      </w:r>
      <w:r w:rsidR="00312AED">
        <w:t xml:space="preserve">, this paper </w:t>
      </w:r>
      <w:r w:rsidR="008471AE">
        <w:t>draw</w:t>
      </w:r>
      <w:r w:rsidR="00312AED">
        <w:t>s</w:t>
      </w:r>
      <w:r w:rsidR="008471AE">
        <w:t xml:space="preserve"> on the second</w:t>
      </w:r>
      <w:r w:rsidR="008867FA">
        <w:t>, descriptive strand of literatu</w:t>
      </w:r>
      <w:r w:rsidR="008471AE">
        <w:t>re in an attempt to describe and explain how interconnectio</w:t>
      </w:r>
      <w:r w:rsidR="008867FA">
        <w:t>ns between morality and pleasure</w:t>
      </w:r>
      <w:r w:rsidR="008471AE">
        <w:t xml:space="preserve"> play out in the lived experience of consumers.</w:t>
      </w:r>
    </w:p>
    <w:p w14:paraId="7F2D63CE" w14:textId="2676C81F" w:rsidR="00EA25C5" w:rsidRDefault="008471AE" w:rsidP="00A40BC5">
      <w:pPr>
        <w:spacing w:line="480" w:lineRule="auto"/>
        <w:rPr>
          <w:lang w:val="en-US"/>
        </w:rPr>
      </w:pPr>
      <w:r>
        <w:tab/>
      </w:r>
      <w:r w:rsidR="00312AED">
        <w:t xml:space="preserve">Specifically, we </w:t>
      </w:r>
      <w:r w:rsidR="00657383">
        <w:t xml:space="preserve">explore </w:t>
      </w:r>
      <w:r w:rsidR="001B39B4">
        <w:rPr>
          <w:lang w:val="en-US"/>
        </w:rPr>
        <w:t>‘</w:t>
      </w:r>
      <w:r w:rsidR="00A40BC5">
        <w:rPr>
          <w:lang w:val="en-US"/>
        </w:rPr>
        <w:t>alternative hedonism</w:t>
      </w:r>
      <w:r w:rsidR="001B39B4">
        <w:rPr>
          <w:lang w:val="en-US"/>
        </w:rPr>
        <w:t>’</w:t>
      </w:r>
      <w:r w:rsidR="00A40BC5">
        <w:rPr>
          <w:lang w:val="en-US"/>
        </w:rPr>
        <w:t xml:space="preserve"> through an interpretative analysis of consumer narratives</w:t>
      </w:r>
      <w:r w:rsidR="00FC0A5A">
        <w:rPr>
          <w:lang w:val="en-US"/>
        </w:rPr>
        <w:t xml:space="preserve"> in the moral </w:t>
      </w:r>
      <w:r w:rsidR="00340026">
        <w:rPr>
          <w:lang w:val="en-US"/>
        </w:rPr>
        <w:t>marketplace</w:t>
      </w:r>
      <w:r w:rsidR="00FC0A5A">
        <w:rPr>
          <w:lang w:val="en-US"/>
        </w:rPr>
        <w:t xml:space="preserve"> for ethical tourism; a market niche that </w:t>
      </w:r>
      <w:r w:rsidR="00657383">
        <w:rPr>
          <w:lang w:val="en-US"/>
        </w:rPr>
        <w:t>responds to disquiet about</w:t>
      </w:r>
      <w:r w:rsidR="00657383">
        <w:t xml:space="preserve"> ‘[destinations]</w:t>
      </w:r>
      <w:r w:rsidR="00EA25C5" w:rsidRPr="006708DF">
        <w:t xml:space="preserve"> becoming overrun with t</w:t>
      </w:r>
      <w:r w:rsidR="00EA25C5">
        <w:t xml:space="preserve">ourists in an unsustainable way’ (Collins, 2018). </w:t>
      </w:r>
      <w:r w:rsidR="00EA25C5">
        <w:rPr>
          <w:lang w:val="en-US"/>
        </w:rPr>
        <w:t>In response</w:t>
      </w:r>
      <w:r w:rsidR="00657383">
        <w:rPr>
          <w:lang w:val="en-US"/>
        </w:rPr>
        <w:t xml:space="preserve"> to ‘overtourism’</w:t>
      </w:r>
      <w:r w:rsidR="00EA25C5">
        <w:rPr>
          <w:lang w:val="en-US"/>
        </w:rPr>
        <w:t xml:space="preserve">, </w:t>
      </w:r>
      <w:r w:rsidR="00EA25C5" w:rsidRPr="000865CD">
        <w:rPr>
          <w:lang w:val="en-US"/>
        </w:rPr>
        <w:t>‘responsible’</w:t>
      </w:r>
      <w:r w:rsidR="00EA25C5">
        <w:rPr>
          <w:lang w:val="en-US"/>
        </w:rPr>
        <w:t xml:space="preserve">, ‘sustainable’ and ‘ethical’ </w:t>
      </w:r>
      <w:r w:rsidR="00EA25C5" w:rsidRPr="000865CD">
        <w:rPr>
          <w:lang w:val="en-US"/>
        </w:rPr>
        <w:t xml:space="preserve">tourist brokers </w:t>
      </w:r>
      <w:r w:rsidR="00EA25C5">
        <w:rPr>
          <w:lang w:val="en-US"/>
        </w:rPr>
        <w:t>now</w:t>
      </w:r>
      <w:r w:rsidR="00657383">
        <w:rPr>
          <w:lang w:val="en-US"/>
        </w:rPr>
        <w:t xml:space="preserve"> offer </w:t>
      </w:r>
      <w:r w:rsidR="00EA25C5" w:rsidRPr="000865CD">
        <w:rPr>
          <w:lang w:val="en-US"/>
        </w:rPr>
        <w:t xml:space="preserve">myriad ways for consumers to </w:t>
      </w:r>
      <w:r w:rsidR="00EA25C5">
        <w:rPr>
          <w:lang w:val="en-US"/>
        </w:rPr>
        <w:t>enjoy travel that is, ‘</w:t>
      </w:r>
      <w:r w:rsidR="00EA25C5" w:rsidRPr="00944C6F">
        <w:rPr>
          <w:lang w:val="en-US"/>
        </w:rPr>
        <w:t>more pleasant for you, less stressful for residents, puts less pressure on things like public transport, and may even sav</w:t>
      </w:r>
      <w:r w:rsidR="00EA25C5">
        <w:rPr>
          <w:lang w:val="en-US"/>
        </w:rPr>
        <w:t>e you quite a bit of money,</w:t>
      </w:r>
      <w:r w:rsidR="00657383">
        <w:rPr>
          <w:lang w:val="en-US"/>
        </w:rPr>
        <w:t xml:space="preserve">’ (Responsibletravel.com, 2018); an overt structuring of morality </w:t>
      </w:r>
      <w:r w:rsidR="00657383" w:rsidRPr="00657383">
        <w:rPr>
          <w:i/>
          <w:lang w:val="en-US"/>
        </w:rPr>
        <w:t>and</w:t>
      </w:r>
      <w:r w:rsidR="00657383">
        <w:rPr>
          <w:lang w:val="en-US"/>
        </w:rPr>
        <w:t xml:space="preserve"> pleasure.</w:t>
      </w:r>
      <w:r w:rsidR="00105C3B">
        <w:rPr>
          <w:lang w:val="en-US"/>
        </w:rPr>
        <w:t xml:space="preserve"> </w:t>
      </w:r>
    </w:p>
    <w:p w14:paraId="201213F6" w14:textId="37B9A654" w:rsidR="00B5562E" w:rsidRDefault="00105C3B" w:rsidP="00312AED">
      <w:pPr>
        <w:widowControl w:val="0"/>
        <w:autoSpaceDE w:val="0"/>
        <w:autoSpaceDN w:val="0"/>
        <w:adjustRightInd w:val="0"/>
        <w:spacing w:after="240" w:line="480" w:lineRule="auto"/>
        <w:rPr>
          <w:bCs/>
        </w:rPr>
      </w:pPr>
      <w:r>
        <w:tab/>
      </w:r>
      <w:r w:rsidR="00D46561" w:rsidRPr="000865CD">
        <w:rPr>
          <w:lang w:val="en-US"/>
        </w:rPr>
        <w:t>W</w:t>
      </w:r>
      <w:r>
        <w:rPr>
          <w:lang w:val="en-US"/>
        </w:rPr>
        <w:t>e make two</w:t>
      </w:r>
      <w:r w:rsidR="00D46561" w:rsidRPr="000865CD">
        <w:rPr>
          <w:lang w:val="en-US"/>
        </w:rPr>
        <w:t xml:space="preserve"> </w:t>
      </w:r>
      <w:r w:rsidR="00D46561" w:rsidRPr="003133B3">
        <w:rPr>
          <w:lang w:val="en-US"/>
        </w:rPr>
        <w:t xml:space="preserve">primary contributions. First, </w:t>
      </w:r>
      <w:r w:rsidR="00D46561" w:rsidRPr="003133B3">
        <w:t xml:space="preserve">we </w:t>
      </w:r>
      <w:r w:rsidRPr="003133B3">
        <w:t xml:space="preserve">empirically </w:t>
      </w:r>
      <w:r w:rsidR="00D46561" w:rsidRPr="003133B3">
        <w:t xml:space="preserve">identify </w:t>
      </w:r>
      <w:r w:rsidR="009F52FF" w:rsidRPr="003133B3">
        <w:t xml:space="preserve">what </w:t>
      </w:r>
      <w:r w:rsidR="0040013B" w:rsidRPr="003133B3">
        <w:t>emerge as</w:t>
      </w:r>
      <w:r w:rsidR="009F52FF" w:rsidRPr="003133B3">
        <w:t xml:space="preserve"> ‘</w:t>
      </w:r>
      <w:r w:rsidR="00186090" w:rsidRPr="003133B3">
        <w:t xml:space="preserve">self-managing </w:t>
      </w:r>
      <w:r w:rsidR="00DA589A">
        <w:t>strategies</w:t>
      </w:r>
      <w:r w:rsidR="00DA589A" w:rsidRPr="003133B3">
        <w:t xml:space="preserve">’ </w:t>
      </w:r>
      <w:r w:rsidR="0040013B" w:rsidRPr="003133B3">
        <w:t>in accounts of</w:t>
      </w:r>
      <w:r w:rsidR="0040013B">
        <w:t xml:space="preserve"> </w:t>
      </w:r>
      <w:r w:rsidR="00D46561" w:rsidRPr="000865CD">
        <w:t>alternative hedonism (Soper, 2007, 2008</w:t>
      </w:r>
      <w:r>
        <w:t>, 2016</w:t>
      </w:r>
      <w:r w:rsidR="00D46561" w:rsidRPr="000865CD">
        <w:t>)</w:t>
      </w:r>
      <w:r w:rsidR="009F52FF">
        <w:t xml:space="preserve">. These </w:t>
      </w:r>
      <w:r w:rsidR="00DA589A">
        <w:t xml:space="preserve">strategies </w:t>
      </w:r>
      <w:r w:rsidR="009F52FF">
        <w:t>– ‘moderating’</w:t>
      </w:r>
      <w:r w:rsidR="00DA589A">
        <w:t>, ‘abiding’</w:t>
      </w:r>
      <w:r w:rsidR="009F52FF">
        <w:t xml:space="preserve"> and ‘levelling’ – demonstrate </w:t>
      </w:r>
      <w:r w:rsidR="009F52FF" w:rsidRPr="0075791D">
        <w:rPr>
          <w:i/>
        </w:rPr>
        <w:t>how</w:t>
      </w:r>
      <w:r w:rsidR="009F52FF">
        <w:t xml:space="preserve"> consumers </w:t>
      </w:r>
      <w:r w:rsidR="006E476C">
        <w:t>experience pleasure</w:t>
      </w:r>
      <w:r w:rsidR="00AB0809">
        <w:t xml:space="preserve"> </w:t>
      </w:r>
      <w:r w:rsidR="00AB0809" w:rsidRPr="00E23115">
        <w:t xml:space="preserve">by transcending </w:t>
      </w:r>
      <w:r w:rsidR="009F52FF">
        <w:t>“</w:t>
      </w:r>
      <w:r w:rsidR="009F52FF" w:rsidRPr="008C2723">
        <w:t>self-interested disaffection with consumerism</w:t>
      </w:r>
      <w:r w:rsidR="009F52FF">
        <w:t xml:space="preserve">” </w:t>
      </w:r>
      <w:r w:rsidR="009F52FF" w:rsidRPr="008C2723">
        <w:t>(Soper 2008</w:t>
      </w:r>
      <w:r w:rsidR="00F144F6">
        <w:t>:</w:t>
      </w:r>
      <w:r w:rsidR="009F52FF" w:rsidRPr="008C2723">
        <w:t xml:space="preserve"> 567)</w:t>
      </w:r>
      <w:r w:rsidR="009F52FF">
        <w:t xml:space="preserve">, and overtourism more specifically, </w:t>
      </w:r>
      <w:r w:rsidR="0075791D">
        <w:t>that tap into conceptions of the</w:t>
      </w:r>
      <w:r>
        <w:t xml:space="preserve"> ‘good life’</w:t>
      </w:r>
      <w:r w:rsidR="009F52FF">
        <w:t>.</w:t>
      </w:r>
      <w:r w:rsidR="00DC4132">
        <w:t xml:space="preserve"> </w:t>
      </w:r>
      <w:r w:rsidR="009F52FF">
        <w:t>Here we p</w:t>
      </w:r>
      <w:r w:rsidR="00DC4132">
        <w:t>rovid</w:t>
      </w:r>
      <w:r w:rsidR="009F52FF">
        <w:t>e</w:t>
      </w:r>
      <w:r w:rsidR="00DC4132">
        <w:t xml:space="preserve"> </w:t>
      </w:r>
      <w:r w:rsidR="00AB0809" w:rsidRPr="000865CD">
        <w:rPr>
          <w:lang w:val="en-US"/>
        </w:rPr>
        <w:t xml:space="preserve">valuable insights </w:t>
      </w:r>
      <w:r w:rsidR="00DC4132">
        <w:rPr>
          <w:lang w:val="en-US"/>
        </w:rPr>
        <w:t xml:space="preserve">into how </w:t>
      </w:r>
      <w:r w:rsidR="003B1534">
        <w:rPr>
          <w:lang w:val="en-US"/>
        </w:rPr>
        <w:t>an ‘</w:t>
      </w:r>
      <w:r w:rsidR="00312AED">
        <w:rPr>
          <w:lang w:val="en-US"/>
        </w:rPr>
        <w:t>a</w:t>
      </w:r>
      <w:r w:rsidR="003B1534">
        <w:rPr>
          <w:lang w:val="en-US"/>
        </w:rPr>
        <w:t xml:space="preserve">lternative </w:t>
      </w:r>
      <w:r w:rsidR="00312AED">
        <w:rPr>
          <w:lang w:val="en-US"/>
        </w:rPr>
        <w:t>h</w:t>
      </w:r>
      <w:r w:rsidR="003B1534">
        <w:rPr>
          <w:lang w:val="en-US"/>
        </w:rPr>
        <w:t xml:space="preserve">edonist’ orientation is re-enchanting </w:t>
      </w:r>
      <w:r w:rsidR="00AB0809" w:rsidRPr="000865CD">
        <w:rPr>
          <w:lang w:val="en-US"/>
        </w:rPr>
        <w:t xml:space="preserve">moral market settings </w:t>
      </w:r>
      <w:r w:rsidR="003B1534">
        <w:t xml:space="preserve">by legitimizing the pursuit of pleasure </w:t>
      </w:r>
      <w:r w:rsidR="00AB0809" w:rsidRPr="000865CD">
        <w:t>(</w:t>
      </w:r>
      <w:r w:rsidR="00AB0809" w:rsidRPr="00454ACB">
        <w:t>Campbell, 1987</w:t>
      </w:r>
      <w:r w:rsidR="0051101D" w:rsidRPr="00454ACB">
        <w:t xml:space="preserve">; Szmigin </w:t>
      </w:r>
      <w:r w:rsidR="00880CCB">
        <w:t>&amp;</w:t>
      </w:r>
      <w:r w:rsidR="0051101D" w:rsidRPr="00454ACB">
        <w:t xml:space="preserve"> Carrigan, 2005</w:t>
      </w:r>
      <w:r w:rsidR="00AB0809" w:rsidRPr="00454ACB">
        <w:t xml:space="preserve">), </w:t>
      </w:r>
      <w:r w:rsidR="00E50A9D">
        <w:t xml:space="preserve">at a </w:t>
      </w:r>
      <w:r w:rsidR="003B1534">
        <w:t>time of great apathy</w:t>
      </w:r>
      <w:r w:rsidR="00E50A9D">
        <w:rPr>
          <w:lang w:val="en-US"/>
        </w:rPr>
        <w:t xml:space="preserve"> </w:t>
      </w:r>
      <w:r w:rsidR="0040013B">
        <w:rPr>
          <w:lang w:val="en-US"/>
        </w:rPr>
        <w:t>about</w:t>
      </w:r>
      <w:r w:rsidR="003B1534">
        <w:rPr>
          <w:lang w:val="en-US"/>
        </w:rPr>
        <w:t xml:space="preserve"> over consuming (tourism)</w:t>
      </w:r>
      <w:r w:rsidR="00E50A9D">
        <w:rPr>
          <w:lang w:val="en-US"/>
        </w:rPr>
        <w:t>.</w:t>
      </w:r>
      <w:r w:rsidR="00E50A9D">
        <w:t xml:space="preserve"> </w:t>
      </w:r>
      <w:r w:rsidR="00AB0809" w:rsidRPr="00454ACB">
        <w:t xml:space="preserve">Second, </w:t>
      </w:r>
      <w:r w:rsidR="00350431">
        <w:t xml:space="preserve">by identifying </w:t>
      </w:r>
      <w:r w:rsidR="0063246A">
        <w:t xml:space="preserve">the three </w:t>
      </w:r>
      <w:r w:rsidR="00350431">
        <w:t>forms of ‘</w:t>
      </w:r>
      <w:r w:rsidR="00312AED">
        <w:t>a</w:t>
      </w:r>
      <w:r w:rsidR="00350431">
        <w:t xml:space="preserve">lternative </w:t>
      </w:r>
      <w:r w:rsidR="00312AED">
        <w:t>h</w:t>
      </w:r>
      <w:r w:rsidR="00350431">
        <w:t>edonism’</w:t>
      </w:r>
      <w:r w:rsidR="00D758E6">
        <w:rPr>
          <w:bCs/>
        </w:rPr>
        <w:t xml:space="preserve"> </w:t>
      </w:r>
      <w:r w:rsidR="0063246A">
        <w:rPr>
          <w:bCs/>
        </w:rPr>
        <w:t>in the ethical tourism moral market</w:t>
      </w:r>
      <w:r w:rsidR="00312AED">
        <w:rPr>
          <w:bCs/>
        </w:rPr>
        <w:t xml:space="preserve">, </w:t>
      </w:r>
      <w:r w:rsidR="0063246A">
        <w:rPr>
          <w:bCs/>
        </w:rPr>
        <w:t xml:space="preserve">we shed light on the </w:t>
      </w:r>
      <w:r w:rsidR="00767CCC">
        <w:rPr>
          <w:bCs/>
        </w:rPr>
        <w:t>interpretive</w:t>
      </w:r>
      <w:r w:rsidR="0063246A">
        <w:rPr>
          <w:bCs/>
        </w:rPr>
        <w:t xml:space="preserve"> effects this reifies. On the one hand, </w:t>
      </w:r>
      <w:r w:rsidR="00D758E6">
        <w:rPr>
          <w:bCs/>
        </w:rPr>
        <w:t xml:space="preserve">consumers </w:t>
      </w:r>
      <w:r w:rsidR="0063246A">
        <w:rPr>
          <w:bCs/>
        </w:rPr>
        <w:t xml:space="preserve">do </w:t>
      </w:r>
      <w:r w:rsidR="00D758E6">
        <w:rPr>
          <w:bCs/>
        </w:rPr>
        <w:t xml:space="preserve">seem to successfully negotiate underlying </w:t>
      </w:r>
      <w:r w:rsidR="0063246A">
        <w:rPr>
          <w:bCs/>
        </w:rPr>
        <w:t xml:space="preserve">moral </w:t>
      </w:r>
      <w:r w:rsidR="00D758E6">
        <w:rPr>
          <w:bCs/>
        </w:rPr>
        <w:t>tensions in the tourist experience</w:t>
      </w:r>
      <w:r w:rsidR="0063246A">
        <w:rPr>
          <w:bCs/>
        </w:rPr>
        <w:t xml:space="preserve"> as hoped</w:t>
      </w:r>
      <w:r w:rsidR="00D758E6">
        <w:rPr>
          <w:bCs/>
        </w:rPr>
        <w:t xml:space="preserve">, yet on the other, they mobilize this </w:t>
      </w:r>
      <w:r w:rsidR="0063246A">
        <w:rPr>
          <w:bCs/>
        </w:rPr>
        <w:t xml:space="preserve">transcendence </w:t>
      </w:r>
      <w:r w:rsidR="00D758E6">
        <w:rPr>
          <w:bCs/>
        </w:rPr>
        <w:t xml:space="preserve">by reproducing a moral order </w:t>
      </w:r>
      <w:r w:rsidR="0063246A">
        <w:rPr>
          <w:bCs/>
        </w:rPr>
        <w:t>based upon class-</w:t>
      </w:r>
      <w:r w:rsidR="00767CCC">
        <w:rPr>
          <w:bCs/>
        </w:rPr>
        <w:t>distinctions</w:t>
      </w:r>
      <w:r w:rsidR="0063246A">
        <w:rPr>
          <w:bCs/>
        </w:rPr>
        <w:t xml:space="preserve">, rather than ethical praxis. </w:t>
      </w:r>
      <w:r w:rsidR="00D758E6">
        <w:rPr>
          <w:bCs/>
        </w:rPr>
        <w:t xml:space="preserve">Interestingly, </w:t>
      </w:r>
      <w:r w:rsidR="00D758E6">
        <w:t>b</w:t>
      </w:r>
      <w:r w:rsidR="0091120A" w:rsidRPr="00DD508A">
        <w:t>y drawing upon class-based disc</w:t>
      </w:r>
      <w:r w:rsidR="006E476C">
        <w:t xml:space="preserve">ourses, </w:t>
      </w:r>
      <w:r w:rsidR="0091120A">
        <w:t>consumers</w:t>
      </w:r>
      <w:r w:rsidR="0091120A" w:rsidRPr="00DD508A">
        <w:t xml:space="preserve"> </w:t>
      </w:r>
      <w:r w:rsidR="0063246A">
        <w:t>re-</w:t>
      </w:r>
      <w:r w:rsidR="0091120A" w:rsidRPr="00DD508A">
        <w:t xml:space="preserve">render moral responsibility </w:t>
      </w:r>
      <w:r w:rsidR="0091120A">
        <w:t>as</w:t>
      </w:r>
      <w:r w:rsidR="0091120A" w:rsidRPr="00DD508A">
        <w:t xml:space="preserve"> a matter of </w:t>
      </w:r>
      <w:r w:rsidR="0063246A">
        <w:t xml:space="preserve">comparative </w:t>
      </w:r>
      <w:r w:rsidR="0091120A" w:rsidRPr="00DD508A">
        <w:t>personal moral purity</w:t>
      </w:r>
      <w:r w:rsidR="0063246A">
        <w:t>, rather than some deontological obligation for instance (which is far harder to reconcile with their choice to consume!)</w:t>
      </w:r>
      <w:r w:rsidR="0091120A" w:rsidRPr="00DD508A">
        <w:t xml:space="preserve">. </w:t>
      </w:r>
      <w:r w:rsidR="006E476C">
        <w:t>T</w:t>
      </w:r>
      <w:r w:rsidR="00EB0B6A">
        <w:rPr>
          <w:bCs/>
        </w:rPr>
        <w:t xml:space="preserve">his behaviour, indicative of </w:t>
      </w:r>
      <w:r w:rsidR="00EB0B6A" w:rsidRPr="00FB1516">
        <w:rPr>
          <w:bCs/>
        </w:rPr>
        <w:t>neoliberal consumer</w:t>
      </w:r>
      <w:r w:rsidR="00EB0B6A">
        <w:rPr>
          <w:bCs/>
        </w:rPr>
        <w:t xml:space="preserve">ism, is </w:t>
      </w:r>
      <w:r w:rsidR="0063246A">
        <w:rPr>
          <w:bCs/>
        </w:rPr>
        <w:t xml:space="preserve">highly </w:t>
      </w:r>
      <w:r w:rsidR="00EB0B6A">
        <w:rPr>
          <w:bCs/>
        </w:rPr>
        <w:t xml:space="preserve">sustaining of moral markets (Carrington, </w:t>
      </w:r>
      <w:r w:rsidR="00EB0B6A" w:rsidRPr="00FB1516">
        <w:rPr>
          <w:bCs/>
        </w:rPr>
        <w:t xml:space="preserve">Zwick </w:t>
      </w:r>
      <w:r w:rsidR="00880CCB">
        <w:t>&amp;</w:t>
      </w:r>
      <w:r w:rsidR="00EB0B6A">
        <w:rPr>
          <w:bCs/>
        </w:rPr>
        <w:t xml:space="preserve"> Neville, 2016; </w:t>
      </w:r>
      <w:r w:rsidR="00EB0B6A" w:rsidRPr="00FB1516">
        <w:rPr>
          <w:bCs/>
        </w:rPr>
        <w:t>Henry, 2010; Luedicke, Thompson &amp; Giesler, 2010; Saatcioglu &amp; Ozanne, 2013)</w:t>
      </w:r>
      <w:r w:rsidR="00D758E6">
        <w:rPr>
          <w:bCs/>
        </w:rPr>
        <w:t xml:space="preserve"> in its capacity to side-step many of the enduring contradictions of moral markets</w:t>
      </w:r>
      <w:r w:rsidR="008C2723">
        <w:rPr>
          <w:bCs/>
        </w:rPr>
        <w:t xml:space="preserve"> (i.e. ‘we have limited prospects for being sustainable but </w:t>
      </w:r>
      <w:r w:rsidR="00767CCC">
        <w:rPr>
          <w:bCs/>
        </w:rPr>
        <w:t>numerous</w:t>
      </w:r>
      <w:r w:rsidR="008C2723">
        <w:rPr>
          <w:bCs/>
        </w:rPr>
        <w:t xml:space="preserve"> ones for being right!’)</w:t>
      </w:r>
      <w:r w:rsidR="00C45B2E">
        <w:rPr>
          <w:bCs/>
        </w:rPr>
        <w:t xml:space="preserve">. </w:t>
      </w:r>
      <w:r w:rsidR="00EB0B6A">
        <w:rPr>
          <w:bCs/>
        </w:rPr>
        <w:t>In short, ‘</w:t>
      </w:r>
      <w:r w:rsidR="00EB0B6A" w:rsidRPr="00327C2C">
        <w:rPr>
          <w:bCs/>
        </w:rPr>
        <w:t>consumers’ everyday ethical consumption practices ensure capitalism’s survival</w:t>
      </w:r>
      <w:r w:rsidR="00EB0B6A">
        <w:rPr>
          <w:bCs/>
        </w:rPr>
        <w:t xml:space="preserve"> rather than digging its grave,’ (Carrington</w:t>
      </w:r>
      <w:r w:rsidR="00DB19FF">
        <w:rPr>
          <w:bCs/>
        </w:rPr>
        <w:t xml:space="preserve"> et al.,</w:t>
      </w:r>
      <w:r w:rsidR="00EB0B6A">
        <w:rPr>
          <w:bCs/>
        </w:rPr>
        <w:t xml:space="preserve"> 2016</w:t>
      </w:r>
      <w:r w:rsidR="007F50EC">
        <w:rPr>
          <w:bCs/>
        </w:rPr>
        <w:t>,</w:t>
      </w:r>
      <w:r w:rsidR="0091120A">
        <w:rPr>
          <w:bCs/>
        </w:rPr>
        <w:t xml:space="preserve"> 23</w:t>
      </w:r>
      <w:r w:rsidR="00EB0B6A">
        <w:rPr>
          <w:bCs/>
        </w:rPr>
        <w:t>)</w:t>
      </w:r>
      <w:r w:rsidR="00D758E6">
        <w:rPr>
          <w:bCs/>
        </w:rPr>
        <w:t>.</w:t>
      </w:r>
      <w:r w:rsidR="00EB0B6A">
        <w:t xml:space="preserve"> </w:t>
      </w:r>
      <w:r w:rsidR="008C2723">
        <w:t>W</w:t>
      </w:r>
      <w:r w:rsidR="00EB0B6A">
        <w:t xml:space="preserve">e critique </w:t>
      </w:r>
      <w:r w:rsidR="00005317">
        <w:t xml:space="preserve">aspects of </w:t>
      </w:r>
      <w:r w:rsidR="00EB0B6A">
        <w:t xml:space="preserve">Soper’s theory </w:t>
      </w:r>
      <w:r w:rsidR="00EB0B6A" w:rsidRPr="000865CD">
        <w:t>(2007, 2008</w:t>
      </w:r>
      <w:r w:rsidR="00EB0B6A">
        <w:t>, 2016</w:t>
      </w:r>
      <w:r w:rsidR="00063A29">
        <w:t>, 2017</w:t>
      </w:r>
      <w:r w:rsidR="00EB0B6A" w:rsidRPr="000865CD">
        <w:t>)</w:t>
      </w:r>
      <w:r w:rsidR="00EB0B6A">
        <w:t xml:space="preserve"> by unveiling how</w:t>
      </w:r>
      <w:r w:rsidR="00005317">
        <w:t>, for instance,</w:t>
      </w:r>
      <w:r w:rsidR="00EB0B6A">
        <w:t xml:space="preserve"> </w:t>
      </w:r>
      <w:r w:rsidR="00AB0809" w:rsidRPr="00E23115">
        <w:t xml:space="preserve">social inequality </w:t>
      </w:r>
      <w:r w:rsidR="00005317">
        <w:t>might be unwittingly</w:t>
      </w:r>
      <w:r w:rsidR="00EB0B6A">
        <w:t xml:space="preserve"> reproduced</w:t>
      </w:r>
      <w:r w:rsidR="00DC4132">
        <w:t>,</w:t>
      </w:r>
      <w:r w:rsidR="00EB0B6A">
        <w:t xml:space="preserve"> and </w:t>
      </w:r>
      <w:r w:rsidR="00AB0809" w:rsidRPr="00E23115">
        <w:t xml:space="preserve">ecological </w:t>
      </w:r>
      <w:r w:rsidR="00AB0809">
        <w:t>threats</w:t>
      </w:r>
      <w:r w:rsidR="00C45B2E">
        <w:t xml:space="preserve"> </w:t>
      </w:r>
      <w:r w:rsidR="00EB0B6A" w:rsidRPr="00EB0B6A">
        <w:rPr>
          <w:bCs/>
        </w:rPr>
        <w:t>exacerbate</w:t>
      </w:r>
      <w:r w:rsidR="00EB0B6A">
        <w:rPr>
          <w:bCs/>
        </w:rPr>
        <w:t>d</w:t>
      </w:r>
      <w:r w:rsidR="008C2723">
        <w:rPr>
          <w:bCs/>
        </w:rPr>
        <w:t>.</w:t>
      </w:r>
    </w:p>
    <w:p w14:paraId="7C9C0405" w14:textId="6C8CBF64" w:rsidR="0089332F" w:rsidRDefault="00312AED" w:rsidP="00CE7756">
      <w:pPr>
        <w:widowControl w:val="0"/>
        <w:autoSpaceDE w:val="0"/>
        <w:autoSpaceDN w:val="0"/>
        <w:adjustRightInd w:val="0"/>
        <w:spacing w:after="240" w:line="480" w:lineRule="auto"/>
        <w:rPr>
          <w:bCs/>
        </w:rPr>
      </w:pPr>
      <w:r>
        <w:rPr>
          <w:bCs/>
        </w:rPr>
        <w:tab/>
        <w:t>We now present our intersecting literatures on moral markets and alternative hedonism, before discussing our interpretive research design. We then offer our findings, a discussion and conclusions for theory and practice.</w:t>
      </w:r>
    </w:p>
    <w:p w14:paraId="6E975A5C" w14:textId="77777777" w:rsidR="00CE7756" w:rsidRPr="00CE7756" w:rsidRDefault="00CE7756" w:rsidP="00CE7756">
      <w:pPr>
        <w:widowControl w:val="0"/>
        <w:autoSpaceDE w:val="0"/>
        <w:autoSpaceDN w:val="0"/>
        <w:adjustRightInd w:val="0"/>
        <w:spacing w:after="240" w:line="480" w:lineRule="auto"/>
        <w:rPr>
          <w:bCs/>
          <w:sz w:val="8"/>
          <w:szCs w:val="8"/>
        </w:rPr>
      </w:pPr>
    </w:p>
    <w:p w14:paraId="033B839B" w14:textId="190E04B5" w:rsidR="00C568A1" w:rsidRDefault="00D949EF" w:rsidP="00CE7756">
      <w:pPr>
        <w:spacing w:after="200" w:line="480" w:lineRule="auto"/>
        <w:outlineLvl w:val="0"/>
        <w:rPr>
          <w:b/>
        </w:rPr>
      </w:pPr>
      <w:r>
        <w:rPr>
          <w:b/>
        </w:rPr>
        <w:t xml:space="preserve">Moral Marketplaces </w:t>
      </w:r>
      <w:r w:rsidR="006C2088">
        <w:rPr>
          <w:b/>
        </w:rPr>
        <w:t xml:space="preserve"> </w:t>
      </w:r>
    </w:p>
    <w:p w14:paraId="4ED923E0" w14:textId="77777777" w:rsidR="00CE7756" w:rsidRDefault="0051101D" w:rsidP="00CE7756">
      <w:pPr>
        <w:spacing w:after="200" w:line="480" w:lineRule="auto"/>
      </w:pPr>
      <w:r>
        <w:tab/>
      </w:r>
      <w:r w:rsidR="00E02727">
        <w:t>Our study focusses on the relationship between morality, consumption and pleasure which is related to</w:t>
      </w:r>
      <w:r w:rsidR="006952CB">
        <w:t>,</w:t>
      </w:r>
      <w:r w:rsidR="00E02727">
        <w:t xml:space="preserve"> but </w:t>
      </w:r>
      <w:r w:rsidR="00880CCB">
        <w:t>theoretically</w:t>
      </w:r>
      <w:r w:rsidR="00E02727">
        <w:t xml:space="preserve"> distinct from</w:t>
      </w:r>
      <w:r w:rsidR="006952CB">
        <w:t>,</w:t>
      </w:r>
      <w:r w:rsidR="00E02727">
        <w:t xml:space="preserve"> </w:t>
      </w:r>
      <w:r w:rsidR="00E02727" w:rsidRPr="00B10780">
        <w:t xml:space="preserve">burgeoning debates about ethical </w:t>
      </w:r>
      <w:r w:rsidR="00794E5A" w:rsidRPr="00B10780">
        <w:t xml:space="preserve">and responsible </w:t>
      </w:r>
      <w:r w:rsidR="00E02727" w:rsidRPr="00B10780">
        <w:t xml:space="preserve">consumption </w:t>
      </w:r>
      <w:r w:rsidR="006D32D3" w:rsidRPr="00B10780">
        <w:t>(</w:t>
      </w:r>
      <w:r w:rsidR="006D32D3" w:rsidRPr="00B10780">
        <w:rPr>
          <w:lang w:val="en-US"/>
        </w:rPr>
        <w:t>Auger &amp; Devinney</w:t>
      </w:r>
      <w:r w:rsidR="00CD509E">
        <w:rPr>
          <w:lang w:val="en-US"/>
        </w:rPr>
        <w:t>,</w:t>
      </w:r>
      <w:r w:rsidR="006D32D3" w:rsidRPr="00B10780">
        <w:rPr>
          <w:lang w:val="en-US"/>
        </w:rPr>
        <w:t xml:space="preserve"> 2007; </w:t>
      </w:r>
      <w:r w:rsidR="006D32D3" w:rsidRPr="00B10780">
        <w:rPr>
          <w:color w:val="2A190E"/>
          <w:lang w:val="en-US"/>
        </w:rPr>
        <w:t>Carrington</w:t>
      </w:r>
      <w:r w:rsidR="00DB19FF">
        <w:rPr>
          <w:color w:val="2A190E"/>
          <w:lang w:val="en-US"/>
        </w:rPr>
        <w:t xml:space="preserve"> et al., </w:t>
      </w:r>
      <w:r w:rsidR="006D32D3" w:rsidRPr="00B10780">
        <w:rPr>
          <w:color w:val="2A190E"/>
          <w:lang w:val="en-US"/>
        </w:rPr>
        <w:t>2010</w:t>
      </w:r>
      <w:r w:rsidR="006D32D3" w:rsidRPr="00B10780">
        <w:rPr>
          <w:color w:val="000000" w:themeColor="text1"/>
          <w:lang w:val="en-US"/>
        </w:rPr>
        <w:t xml:space="preserve">; </w:t>
      </w:r>
      <w:r w:rsidR="00794E5A" w:rsidRPr="00B10780">
        <w:rPr>
          <w:lang w:val="en-US"/>
        </w:rPr>
        <w:t xml:space="preserve">Shaw, McMaster, &amp; Newholm 2016; </w:t>
      </w:r>
      <w:r w:rsidR="00794E5A" w:rsidRPr="00B10780">
        <w:t>Vitell</w:t>
      </w:r>
      <w:r w:rsidR="00CD509E">
        <w:t>,</w:t>
      </w:r>
      <w:r w:rsidR="00794E5A" w:rsidRPr="00B10780">
        <w:t xml:space="preserve"> 2016</w:t>
      </w:r>
      <w:r w:rsidR="00E02727" w:rsidRPr="00B10780">
        <w:t xml:space="preserve">). </w:t>
      </w:r>
      <w:r w:rsidR="009C3153" w:rsidRPr="009F63F4">
        <w:t>Within the consumer literature on moral markets, it has been argued that consumption and moralit</w:t>
      </w:r>
      <w:r w:rsidR="009C3153">
        <w:t>y are inextricably linked (Wilk</w:t>
      </w:r>
      <w:r w:rsidR="00CD509E">
        <w:t>,</w:t>
      </w:r>
      <w:r w:rsidR="009C3153" w:rsidRPr="009F63F4">
        <w:t xml:space="preserve"> 2001). </w:t>
      </w:r>
      <w:r w:rsidR="00FB5202">
        <w:t>In a normative vein, m</w:t>
      </w:r>
      <w:r w:rsidR="009C3153" w:rsidRPr="009F63F4">
        <w:t xml:space="preserve">oralising </w:t>
      </w:r>
      <w:r w:rsidR="009C3153" w:rsidRPr="009F63F4">
        <w:rPr>
          <w:i/>
          <w:iCs/>
        </w:rPr>
        <w:t xml:space="preserve">about </w:t>
      </w:r>
      <w:r w:rsidR="009C3153" w:rsidRPr="009F63F4">
        <w:t xml:space="preserve">consumption has become a core pursuit of </w:t>
      </w:r>
      <w:r w:rsidR="00B5638E">
        <w:t xml:space="preserve">some </w:t>
      </w:r>
      <w:r w:rsidR="009C3153" w:rsidRPr="009F63F4">
        <w:t xml:space="preserve">consumer </w:t>
      </w:r>
      <w:r w:rsidR="00B5638E">
        <w:t xml:space="preserve">and marketing </w:t>
      </w:r>
      <w:r w:rsidR="009C3153" w:rsidRPr="009F63F4">
        <w:t xml:space="preserve">researchers </w:t>
      </w:r>
      <w:r w:rsidR="00B5638E">
        <w:t xml:space="preserve">seeking to promote </w:t>
      </w:r>
      <w:r w:rsidR="009C3153" w:rsidRPr="009F63F4">
        <w:t>a more sustain</w:t>
      </w:r>
      <w:r w:rsidR="009C3153">
        <w:t>able consumer society (Borgmann</w:t>
      </w:r>
      <w:r w:rsidR="00CD509E">
        <w:t>,</w:t>
      </w:r>
      <w:r w:rsidR="009C3153">
        <w:t xml:space="preserve"> 2000; Schor</w:t>
      </w:r>
      <w:r w:rsidR="00CD509E">
        <w:t xml:space="preserve">, </w:t>
      </w:r>
      <w:r w:rsidR="009C3153">
        <w:t>1998</w:t>
      </w:r>
      <w:r w:rsidR="009C3153" w:rsidRPr="009F63F4">
        <w:t>). In promoting immediate gratification and self-interest over longer-term (societal) benefit, consumption is seen to attenuate materialism, with the excesses of consumer culture theorised as, “socially, ecologically and</w:t>
      </w:r>
      <w:r w:rsidR="009C3153">
        <w:t xml:space="preserve"> personally destructive,” (Wilk</w:t>
      </w:r>
      <w:r w:rsidR="00CD509E">
        <w:t>,</w:t>
      </w:r>
      <w:r w:rsidR="009C3153" w:rsidRPr="009F63F4">
        <w:t xml:space="preserve"> 2001</w:t>
      </w:r>
      <w:r w:rsidR="00CD509E">
        <w:t>:</w:t>
      </w:r>
      <w:r w:rsidR="009C3153" w:rsidRPr="009F63F4">
        <w:t xml:space="preserve"> 246). Moral critiques reside around various settings, in which traditional </w:t>
      </w:r>
      <w:r w:rsidR="009153BC">
        <w:t xml:space="preserve">social </w:t>
      </w:r>
      <w:r w:rsidR="009C3153" w:rsidRPr="009F63F4">
        <w:t>values are displaced in favour of, “the superficial or inauthentic pleasures promoted by the commercial marketplace (</w:t>
      </w:r>
      <w:r w:rsidR="009C3153">
        <w:t>Cross</w:t>
      </w:r>
      <w:r w:rsidR="00CD509E">
        <w:t>,</w:t>
      </w:r>
      <w:r w:rsidR="009C3153">
        <w:t xml:space="preserve"> 2000),” (Luedicke</w:t>
      </w:r>
      <w:r w:rsidR="00CD509E">
        <w:t xml:space="preserve"> et al., </w:t>
      </w:r>
      <w:r w:rsidR="009C3153" w:rsidRPr="009F63F4">
        <w:t>2010</w:t>
      </w:r>
      <w:r w:rsidR="00CD509E">
        <w:t>:</w:t>
      </w:r>
      <w:r w:rsidR="009C3153" w:rsidRPr="009F63F4">
        <w:t xml:space="preserve"> 1016</w:t>
      </w:r>
      <w:r>
        <w:t xml:space="preserve">). </w:t>
      </w:r>
      <w:r w:rsidR="009C3153" w:rsidRPr="009F63F4">
        <w:t xml:space="preserve">Therein, consumption </w:t>
      </w:r>
      <w:r w:rsidR="009153BC">
        <w:t>is seen to propagate</w:t>
      </w:r>
      <w:r w:rsidR="009C3153" w:rsidRPr="009F63F4">
        <w:t xml:space="preserve"> ecological devas</w:t>
      </w:r>
      <w:r w:rsidR="009153BC">
        <w:t>tation, as well as social ills such as alienation</w:t>
      </w:r>
      <w:r w:rsidR="00104B5A">
        <w:t>, injustice</w:t>
      </w:r>
      <w:r w:rsidR="009153BC">
        <w:t xml:space="preserve"> and inequality</w:t>
      </w:r>
      <w:r w:rsidR="00104B5A">
        <w:t xml:space="preserve"> </w:t>
      </w:r>
      <w:r w:rsidR="009C3153">
        <w:t>(Borgmann</w:t>
      </w:r>
      <w:r w:rsidR="00CD509E">
        <w:t>,</w:t>
      </w:r>
      <w:r w:rsidR="009C3153">
        <w:t xml:space="preserve"> 2000; Schor</w:t>
      </w:r>
      <w:r w:rsidR="00CD509E">
        <w:t>,</w:t>
      </w:r>
      <w:r w:rsidR="009C3153">
        <w:t xml:space="preserve"> </w:t>
      </w:r>
      <w:r w:rsidR="009E386A">
        <w:t>1998</w:t>
      </w:r>
      <w:r w:rsidR="009C3153" w:rsidRPr="009F63F4">
        <w:t xml:space="preserve">). </w:t>
      </w:r>
      <w:r w:rsidR="00DA68B2">
        <w:t xml:space="preserve">Thus, those that moralize </w:t>
      </w:r>
      <w:r w:rsidR="00DA68B2" w:rsidRPr="00DA68B2">
        <w:rPr>
          <w:i/>
        </w:rPr>
        <w:t>about</w:t>
      </w:r>
      <w:r w:rsidR="00DA68B2">
        <w:t xml:space="preserve"> consumption view morality and hedonism as diametrically opposed, with the former serving only as a </w:t>
      </w:r>
      <w:r w:rsidR="00767CCC">
        <w:t>disciplinary</w:t>
      </w:r>
      <w:r w:rsidR="00DA68B2">
        <w:t xml:space="preserve"> force in the subjugation of latter. We argue that this view may </w:t>
      </w:r>
      <w:r w:rsidR="009C3153" w:rsidRPr="009F63F4">
        <w:t>obscure the potential</w:t>
      </w:r>
      <w:r w:rsidR="00DA68B2">
        <w:t>ly reinforcing</w:t>
      </w:r>
      <w:r w:rsidR="009C3153" w:rsidRPr="009F63F4">
        <w:t xml:space="preserve"> interconnections between morality</w:t>
      </w:r>
      <w:r w:rsidR="00CE7756">
        <w:t xml:space="preserve"> and pleasure in moral markets.</w:t>
      </w:r>
    </w:p>
    <w:p w14:paraId="5C4F998F" w14:textId="32EDEC3D" w:rsidR="009C3153" w:rsidRPr="00CE7756" w:rsidRDefault="00CE7756" w:rsidP="00CE7756">
      <w:pPr>
        <w:spacing w:after="200" w:line="480" w:lineRule="auto"/>
        <w:rPr>
          <w:highlight w:val="yellow"/>
        </w:rPr>
      </w:pPr>
      <w:r>
        <w:tab/>
      </w:r>
      <w:r w:rsidR="00FB5202">
        <w:t xml:space="preserve">In a more descriptive vein, some have </w:t>
      </w:r>
      <w:r w:rsidR="009C3153" w:rsidRPr="009F63F4">
        <w:t>examine</w:t>
      </w:r>
      <w:r w:rsidR="00FB5202">
        <w:t>d</w:t>
      </w:r>
      <w:r w:rsidR="009C3153" w:rsidRPr="009F63F4">
        <w:t xml:space="preserve"> the ways in which consumers reconcile social, environmental and economic conflicts </w:t>
      </w:r>
      <w:r w:rsidR="00FB5202">
        <w:t>in their consumption experiences</w:t>
      </w:r>
      <w:r w:rsidR="009C3153" w:rsidRPr="009F63F4">
        <w:t xml:space="preserve">. This body of literature has sought to </w:t>
      </w:r>
      <w:r w:rsidR="00FB5202">
        <w:t>describe how consumers attempt to structure the moral order of their consumption in a range of settings</w:t>
      </w:r>
      <w:r w:rsidR="009C3153" w:rsidRPr="009F63F4">
        <w:t>. For instance, in low income, trailer-park neighbourhoods, morality provides a cultural resource for legitimating status accu</w:t>
      </w:r>
      <w:r w:rsidR="009C3153">
        <w:t xml:space="preserve">mulation (Saatcioglu </w:t>
      </w:r>
      <w:r w:rsidR="00880CCB">
        <w:t>&amp;</w:t>
      </w:r>
      <w:r w:rsidR="009C3153">
        <w:t xml:space="preserve"> Ozanne 2013); for Hummer owners, it helps reframe ‘evil’</w:t>
      </w:r>
      <w:r w:rsidR="009C3153" w:rsidRPr="009F63F4">
        <w:t xml:space="preserve"> environmental destruction as the righteous defence of American patriotism and market freedom (</w:t>
      </w:r>
      <w:r w:rsidR="009C3153">
        <w:t>Luedicke et al.</w:t>
      </w:r>
      <w:r w:rsidR="009C3153" w:rsidRPr="009F63F4">
        <w:t xml:space="preserve"> 2010); for actors within community-supported agriculture initiatives, morality is framed around consumer value and farmers’ economic interes</w:t>
      </w:r>
      <w:r w:rsidR="009C3153">
        <w:t xml:space="preserve">t (Thompson </w:t>
      </w:r>
      <w:r w:rsidR="00880CCB">
        <w:t>&amp;</w:t>
      </w:r>
      <w:r w:rsidR="009C3153">
        <w:t xml:space="preserve"> Coskuner-Balli </w:t>
      </w:r>
      <w:r w:rsidR="009C3153" w:rsidRPr="009F63F4">
        <w:t xml:space="preserve">2007); and for credit card consumers, morality helps apportion debt responsibilities between individual and institutional actors </w:t>
      </w:r>
      <w:r w:rsidR="009C3153">
        <w:t xml:space="preserve">(Henry 2010). </w:t>
      </w:r>
      <w:r w:rsidR="009C3153" w:rsidRPr="009F63F4">
        <w:t xml:space="preserve">Whilst contextually and theoretically diverse, these empirical studies emphasise the malleable nature of morality in affirming and sustaining consumer </w:t>
      </w:r>
      <w:r w:rsidR="009C3153">
        <w:t>practices</w:t>
      </w:r>
      <w:r w:rsidR="009C3153" w:rsidRPr="009F63F4">
        <w:t xml:space="preserve"> that involve some </w:t>
      </w:r>
      <w:r w:rsidR="009C3153">
        <w:t xml:space="preserve">kind of ethical responsibility. </w:t>
      </w:r>
    </w:p>
    <w:p w14:paraId="073F10CA" w14:textId="22189130" w:rsidR="00B23CED" w:rsidRDefault="002E1ED5" w:rsidP="00CE7756">
      <w:pPr>
        <w:spacing w:line="480" w:lineRule="auto"/>
        <w:ind w:firstLine="720"/>
      </w:pPr>
      <w:r>
        <w:t>Additionally,</w:t>
      </w:r>
      <w:r w:rsidR="0051101D">
        <w:t xml:space="preserve"> co</w:t>
      </w:r>
      <w:r w:rsidR="00631BC0" w:rsidRPr="009F63F4">
        <w:t>nsumers appropriate cultural discourses into their consumption experiences and produce identity conflicts between ‘right’ and ‘wrong’, for instance around the victims and villains in the war on music downloading and the blurring of boundaries between fantasy and reality through d</w:t>
      </w:r>
      <w:r w:rsidR="00DA68B2">
        <w:t xml:space="preserve">iscourses of unhealthy/healthy </w:t>
      </w:r>
      <w:r w:rsidR="00631BC0" w:rsidRPr="009F63F4">
        <w:t>weight loss practices (</w:t>
      </w:r>
      <w:r w:rsidR="00631BC0">
        <w:t xml:space="preserve">St. James, Handelman </w:t>
      </w:r>
      <w:r w:rsidR="00880CCB">
        <w:t>&amp;</w:t>
      </w:r>
      <w:r w:rsidR="00631BC0">
        <w:t xml:space="preserve"> Taylor</w:t>
      </w:r>
      <w:r w:rsidR="00631BC0" w:rsidRPr="009F63F4">
        <w:t xml:space="preserve"> 2011). </w:t>
      </w:r>
      <w:r w:rsidR="009C3153">
        <w:t xml:space="preserve">As Luedicke et al. (2010) argue, such research has illuminated how consumers in moral markets are keen to </w:t>
      </w:r>
      <w:r w:rsidR="009C3153" w:rsidRPr="0051101D">
        <w:t>draw</w:t>
      </w:r>
      <w:r w:rsidR="009C3153" w:rsidRPr="0051101D">
        <w:rPr>
          <w:i/>
        </w:rPr>
        <w:t xml:space="preserve"> </w:t>
      </w:r>
      <w:r w:rsidR="009C3153" w:rsidRPr="00587325">
        <w:t>identity-enhancing distinctions against</w:t>
      </w:r>
      <w:r w:rsidR="009C3153">
        <w:t xml:space="preserve"> mainstream consumers, for instance </w:t>
      </w:r>
      <w:r w:rsidR="00B23CED">
        <w:t>‘</w:t>
      </w:r>
      <w:r w:rsidR="009C3153" w:rsidRPr="009C3153">
        <w:t>downshifting</w:t>
      </w:r>
      <w:r w:rsidR="00B23CED">
        <w:t>’</w:t>
      </w:r>
      <w:r w:rsidR="009C3153" w:rsidRPr="009C3153">
        <w:t xml:space="preserve"> consumers who </w:t>
      </w:r>
      <w:r w:rsidR="00B23CED">
        <w:t>believe that they lead</w:t>
      </w:r>
      <w:r w:rsidR="009C3153" w:rsidRPr="009C3153">
        <w:t xml:space="preserve"> more </w:t>
      </w:r>
      <w:r w:rsidR="00B23CED">
        <w:t>socially responsible and spiri</w:t>
      </w:r>
      <w:r w:rsidR="009C3153" w:rsidRPr="009C3153">
        <w:t xml:space="preserve">tually rewarding lifestyles </w:t>
      </w:r>
      <w:r w:rsidR="00B23CED">
        <w:t>than those who conform to mainstream consumer</w:t>
      </w:r>
      <w:r w:rsidR="009C3153" w:rsidRPr="009C3153">
        <w:t xml:space="preserve"> norms (Nelson</w:t>
      </w:r>
      <w:r w:rsidR="00CD509E">
        <w:t xml:space="preserve"> et al.,</w:t>
      </w:r>
      <w:r w:rsidR="009C3153" w:rsidRPr="009C3153">
        <w:t xml:space="preserve"> 2007). </w:t>
      </w:r>
      <w:r w:rsidR="00B23CED" w:rsidRPr="009F63F4">
        <w:t>Illuminating how individuals, for example, draw distinctions between themselves and others in a marginalized trailer-park neighbourhood, Saatcioglu and Ozanne (2013) draw upon the n</w:t>
      </w:r>
      <w:r w:rsidR="00B23CED">
        <w:t>otion of moral habitus (Ignatow</w:t>
      </w:r>
      <w:r w:rsidR="00B23CED" w:rsidRPr="009F63F4">
        <w:t xml:space="preserve"> 2009), to suggest that moral identities are fluid and evolving through pr</w:t>
      </w:r>
      <w:r w:rsidR="00B23CED">
        <w:t>actices</w:t>
      </w:r>
      <w:r w:rsidR="004D6790">
        <w:t xml:space="preserve"> that involve explicit expression of social class.</w:t>
      </w:r>
      <w:r w:rsidR="00B23CED" w:rsidRPr="009F63F4">
        <w:t xml:space="preserve"> </w:t>
      </w:r>
      <w:r w:rsidR="00880CCB">
        <w:t>This</w:t>
      </w:r>
      <w:r w:rsidR="00B23CED" w:rsidRPr="009F63F4">
        <w:t xml:space="preserve"> study, then, elucidates the moral dimensions of identity, and how in turn, morality shapes consumption decisions, revealing </w:t>
      </w:r>
      <w:r w:rsidR="00B23CED" w:rsidRPr="0051101D">
        <w:rPr>
          <w:iCs/>
        </w:rPr>
        <w:t>micro</w:t>
      </w:r>
      <w:r w:rsidR="00B23CED" w:rsidRPr="009F63F4">
        <w:t xml:space="preserve">-level insight into practices of moralisation. </w:t>
      </w:r>
    </w:p>
    <w:p w14:paraId="47979201" w14:textId="3BC63F18" w:rsidR="0051101D" w:rsidRDefault="00B23CED" w:rsidP="00CE7756">
      <w:pPr>
        <w:spacing w:line="480" w:lineRule="auto"/>
        <w:ind w:firstLine="720"/>
      </w:pPr>
      <w:r>
        <w:t>While such moral identity work</w:t>
      </w:r>
      <w:r w:rsidR="0051101D">
        <w:t xml:space="preserve"> around reconciling tensions and drawing status distinctions</w:t>
      </w:r>
      <w:r>
        <w:t xml:space="preserve"> might serve various goals (e.g. defining ‘in-group’ boundaries, Muni</w:t>
      </w:r>
      <w:r w:rsidRPr="00B23CED">
        <w:t xml:space="preserve">z </w:t>
      </w:r>
      <w:r w:rsidR="00880CCB">
        <w:t>&amp;</w:t>
      </w:r>
      <w:r w:rsidRPr="00B23CED">
        <w:t xml:space="preserve"> O’Guinn 2001</w:t>
      </w:r>
      <w:r>
        <w:t>), these different goals present a ‘</w:t>
      </w:r>
      <w:r w:rsidRPr="00B23CED">
        <w:t>moralistic dichotomy between those who are proponents of a moral order and those who would defile or undermine these galvanizi</w:t>
      </w:r>
      <w:r>
        <w:t>ng normative values and ideals,’ (Luedicke et al., 2010</w:t>
      </w:r>
      <w:r w:rsidR="00CA70D1">
        <w:t>:</w:t>
      </w:r>
      <w:r>
        <w:t xml:space="preserve"> 1017).</w:t>
      </w:r>
      <w:r w:rsidR="009C3153" w:rsidRPr="009F63F4">
        <w:t xml:space="preserve"> </w:t>
      </w:r>
      <w:r w:rsidR="00BC6652">
        <w:t>Accordingly, c</w:t>
      </w:r>
      <w:r w:rsidR="009C3153">
        <w:t xml:space="preserve">onsumer researchers </w:t>
      </w:r>
      <w:r>
        <w:t xml:space="preserve">have </w:t>
      </w:r>
      <w:r w:rsidR="009C3153">
        <w:t>advocate</w:t>
      </w:r>
      <w:r>
        <w:t>d</w:t>
      </w:r>
      <w:r w:rsidR="009C3153">
        <w:t xml:space="preserve"> for</w:t>
      </w:r>
      <w:r w:rsidR="006952CB">
        <w:t xml:space="preserve"> new</w:t>
      </w:r>
      <w:r w:rsidR="009C3153">
        <w:t xml:space="preserve"> insight into </w:t>
      </w:r>
      <w:r w:rsidR="009C3153" w:rsidRPr="009F63F4">
        <w:t xml:space="preserve">the countervailing ideologies that are co-opted by </w:t>
      </w:r>
      <w:r w:rsidR="009C3153">
        <w:t>consumers, particularly in moral contexts (Carrington</w:t>
      </w:r>
      <w:r w:rsidR="00CD509E">
        <w:t xml:space="preserve"> et al.</w:t>
      </w:r>
      <w:r w:rsidR="009C3153">
        <w:t xml:space="preserve">, 2016; Thompson </w:t>
      </w:r>
      <w:r w:rsidR="00880CCB">
        <w:t>&amp;</w:t>
      </w:r>
      <w:r w:rsidR="009C3153">
        <w:t xml:space="preserve"> Coskuner-Balli, </w:t>
      </w:r>
      <w:r w:rsidR="009C3153" w:rsidRPr="009F63F4">
        <w:t xml:space="preserve">2007). </w:t>
      </w:r>
      <w:r w:rsidR="004D6790">
        <w:t>T</w:t>
      </w:r>
      <w:r w:rsidR="009C3153" w:rsidRPr="009F63F4">
        <w:t xml:space="preserve">hese authors suggest that it is the neoliberal mythology of shared responsibility that shapes moral markets and </w:t>
      </w:r>
      <w:r w:rsidR="00631BC0">
        <w:t xml:space="preserve">that further research is needed into </w:t>
      </w:r>
      <w:r w:rsidR="009C3153" w:rsidRPr="009F63F4">
        <w:t>what Luedicke et al. (2010) term</w:t>
      </w:r>
      <w:r w:rsidR="00631BC0">
        <w:t xml:space="preserve"> the ‘jeremiad of consumption’; </w:t>
      </w:r>
      <w:r w:rsidR="009C3153" w:rsidRPr="009F63F4">
        <w:t>“normative tension[s] between self-restraint and hedonic excess”, (p.1018) and “selfishness a</w:t>
      </w:r>
      <w:r w:rsidR="009C3153">
        <w:t>nd the collective good”, (Henry</w:t>
      </w:r>
      <w:r w:rsidR="00CA70D1">
        <w:t>,</w:t>
      </w:r>
      <w:r w:rsidR="009C3153" w:rsidRPr="009F63F4">
        <w:t xml:space="preserve"> 2010, 671). </w:t>
      </w:r>
    </w:p>
    <w:p w14:paraId="47817590" w14:textId="07FC7D66" w:rsidR="00E91EB0" w:rsidRDefault="00631BC0" w:rsidP="00E91EB0">
      <w:pPr>
        <w:spacing w:line="480" w:lineRule="auto"/>
        <w:ind w:firstLine="720"/>
      </w:pPr>
      <w:r>
        <w:t xml:space="preserve">In </w:t>
      </w:r>
      <w:r w:rsidR="0051101D">
        <w:t xml:space="preserve">sum, </w:t>
      </w:r>
      <w:r w:rsidR="00BC6652">
        <w:t xml:space="preserve">the </w:t>
      </w:r>
      <w:r>
        <w:t xml:space="preserve">moral marketplaces literature </w:t>
      </w:r>
      <w:r w:rsidR="00746C9E">
        <w:t xml:space="preserve">has </w:t>
      </w:r>
      <w:r w:rsidR="00BC6652">
        <w:t xml:space="preserve">partly </w:t>
      </w:r>
      <w:r w:rsidR="00746C9E" w:rsidRPr="000865CD">
        <w:t>restrict</w:t>
      </w:r>
      <w:r w:rsidR="00746C9E">
        <w:t>ed</w:t>
      </w:r>
      <w:r w:rsidR="00746C9E" w:rsidRPr="000865CD">
        <w:t xml:space="preserve"> </w:t>
      </w:r>
      <w:r w:rsidR="00BC6652">
        <w:t>our understanding</w:t>
      </w:r>
      <w:r w:rsidR="00746C9E" w:rsidRPr="000865CD">
        <w:t xml:space="preserve"> of pleasure to a narcissistic caricature (Freud,</w:t>
      </w:r>
      <w:r w:rsidR="004A32D3">
        <w:t xml:space="preserve"> 1984</w:t>
      </w:r>
      <w:r w:rsidR="00746C9E" w:rsidRPr="000865CD">
        <w:t xml:space="preserve">); a </w:t>
      </w:r>
      <w:r w:rsidR="00BC6652">
        <w:t xml:space="preserve">default </w:t>
      </w:r>
      <w:r w:rsidR="00746C9E" w:rsidRPr="000865CD">
        <w:t>mode of materialism and sensual self-obsession devoid of any moral meaning</w:t>
      </w:r>
      <w:r w:rsidR="00746C9E">
        <w:t xml:space="preserve">. We believe that this </w:t>
      </w:r>
      <w:r w:rsidR="00746C9E" w:rsidRPr="000865CD">
        <w:t>limit</w:t>
      </w:r>
      <w:r w:rsidR="00746C9E">
        <w:t>s</w:t>
      </w:r>
      <w:r w:rsidR="00746C9E" w:rsidRPr="000865CD">
        <w:t xml:space="preserve"> our understanding of the complexity of consumer morality often equated with consuming less, living well and doing good (see </w:t>
      </w:r>
      <w:r w:rsidR="00746C9E" w:rsidRPr="000865CD">
        <w:rPr>
          <w:iCs/>
          <w:lang w:val="en-US"/>
        </w:rPr>
        <w:t>Carrington</w:t>
      </w:r>
      <w:r w:rsidR="00CD509E">
        <w:rPr>
          <w:iCs/>
          <w:lang w:val="en-US"/>
        </w:rPr>
        <w:t>,</w:t>
      </w:r>
      <w:r w:rsidR="00CA70D1" w:rsidRPr="00CA70D1">
        <w:rPr>
          <w:b/>
          <w:lang w:val="en-GB"/>
        </w:rPr>
        <w:t xml:space="preserve"> </w:t>
      </w:r>
      <w:r w:rsidR="00CA70D1" w:rsidRPr="00CA70D1">
        <w:rPr>
          <w:iCs/>
          <w:lang w:val="en-US"/>
        </w:rPr>
        <w:t>Neville</w:t>
      </w:r>
      <w:r w:rsidR="00CA70D1">
        <w:rPr>
          <w:iCs/>
          <w:lang w:val="en-US"/>
        </w:rPr>
        <w:t xml:space="preserve"> </w:t>
      </w:r>
      <w:r w:rsidR="00CA70D1" w:rsidRPr="00CA70D1">
        <w:rPr>
          <w:iCs/>
          <w:lang w:val="en-US"/>
        </w:rPr>
        <w:t>&amp; Whitwell</w:t>
      </w:r>
      <w:r w:rsidR="00CA70D1">
        <w:rPr>
          <w:iCs/>
          <w:lang w:val="en-US"/>
        </w:rPr>
        <w:t>,</w:t>
      </w:r>
      <w:r w:rsidR="00CD509E">
        <w:rPr>
          <w:iCs/>
          <w:lang w:val="en-US"/>
        </w:rPr>
        <w:t xml:space="preserve"> </w:t>
      </w:r>
      <w:r w:rsidR="004A32D3">
        <w:rPr>
          <w:iCs/>
          <w:lang w:val="en-US"/>
        </w:rPr>
        <w:t>2014</w:t>
      </w:r>
      <w:r w:rsidR="00746C9E" w:rsidRPr="00CA70D1">
        <w:rPr>
          <w:iCs/>
          <w:lang w:val="en-US"/>
        </w:rPr>
        <w:t>).</w:t>
      </w:r>
      <w:r w:rsidR="00746C9E">
        <w:t xml:space="preserve"> In this paper we adopt</w:t>
      </w:r>
      <w:r w:rsidRPr="00E23115">
        <w:t xml:space="preserve"> a less axiomatic, more capacious conception of p</w:t>
      </w:r>
      <w:r w:rsidR="00C77AFF">
        <w:t xml:space="preserve">leasure (Gabriel </w:t>
      </w:r>
      <w:r w:rsidR="00880CCB">
        <w:t>&amp;</w:t>
      </w:r>
      <w:r w:rsidR="00C77AFF">
        <w:t xml:space="preserve"> Lang 2006</w:t>
      </w:r>
      <w:r>
        <w:t>)</w:t>
      </w:r>
      <w:r w:rsidR="00B5562E">
        <w:t>, suited to moral market contexts</w:t>
      </w:r>
      <w:r w:rsidRPr="00E23115">
        <w:t xml:space="preserve">. </w:t>
      </w:r>
      <w:r w:rsidR="00BC6652">
        <w:t>Consumers’</w:t>
      </w:r>
      <w:r w:rsidR="00B5562E">
        <w:t xml:space="preserve"> management of </w:t>
      </w:r>
      <w:r w:rsidR="00BC6652">
        <w:t xml:space="preserve">their </w:t>
      </w:r>
      <w:r w:rsidR="00B5562E">
        <w:t>dis</w:t>
      </w:r>
      <w:r w:rsidR="00BC6652">
        <w:t>/</w:t>
      </w:r>
      <w:r w:rsidR="00B5562E">
        <w:t>pleasure</w:t>
      </w:r>
      <w:r w:rsidR="00BC6652">
        <w:t>s</w:t>
      </w:r>
      <w:r w:rsidR="00B5562E">
        <w:t xml:space="preserve">, </w:t>
      </w:r>
      <w:r w:rsidR="00BC6652">
        <w:t>may be as equally meaningful</w:t>
      </w:r>
      <w:r w:rsidR="00B5562E">
        <w:t xml:space="preserve"> to</w:t>
      </w:r>
      <w:r w:rsidR="00BC6652">
        <w:t xml:space="preserve"> them</w:t>
      </w:r>
      <w:r w:rsidR="00B5562E">
        <w:t xml:space="preserve"> as overt gestures of fun, freedom and pleasure. </w:t>
      </w:r>
      <w:r w:rsidRPr="00E23115">
        <w:t xml:space="preserve">That is, while on vacation, pleasure can not only come from sensual bodily pleasures such as feeling the </w:t>
      </w:r>
      <w:r>
        <w:t xml:space="preserve">sun on one’s face, but also </w:t>
      </w:r>
      <w:r w:rsidRPr="00D064A4">
        <w:t>via moral investments</w:t>
      </w:r>
      <w:r>
        <w:t xml:space="preserve"> into </w:t>
      </w:r>
      <w:r w:rsidRPr="00E23115">
        <w:t xml:space="preserve">riding one’s </w:t>
      </w:r>
      <w:r>
        <w:t xml:space="preserve">bike rather than driving a car; </w:t>
      </w:r>
      <w:r w:rsidRPr="00E23115">
        <w:t>a</w:t>
      </w:r>
      <w:r>
        <w:t>n ‘alternative’</w:t>
      </w:r>
      <w:r w:rsidRPr="00E23115">
        <w:t xml:space="preserve"> form of </w:t>
      </w:r>
      <w:r>
        <w:t>experiencing</w:t>
      </w:r>
      <w:r w:rsidRPr="00E23115">
        <w:t xml:space="preserve"> pleasure in the </w:t>
      </w:r>
      <w:r>
        <w:t>‘</w:t>
      </w:r>
      <w:r w:rsidRPr="00E23115">
        <w:t>right way</w:t>
      </w:r>
      <w:r>
        <w:t>’</w:t>
      </w:r>
      <w:r w:rsidR="00B5562E">
        <w:t xml:space="preserve"> Soper (2007)</w:t>
      </w:r>
      <w:r w:rsidRPr="00E23115">
        <w:t xml:space="preserve">. </w:t>
      </w:r>
    </w:p>
    <w:p w14:paraId="7703B85A" w14:textId="77777777" w:rsidR="002530A2" w:rsidRDefault="002530A2" w:rsidP="00E91EB0">
      <w:pPr>
        <w:spacing w:line="480" w:lineRule="auto"/>
        <w:ind w:firstLine="720"/>
      </w:pPr>
    </w:p>
    <w:p w14:paraId="4B75853D" w14:textId="5F5C78DC" w:rsidR="00FB1516" w:rsidRPr="00B87A80" w:rsidRDefault="00DB2C09" w:rsidP="00CA3D82">
      <w:pPr>
        <w:spacing w:after="200" w:line="480" w:lineRule="auto"/>
        <w:outlineLvl w:val="0"/>
        <w:rPr>
          <w:b/>
        </w:rPr>
      </w:pPr>
      <w:r w:rsidRPr="00990C6D">
        <w:rPr>
          <w:b/>
        </w:rPr>
        <w:t xml:space="preserve">Alternative Hedonism </w:t>
      </w:r>
      <w:r w:rsidR="006C2088" w:rsidRPr="00990C6D">
        <w:rPr>
          <w:b/>
        </w:rPr>
        <w:t xml:space="preserve"> </w:t>
      </w:r>
    </w:p>
    <w:p w14:paraId="46DA4B55" w14:textId="6F451E24" w:rsidR="0089332F" w:rsidRPr="0089332F" w:rsidRDefault="00B07D3E" w:rsidP="0089332F">
      <w:pPr>
        <w:spacing w:after="200" w:line="480" w:lineRule="auto"/>
        <w:outlineLvl w:val="0"/>
      </w:pPr>
      <w:r w:rsidRPr="00B87A80">
        <w:tab/>
      </w:r>
      <w:r w:rsidR="00D335CF">
        <w:t xml:space="preserve">Echoing </w:t>
      </w:r>
      <w:r w:rsidR="00BD20C0" w:rsidRPr="00B87A80">
        <w:t xml:space="preserve">concerns </w:t>
      </w:r>
      <w:r w:rsidR="00837035">
        <w:t>in business ethics,</w:t>
      </w:r>
      <w:r w:rsidR="00BD20C0" w:rsidRPr="00B87A80">
        <w:t xml:space="preserve"> consumption </w:t>
      </w:r>
      <w:r w:rsidR="00F5235F" w:rsidRPr="00B87A80">
        <w:t>and tourism</w:t>
      </w:r>
      <w:r w:rsidR="00837035">
        <w:t xml:space="preserve"> </w:t>
      </w:r>
      <w:r w:rsidR="00837035" w:rsidRPr="00341660">
        <w:t>(</w:t>
      </w:r>
      <w:r w:rsidR="00837035" w:rsidRPr="00341660">
        <w:rPr>
          <w:lang w:val="en-GB"/>
        </w:rPr>
        <w:t xml:space="preserve">Bragues, 2006; </w:t>
      </w:r>
      <w:r w:rsidR="00837035" w:rsidRPr="00341660">
        <w:t xml:space="preserve">Crocker </w:t>
      </w:r>
      <w:r w:rsidR="00312AED">
        <w:t>&amp;</w:t>
      </w:r>
      <w:r w:rsidR="00837035" w:rsidRPr="00341660">
        <w:t xml:space="preserve"> Linden, 1997; Freeman </w:t>
      </w:r>
      <w:r w:rsidR="00312AED">
        <w:t>&amp;</w:t>
      </w:r>
      <w:r w:rsidR="00837035" w:rsidRPr="00341660">
        <w:t xml:space="preserve"> Leidtka, 1991; Jamal, 2010; Syse</w:t>
      </w:r>
      <w:r w:rsidR="00CD509E">
        <w:t xml:space="preserve"> </w:t>
      </w:r>
      <w:r w:rsidR="00312AED">
        <w:t>&amp;</w:t>
      </w:r>
      <w:r w:rsidR="00837035" w:rsidRPr="00341660">
        <w:t xml:space="preserve"> Mueller, 2015)</w:t>
      </w:r>
      <w:r w:rsidR="00BD20C0" w:rsidRPr="00B87A80">
        <w:t>, ‘</w:t>
      </w:r>
      <w:r w:rsidR="00312AED">
        <w:t>a</w:t>
      </w:r>
      <w:r w:rsidR="00BD20C0" w:rsidRPr="00B87A80">
        <w:t xml:space="preserve">lternative </w:t>
      </w:r>
      <w:r w:rsidR="00312AED">
        <w:t>h</w:t>
      </w:r>
      <w:r w:rsidR="00BD20C0" w:rsidRPr="00B87A80">
        <w:t xml:space="preserve">edonism’ </w:t>
      </w:r>
      <w:r w:rsidR="00837035">
        <w:t>is a response to those concerned about the relationship between corporations and the ‘good life’</w:t>
      </w:r>
      <w:r w:rsidR="00C2224E">
        <w:t xml:space="preserve"> wherein consumption is simply seen as</w:t>
      </w:r>
      <w:r w:rsidR="00837035">
        <w:t xml:space="preserve">: </w:t>
      </w:r>
    </w:p>
    <w:p w14:paraId="3F88D51E" w14:textId="49A24416" w:rsidR="0089332F" w:rsidRDefault="00BD20C0" w:rsidP="0089332F">
      <w:pPr>
        <w:spacing w:after="200"/>
        <w:outlineLvl w:val="0"/>
        <w:rPr>
          <w:lang w:val="en-GB"/>
        </w:rPr>
      </w:pPr>
      <w:r w:rsidRPr="00B87A80">
        <w:rPr>
          <w:lang w:val="en-GB"/>
        </w:rPr>
        <w:tab/>
        <w:t>“</w:t>
      </w:r>
      <w:r w:rsidR="00C2224E">
        <w:rPr>
          <w:lang w:val="en-GB"/>
        </w:rPr>
        <w:t>…</w:t>
      </w:r>
      <w:r w:rsidRPr="00B87A80">
        <w:rPr>
          <w:lang w:val="en-GB"/>
        </w:rPr>
        <w:t xml:space="preserve">a means of further enhancing the global reach and command of corporate power at the </w:t>
      </w:r>
      <w:r w:rsidR="00312AED">
        <w:rPr>
          <w:lang w:val="en-GB"/>
        </w:rPr>
        <w:tab/>
      </w:r>
      <w:r w:rsidRPr="00B87A80">
        <w:rPr>
          <w:lang w:val="en-GB"/>
        </w:rPr>
        <w:t xml:space="preserve">expense of the health and well-being of both the planet and the majority of its </w:t>
      </w:r>
      <w:r w:rsidR="00312AED">
        <w:rPr>
          <w:lang w:val="en-GB"/>
        </w:rPr>
        <w:tab/>
      </w:r>
      <w:r w:rsidRPr="00B87A80">
        <w:rPr>
          <w:lang w:val="en-GB"/>
        </w:rPr>
        <w:t>inhabitants.”  (Soper, 2017</w:t>
      </w:r>
      <w:r w:rsidR="00312AED">
        <w:rPr>
          <w:lang w:val="en-GB"/>
        </w:rPr>
        <w:t>:</w:t>
      </w:r>
      <w:r w:rsidRPr="00B87A80">
        <w:rPr>
          <w:lang w:val="en-GB"/>
        </w:rPr>
        <w:t xml:space="preserve"> 6)</w:t>
      </w:r>
    </w:p>
    <w:p w14:paraId="711AE751" w14:textId="77777777" w:rsidR="0089332F" w:rsidRPr="00B87A80" w:rsidRDefault="0089332F" w:rsidP="0089332F">
      <w:pPr>
        <w:spacing w:after="200"/>
        <w:outlineLvl w:val="0"/>
        <w:rPr>
          <w:lang w:val="en-GB"/>
        </w:rPr>
      </w:pPr>
    </w:p>
    <w:p w14:paraId="0BA0C986" w14:textId="1840D8D3" w:rsidR="004046EA" w:rsidRPr="00312AED" w:rsidRDefault="00BD20C0" w:rsidP="00CA3D82">
      <w:pPr>
        <w:spacing w:after="200" w:line="480" w:lineRule="auto"/>
        <w:outlineLvl w:val="0"/>
      </w:pPr>
      <w:r w:rsidRPr="00B87A80">
        <w:tab/>
      </w:r>
      <w:r w:rsidR="00C2224E">
        <w:t xml:space="preserve">Soper’s </w:t>
      </w:r>
      <w:r w:rsidR="002E1ED5">
        <w:t xml:space="preserve">(2017) </w:t>
      </w:r>
      <w:r w:rsidR="00C2224E">
        <w:t>thesis seeks an</w:t>
      </w:r>
      <w:r w:rsidR="001479D6" w:rsidRPr="00B87A80">
        <w:t xml:space="preserve"> alternative pathway </w:t>
      </w:r>
      <w:r w:rsidR="00240738" w:rsidRPr="00B87A80">
        <w:t xml:space="preserve">that </w:t>
      </w:r>
      <w:r w:rsidR="00982E60" w:rsidRPr="00B87A80">
        <w:t>rebalances</w:t>
      </w:r>
      <w:r w:rsidR="00240738" w:rsidRPr="00B87A80">
        <w:t xml:space="preserve"> corporate-led patterns of commodity fetishism, with </w:t>
      </w:r>
      <w:r w:rsidR="00837035">
        <w:t>an alternative</w:t>
      </w:r>
      <w:r w:rsidR="00C2224E">
        <w:t>, self-aware</w:t>
      </w:r>
      <w:r w:rsidR="00837035">
        <w:t xml:space="preserve"> approach to consumption that </w:t>
      </w:r>
      <w:r w:rsidR="00C2224E">
        <w:t>reflexively places</w:t>
      </w:r>
      <w:r w:rsidR="00837035">
        <w:t xml:space="preserve"> personal well-being alongside</w:t>
      </w:r>
      <w:r w:rsidR="001479D6" w:rsidRPr="00B87A80">
        <w:t xml:space="preserve"> social justice and ecologica</w:t>
      </w:r>
      <w:r w:rsidR="000779E5" w:rsidRPr="00B87A80">
        <w:t>l sustainability</w:t>
      </w:r>
      <w:r w:rsidR="00982E60" w:rsidRPr="00B87A80">
        <w:t xml:space="preserve">. </w:t>
      </w:r>
      <w:r w:rsidR="00F5235F" w:rsidRPr="00B87A80">
        <w:t>Alternative hedonism thus offers insight into debates on i</w:t>
      </w:r>
      <w:r w:rsidR="000779E5" w:rsidRPr="00B87A80">
        <w:t xml:space="preserve">ndividual </w:t>
      </w:r>
      <w:r w:rsidR="00C2224E">
        <w:t xml:space="preserve">ethical </w:t>
      </w:r>
      <w:r w:rsidR="000779E5" w:rsidRPr="00B87A80">
        <w:t>age</w:t>
      </w:r>
      <w:r w:rsidR="00C2224E">
        <w:t xml:space="preserve">ncy. </w:t>
      </w:r>
      <w:r w:rsidR="00D8143A">
        <w:t>Where</w:t>
      </w:r>
      <w:r w:rsidR="00C2224E">
        <w:t>, for example,</w:t>
      </w:r>
      <w:r w:rsidR="00D8143A">
        <w:t xml:space="preserve"> </w:t>
      </w:r>
      <w:r w:rsidR="00B87A80" w:rsidRPr="00B87A80">
        <w:t>Crane</w:t>
      </w:r>
      <w:r w:rsidR="007E15C0">
        <w:t>, Knights</w:t>
      </w:r>
      <w:r w:rsidR="00B87A80" w:rsidRPr="00B87A80">
        <w:t xml:space="preserve"> </w:t>
      </w:r>
      <w:r w:rsidR="007E15C0">
        <w:t xml:space="preserve">&amp; </w:t>
      </w:r>
      <w:r w:rsidR="00B87A80" w:rsidRPr="00B87A80">
        <w:t xml:space="preserve">Starkey </w:t>
      </w:r>
      <w:r w:rsidR="00D8143A">
        <w:t>(</w:t>
      </w:r>
      <w:r w:rsidR="00B87A80" w:rsidRPr="00B87A80">
        <w:t>2008</w:t>
      </w:r>
      <w:r w:rsidR="000779E5" w:rsidRPr="00B87A80">
        <w:t xml:space="preserve">) </w:t>
      </w:r>
      <w:r w:rsidR="00D8143A">
        <w:t>have argued for an ‘ethics of the self’ within business ethics research</w:t>
      </w:r>
      <w:r w:rsidR="000779E5" w:rsidRPr="00B87A80">
        <w:t xml:space="preserve"> </w:t>
      </w:r>
      <w:r w:rsidR="00D8143A">
        <w:t>– i.e. where managers are reflexive of the organisational conditioning upon their individual ethical agency</w:t>
      </w:r>
      <w:r w:rsidR="00312AED">
        <w:t xml:space="preserve"> –</w:t>
      </w:r>
      <w:r w:rsidR="00D8143A">
        <w:t xml:space="preserve"> </w:t>
      </w:r>
      <w:r w:rsidR="000779E5" w:rsidRPr="00B87A80">
        <w:t>so too can consum</w:t>
      </w:r>
      <w:r w:rsidR="00D8143A">
        <w:t>ers effect greater moral agency</w:t>
      </w:r>
      <w:r w:rsidR="000779E5" w:rsidRPr="00B87A80">
        <w:t xml:space="preserve"> </w:t>
      </w:r>
      <w:r w:rsidR="00C2224E">
        <w:t xml:space="preserve">within </w:t>
      </w:r>
      <w:r w:rsidR="00D8143A">
        <w:t>consumer-market relations</w:t>
      </w:r>
      <w:r w:rsidR="00B87A80" w:rsidRPr="00B87A80">
        <w:t xml:space="preserve">. As we will see, this </w:t>
      </w:r>
      <w:r w:rsidR="00D8143A">
        <w:t>is exac</w:t>
      </w:r>
      <w:r w:rsidR="000779E5" w:rsidRPr="00B87A80">
        <w:t xml:space="preserve">tly what </w:t>
      </w:r>
      <w:r w:rsidR="00312AED">
        <w:t>a</w:t>
      </w:r>
      <w:r w:rsidR="000779E5" w:rsidRPr="00B87A80">
        <w:t xml:space="preserve">lternative </w:t>
      </w:r>
      <w:r w:rsidR="00312AED">
        <w:t>h</w:t>
      </w:r>
      <w:r w:rsidR="000779E5" w:rsidRPr="00B87A80">
        <w:t xml:space="preserve">edonism appears to </w:t>
      </w:r>
      <w:r w:rsidR="00B87A80" w:rsidRPr="00B87A80">
        <w:t xml:space="preserve">offer. </w:t>
      </w:r>
    </w:p>
    <w:p w14:paraId="126EE08A" w14:textId="36FACE28" w:rsidR="00B07D3E" w:rsidRDefault="00B87A80" w:rsidP="00CA3D82">
      <w:pPr>
        <w:spacing w:after="200" w:line="480" w:lineRule="auto"/>
        <w:outlineLvl w:val="0"/>
      </w:pPr>
      <w:r w:rsidRPr="00B87A80">
        <w:tab/>
        <w:t>A further</w:t>
      </w:r>
      <w:r w:rsidR="004046EA" w:rsidRPr="00B87A80">
        <w:t xml:space="preserve"> appeal of </w:t>
      </w:r>
      <w:r w:rsidR="00312AED">
        <w:t>a</w:t>
      </w:r>
      <w:r w:rsidR="004046EA" w:rsidRPr="00B87A80">
        <w:t xml:space="preserve">lternative </w:t>
      </w:r>
      <w:r w:rsidR="00312AED">
        <w:t>h</w:t>
      </w:r>
      <w:r w:rsidR="004046EA" w:rsidRPr="00B87A80">
        <w:t>edonism is its coupling of normative depiction</w:t>
      </w:r>
      <w:r w:rsidRPr="00B87A80">
        <w:t>s</w:t>
      </w:r>
      <w:r w:rsidR="004046EA" w:rsidRPr="00B87A80">
        <w:t xml:space="preserve"> of the ‘</w:t>
      </w:r>
      <w:r w:rsidR="00312AED">
        <w:t>g</w:t>
      </w:r>
      <w:r w:rsidR="004046EA" w:rsidRPr="00B87A80">
        <w:t>ood</w:t>
      </w:r>
      <w:r w:rsidR="00DC23EF">
        <w:t xml:space="preserve"> </w:t>
      </w:r>
      <w:r w:rsidR="00312AED">
        <w:t>l</w:t>
      </w:r>
      <w:r w:rsidR="004046EA" w:rsidRPr="00B87A80">
        <w:t xml:space="preserve">ife’ </w:t>
      </w:r>
      <w:r w:rsidR="00DC23EF">
        <w:t xml:space="preserve">– i.e. </w:t>
      </w:r>
      <w:r w:rsidR="00C2224E">
        <w:t>how individuals should consume</w:t>
      </w:r>
      <w:r w:rsidR="00DC23EF">
        <w:t xml:space="preserve"> </w:t>
      </w:r>
      <w:r w:rsidR="00312AED">
        <w:t>–</w:t>
      </w:r>
      <w:r w:rsidR="00DC23EF">
        <w:t xml:space="preserve"> </w:t>
      </w:r>
      <w:r w:rsidRPr="00B87A80">
        <w:t>with a descriptive</w:t>
      </w:r>
      <w:r w:rsidR="002E1ED5">
        <w:t xml:space="preserve">, </w:t>
      </w:r>
      <w:r w:rsidR="00DC23EF">
        <w:t>micro-</w:t>
      </w:r>
      <w:r w:rsidR="004046EA" w:rsidRPr="00B87A80">
        <w:t xml:space="preserve">cultural </w:t>
      </w:r>
      <w:r w:rsidR="002E1ED5">
        <w:t>lens</w:t>
      </w:r>
      <w:r w:rsidR="004046EA" w:rsidRPr="00B87A80">
        <w:t xml:space="preserve">, i.e. in </w:t>
      </w:r>
      <w:r w:rsidR="002E1ED5">
        <w:t xml:space="preserve">analysing </w:t>
      </w:r>
      <w:r w:rsidR="004046EA" w:rsidRPr="00B87A80">
        <w:t xml:space="preserve">consumer’s everyday </w:t>
      </w:r>
      <w:r w:rsidR="00DC23EF">
        <w:t xml:space="preserve">lived </w:t>
      </w:r>
      <w:r w:rsidR="004046EA" w:rsidRPr="00B87A80">
        <w:t xml:space="preserve">experiences. As distinct from normative debates that </w:t>
      </w:r>
      <w:r w:rsidR="00DC23EF">
        <w:t xml:space="preserve">tend to </w:t>
      </w:r>
      <w:r w:rsidR="004046EA" w:rsidRPr="00B87A80">
        <w:t xml:space="preserve">place </w:t>
      </w:r>
      <w:r w:rsidR="00767CCC" w:rsidRPr="00B87A80">
        <w:t>arbitrary</w:t>
      </w:r>
      <w:r w:rsidR="004F69D0">
        <w:t xml:space="preserve"> top-down</w:t>
      </w:r>
      <w:r w:rsidR="00DC23EF">
        <w:t>, aggregate</w:t>
      </w:r>
      <w:r w:rsidRPr="00B87A80">
        <w:t xml:space="preserve"> limits</w:t>
      </w:r>
      <w:r w:rsidR="004046EA" w:rsidRPr="00B87A80">
        <w:t xml:space="preserve"> upon </w:t>
      </w:r>
      <w:r w:rsidRPr="00B87A80">
        <w:t xml:space="preserve">‘right levels’ (e.g. subsistence) of </w:t>
      </w:r>
      <w:r w:rsidR="004046EA" w:rsidRPr="00B87A80">
        <w:t xml:space="preserve">consumption, </w:t>
      </w:r>
      <w:r w:rsidR="00312AED">
        <w:t>a</w:t>
      </w:r>
      <w:r w:rsidR="00312AED" w:rsidRPr="00B87A80">
        <w:t xml:space="preserve">lternative </w:t>
      </w:r>
      <w:r w:rsidR="00312AED">
        <w:t>h</w:t>
      </w:r>
      <w:r w:rsidR="00312AED" w:rsidRPr="00B87A80">
        <w:t xml:space="preserve">edonism </w:t>
      </w:r>
      <w:r w:rsidRPr="00B87A80">
        <w:t xml:space="preserve">allows for </w:t>
      </w:r>
      <w:r w:rsidR="00767CCC">
        <w:t>a ‘bottom</w:t>
      </w:r>
      <w:r w:rsidR="004F69D0">
        <w:t xml:space="preserve">-up’ </w:t>
      </w:r>
      <w:r w:rsidR="004046EA" w:rsidRPr="00B87A80">
        <w:t>description</w:t>
      </w:r>
      <w:r w:rsidRPr="00B87A80">
        <w:t xml:space="preserve"> of </w:t>
      </w:r>
      <w:r w:rsidR="00DC23EF">
        <w:t>the kinds of practices</w:t>
      </w:r>
      <w:r w:rsidRPr="00B87A80">
        <w:t xml:space="preserve"> through</w:t>
      </w:r>
      <w:r w:rsidR="004046EA" w:rsidRPr="00B87A80">
        <w:t xml:space="preserve"> </w:t>
      </w:r>
      <w:r w:rsidRPr="00B87A80">
        <w:t xml:space="preserve">which </w:t>
      </w:r>
      <w:r w:rsidR="004046EA" w:rsidRPr="00B87A80">
        <w:t xml:space="preserve">consumers try to </w:t>
      </w:r>
      <w:r w:rsidR="00767CCC" w:rsidRPr="00B87A80">
        <w:t>pursue</w:t>
      </w:r>
      <w:r w:rsidR="004046EA" w:rsidRPr="00B87A80">
        <w:t xml:space="preserve"> alternative pathways</w:t>
      </w:r>
      <w:r w:rsidRPr="00B87A80">
        <w:t xml:space="preserve">. </w:t>
      </w:r>
      <w:r w:rsidR="004046EA" w:rsidRPr="00B87A80">
        <w:t>This con</w:t>
      </w:r>
      <w:r w:rsidR="00674869">
        <w:t xml:space="preserve">cept allows researchers </w:t>
      </w:r>
      <w:r w:rsidRPr="00B87A80">
        <w:t xml:space="preserve">more scope to empirically </w:t>
      </w:r>
      <w:r w:rsidR="004046EA" w:rsidRPr="00B87A80">
        <w:t>examine if, where, how and to</w:t>
      </w:r>
      <w:r w:rsidR="009069C7">
        <w:t xml:space="preserve"> what extent </w:t>
      </w:r>
      <w:r w:rsidR="00312AED">
        <w:t>a</w:t>
      </w:r>
      <w:r w:rsidR="00312AED" w:rsidRPr="00B87A80">
        <w:t xml:space="preserve">lternative </w:t>
      </w:r>
      <w:r w:rsidR="00312AED">
        <w:t>h</w:t>
      </w:r>
      <w:r w:rsidR="00312AED" w:rsidRPr="00B87A80">
        <w:t xml:space="preserve">edonism </w:t>
      </w:r>
      <w:r w:rsidR="004046EA" w:rsidRPr="00B87A80">
        <w:t>operates</w:t>
      </w:r>
      <w:r w:rsidR="004F69D0">
        <w:t xml:space="preserve"> in moral market settings</w:t>
      </w:r>
      <w:r w:rsidR="004046EA" w:rsidRPr="00B87A80">
        <w:t xml:space="preserve">. </w:t>
      </w:r>
      <w:r w:rsidR="00BE3078" w:rsidRPr="00B87A80">
        <w:t xml:space="preserve">What then is </w:t>
      </w:r>
      <w:r w:rsidR="00312AED">
        <w:t>‘a</w:t>
      </w:r>
      <w:r w:rsidR="00312AED" w:rsidRPr="00B87A80">
        <w:t xml:space="preserve">lternative </w:t>
      </w:r>
      <w:r w:rsidR="00312AED">
        <w:t>h</w:t>
      </w:r>
      <w:r w:rsidR="00312AED" w:rsidRPr="00B87A80">
        <w:t>edonism</w:t>
      </w:r>
      <w:r w:rsidR="00312AED">
        <w:t>’</w:t>
      </w:r>
      <w:r w:rsidR="00312AED" w:rsidRPr="00B87A80">
        <w:t xml:space="preserve"> </w:t>
      </w:r>
      <w:r w:rsidR="00BE3078" w:rsidRPr="00B87A80">
        <w:t>and how does it operate?</w:t>
      </w:r>
      <w:r w:rsidR="004F69D0">
        <w:t xml:space="preserve"> </w:t>
      </w:r>
      <w:r w:rsidR="00734353">
        <w:t>Here we</w:t>
      </w:r>
      <w:r w:rsidR="00B07D3E">
        <w:t xml:space="preserve"> define, situate, unpack and problematise </w:t>
      </w:r>
      <w:r w:rsidR="00734353">
        <w:t xml:space="preserve">the concept </w:t>
      </w:r>
      <w:r w:rsidR="00B07D3E">
        <w:t xml:space="preserve">in order to lay the foundations for our empirical analysis. </w:t>
      </w:r>
    </w:p>
    <w:p w14:paraId="55B68F39" w14:textId="4EC3A441" w:rsidR="00B07D3E" w:rsidRDefault="00B07D3E" w:rsidP="00B07D3E">
      <w:pPr>
        <w:spacing w:after="200" w:line="480" w:lineRule="auto"/>
        <w:contextualSpacing/>
      </w:pPr>
      <w:r>
        <w:tab/>
      </w:r>
      <w:r w:rsidR="002E1ED5">
        <w:t>To define</w:t>
      </w:r>
      <w:r>
        <w:t xml:space="preserve"> alternative hedonism, Soper (2007, 2008) argues that consumers are now disenchanted with the supposed blessings of consumerism. </w:t>
      </w:r>
      <w:r w:rsidR="00263DB2">
        <w:t xml:space="preserve">Soper (2008) </w:t>
      </w:r>
      <w:r w:rsidR="00452D10">
        <w:t xml:space="preserve">believes that </w:t>
      </w:r>
      <w:r w:rsidR="00A6461B">
        <w:t>we need to</w:t>
      </w:r>
      <w:r w:rsidR="00452D10">
        <w:t xml:space="preserve"> shift away from </w:t>
      </w:r>
      <w:r w:rsidR="00263DB2">
        <w:t>the affluent, Euro-American mode of consumption</w:t>
      </w:r>
      <w:r w:rsidR="00452D10">
        <w:t xml:space="preserve">, which has become the </w:t>
      </w:r>
      <w:r w:rsidR="003C5FB1">
        <w:t xml:space="preserve">default </w:t>
      </w:r>
      <w:r w:rsidR="00452D10">
        <w:t xml:space="preserve">model for </w:t>
      </w:r>
      <w:r w:rsidR="003C5FB1">
        <w:t xml:space="preserve">accessing </w:t>
      </w:r>
      <w:r w:rsidR="00452D10">
        <w:t xml:space="preserve">the ‘good life’, towards new thinking on human pleasure and self-regarding gratifications of ‘consuming differently’ (p. 571). Amidst a trend in counter-consumerism, Soper (2008) carves out </w:t>
      </w:r>
      <w:r w:rsidR="00A6461B">
        <w:t xml:space="preserve">a view of </w:t>
      </w:r>
      <w:r w:rsidR="00452D10">
        <w:t>altruistic concern for the global ecological and social consequences of consumers, but that which might</w:t>
      </w:r>
      <w:r w:rsidR="00063A29">
        <w:t xml:space="preserve"> be motivated by self-interest</w:t>
      </w:r>
      <w:r w:rsidR="00452D10">
        <w:t xml:space="preserve">. </w:t>
      </w:r>
      <w:r w:rsidR="003C5FB1">
        <w:t xml:space="preserve">Significantly, this deviates from the traditional view of morality and hedonism in a dichotomy and places them in more of a co-determining, mutually interactive relationship. </w:t>
      </w:r>
      <w:r w:rsidR="00452D10">
        <w:t>Consequently, c</w:t>
      </w:r>
      <w:r>
        <w:t xml:space="preserve">onsumers </w:t>
      </w:r>
      <w:r w:rsidR="00452D10">
        <w:t>may</w:t>
      </w:r>
      <w:r>
        <w:t xml:space="preserve"> achieve personal fulfilment via ‘alternative’ routes</w:t>
      </w:r>
      <w:r w:rsidR="003C5FB1">
        <w:t xml:space="preserve"> more compatible with both socio-environmental concerns and personal pleasure. As indicated by Soper below, </w:t>
      </w:r>
      <w:r w:rsidR="005A23EB">
        <w:t>and contrary to narrow, hedonic models of consumption, people don’t have to buy more, ‘use up’</w:t>
      </w:r>
      <w:r>
        <w:t xml:space="preserve"> </w:t>
      </w:r>
      <w:r w:rsidR="005A23EB">
        <w:t xml:space="preserve">or even consume at all, an object or service to derive some kind of pleasure. </w:t>
      </w:r>
      <w:r w:rsidR="00063A29">
        <w:t>Meaningful</w:t>
      </w:r>
      <w:r w:rsidR="005A23EB">
        <w:t xml:space="preserve"> acts of self-governance and moderation as well as specific proactive choices may provide </w:t>
      </w:r>
      <w:r w:rsidR="003C07D4">
        <w:t xml:space="preserve">legitimate </w:t>
      </w:r>
      <w:r w:rsidR="005A23EB">
        <w:t>pathways to pleasure in moral market settings:</w:t>
      </w:r>
    </w:p>
    <w:p w14:paraId="7F64C68C" w14:textId="77777777" w:rsidR="0089332F" w:rsidRDefault="0089332F" w:rsidP="0089332F">
      <w:pPr>
        <w:spacing w:after="200"/>
        <w:contextualSpacing/>
      </w:pPr>
    </w:p>
    <w:p w14:paraId="009966F1" w14:textId="2F294A95" w:rsidR="00B07D3E" w:rsidRDefault="00B07D3E" w:rsidP="0089332F">
      <w:pPr>
        <w:spacing w:after="200"/>
        <w:contextualSpacing/>
        <w:rPr>
          <w:lang w:val="en-US"/>
        </w:rPr>
      </w:pPr>
      <w:r>
        <w:tab/>
      </w:r>
      <w:r w:rsidRPr="00066BAD">
        <w:rPr>
          <w:lang w:val="en-US"/>
        </w:rPr>
        <w:t xml:space="preserve">“It is, for example, a decision to cycle or walk whenever possible in order not to add to </w:t>
      </w:r>
      <w:r>
        <w:rPr>
          <w:lang w:val="en-US"/>
        </w:rPr>
        <w:tab/>
      </w:r>
      <w:r w:rsidRPr="00066BAD">
        <w:rPr>
          <w:lang w:val="en-US"/>
        </w:rPr>
        <w:t>the pollution, noise and congestion of car use. The hedonist aspect,</w:t>
      </w:r>
      <w:r>
        <w:rPr>
          <w:lang w:val="en-US"/>
        </w:rPr>
        <w:t xml:space="preserve"> however, of th</w:t>
      </w:r>
      <w:r w:rsidRPr="00066BAD">
        <w:rPr>
          <w:lang w:val="en-US"/>
        </w:rPr>
        <w:t xml:space="preserve">is shift </w:t>
      </w:r>
      <w:r>
        <w:rPr>
          <w:lang w:val="en-US"/>
        </w:rPr>
        <w:tab/>
      </w:r>
      <w:r w:rsidRPr="00066BAD">
        <w:rPr>
          <w:lang w:val="en-US"/>
        </w:rPr>
        <w:t>in consumption practice does not reside exclusively in the desire to avoid or limit the un-</w:t>
      </w:r>
      <w:r>
        <w:rPr>
          <w:lang w:val="en-US"/>
        </w:rPr>
        <w:tab/>
      </w:r>
      <w:r w:rsidRPr="00066BAD">
        <w:rPr>
          <w:lang w:val="en-US"/>
        </w:rPr>
        <w:t xml:space="preserve">pleasurable by-products of collective affluence, but also in the sensual pleasures of </w:t>
      </w:r>
      <w:r>
        <w:rPr>
          <w:lang w:val="en-US"/>
        </w:rPr>
        <w:tab/>
      </w:r>
      <w:r w:rsidRPr="00066BAD">
        <w:rPr>
          <w:lang w:val="en-US"/>
        </w:rPr>
        <w:t>consumin</w:t>
      </w:r>
      <w:r>
        <w:rPr>
          <w:lang w:val="en-US"/>
        </w:rPr>
        <w:t xml:space="preserve">g differently (Levett 2003, </w:t>
      </w:r>
      <w:r w:rsidRPr="00066BAD">
        <w:rPr>
          <w:lang w:val="en-US"/>
        </w:rPr>
        <w:t>60</w:t>
      </w:r>
      <w:r>
        <w:rPr>
          <w:lang w:val="en-US"/>
        </w:rPr>
        <w:t>-</w:t>
      </w:r>
      <w:r w:rsidRPr="00066BAD">
        <w:rPr>
          <w:lang w:val="en-US"/>
        </w:rPr>
        <w:t xml:space="preserve">61). There are intrinsic pleasures to be had in </w:t>
      </w:r>
      <w:r>
        <w:rPr>
          <w:lang w:val="en-US"/>
        </w:rPr>
        <w:tab/>
      </w:r>
      <w:r w:rsidRPr="00066BAD">
        <w:rPr>
          <w:lang w:val="en-US"/>
        </w:rPr>
        <w:t xml:space="preserve">walking or cycling which the car </w:t>
      </w:r>
      <w:r>
        <w:rPr>
          <w:lang w:val="en-US"/>
        </w:rPr>
        <w:t>driver will not be experiencing</w:t>
      </w:r>
      <w:r w:rsidR="00452D10">
        <w:rPr>
          <w:lang w:val="en-US"/>
        </w:rPr>
        <w:t>.</w:t>
      </w:r>
      <w:r>
        <w:rPr>
          <w:lang w:val="en-US"/>
        </w:rPr>
        <w:t xml:space="preserve">” </w:t>
      </w:r>
      <w:r w:rsidR="003C5FB1">
        <w:rPr>
          <w:lang w:val="en-US"/>
        </w:rPr>
        <w:t>(</w:t>
      </w:r>
      <w:r w:rsidR="0089332F">
        <w:t>Soper, 2008:</w:t>
      </w:r>
      <w:r w:rsidR="003C5FB1">
        <w:t xml:space="preserve"> 572)</w:t>
      </w:r>
    </w:p>
    <w:p w14:paraId="117F63A6" w14:textId="77777777" w:rsidR="008C04DD" w:rsidRDefault="008C04DD" w:rsidP="008C04DD">
      <w:pPr>
        <w:spacing w:line="480" w:lineRule="auto"/>
      </w:pPr>
    </w:p>
    <w:p w14:paraId="20A74AD3" w14:textId="442B0C82" w:rsidR="00396901" w:rsidRDefault="008C04DD">
      <w:pPr>
        <w:spacing w:line="480" w:lineRule="auto"/>
      </w:pPr>
      <w:r>
        <w:tab/>
        <w:t>S</w:t>
      </w:r>
      <w:r w:rsidRPr="00B36691">
        <w:t xml:space="preserve">ituating alternative hedonism within current debates in the </w:t>
      </w:r>
      <w:r w:rsidR="00D4609B">
        <w:t>broad moral markets</w:t>
      </w:r>
      <w:r w:rsidRPr="00B36691">
        <w:t xml:space="preserve"> literature, </w:t>
      </w:r>
      <w:r>
        <w:t xml:space="preserve">we can see how Soper’s (2008) vision may provide new insight into two key areas of consumer research. First, we know that </w:t>
      </w:r>
      <w:r w:rsidRPr="000865CD">
        <w:t>pleasure acts as a vehicle for consumer moral responsibility; indeed, pleasure may be derived from “having done one’s bit to save the planet” (Scha</w:t>
      </w:r>
      <w:r>
        <w:t>e</w:t>
      </w:r>
      <w:r w:rsidRPr="000865CD">
        <w:t xml:space="preserve">fer </w:t>
      </w:r>
      <w:r w:rsidR="004A300D">
        <w:t>&amp;</w:t>
      </w:r>
      <w:r w:rsidR="007E15C0">
        <w:t xml:space="preserve"> </w:t>
      </w:r>
      <w:r w:rsidRPr="000865CD">
        <w:t xml:space="preserve">Crane 2005, 85). That is, rather than consider how consumers evaluate how they might </w:t>
      </w:r>
      <w:r w:rsidRPr="000865CD">
        <w:rPr>
          <w:i/>
        </w:rPr>
        <w:t xml:space="preserve">restrict </w:t>
      </w:r>
      <w:r w:rsidRPr="000865CD">
        <w:t xml:space="preserve">hedonic impulses (e.g. buying less) to sustain the planet’s resources, </w:t>
      </w:r>
      <w:r>
        <w:t xml:space="preserve">through alternative hedonism </w:t>
      </w:r>
      <w:r w:rsidRPr="000865CD">
        <w:t xml:space="preserve">we </w:t>
      </w:r>
      <w:r>
        <w:t xml:space="preserve">are able to </w:t>
      </w:r>
      <w:r w:rsidRPr="000865CD">
        <w:t xml:space="preserve">examine how consumers </w:t>
      </w:r>
      <w:r w:rsidRPr="000865CD">
        <w:rPr>
          <w:i/>
        </w:rPr>
        <w:t>sustain the pleasure</w:t>
      </w:r>
      <w:r w:rsidRPr="000865CD">
        <w:t xml:space="preserve"> they derive from consumption experiences through reconciling tensions between morality and pleasure.</w:t>
      </w:r>
      <w:r>
        <w:t xml:space="preserve"> Alternative hedonism thus provides an important window in ethical decision-making contexts. </w:t>
      </w:r>
      <w:r w:rsidR="00A6461B">
        <w:tab/>
      </w:r>
    </w:p>
    <w:p w14:paraId="0542B9DB" w14:textId="2F489015" w:rsidR="00A12AE3" w:rsidRPr="00422036" w:rsidRDefault="00396901" w:rsidP="00422036">
      <w:pPr>
        <w:spacing w:line="480" w:lineRule="auto"/>
      </w:pPr>
      <w:r>
        <w:tab/>
      </w:r>
      <w:r w:rsidR="008C04DD">
        <w:t>Secondly, we know that n</w:t>
      </w:r>
      <w:r w:rsidR="008C04DD" w:rsidRPr="00A55723">
        <w:t>avigating</w:t>
      </w:r>
      <w:r w:rsidR="008C04DD">
        <w:t xml:space="preserve"> </w:t>
      </w:r>
      <w:r w:rsidR="008C04DD" w:rsidRPr="00A55723">
        <w:t>mora</w:t>
      </w:r>
      <w:r w:rsidR="008C04DD">
        <w:t>l complexity</w:t>
      </w:r>
      <w:r w:rsidR="008C04DD" w:rsidRPr="00A55723">
        <w:t xml:space="preserve"> is difficult for consumers (Devinney et al. 2010; </w:t>
      </w:r>
      <w:r w:rsidR="008C04DD">
        <w:t>Geisler</w:t>
      </w:r>
      <w:r w:rsidR="004A300D">
        <w:t xml:space="preserve"> &amp;</w:t>
      </w:r>
      <w:r w:rsidR="008C04DD">
        <w:t xml:space="preserve"> Veresiu 2014; Henry 2010; Luedicke et al. 2010) and recent scholarship has indicated that consumers are tasked with the ‘impossible’: ‘</w:t>
      </w:r>
      <w:r w:rsidR="008C04DD" w:rsidRPr="00B57940">
        <w:t xml:space="preserve">to enjoy, provide, realize yourself, be authentic </w:t>
      </w:r>
      <w:r w:rsidR="008C04DD" w:rsidRPr="00B57940">
        <w:rPr>
          <w:i/>
        </w:rPr>
        <w:t>but also</w:t>
      </w:r>
      <w:r w:rsidR="008C04DD" w:rsidRPr="00B57940">
        <w:t xml:space="preserve"> recycle, protect workers in China, prevent illegal arms trading, end the killing of animals, and so on, all in order to save capitalism from digging its</w:t>
      </w:r>
      <w:r w:rsidR="008C04DD">
        <w:t xml:space="preserve"> own grave,’ (Carrington</w:t>
      </w:r>
      <w:r w:rsidR="007E15C0">
        <w:t xml:space="preserve"> et al.</w:t>
      </w:r>
      <w:r w:rsidR="008C04DD">
        <w:t>, 2016</w:t>
      </w:r>
      <w:r w:rsidR="007E15C0">
        <w:t>:</w:t>
      </w:r>
      <w:r w:rsidR="008C04DD">
        <w:t xml:space="preserve"> 32). Therein, c</w:t>
      </w:r>
      <w:r w:rsidR="008C04DD" w:rsidRPr="00E23115">
        <w:t>alls to ‘downshift’</w:t>
      </w:r>
      <w:r w:rsidR="008C04DD">
        <w:t xml:space="preserve">, </w:t>
      </w:r>
      <w:r w:rsidR="008C04DD" w:rsidRPr="00E23115">
        <w:t xml:space="preserve">‘voluntary simplify’ </w:t>
      </w:r>
      <w:r w:rsidR="008C04DD">
        <w:t xml:space="preserve">and ‘decelerate’ </w:t>
      </w:r>
      <w:r w:rsidR="008C04DD" w:rsidRPr="00E23115">
        <w:t xml:space="preserve">affluent consumer lifestyles (Etzioni 1998; </w:t>
      </w:r>
      <w:r w:rsidR="008C04DD">
        <w:t xml:space="preserve">Husemann &amp; Eckhardt 2018; </w:t>
      </w:r>
      <w:r w:rsidR="008C04DD" w:rsidRPr="00E23115">
        <w:t>Schor 1998), alongside other morally moderating behaviours such as ‘ethical consumption’ (</w:t>
      </w:r>
      <w:r w:rsidR="008C04DD" w:rsidRPr="00E23115">
        <w:rPr>
          <w:lang w:val="en-US"/>
        </w:rPr>
        <w:t>Devinney et al. 2010</w:t>
      </w:r>
      <w:r w:rsidR="008C04DD" w:rsidRPr="00E23115">
        <w:t xml:space="preserve">), </w:t>
      </w:r>
      <w:r w:rsidR="008C04DD">
        <w:t>suggest that a</w:t>
      </w:r>
      <w:r w:rsidR="008C04DD" w:rsidRPr="00E23115">
        <w:t xml:space="preserve"> dichotomy </w:t>
      </w:r>
      <w:r w:rsidR="008C04DD">
        <w:t xml:space="preserve">might exist </w:t>
      </w:r>
      <w:r w:rsidR="008C04DD" w:rsidRPr="00E23115">
        <w:t>between morality and p</w:t>
      </w:r>
      <w:r w:rsidR="008C04DD">
        <w:t>leasure; the emphasis of “</w:t>
      </w:r>
      <w:r w:rsidR="008C04DD" w:rsidRPr="00E23115">
        <w:rPr>
          <w:iCs/>
          <w:lang w:val="en-US"/>
        </w:rPr>
        <w:t>hedonic, self-interested outcomes, in contrast to the more societal-centered viewpoint of ethical consumers</w:t>
      </w:r>
      <w:r w:rsidR="008C04DD">
        <w:rPr>
          <w:iCs/>
          <w:lang w:val="en-US"/>
        </w:rPr>
        <w:t>,</w:t>
      </w:r>
      <w:r w:rsidR="008C04DD" w:rsidRPr="00E23115">
        <w:rPr>
          <w:iCs/>
          <w:lang w:val="en-US"/>
        </w:rPr>
        <w:t xml:space="preserve">” </w:t>
      </w:r>
      <w:r w:rsidR="008C04DD" w:rsidRPr="00E23115">
        <w:rPr>
          <w:lang w:val="en-US"/>
        </w:rPr>
        <w:t xml:space="preserve">(Shaw </w:t>
      </w:r>
      <w:r w:rsidR="004A300D">
        <w:t>&amp;</w:t>
      </w:r>
      <w:r w:rsidR="008C04DD" w:rsidRPr="00E23115">
        <w:rPr>
          <w:lang w:val="en-US"/>
        </w:rPr>
        <w:t xml:space="preserve"> Shiu 2003</w:t>
      </w:r>
      <w:r w:rsidR="002E1ED5">
        <w:rPr>
          <w:lang w:val="en-US"/>
        </w:rPr>
        <w:t>,</w:t>
      </w:r>
      <w:r w:rsidR="008C04DD" w:rsidRPr="00E23115">
        <w:rPr>
          <w:lang w:val="en-US"/>
        </w:rPr>
        <w:t xml:space="preserve"> 1485). </w:t>
      </w:r>
      <w:r w:rsidR="008C04DD">
        <w:t xml:space="preserve">Alongside illuminating the process of ethical decision making, alternative hedonism </w:t>
      </w:r>
      <w:r w:rsidR="00422036">
        <w:t>would instead</w:t>
      </w:r>
      <w:r w:rsidR="008C04DD">
        <w:t xml:space="preserve"> view pleasure and morality as two sides of the same coin, rather than diametric opposites</w:t>
      </w:r>
      <w:r w:rsidR="00422036">
        <w:t xml:space="preserve"> (</w:t>
      </w:r>
      <w:r w:rsidR="00422036" w:rsidRPr="00E23115">
        <w:rPr>
          <w:lang w:val="en-US"/>
        </w:rPr>
        <w:t xml:space="preserve">Shaw </w:t>
      </w:r>
      <w:r w:rsidR="00422036">
        <w:t>&amp;</w:t>
      </w:r>
      <w:r w:rsidR="00422036" w:rsidRPr="00E23115">
        <w:rPr>
          <w:lang w:val="en-US"/>
        </w:rPr>
        <w:t xml:space="preserve"> Shiu</w:t>
      </w:r>
      <w:r w:rsidR="00422036">
        <w:rPr>
          <w:lang w:val="en-US"/>
        </w:rPr>
        <w:t>,</w:t>
      </w:r>
      <w:r w:rsidR="00422036" w:rsidRPr="00E23115">
        <w:rPr>
          <w:lang w:val="en-US"/>
        </w:rPr>
        <w:t xml:space="preserve"> 2003</w:t>
      </w:r>
      <w:r w:rsidR="00422036">
        <w:rPr>
          <w:lang w:val="en-US"/>
        </w:rPr>
        <w:t>)</w:t>
      </w:r>
      <w:r w:rsidR="008C04DD">
        <w:t>.</w:t>
      </w:r>
    </w:p>
    <w:p w14:paraId="704269A8" w14:textId="7239BE74" w:rsidR="00A12AE3" w:rsidRPr="00553D41" w:rsidRDefault="00A12AE3" w:rsidP="00E71A0A">
      <w:pPr>
        <w:spacing w:after="200" w:line="480" w:lineRule="auto"/>
        <w:contextualSpacing/>
      </w:pPr>
      <w:r>
        <w:rPr>
          <w:lang w:val="en-US"/>
        </w:rPr>
        <w:tab/>
        <w:t>The defining characteristics of alternative hedonism fall broad</w:t>
      </w:r>
      <w:r w:rsidR="00B95E3F">
        <w:rPr>
          <w:lang w:val="en-US"/>
        </w:rPr>
        <w:t>ly into two areas. First,</w:t>
      </w:r>
      <w:r>
        <w:rPr>
          <w:lang w:val="en-US"/>
        </w:rPr>
        <w:t xml:space="preserve"> alternative hedonism enables consumers to cope with the “</w:t>
      </w:r>
      <w:r w:rsidRPr="00B36691">
        <w:rPr>
          <w:lang w:val="en-US"/>
        </w:rPr>
        <w:t>self-interested disaffection with consumerism</w:t>
      </w:r>
      <w:r w:rsidR="00E71A0A">
        <w:rPr>
          <w:lang w:val="en-US"/>
        </w:rPr>
        <w:t>”</w:t>
      </w:r>
      <w:r w:rsidRPr="00B36691">
        <w:rPr>
          <w:lang w:val="en-US"/>
        </w:rPr>
        <w:t xml:space="preserve"> (Soper 2008, 567)</w:t>
      </w:r>
      <w:r>
        <w:rPr>
          <w:lang w:val="en-US"/>
        </w:rPr>
        <w:t xml:space="preserve"> and </w:t>
      </w:r>
      <w:r w:rsidRPr="005302E3">
        <w:t>derive and protect pleasure through ‘self-policing’ strategies (Soper 2008). Mindful of disaffections</w:t>
      </w:r>
      <w:r>
        <w:t>,</w:t>
      </w:r>
      <w:r w:rsidRPr="005302E3">
        <w:t xml:space="preserve"> cycling or walking, for example, are pleasurable alternatives to driving (e.g. health, community and spiritual benefits), whil</w:t>
      </w:r>
      <w:r>
        <w:t>e</w:t>
      </w:r>
      <w:r w:rsidRPr="005302E3">
        <w:t xml:space="preserve"> yielding </w:t>
      </w:r>
      <w:r>
        <w:t xml:space="preserve">of </w:t>
      </w:r>
      <w:r w:rsidRPr="005302E3">
        <w:t xml:space="preserve">further pleasure </w:t>
      </w:r>
      <w:r w:rsidR="00E3288E">
        <w:t>through</w:t>
      </w:r>
      <w:r w:rsidR="00E3288E" w:rsidRPr="005302E3">
        <w:t xml:space="preserve"> </w:t>
      </w:r>
      <w:r w:rsidRPr="005302E3">
        <w:t xml:space="preserve">the knowledge that they are not contributing to the destruction of the ecosystem (and, thus, potential future pleasure). In short, self-policing </w:t>
      </w:r>
      <w:r w:rsidR="00E3288E">
        <w:t>strategies</w:t>
      </w:r>
      <w:r w:rsidR="00E3288E" w:rsidRPr="005302E3">
        <w:t xml:space="preserve"> </w:t>
      </w:r>
      <w:r w:rsidRPr="005302E3">
        <w:t>have a powerful moral appeal –</w:t>
      </w:r>
      <w:r>
        <w:t xml:space="preserve"> </w:t>
      </w:r>
      <w:r w:rsidRPr="005302E3">
        <w:t xml:space="preserve">as the </w:t>
      </w:r>
      <w:r w:rsidRPr="005302E3">
        <w:rPr>
          <w:i/>
        </w:rPr>
        <w:t>right kinds</w:t>
      </w:r>
      <w:r w:rsidRPr="005302E3">
        <w:t xml:space="preserve"> of pleasure</w:t>
      </w:r>
      <w:r>
        <w:t xml:space="preserve"> –</w:t>
      </w:r>
      <w:r w:rsidRPr="005302E3">
        <w:t xml:space="preserve"> whil</w:t>
      </w:r>
      <w:r>
        <w:t>e</w:t>
      </w:r>
      <w:r w:rsidRPr="005302E3">
        <w:t xml:space="preserve"> being pleasurable in themselves.</w:t>
      </w:r>
      <w:r>
        <w:rPr>
          <w:lang w:val="en-US"/>
        </w:rPr>
        <w:t xml:space="preserve"> For example, Thompson and Coskuner-Balli (2007) describe how consumers who use community supported agriculture (CSA) to buy produce rather than a grocery store experience the inconveniences and choice restrictions as enchanting moral virtues. </w:t>
      </w:r>
    </w:p>
    <w:p w14:paraId="595BDFEC" w14:textId="5BA51FC0" w:rsidR="002530A2" w:rsidRDefault="00A12AE3" w:rsidP="001A6D3E">
      <w:pPr>
        <w:spacing w:line="480" w:lineRule="auto"/>
        <w:contextualSpacing/>
        <w:rPr>
          <w:lang w:val="en-US"/>
        </w:rPr>
      </w:pPr>
      <w:r>
        <w:tab/>
      </w:r>
      <w:r w:rsidR="00B95E3F">
        <w:t>Second</w:t>
      </w:r>
      <w:r>
        <w:t xml:space="preserve">, </w:t>
      </w:r>
      <w:r>
        <w:rPr>
          <w:lang w:val="en-US"/>
        </w:rPr>
        <w:t>Soper (2007</w:t>
      </w:r>
      <w:r w:rsidR="004B101C">
        <w:rPr>
          <w:lang w:val="en-US"/>
        </w:rPr>
        <w:t>:</w:t>
      </w:r>
      <w:r>
        <w:rPr>
          <w:lang w:val="en-US"/>
        </w:rPr>
        <w:t xml:space="preserve"> 209) claims that, “</w:t>
      </w:r>
      <w:r w:rsidRPr="006E0BEE">
        <w:rPr>
          <w:lang w:val="en-US"/>
        </w:rPr>
        <w:t>there is an inclination to view ethical consumption as</w:t>
      </w:r>
      <w:r>
        <w:rPr>
          <w:lang w:val="en-US"/>
        </w:rPr>
        <w:t xml:space="preserve"> </w:t>
      </w:r>
      <w:r w:rsidRPr="006E0BEE">
        <w:rPr>
          <w:lang w:val="en-US"/>
        </w:rPr>
        <w:t>motivated at least in part by an interest in acquiring status and distinction</w:t>
      </w:r>
      <w:r>
        <w:rPr>
          <w:lang w:val="en-US"/>
        </w:rPr>
        <w:t xml:space="preserve">.” Here Soper (2007) hints that </w:t>
      </w:r>
      <w:r w:rsidR="001A6D3E">
        <w:rPr>
          <w:lang w:val="en-US"/>
        </w:rPr>
        <w:t xml:space="preserve">there may be other motivations for engaging in ethical consumption practices that might result in the right kind of pleasure. </w:t>
      </w:r>
      <w:r w:rsidR="00EE4956">
        <w:rPr>
          <w:lang w:val="en-US"/>
        </w:rPr>
        <w:t xml:space="preserve">Thus, our research </w:t>
      </w:r>
      <w:r w:rsidR="001A6D3E">
        <w:rPr>
          <w:lang w:val="en-US"/>
        </w:rPr>
        <w:t xml:space="preserve">interest is in examining these nuances of alternative hedonism in moral markets; in particular how alternative hedonism is enacted by consumers. </w:t>
      </w:r>
      <w:r w:rsidR="00784960" w:rsidRPr="004421C1">
        <w:rPr>
          <w:lang w:val="en-US"/>
        </w:rPr>
        <w:t>Next, we discuss the methodological approach we take to investigating alternative</w:t>
      </w:r>
      <w:r w:rsidR="00784960" w:rsidRPr="00AB3A9C">
        <w:rPr>
          <w:lang w:val="en-US"/>
        </w:rPr>
        <w:t xml:space="preserve"> hedonism within the ethical </w:t>
      </w:r>
      <w:r w:rsidR="0028514C">
        <w:rPr>
          <w:lang w:val="en-US"/>
        </w:rPr>
        <w:t>tourism</w:t>
      </w:r>
      <w:r w:rsidR="00784960" w:rsidRPr="00AB3A9C">
        <w:rPr>
          <w:lang w:val="en-US"/>
        </w:rPr>
        <w:t xml:space="preserve"> </w:t>
      </w:r>
      <w:r w:rsidR="0028514C">
        <w:rPr>
          <w:lang w:val="en-US"/>
        </w:rPr>
        <w:t>moral marketplace.</w:t>
      </w:r>
    </w:p>
    <w:p w14:paraId="21B92C05" w14:textId="77777777" w:rsidR="00CE7756" w:rsidRPr="004B101C" w:rsidRDefault="00CE7756" w:rsidP="00CE7756">
      <w:pPr>
        <w:spacing w:line="720" w:lineRule="auto"/>
        <w:contextualSpacing/>
        <w:rPr>
          <w:lang w:val="en-US"/>
        </w:rPr>
      </w:pPr>
    </w:p>
    <w:p w14:paraId="3F725F27" w14:textId="57DA6EEB" w:rsidR="00CE7756" w:rsidRPr="007B7FAF" w:rsidRDefault="00730A89" w:rsidP="00CE7756">
      <w:pPr>
        <w:spacing w:line="720" w:lineRule="auto"/>
        <w:outlineLvl w:val="0"/>
        <w:rPr>
          <w:b/>
        </w:rPr>
      </w:pPr>
      <w:r>
        <w:rPr>
          <w:b/>
        </w:rPr>
        <w:t xml:space="preserve">The </w:t>
      </w:r>
      <w:r w:rsidR="004B101C">
        <w:rPr>
          <w:b/>
        </w:rPr>
        <w:t>S</w:t>
      </w:r>
      <w:r w:rsidR="0012032C">
        <w:rPr>
          <w:b/>
        </w:rPr>
        <w:t>tudy</w:t>
      </w:r>
      <w:r>
        <w:rPr>
          <w:b/>
        </w:rPr>
        <w:t xml:space="preserve"> </w:t>
      </w:r>
      <w:r w:rsidR="004B101C">
        <w:rPr>
          <w:b/>
        </w:rPr>
        <w:t>C</w:t>
      </w:r>
      <w:r w:rsidR="00424DC2">
        <w:rPr>
          <w:b/>
        </w:rPr>
        <w:t>ontext</w:t>
      </w:r>
    </w:p>
    <w:p w14:paraId="5D4522D2" w14:textId="2C458944" w:rsidR="0030561D" w:rsidRDefault="00817683" w:rsidP="00CE7756">
      <w:pPr>
        <w:spacing w:line="480" w:lineRule="auto"/>
        <w:ind w:firstLine="720"/>
      </w:pPr>
      <w:r>
        <w:t>We bega</w:t>
      </w:r>
      <w:r w:rsidR="009804EE">
        <w:t>n</w:t>
      </w:r>
      <w:r w:rsidR="00961A5F" w:rsidRPr="00C2764C">
        <w:t xml:space="preserve"> our study by selecting a theoretically info</w:t>
      </w:r>
      <w:r w:rsidR="00961A5F">
        <w:t>rmed consumption setting where</w:t>
      </w:r>
      <w:r w:rsidR="00961A5F" w:rsidRPr="00C2764C">
        <w:t xml:space="preserve"> ‘specific displeasures’ appeared to be a</w:t>
      </w:r>
      <w:r w:rsidR="00961A5F">
        <w:t xml:space="preserve"> central structuring </w:t>
      </w:r>
      <w:r w:rsidR="00961A5F" w:rsidRPr="00C2764C">
        <w:t>aspect of the experience</w:t>
      </w:r>
      <w:r w:rsidR="00961A5F">
        <w:t>. This le</w:t>
      </w:r>
      <w:r w:rsidR="00961A5F" w:rsidRPr="00C2764C">
        <w:t xml:space="preserve">d us </w:t>
      </w:r>
      <w:r w:rsidR="00961A5F">
        <w:t xml:space="preserve">first </w:t>
      </w:r>
      <w:r w:rsidR="00961A5F" w:rsidRPr="00C2764C">
        <w:t xml:space="preserve">to select </w:t>
      </w:r>
      <w:r w:rsidR="00961A5F" w:rsidRPr="00AA02C1">
        <w:t>tourism</w:t>
      </w:r>
      <w:r w:rsidR="00961A5F" w:rsidRPr="00DB3ADE">
        <w:t xml:space="preserve"> as an exemplary genre of consumer culture orient</w:t>
      </w:r>
      <w:r w:rsidR="00961A5F">
        <w:t>ated towards ‘escaping’ personal</w:t>
      </w:r>
      <w:r w:rsidR="00961A5F" w:rsidRPr="00DB3ADE">
        <w:t xml:space="preserve"> displeasures associated, for </w:t>
      </w:r>
      <w:r w:rsidR="00734A64">
        <w:t>example</w:t>
      </w:r>
      <w:r w:rsidR="00961A5F" w:rsidRPr="00DB3ADE">
        <w:t xml:space="preserve">, with urbanity, commercialization, labour practices (Caruana </w:t>
      </w:r>
      <w:r w:rsidR="00262304">
        <w:t>&amp;</w:t>
      </w:r>
      <w:r w:rsidR="00165428">
        <w:t xml:space="preserve"> </w:t>
      </w:r>
      <w:r w:rsidR="00961A5F" w:rsidRPr="00DB3ADE">
        <w:t xml:space="preserve">Crane 2011), social dissolution and institutional self-restrictions (Belk </w:t>
      </w:r>
      <w:r w:rsidR="00262304">
        <w:t>&amp;</w:t>
      </w:r>
      <w:r w:rsidR="00262304" w:rsidRPr="00DB3ADE">
        <w:t xml:space="preserve"> </w:t>
      </w:r>
      <w:r w:rsidR="00961A5F" w:rsidRPr="00DB3ADE">
        <w:t>Costa 1995)</w:t>
      </w:r>
      <w:r w:rsidR="00165428">
        <w:t xml:space="preserve">, as well as a mainstream ‘tourist’ identity (as part of ‘anti-tourism’) (Jacobsen, 2000). </w:t>
      </w:r>
      <w:r w:rsidR="00DB2349">
        <w:t xml:space="preserve">These </w:t>
      </w:r>
      <w:r w:rsidR="00396901">
        <w:t>studies</w:t>
      </w:r>
      <w:r w:rsidR="00396901" w:rsidRPr="00B6205C">
        <w:t xml:space="preserve"> reflect a rising anxiety about the negative consequences of tourism, provoking the spread of ‘ethical’, ‘sustainable’, ‘ecological’, ‘voluntourism’ and other variants of ‘morally responsible’ tourism </w:t>
      </w:r>
      <w:r w:rsidR="00396901" w:rsidRPr="00B6205C">
        <w:rPr>
          <w:color w:val="000000" w:themeColor="text1"/>
        </w:rPr>
        <w:t xml:space="preserve">(Buckley 2012; </w:t>
      </w:r>
      <w:r w:rsidR="00396901" w:rsidRPr="00B6205C">
        <w:rPr>
          <w:rFonts w:eastAsiaTheme="minorHAnsi"/>
          <w:color w:val="000000" w:themeColor="text1"/>
          <w:lang w:val="en-US"/>
        </w:rPr>
        <w:t>Caruana</w:t>
      </w:r>
      <w:r w:rsidR="00DB2349">
        <w:rPr>
          <w:rFonts w:eastAsiaTheme="minorHAnsi"/>
          <w:color w:val="000000" w:themeColor="text1"/>
          <w:lang w:val="en-US"/>
        </w:rPr>
        <w:t xml:space="preserve"> et al. </w:t>
      </w:r>
      <w:r w:rsidR="00396901" w:rsidRPr="00B6205C">
        <w:rPr>
          <w:rFonts w:eastAsiaTheme="minorHAnsi"/>
          <w:color w:val="000000" w:themeColor="text1"/>
          <w:lang w:val="en-US"/>
        </w:rPr>
        <w:t>2014; Goodwin &amp; Francis 2003; Malone</w:t>
      </w:r>
      <w:r w:rsidR="007E15C0">
        <w:rPr>
          <w:rFonts w:eastAsiaTheme="minorHAnsi"/>
          <w:color w:val="000000" w:themeColor="text1"/>
          <w:lang w:val="en-US"/>
        </w:rPr>
        <w:t xml:space="preserve"> et al.</w:t>
      </w:r>
      <w:r w:rsidR="00396901" w:rsidRPr="00B6205C">
        <w:rPr>
          <w:rFonts w:eastAsiaTheme="minorHAnsi"/>
          <w:color w:val="000000" w:themeColor="text1"/>
          <w:lang w:val="en-US"/>
        </w:rPr>
        <w:t xml:space="preserve">, 2014). </w:t>
      </w:r>
      <w:r w:rsidR="001241CF">
        <w:t xml:space="preserve">This </w:t>
      </w:r>
      <w:r w:rsidR="001241CF" w:rsidRPr="00A06806">
        <w:t xml:space="preserve">subsequently prompted us to consider </w:t>
      </w:r>
      <w:r w:rsidR="001241CF">
        <w:t xml:space="preserve">that the </w:t>
      </w:r>
      <w:r w:rsidR="00BF0372">
        <w:t>‘</w:t>
      </w:r>
      <w:r w:rsidR="0030561D">
        <w:t>ethical tourism</w:t>
      </w:r>
      <w:r w:rsidR="00BF0372">
        <w:t>’</w:t>
      </w:r>
      <w:r w:rsidR="001241CF">
        <w:t xml:space="preserve"> market</w:t>
      </w:r>
      <w:r w:rsidR="0030561D">
        <w:t xml:space="preserve">place </w:t>
      </w:r>
      <w:r w:rsidR="00E3288E">
        <w:t>a</w:t>
      </w:r>
      <w:r w:rsidR="0030561D">
        <w:t>s</w:t>
      </w:r>
      <w:r w:rsidR="001241CF" w:rsidRPr="00A06806">
        <w:t xml:space="preserve"> </w:t>
      </w:r>
      <w:r w:rsidR="0030561D">
        <w:t xml:space="preserve">a </w:t>
      </w:r>
      <w:r w:rsidR="001241CF" w:rsidRPr="00A06806">
        <w:t xml:space="preserve">particular sub-genre of </w:t>
      </w:r>
      <w:r w:rsidR="001241CF">
        <w:t xml:space="preserve">the </w:t>
      </w:r>
      <w:r w:rsidR="001241CF" w:rsidRPr="00A06806">
        <w:t xml:space="preserve">tourism </w:t>
      </w:r>
      <w:r w:rsidR="001241CF">
        <w:t>market</w:t>
      </w:r>
      <w:r w:rsidR="001241CF" w:rsidRPr="00A06806">
        <w:t xml:space="preserve"> </w:t>
      </w:r>
      <w:r w:rsidR="0030561D">
        <w:t xml:space="preserve">where </w:t>
      </w:r>
      <w:r w:rsidR="001241CF" w:rsidRPr="00A06806">
        <w:t xml:space="preserve">might we find palpable concerns </w:t>
      </w:r>
      <w:r w:rsidR="001241CF" w:rsidRPr="00B535C9">
        <w:t>with ‘overtourism’</w:t>
      </w:r>
      <w:r w:rsidR="0030561D" w:rsidRPr="00B535C9">
        <w:t xml:space="preserve">. </w:t>
      </w:r>
      <w:r w:rsidR="0030561D">
        <w:t>We then chose to focus on</w:t>
      </w:r>
      <w:r w:rsidR="0030561D" w:rsidRPr="00A06806">
        <w:t xml:space="preserve"> ‘ethical tourism</w:t>
      </w:r>
      <w:r w:rsidR="0030561D">
        <w:t>’</w:t>
      </w:r>
      <w:r w:rsidR="0030561D" w:rsidRPr="00A06806">
        <w:t xml:space="preserve"> as our moral market context, wherein cultural brokers overtly emphasise specific </w:t>
      </w:r>
      <w:r w:rsidR="0030561D">
        <w:t xml:space="preserve">personal, </w:t>
      </w:r>
      <w:r w:rsidR="0030561D" w:rsidRPr="00A06806">
        <w:t>social and environmental anxieties that tourism consumers may face:</w:t>
      </w:r>
    </w:p>
    <w:p w14:paraId="5821E337" w14:textId="77777777" w:rsidR="0089332F" w:rsidRDefault="0089332F" w:rsidP="0089332F">
      <w:pPr>
        <w:ind w:firstLine="720"/>
      </w:pPr>
    </w:p>
    <w:p w14:paraId="08E151E6" w14:textId="07F12897" w:rsidR="0030561D" w:rsidRDefault="0089332F" w:rsidP="0089332F">
      <w:pPr>
        <w:ind w:firstLine="720"/>
      </w:pPr>
      <w:r>
        <w:t>“</w:t>
      </w:r>
      <w:r w:rsidR="0030561D">
        <w:t>…</w:t>
      </w:r>
      <w:r w:rsidR="0030561D" w:rsidRPr="00273971">
        <w:t>overtourism occurs when there are too many visitors</w:t>
      </w:r>
      <w:r w:rsidR="0030561D">
        <w:t xml:space="preserve"> to a particular destination. ‘T</w:t>
      </w:r>
      <w:r w:rsidR="0030561D" w:rsidRPr="00273971">
        <w:t xml:space="preserve">oo </w:t>
      </w:r>
      <w:r w:rsidR="0030561D">
        <w:tab/>
      </w:r>
      <w:r w:rsidR="0030561D" w:rsidRPr="00273971">
        <w:t>many</w:t>
      </w:r>
      <w:r w:rsidR="0030561D">
        <w:t xml:space="preserve">’ </w:t>
      </w:r>
      <w:r w:rsidR="0030561D" w:rsidRPr="00273971">
        <w:t xml:space="preserve">is a subjective term, of course, but it is defined in each destination by local </w:t>
      </w:r>
      <w:r w:rsidR="0030561D">
        <w:tab/>
      </w:r>
      <w:r w:rsidR="0030561D" w:rsidRPr="00273971">
        <w:t xml:space="preserve">residents, hosts, business owners and tourists. When rent prices push out local tenants to </w:t>
      </w:r>
      <w:r w:rsidR="0030561D">
        <w:tab/>
      </w:r>
      <w:r w:rsidR="0030561D" w:rsidRPr="00273971">
        <w:t xml:space="preserve">make way for holiday rentals, that is overtourism. When narrow roads become jammed </w:t>
      </w:r>
      <w:r w:rsidR="0030561D">
        <w:tab/>
      </w:r>
      <w:r w:rsidR="0030561D" w:rsidRPr="00273971">
        <w:t xml:space="preserve">with tourist vehicles, that is overtourism. When wildlife is scared away, when tourists </w:t>
      </w:r>
      <w:r w:rsidR="0030561D">
        <w:tab/>
      </w:r>
      <w:r w:rsidR="0030561D" w:rsidRPr="00273971">
        <w:t xml:space="preserve">cannot view landmarks because of the crowds, when fragile environments become </w:t>
      </w:r>
      <w:r w:rsidR="0030561D">
        <w:tab/>
      </w:r>
      <w:r w:rsidR="0030561D" w:rsidRPr="00273971">
        <w:t>degraded – these are all signs of overtourism.</w:t>
      </w:r>
      <w:r w:rsidR="0030561D" w:rsidRPr="00232E55">
        <w:t>”</w:t>
      </w:r>
      <w:r w:rsidR="0030561D">
        <w:t xml:space="preserve"> (Responsibletravel.com, </w:t>
      </w:r>
      <w:r w:rsidR="0030561D" w:rsidRPr="00232E55">
        <w:t>2018)</w:t>
      </w:r>
      <w:r w:rsidR="0030561D">
        <w:t>.</w:t>
      </w:r>
    </w:p>
    <w:p w14:paraId="3E7F9FA3" w14:textId="77777777" w:rsidR="00595DE5" w:rsidRDefault="00595DE5" w:rsidP="007C1CC2">
      <w:pPr>
        <w:spacing w:line="480" w:lineRule="auto"/>
        <w:ind w:firstLine="720"/>
        <w:rPr>
          <w:rFonts w:eastAsiaTheme="minorHAnsi"/>
          <w:color w:val="000000" w:themeColor="text1"/>
          <w:lang w:val="en-US"/>
        </w:rPr>
      </w:pPr>
    </w:p>
    <w:p w14:paraId="424F3CAE" w14:textId="2C4C5490" w:rsidR="00B535C9" w:rsidRDefault="00BF0372" w:rsidP="007C1CC2">
      <w:pPr>
        <w:spacing w:line="480" w:lineRule="auto"/>
        <w:ind w:firstLine="720"/>
        <w:rPr>
          <w:rFonts w:eastAsiaTheme="minorHAnsi"/>
          <w:color w:val="000000" w:themeColor="text1"/>
          <w:lang w:val="en-US"/>
        </w:rPr>
      </w:pPr>
      <w:r>
        <w:rPr>
          <w:rFonts w:eastAsiaTheme="minorHAnsi"/>
          <w:color w:val="000000" w:themeColor="text1"/>
          <w:lang w:val="en-US"/>
        </w:rPr>
        <w:t>This is not to say that this ‘ethical</w:t>
      </w:r>
      <w:r w:rsidR="00B535C9">
        <w:rPr>
          <w:rFonts w:eastAsiaTheme="minorHAnsi"/>
          <w:color w:val="000000" w:themeColor="text1"/>
          <w:lang w:val="en-US"/>
        </w:rPr>
        <w:t>’ market</w:t>
      </w:r>
      <w:r>
        <w:rPr>
          <w:rFonts w:eastAsiaTheme="minorHAnsi"/>
          <w:color w:val="000000" w:themeColor="text1"/>
          <w:lang w:val="en-US"/>
        </w:rPr>
        <w:t xml:space="preserve"> captures all forms of moral market activity</w:t>
      </w:r>
      <w:r w:rsidR="00B535C9">
        <w:rPr>
          <w:rFonts w:eastAsiaTheme="minorHAnsi"/>
          <w:color w:val="000000" w:themeColor="text1"/>
          <w:lang w:val="en-US"/>
        </w:rPr>
        <w:t>, and we acknowledge</w:t>
      </w:r>
      <w:r>
        <w:rPr>
          <w:rFonts w:eastAsiaTheme="minorHAnsi"/>
          <w:color w:val="000000" w:themeColor="text1"/>
          <w:lang w:val="en-US"/>
        </w:rPr>
        <w:t xml:space="preserve"> that alternative choices such as volunteer, poverty and slave tourism</w:t>
      </w:r>
      <w:r w:rsidR="00B535C9">
        <w:rPr>
          <w:rFonts w:eastAsiaTheme="minorHAnsi"/>
          <w:color w:val="000000" w:themeColor="text1"/>
          <w:lang w:val="en-US"/>
        </w:rPr>
        <w:t xml:space="preserve"> may involve quasi-moral aspects. Moreover</w:t>
      </w:r>
      <w:r w:rsidR="00FA2AAB">
        <w:rPr>
          <w:rFonts w:eastAsiaTheme="minorHAnsi"/>
          <w:color w:val="000000" w:themeColor="text1"/>
          <w:lang w:val="en-US"/>
        </w:rPr>
        <w:t>,</w:t>
      </w:r>
      <w:r w:rsidR="00B535C9">
        <w:rPr>
          <w:rFonts w:eastAsiaTheme="minorHAnsi"/>
          <w:color w:val="000000" w:themeColor="text1"/>
          <w:lang w:val="en-US"/>
        </w:rPr>
        <w:t xml:space="preserve"> morality may equally be enacted over the category of tourism without using a market at all, such as in the case of ‘</w:t>
      </w:r>
      <w:r w:rsidR="006307B9">
        <w:rPr>
          <w:rFonts w:eastAsiaTheme="minorHAnsi"/>
          <w:color w:val="000000" w:themeColor="text1"/>
          <w:lang w:val="en-US"/>
        </w:rPr>
        <w:t>s</w:t>
      </w:r>
      <w:r w:rsidR="00B535C9">
        <w:rPr>
          <w:rFonts w:eastAsiaTheme="minorHAnsi"/>
          <w:color w:val="000000" w:themeColor="text1"/>
          <w:lang w:val="en-US"/>
        </w:rPr>
        <w:t>taycations’ which, by definition, remove consumption-based disaffections altogether. We chose the ‘ethical’ tourism moral market as it encapsulates a broad range of socio-environmental concerns that resonate theoretically with potential sources of disaffection, as well as pleasure, outlined by Soper (2007).</w:t>
      </w:r>
    </w:p>
    <w:p w14:paraId="1464840F" w14:textId="0754EBDD" w:rsidR="002B2DD9" w:rsidRPr="00A06806" w:rsidRDefault="0030561D" w:rsidP="007C1CC2">
      <w:pPr>
        <w:spacing w:line="480" w:lineRule="auto"/>
        <w:ind w:firstLine="720"/>
      </w:pPr>
      <w:r>
        <w:rPr>
          <w:rFonts w:eastAsiaTheme="minorHAnsi"/>
          <w:color w:val="000000" w:themeColor="text1"/>
          <w:lang w:val="en-US"/>
        </w:rPr>
        <w:t>At the micro-level, t</w:t>
      </w:r>
      <w:r w:rsidR="00396901" w:rsidRPr="00B6205C">
        <w:rPr>
          <w:rFonts w:eastAsiaTheme="minorHAnsi"/>
          <w:color w:val="000000" w:themeColor="text1"/>
          <w:lang w:val="en-US"/>
        </w:rPr>
        <w:t>he idea of a ‘new moral tourist’ (Butcher, 2003) is significant given the widely held view of tourism as a fundamentally hedonic consumption experience, driven by fun, fantasy and other self-oriented pleasures (</w:t>
      </w:r>
      <w:r w:rsidR="00396901" w:rsidRPr="00B6205C">
        <w:rPr>
          <w:lang w:val="en-US"/>
        </w:rPr>
        <w:t>Goossens, 2000</w:t>
      </w:r>
      <w:r w:rsidR="00396901" w:rsidRPr="00B6205C">
        <w:rPr>
          <w:rFonts w:eastAsiaTheme="minorHAnsi"/>
          <w:color w:val="000000" w:themeColor="text1"/>
          <w:lang w:val="en-US"/>
        </w:rPr>
        <w:t>). That is, tourists’ fundamental disposition to ‘get away from it all,’ is seductive precisely because it promises unencumbered license to pursue personal pleasure (Caruana &amp; Crane, 2011),</w:t>
      </w:r>
      <w:r w:rsidR="00396901" w:rsidRPr="00B6205C">
        <w:rPr>
          <w:color w:val="000000" w:themeColor="text1"/>
        </w:rPr>
        <w:t xml:space="preserve"> devoid of the everyday constraints of moral responsibility, </w:t>
      </w:r>
      <w:r w:rsidR="00396901">
        <w:rPr>
          <w:color w:val="000000" w:themeColor="text1"/>
        </w:rPr>
        <w:t>duty</w:t>
      </w:r>
      <w:r w:rsidR="00396901" w:rsidRPr="00B6205C">
        <w:rPr>
          <w:color w:val="000000" w:themeColor="text1"/>
        </w:rPr>
        <w:t xml:space="preserve"> and other pious, self-sacrificing inclinations </w:t>
      </w:r>
      <w:r w:rsidR="00396901" w:rsidRPr="00B6205C">
        <w:rPr>
          <w:rFonts w:eastAsiaTheme="minorHAnsi"/>
          <w:color w:val="000000" w:themeColor="text1"/>
          <w:lang w:val="en-US"/>
        </w:rPr>
        <w:t>(Fennell, 2006).</w:t>
      </w:r>
      <w:r w:rsidR="00396901" w:rsidRPr="00B6205C">
        <w:rPr>
          <w:color w:val="000000" w:themeColor="text1"/>
        </w:rPr>
        <w:t xml:space="preserve"> </w:t>
      </w:r>
      <w:r w:rsidR="001241CF">
        <w:rPr>
          <w:color w:val="000000" w:themeColor="text1"/>
        </w:rPr>
        <w:t xml:space="preserve">Yet, it is still widely understood that the motivations of the people who are attracted to sustainable tourism, “do not </w:t>
      </w:r>
      <w:r w:rsidR="001241CF" w:rsidRPr="001241CF">
        <w:rPr>
          <w:rFonts w:ascii="Times" w:hAnsi="Times"/>
        </w:rPr>
        <w:t>radically differ from those who are seeking regular pleasure travel (i.e. tourism experiences that do not claim to be socially responsible</w:t>
      </w:r>
      <w:r w:rsidR="001241CF">
        <w:rPr>
          <w:rFonts w:ascii="Times" w:hAnsi="Times"/>
        </w:rPr>
        <w:t>,”</w:t>
      </w:r>
      <w:r w:rsidR="001241CF" w:rsidRPr="001241CF">
        <w:rPr>
          <w:rFonts w:ascii="Times" w:hAnsi="Times"/>
        </w:rPr>
        <w:t xml:space="preserve"> </w:t>
      </w:r>
      <w:r w:rsidR="001241CF">
        <w:rPr>
          <w:rFonts w:ascii="Times" w:hAnsi="Times"/>
        </w:rPr>
        <w:t>(</w:t>
      </w:r>
      <w:r w:rsidR="001241CF" w:rsidRPr="00CA7354">
        <w:rPr>
          <w:rFonts w:ascii="Times" w:hAnsi="Times"/>
        </w:rPr>
        <w:t>Mahrouse</w:t>
      </w:r>
      <w:r w:rsidR="00852B60">
        <w:rPr>
          <w:rFonts w:ascii="Times" w:hAnsi="Times"/>
        </w:rPr>
        <w:t>,</w:t>
      </w:r>
      <w:r w:rsidR="001241CF" w:rsidRPr="00CA7354">
        <w:rPr>
          <w:rFonts w:ascii="Times" w:hAnsi="Times"/>
        </w:rPr>
        <w:t xml:space="preserve"> </w:t>
      </w:r>
      <w:r w:rsidR="001241CF">
        <w:rPr>
          <w:rFonts w:ascii="Times" w:hAnsi="Times"/>
        </w:rPr>
        <w:t>2011</w:t>
      </w:r>
      <w:r w:rsidR="00E3288E">
        <w:rPr>
          <w:rFonts w:ascii="Times" w:hAnsi="Times"/>
        </w:rPr>
        <w:t>,</w:t>
      </w:r>
      <w:r w:rsidR="00852B60">
        <w:rPr>
          <w:rFonts w:ascii="Times" w:hAnsi="Times"/>
        </w:rPr>
        <w:t xml:space="preserve"> 376</w:t>
      </w:r>
      <w:r w:rsidR="001241CF">
        <w:rPr>
          <w:rFonts w:ascii="Times" w:hAnsi="Times"/>
        </w:rPr>
        <w:t xml:space="preserve">). </w:t>
      </w:r>
      <w:r w:rsidR="00FB5D77">
        <w:t>Consequently,</w:t>
      </w:r>
      <w:r w:rsidR="00FB5D77" w:rsidRPr="00A06806">
        <w:t xml:space="preserve"> we did not treat this research setting as concrete evidence of a well-defined subculture of tourism in which</w:t>
      </w:r>
      <w:r w:rsidR="00FB5D77">
        <w:t xml:space="preserve"> a self-identifying group of </w:t>
      </w:r>
      <w:r w:rsidR="00FB5D77" w:rsidRPr="00A06806">
        <w:t>ethical consumers ‘exist’</w:t>
      </w:r>
      <w:r w:rsidR="00063A29">
        <w:t xml:space="preserve"> </w:t>
      </w:r>
      <w:r w:rsidR="00FB5D77">
        <w:t>(Caruana et al., 2014). Additionally, empirical research has suggested that it is exactly these kinds of tourists that engage in more critical reflection around consumption activities</w:t>
      </w:r>
      <w:r w:rsidR="00FB5D77">
        <w:rPr>
          <w:color w:val="000000" w:themeColor="text1"/>
        </w:rPr>
        <w:t xml:space="preserve"> (Hanna, 2013)</w:t>
      </w:r>
      <w:r w:rsidR="004B101C">
        <w:rPr>
          <w:color w:val="000000" w:themeColor="text1"/>
        </w:rPr>
        <w:t>.</w:t>
      </w:r>
    </w:p>
    <w:p w14:paraId="76282387" w14:textId="77777777" w:rsidR="00DC6810" w:rsidRDefault="00DC6810" w:rsidP="002530A2">
      <w:pPr>
        <w:spacing w:line="480" w:lineRule="auto"/>
        <w:outlineLvl w:val="0"/>
      </w:pPr>
    </w:p>
    <w:p w14:paraId="673CD736" w14:textId="64C44A1B" w:rsidR="000E1700" w:rsidRPr="002530A2" w:rsidRDefault="002B2DD9" w:rsidP="002530A2">
      <w:pPr>
        <w:spacing w:line="480" w:lineRule="auto"/>
        <w:outlineLvl w:val="0"/>
        <w:rPr>
          <w:b/>
        </w:rPr>
      </w:pPr>
      <w:r w:rsidRPr="00957CDE">
        <w:rPr>
          <w:b/>
        </w:rPr>
        <w:t xml:space="preserve">Sampling </w:t>
      </w:r>
      <w:r w:rsidR="00730A89">
        <w:rPr>
          <w:b/>
        </w:rPr>
        <w:t>p</w:t>
      </w:r>
      <w:r w:rsidR="00D26521" w:rsidRPr="00957CDE">
        <w:rPr>
          <w:b/>
        </w:rPr>
        <w:t>rocedure</w:t>
      </w:r>
    </w:p>
    <w:p w14:paraId="74D34735" w14:textId="5FE91EB4" w:rsidR="00BF3758" w:rsidRDefault="00A810D0" w:rsidP="007C1CC2">
      <w:pPr>
        <w:spacing w:line="480" w:lineRule="auto"/>
        <w:ind w:firstLine="720"/>
      </w:pPr>
      <w:r>
        <w:t>We engaged in purposive</w:t>
      </w:r>
      <w:r w:rsidR="00CF1731" w:rsidRPr="00FD366C">
        <w:t xml:space="preserve"> sampling </w:t>
      </w:r>
      <w:r w:rsidR="007E507E" w:rsidRPr="00FD366C">
        <w:t>(</w:t>
      </w:r>
      <w:r w:rsidR="00CF1731" w:rsidRPr="00FD366C">
        <w:t xml:space="preserve">Glaser </w:t>
      </w:r>
      <w:r w:rsidR="00595DE5">
        <w:t>&amp;</w:t>
      </w:r>
      <w:r w:rsidR="00CF1731" w:rsidRPr="00FD366C">
        <w:t xml:space="preserve"> St</w:t>
      </w:r>
      <w:r w:rsidR="007571AB" w:rsidRPr="00FD366C">
        <w:t>r</w:t>
      </w:r>
      <w:r w:rsidR="00CF1731" w:rsidRPr="00FD366C">
        <w:t>auss, 1967</w:t>
      </w:r>
      <w:r w:rsidR="007E507E" w:rsidRPr="00FD366C">
        <w:t>)</w:t>
      </w:r>
      <w:r>
        <w:t xml:space="preserve"> to </w:t>
      </w:r>
      <w:r w:rsidR="00E3288E">
        <w:t xml:space="preserve">locate </w:t>
      </w:r>
      <w:r>
        <w:t>our respondents</w:t>
      </w:r>
      <w:r w:rsidR="007E507E" w:rsidRPr="00FD366C">
        <w:t xml:space="preserve">, </w:t>
      </w:r>
      <w:r>
        <w:t xml:space="preserve">based upon their self-identification as ethical tourists. </w:t>
      </w:r>
      <w:r w:rsidR="00DC6810">
        <w:t xml:space="preserve">As a moral market setting, ethical </w:t>
      </w:r>
      <w:r w:rsidR="00DC6810" w:rsidRPr="00DC6810">
        <w:rPr>
          <w:i/>
        </w:rPr>
        <w:t>tourism</w:t>
      </w:r>
      <w:r w:rsidR="00DC6810">
        <w:t xml:space="preserve"> was chosen as an exemplar of heightened personal hedonic desires (i.e. for escape, fun, freedom) </w:t>
      </w:r>
      <w:r w:rsidR="00DC6810" w:rsidRPr="00DC6810">
        <w:rPr>
          <w:i/>
        </w:rPr>
        <w:t>and</w:t>
      </w:r>
      <w:r w:rsidR="00DC6810">
        <w:t xml:space="preserve"> socio-environmental concern (Urry, 1990). This can be traced in the marketing discourse of key cultural brokers in this market segment that typically situate personal, experiential benefits alongside </w:t>
      </w:r>
      <w:r w:rsidR="00DC6810" w:rsidRPr="00DC6810">
        <w:t>wider concerns:</w:t>
      </w:r>
    </w:p>
    <w:p w14:paraId="2716A6A6" w14:textId="77777777" w:rsidR="0089332F" w:rsidRPr="00DC6810" w:rsidRDefault="0089332F" w:rsidP="0089332F">
      <w:pPr>
        <w:ind w:firstLine="720"/>
      </w:pPr>
    </w:p>
    <w:p w14:paraId="37CE544B" w14:textId="6BC8EEB3" w:rsidR="00BF3758" w:rsidRDefault="0089332F" w:rsidP="0089332F">
      <w:pPr>
        <w:ind w:firstLine="720"/>
      </w:pPr>
      <w:r>
        <w:t>“</w:t>
      </w:r>
      <w:r w:rsidR="00DC6810" w:rsidRPr="00DC6810">
        <w:t xml:space="preserve">Authentic experiences are more </w:t>
      </w:r>
      <w:r w:rsidR="00DC6810" w:rsidRPr="00DC6810">
        <w:rPr>
          <w:i/>
        </w:rPr>
        <w:t>fun</w:t>
      </w:r>
      <w:r w:rsidR="00DC6810" w:rsidRPr="00DC6810">
        <w:t xml:space="preserve">… But what if, as well as </w:t>
      </w:r>
      <w:r w:rsidR="00DC6810" w:rsidRPr="00DC6810">
        <w:rPr>
          <w:i/>
        </w:rPr>
        <w:t>benefitting you</w:t>
      </w:r>
      <w:r w:rsidR="00DC6810" w:rsidRPr="00DC6810">
        <w:t xml:space="preserve"> and </w:t>
      </w:r>
      <w:r>
        <w:tab/>
        <w:t xml:space="preserve">without </w:t>
      </w:r>
      <w:r w:rsidR="00DC6810" w:rsidRPr="00DC6810">
        <w:t xml:space="preserve">costing you extra, your holiday could also mean that fewer indigenous forests are </w:t>
      </w:r>
      <w:r w:rsidR="00DC6810" w:rsidRPr="00DC6810">
        <w:tab/>
        <w:t xml:space="preserve">chopped down, that slum children get more meals, </w:t>
      </w:r>
      <w:r>
        <w:t>and that wildlife is conserved?”</w:t>
      </w:r>
      <w:r w:rsidR="00DC6810" w:rsidRPr="00DC6810">
        <w:t xml:space="preserve"> </w:t>
      </w:r>
      <w:r w:rsidR="00DC6810" w:rsidRPr="00DC6810">
        <w:tab/>
        <w:t>(Tribes, 2018).</w:t>
      </w:r>
      <w:r w:rsidR="00DC6810" w:rsidRPr="00DC6810">
        <w:tab/>
      </w:r>
    </w:p>
    <w:p w14:paraId="2B03F6D6" w14:textId="77777777" w:rsidR="0089332F" w:rsidRPr="00DC6810" w:rsidRDefault="0089332F" w:rsidP="007C1CC2">
      <w:pPr>
        <w:spacing w:line="480" w:lineRule="auto"/>
        <w:ind w:firstLine="720"/>
      </w:pPr>
    </w:p>
    <w:p w14:paraId="4CD024F6" w14:textId="48510A9A" w:rsidR="00961A5F" w:rsidRPr="007571AB" w:rsidRDefault="00F37B84" w:rsidP="007C1CC2">
      <w:pPr>
        <w:spacing w:line="480" w:lineRule="auto"/>
        <w:ind w:firstLine="720"/>
        <w:rPr>
          <w:highlight w:val="yellow"/>
          <w:lang w:val="en-GB"/>
        </w:rPr>
      </w:pPr>
      <w:r>
        <w:t>P</w:t>
      </w:r>
      <w:r w:rsidR="00907670" w:rsidRPr="004D6790">
        <w:t xml:space="preserve">otential informants were identified </w:t>
      </w:r>
      <w:r w:rsidR="00907670">
        <w:t xml:space="preserve">through links </w:t>
      </w:r>
      <w:r w:rsidR="004B101C">
        <w:t>the first author developed with</w:t>
      </w:r>
      <w:r w:rsidR="00FE3C68">
        <w:t xml:space="preserve"> an ethical</w:t>
      </w:r>
      <w:r w:rsidR="00907670">
        <w:t>-tourism organisation and further informants were identified through s</w:t>
      </w:r>
      <w:r w:rsidR="00907670" w:rsidRPr="004D6790">
        <w:t>nowballing sampling</w:t>
      </w:r>
      <w:r w:rsidR="00907670">
        <w:t>.</w:t>
      </w:r>
      <w:r w:rsidR="00907670" w:rsidRPr="004D6790">
        <w:t xml:space="preserve"> </w:t>
      </w:r>
      <w:r w:rsidR="002453B7">
        <w:t>E</w:t>
      </w:r>
      <w:r w:rsidR="00907670">
        <w:t>vidence that the informant had experienced a holiday booked throu</w:t>
      </w:r>
      <w:r w:rsidR="00FE3C68">
        <w:t>gh an ‘ethical’ tourism broker</w:t>
      </w:r>
      <w:r w:rsidR="00907670">
        <w:t xml:space="preserve"> in the last 12 months</w:t>
      </w:r>
      <w:r w:rsidR="002453B7">
        <w:t xml:space="preserve"> was provided</w:t>
      </w:r>
      <w:r w:rsidR="00907670">
        <w:t>.</w:t>
      </w:r>
      <w:r w:rsidR="00EE280F">
        <w:t xml:space="preserve"> We were</w:t>
      </w:r>
      <w:r w:rsidR="002453B7">
        <w:t xml:space="preserve"> also </w:t>
      </w:r>
      <w:r w:rsidR="00EE280F">
        <w:t xml:space="preserve">mindful of </w:t>
      </w:r>
      <w:r w:rsidR="002453B7">
        <w:t xml:space="preserve">the relative </w:t>
      </w:r>
      <w:r w:rsidR="00EE280F">
        <w:t>affluence in our sample</w:t>
      </w:r>
      <w:r w:rsidR="00A810D0">
        <w:t xml:space="preserve"> as ethical vacations tend to </w:t>
      </w:r>
      <w:r w:rsidR="00EE280F">
        <w:t>command a premium</w:t>
      </w:r>
      <w:r w:rsidR="008A7988">
        <w:t>.</w:t>
      </w:r>
      <w:r w:rsidR="00EE280F">
        <w:t xml:space="preserve"> </w:t>
      </w:r>
      <w:r w:rsidR="008A7988">
        <w:t xml:space="preserve">For instance, </w:t>
      </w:r>
      <w:r w:rsidR="00AE085E">
        <w:t>r</w:t>
      </w:r>
      <w:r w:rsidR="00EE280F">
        <w:t xml:space="preserve">espondents commonly professing they were ‘happy to pay more for </w:t>
      </w:r>
      <w:r w:rsidR="00EE280F" w:rsidRPr="00D222B8">
        <w:rPr>
          <w:i/>
        </w:rPr>
        <w:t>this</w:t>
      </w:r>
      <w:r w:rsidR="00EE280F">
        <w:t xml:space="preserve"> </w:t>
      </w:r>
      <w:r w:rsidR="00EE280F" w:rsidRPr="008B775E">
        <w:rPr>
          <w:i/>
        </w:rPr>
        <w:t>kind</w:t>
      </w:r>
      <w:r w:rsidR="00EE280F">
        <w:t xml:space="preserve"> of holiday’. </w:t>
      </w:r>
      <w:r w:rsidR="00907670">
        <w:t xml:space="preserve">This resulted in a sample of </w:t>
      </w:r>
      <w:r w:rsidR="00907670" w:rsidRPr="0067792C">
        <w:t xml:space="preserve">17 </w:t>
      </w:r>
      <w:r w:rsidR="00EE280F">
        <w:t xml:space="preserve">informants who displayed </w:t>
      </w:r>
      <w:r w:rsidR="008A7988">
        <w:t xml:space="preserve">some of the key </w:t>
      </w:r>
      <w:r w:rsidR="00EE280F">
        <w:t xml:space="preserve">characteristics of </w:t>
      </w:r>
      <w:r w:rsidR="008A7988">
        <w:t>dis</w:t>
      </w:r>
      <w:r w:rsidR="00DC6810">
        <w:t xml:space="preserve">affected </w:t>
      </w:r>
      <w:r w:rsidR="00EE280F">
        <w:t>affluent consum</w:t>
      </w:r>
      <w:r w:rsidR="008A7988">
        <w:t>ers</w:t>
      </w:r>
      <w:r w:rsidR="00AE085E">
        <w:t xml:space="preserve">. </w:t>
      </w:r>
      <w:r w:rsidR="008A7988">
        <w:t xml:space="preserve">For </w:t>
      </w:r>
      <w:r w:rsidR="00767CCC">
        <w:t>example</w:t>
      </w:r>
      <w:r w:rsidR="008A7988">
        <w:t>, a</w:t>
      </w:r>
      <w:r w:rsidR="002453B7" w:rsidRPr="007F2827">
        <w:t>s</w:t>
      </w:r>
      <w:r w:rsidR="002453B7">
        <w:t xml:space="preserve"> n</w:t>
      </w:r>
      <w:r w:rsidR="002453B7" w:rsidRPr="00DB3ADE">
        <w:t>oted by Urry (1990</w:t>
      </w:r>
      <w:r w:rsidR="002453B7">
        <w:t>, p. 44</w:t>
      </w:r>
      <w:r w:rsidR="002453B7" w:rsidRPr="00DB3ADE">
        <w:t>),</w:t>
      </w:r>
      <w:r w:rsidR="002453B7">
        <w:t xml:space="preserve"> while</w:t>
      </w:r>
      <w:r w:rsidR="002453B7" w:rsidRPr="001B78F0">
        <w:t xml:space="preserve"> a rise in wealth may </w:t>
      </w:r>
      <w:r w:rsidR="002453B7">
        <w:t xml:space="preserve">provide the pleasure of experiencing new exotic places, tourists are worried that if </w:t>
      </w:r>
      <w:r w:rsidR="002453B7" w:rsidRPr="00494587">
        <w:rPr>
          <w:i/>
        </w:rPr>
        <w:t xml:space="preserve">they </w:t>
      </w:r>
      <w:r w:rsidR="002453B7" w:rsidRPr="00734A64">
        <w:t>can afford</w:t>
      </w:r>
      <w:r w:rsidR="002453B7">
        <w:t xml:space="preserve"> to visit paradise, soon enough ‘it will be ruined’, presumably by less affluent tourists. </w:t>
      </w:r>
      <w:r w:rsidR="00325594">
        <w:t xml:space="preserve">We were reflexive of the </w:t>
      </w:r>
      <w:r w:rsidR="008A7988">
        <w:t xml:space="preserve">relatively affluent </w:t>
      </w:r>
      <w:r w:rsidR="00325594">
        <w:t xml:space="preserve">level of </w:t>
      </w:r>
      <w:r w:rsidR="008A7988">
        <w:t>our sample,</w:t>
      </w:r>
      <w:r w:rsidR="00AE085E">
        <w:t xml:space="preserve"> </w:t>
      </w:r>
      <w:r w:rsidR="008A7988">
        <w:t xml:space="preserve">that it </w:t>
      </w:r>
      <w:r w:rsidR="00325594">
        <w:t xml:space="preserve">broadly </w:t>
      </w:r>
      <w:r w:rsidR="008A7988">
        <w:t>mirrored sociodemographics represent</w:t>
      </w:r>
      <w:r w:rsidR="00767CCC">
        <w:t>at</w:t>
      </w:r>
      <w:r w:rsidR="008A7988">
        <w:t xml:space="preserve">ive of other moral markets and also that holidays are a higher involvement good than many others. </w:t>
      </w:r>
      <w:r w:rsidR="00A810D0">
        <w:t>Yet</w:t>
      </w:r>
      <w:r w:rsidR="008A7988">
        <w:t xml:space="preserve">, the advantages from a </w:t>
      </w:r>
      <w:r w:rsidR="00A810D0">
        <w:t xml:space="preserve">purposive </w:t>
      </w:r>
      <w:r w:rsidR="008A7988">
        <w:t xml:space="preserve">sampling perspective were clear, i.e. </w:t>
      </w:r>
      <w:r w:rsidR="00A810D0">
        <w:t xml:space="preserve">that we had captured those searching for pleasure while at the same time trying to ‘do the right thing.’ </w:t>
      </w:r>
      <w:r w:rsidR="008A7988">
        <w:t xml:space="preserve"> </w:t>
      </w:r>
    </w:p>
    <w:p w14:paraId="3CE6AAC7" w14:textId="77777777" w:rsidR="002530A2" w:rsidRDefault="002530A2" w:rsidP="007C1CC2">
      <w:pPr>
        <w:spacing w:line="480" w:lineRule="auto"/>
        <w:ind w:firstLine="720"/>
      </w:pPr>
    </w:p>
    <w:p w14:paraId="0B466600" w14:textId="406ADEF5" w:rsidR="002B2DD9" w:rsidRPr="006158C9" w:rsidRDefault="000E1700" w:rsidP="006158C9">
      <w:pPr>
        <w:spacing w:line="480" w:lineRule="auto"/>
        <w:outlineLvl w:val="0"/>
        <w:rPr>
          <w:b/>
        </w:rPr>
      </w:pPr>
      <w:r w:rsidRPr="00957CDE">
        <w:rPr>
          <w:b/>
        </w:rPr>
        <w:t xml:space="preserve">Interviewing </w:t>
      </w:r>
      <w:r w:rsidR="00730A89">
        <w:rPr>
          <w:b/>
        </w:rPr>
        <w:t>t</w:t>
      </w:r>
      <w:r w:rsidR="002B2DD9" w:rsidRPr="00957CDE">
        <w:rPr>
          <w:b/>
        </w:rPr>
        <w:t>echnique</w:t>
      </w:r>
    </w:p>
    <w:p w14:paraId="0D4BB9AF" w14:textId="522142FD" w:rsidR="00B304DD" w:rsidRDefault="00EE280F" w:rsidP="00FF0917">
      <w:pPr>
        <w:spacing w:line="480" w:lineRule="auto"/>
        <w:ind w:firstLine="720"/>
      </w:pPr>
      <w:r>
        <w:t>A</w:t>
      </w:r>
      <w:r w:rsidR="00961A5F" w:rsidRPr="00C2764C">
        <w:t>ll in</w:t>
      </w:r>
      <w:r>
        <w:t>formants were in</w:t>
      </w:r>
      <w:r w:rsidR="00961A5F" w:rsidRPr="00C2764C">
        <w:t>terviewed face-to-face in the UK after their vacation</w:t>
      </w:r>
      <w:r w:rsidR="00961A5F" w:rsidRPr="00DB3ADE">
        <w:t xml:space="preserve">. </w:t>
      </w:r>
      <w:r>
        <w:t xml:space="preserve">We specifically chose to focus on the post-rationalisation strategies of the consumers given that consumers often attempt to </w:t>
      </w:r>
      <w:r w:rsidRPr="00EE280F">
        <w:t xml:space="preserve">minimize feelings of remorse </w:t>
      </w:r>
      <w:r>
        <w:t>following</w:t>
      </w:r>
      <w:r w:rsidRPr="00EE280F">
        <w:t xml:space="preserve"> consumption choices </w:t>
      </w:r>
      <w:r w:rsidR="00C91DFE">
        <w:t xml:space="preserve">that </w:t>
      </w:r>
      <w:r w:rsidRPr="00EE280F">
        <w:t xml:space="preserve">contravene ethical consumption intentions </w:t>
      </w:r>
      <w:r w:rsidR="00C91DFE">
        <w:t>(Carrington</w:t>
      </w:r>
      <w:r w:rsidR="00852B60">
        <w:t xml:space="preserve"> et al.</w:t>
      </w:r>
      <w:r w:rsidR="00C91DFE">
        <w:t xml:space="preserve">, 2016). </w:t>
      </w:r>
      <w:r w:rsidR="002E078F">
        <w:t xml:space="preserve">Interviews were </w:t>
      </w:r>
      <w:r w:rsidR="00961A5F" w:rsidRPr="0067792C">
        <w:t>semi</w:t>
      </w:r>
      <w:r w:rsidR="00961A5F" w:rsidRPr="00DB3ADE">
        <w:t xml:space="preserve">-structured </w:t>
      </w:r>
      <w:r w:rsidR="002E078F">
        <w:t>and</w:t>
      </w:r>
      <w:r w:rsidR="00961A5F" w:rsidRPr="00DB3ADE">
        <w:t xml:space="preserve"> </w:t>
      </w:r>
      <w:r w:rsidR="002E078F">
        <w:t>lasted</w:t>
      </w:r>
      <w:r w:rsidR="0012032C">
        <w:t xml:space="preserve"> between 40 and 90 minutes. </w:t>
      </w:r>
      <w:r w:rsidR="002E078F">
        <w:t>All were</w:t>
      </w:r>
      <w:r w:rsidR="0012032C">
        <w:t xml:space="preserve"> </w:t>
      </w:r>
      <w:r w:rsidR="00961A5F" w:rsidRPr="00DB3ADE">
        <w:t>recorded and transcribed verbatim. Interviews were conducted in a range of locations from wor</w:t>
      </w:r>
      <w:r w:rsidR="00CD629C">
        <w:t>k, to home, to the lead author’s</w:t>
      </w:r>
      <w:r w:rsidR="00961A5F" w:rsidRPr="00DB3ADE">
        <w:t xml:space="preserve"> university, based on the preferences of inform</w:t>
      </w:r>
      <w:r w:rsidR="00FE3C68">
        <w:t xml:space="preserve">ants. The interviews followed an interpretivist, </w:t>
      </w:r>
      <w:r w:rsidR="00961A5F" w:rsidRPr="00DB3ADE">
        <w:t xml:space="preserve">phenomenological tradition (Arsel </w:t>
      </w:r>
      <w:r w:rsidR="00595DE5">
        <w:t>&amp;</w:t>
      </w:r>
      <w:r w:rsidR="00961A5F" w:rsidRPr="00DB3ADE">
        <w:t xml:space="preserve"> Thompson 2011</w:t>
      </w:r>
      <w:r w:rsidR="009A0542">
        <w:t xml:space="preserve">; Malone, </w:t>
      </w:r>
      <w:r w:rsidR="00595DE5">
        <w:t>et al.</w:t>
      </w:r>
      <w:r w:rsidR="009A0542">
        <w:t>, 2014</w:t>
      </w:r>
      <w:r w:rsidR="00961A5F" w:rsidRPr="00DB3ADE">
        <w:t xml:space="preserve">) focusing on consumers’ </w:t>
      </w:r>
      <w:r w:rsidR="00FE3C68">
        <w:t xml:space="preserve">narrative </w:t>
      </w:r>
      <w:r w:rsidR="00961A5F" w:rsidRPr="00DB3ADE">
        <w:t>accounts of their experiences</w:t>
      </w:r>
      <w:r w:rsidR="00961A5F">
        <w:t xml:space="preserve"> of ethical tourism. The </w:t>
      </w:r>
      <w:r w:rsidR="00961A5F" w:rsidRPr="009F63F4">
        <w:t>interviews began with general</w:t>
      </w:r>
      <w:r w:rsidR="00961A5F">
        <w:t>, open-ended</w:t>
      </w:r>
      <w:r w:rsidR="00961A5F" w:rsidRPr="009F63F4">
        <w:t xml:space="preserve"> questions about the respondents’ backgrounds</w:t>
      </w:r>
      <w:r w:rsidR="00961A5F">
        <w:t>, interests and life-goals</w:t>
      </w:r>
      <w:r w:rsidR="00961A5F" w:rsidRPr="009F63F4">
        <w:t xml:space="preserve">, before moving into the topic of ‘holiday’ and then </w:t>
      </w:r>
      <w:r w:rsidR="00961A5F">
        <w:t xml:space="preserve">more </w:t>
      </w:r>
      <w:r w:rsidR="00961A5F" w:rsidRPr="009F63F4">
        <w:t xml:space="preserve">specifically </w:t>
      </w:r>
      <w:r w:rsidR="00961A5F">
        <w:t xml:space="preserve">onto </w:t>
      </w:r>
      <w:r w:rsidR="00961A5F" w:rsidRPr="009F63F4">
        <w:t>‘ethical’ holidays</w:t>
      </w:r>
      <w:r w:rsidR="00961A5F">
        <w:t>. Interviews typically began with questions such as ‘</w:t>
      </w:r>
      <w:r w:rsidR="00961A5F" w:rsidRPr="009247F3">
        <w:t>when you think about an ethical holiday, what sort of thi</w:t>
      </w:r>
      <w:r w:rsidR="00961A5F">
        <w:t xml:space="preserve">ngs come to mind for </w:t>
      </w:r>
      <w:r w:rsidR="00CD629C">
        <w:t>you?’ progressing to more focus</w:t>
      </w:r>
      <w:r w:rsidR="00C4318C">
        <w:t>ed questions such as</w:t>
      </w:r>
      <w:r w:rsidR="00961A5F">
        <w:t xml:space="preserve"> ‘what are </w:t>
      </w:r>
      <w:r w:rsidR="00961A5F" w:rsidRPr="00C4318C">
        <w:t xml:space="preserve">the benefits of this kind of tourism?’ </w:t>
      </w:r>
      <w:r w:rsidR="00955068" w:rsidRPr="00C4318C">
        <w:t xml:space="preserve">and ultimately into more reflexive, probing questions </w:t>
      </w:r>
      <w:r w:rsidR="00DC6810">
        <w:t xml:space="preserve">such as </w:t>
      </w:r>
      <w:r w:rsidR="00FE3C68">
        <w:t>‘w</w:t>
      </w:r>
      <w:r w:rsidR="00DC6810">
        <w:t>hat did you mean by that?</w:t>
      </w:r>
      <w:r w:rsidR="00FE3C68">
        <w:t>’</w:t>
      </w:r>
      <w:r w:rsidR="00955068" w:rsidRPr="00C4318C">
        <w:t xml:space="preserve"> and ‘</w:t>
      </w:r>
      <w:r w:rsidR="00684FDD" w:rsidRPr="00C4318C">
        <w:t>h</w:t>
      </w:r>
      <w:r w:rsidR="00955068" w:rsidRPr="00C4318C">
        <w:t>ow did you overcome that challenge</w:t>
      </w:r>
      <w:r w:rsidR="00C4318C" w:rsidRPr="00C4318C">
        <w:t>?’</w:t>
      </w:r>
      <w:r w:rsidR="00FF0917">
        <w:t xml:space="preserve"> </w:t>
      </w:r>
      <w:r w:rsidR="00961A5F">
        <w:t xml:space="preserve">This enabled the interviewer to solicit fairly candid </w:t>
      </w:r>
      <w:r w:rsidR="006F030F">
        <w:t xml:space="preserve">narrative </w:t>
      </w:r>
      <w:r w:rsidR="00961A5F">
        <w:t xml:space="preserve">accounts of how informants </w:t>
      </w:r>
      <w:r w:rsidR="004B101C">
        <w:t>blended</w:t>
      </w:r>
      <w:r w:rsidR="00961A5F">
        <w:t xml:space="preserve"> morality with pleasure</w:t>
      </w:r>
      <w:r w:rsidR="00CC05EE">
        <w:t xml:space="preserve"> </w:t>
      </w:r>
      <w:r w:rsidR="004B101C">
        <w:t>in relation to their</w:t>
      </w:r>
      <w:r w:rsidR="00CC05EE">
        <w:t xml:space="preserve"> </w:t>
      </w:r>
      <w:r w:rsidR="006F030F">
        <w:t>‘</w:t>
      </w:r>
      <w:r w:rsidR="001321B0">
        <w:t>overtourism</w:t>
      </w:r>
      <w:r w:rsidR="006F030F">
        <w:t>’</w:t>
      </w:r>
      <w:r w:rsidR="001321B0">
        <w:t xml:space="preserve"> </w:t>
      </w:r>
      <w:r w:rsidR="00CC05EE">
        <w:t>anxieties</w:t>
      </w:r>
      <w:r w:rsidR="00961A5F">
        <w:t>.</w:t>
      </w:r>
    </w:p>
    <w:p w14:paraId="167A4301" w14:textId="77777777" w:rsidR="0089332F" w:rsidRDefault="0089332F" w:rsidP="00FF0917">
      <w:pPr>
        <w:spacing w:line="480" w:lineRule="auto"/>
        <w:ind w:firstLine="720"/>
      </w:pPr>
    </w:p>
    <w:p w14:paraId="14F7BF84" w14:textId="6BD68C69" w:rsidR="002B2DD9" w:rsidRPr="00DC6810" w:rsidRDefault="002B2DD9" w:rsidP="00DC6810">
      <w:pPr>
        <w:spacing w:line="480" w:lineRule="auto"/>
        <w:outlineLvl w:val="0"/>
        <w:rPr>
          <w:b/>
        </w:rPr>
      </w:pPr>
      <w:r w:rsidRPr="00957CDE">
        <w:rPr>
          <w:b/>
        </w:rPr>
        <w:t xml:space="preserve">Coding and </w:t>
      </w:r>
      <w:r w:rsidR="00D26521" w:rsidRPr="00957CDE">
        <w:rPr>
          <w:b/>
        </w:rPr>
        <w:t>analysis</w:t>
      </w:r>
    </w:p>
    <w:p w14:paraId="331E9035" w14:textId="222DA1C9" w:rsidR="00957CDE" w:rsidRDefault="00961A5F" w:rsidP="0013271E">
      <w:pPr>
        <w:spacing w:line="480" w:lineRule="auto"/>
        <w:ind w:firstLine="720"/>
      </w:pPr>
      <w:r w:rsidRPr="006A12F7">
        <w:t xml:space="preserve">Our </w:t>
      </w:r>
      <w:r w:rsidRPr="00DB3ADE">
        <w:t xml:space="preserve">analysis </w:t>
      </w:r>
      <w:r>
        <w:t xml:space="preserve">of these accounts </w:t>
      </w:r>
      <w:r w:rsidRPr="00DB3ADE">
        <w:t>proceeded in the interpretive, hermeneutic tradition discussed by Arno</w:t>
      </w:r>
      <w:r w:rsidR="0098715C">
        <w:t>u</w:t>
      </w:r>
      <w:r w:rsidRPr="00DB3ADE">
        <w:t>ld and Fischer (1994), through a series of iterative movements between text and context, part and whole (Thompson</w:t>
      </w:r>
      <w:r w:rsidR="00852B60">
        <w:t>,</w:t>
      </w:r>
      <w:r w:rsidRPr="00DB3ADE">
        <w:t xml:space="preserve"> 1997). All three </w:t>
      </w:r>
      <w:r w:rsidR="00E3288E">
        <w:t>co-authors</w:t>
      </w:r>
      <w:r w:rsidRPr="00DB3ADE">
        <w:t xml:space="preserve"> engaged in this process</w:t>
      </w:r>
      <w:r w:rsidR="00E3288E">
        <w:t>,</w:t>
      </w:r>
      <w:r w:rsidRPr="00DB3ADE">
        <w:t xml:space="preserve"> separately at first, to identify emergent themes and then subsequently together, interrogating </w:t>
      </w:r>
      <w:r w:rsidR="00E3288E">
        <w:t>observations</w:t>
      </w:r>
      <w:r w:rsidRPr="00DB3ADE">
        <w:t xml:space="preserve"> across the transcripts. </w:t>
      </w:r>
      <w:r w:rsidR="00957CDE">
        <w:t>Our first s</w:t>
      </w:r>
      <w:r w:rsidR="00D74DC5">
        <w:t xml:space="preserve">tage of analysis followed an </w:t>
      </w:r>
      <w:r w:rsidR="00957CDE">
        <w:t xml:space="preserve">‘open-coding’ </w:t>
      </w:r>
      <w:r w:rsidR="00232E55">
        <w:t>(</w:t>
      </w:r>
      <w:r w:rsidR="00232E55" w:rsidRPr="00FD366C">
        <w:rPr>
          <w:lang w:val="en-GB"/>
        </w:rPr>
        <w:t>Silverman, &amp; Marvasti, 2008</w:t>
      </w:r>
      <w:r w:rsidR="00232E55">
        <w:rPr>
          <w:lang w:val="en-GB"/>
        </w:rPr>
        <w:t xml:space="preserve">) </w:t>
      </w:r>
      <w:r w:rsidR="00957CDE">
        <w:t xml:space="preserve">approach to the transcripts, wherein we </w:t>
      </w:r>
      <w:r w:rsidR="00232E55">
        <w:t xml:space="preserve">initially </w:t>
      </w:r>
      <w:r w:rsidR="00957CDE">
        <w:t xml:space="preserve">identified around </w:t>
      </w:r>
      <w:r w:rsidR="004B101C">
        <w:t>ten</w:t>
      </w:r>
      <w:r w:rsidR="00957CDE">
        <w:t xml:space="preserve"> potential </w:t>
      </w:r>
      <w:r w:rsidR="0013271E">
        <w:t>themes</w:t>
      </w:r>
      <w:r w:rsidR="00957CDE">
        <w:t>. Thr</w:t>
      </w:r>
      <w:r w:rsidR="00730A89">
        <w:t>ough careful reflection these w</w:t>
      </w:r>
      <w:r w:rsidR="00957CDE">
        <w:t xml:space="preserve">ere reduced to </w:t>
      </w:r>
      <w:r w:rsidR="004B101C">
        <w:t>three</w:t>
      </w:r>
      <w:r w:rsidR="00957CDE">
        <w:t xml:space="preserve"> key thematic areas (</w:t>
      </w:r>
      <w:r w:rsidR="00FF4128">
        <w:t xml:space="preserve">i.e. </w:t>
      </w:r>
      <w:r w:rsidR="00FF4128">
        <w:rPr>
          <w:lang w:val="en-GB"/>
        </w:rPr>
        <w:t xml:space="preserve">moderating, </w:t>
      </w:r>
      <w:r w:rsidR="00E3288E">
        <w:rPr>
          <w:lang w:val="en-GB"/>
        </w:rPr>
        <w:t xml:space="preserve">abiding and </w:t>
      </w:r>
      <w:r w:rsidR="00FF4128">
        <w:rPr>
          <w:lang w:val="en-GB"/>
        </w:rPr>
        <w:t>levelling</w:t>
      </w:r>
      <w:r w:rsidR="00957CDE">
        <w:t>).</w:t>
      </w:r>
      <w:r w:rsidR="00232E55">
        <w:t xml:space="preserve"> This stage</w:t>
      </w:r>
      <w:r w:rsidR="00904B03">
        <w:t xml:space="preserve"> of coding was supported through an adapted, qualitative form of content analysis wherein clusters of similar words were identified, </w:t>
      </w:r>
      <w:r w:rsidR="00E3288E">
        <w:t>e.g.</w:t>
      </w:r>
      <w:r w:rsidR="00904B03">
        <w:t>, ‘little’, ‘small-scale’, ‘too much’, ‘crammed in’, ‘quiet’, ‘much less’, ‘over the top’</w:t>
      </w:r>
      <w:r w:rsidR="00E3288E">
        <w:t>,</w:t>
      </w:r>
      <w:r w:rsidR="00904B03">
        <w:t xml:space="preserve"> in relation to the theme of environmental respect. This enabled the following, higher-order stage of interpretation wherein </w:t>
      </w:r>
      <w:r w:rsidR="000C2494">
        <w:t xml:space="preserve">we observed associations between such clusters of </w:t>
      </w:r>
      <w:r w:rsidR="00232E55">
        <w:t xml:space="preserve">such </w:t>
      </w:r>
      <w:r w:rsidR="000C2494">
        <w:t>words within more com</w:t>
      </w:r>
      <w:r w:rsidR="0013271E">
        <w:t>plex sentence structures;</w:t>
      </w:r>
      <w:r w:rsidR="000C2494">
        <w:t xml:space="preserve"> ‘pristine beaches, small scale, not too much, which was better’</w:t>
      </w:r>
      <w:r w:rsidR="0013271E">
        <w:t>. These</w:t>
      </w:r>
      <w:r w:rsidR="000C2494">
        <w:t xml:space="preserve"> were commonly presented via juxtapositions with other subjects, spaces and practices that/whom were contrastingly ‘crammed in, too much, over the top, diseased’.</w:t>
      </w:r>
      <w:r w:rsidR="00677DC8">
        <w:t xml:space="preserve"> </w:t>
      </w:r>
    </w:p>
    <w:p w14:paraId="2C8A05E7" w14:textId="44C15B13" w:rsidR="004B101C" w:rsidRDefault="00677DC8" w:rsidP="00771860">
      <w:pPr>
        <w:spacing w:line="480" w:lineRule="auto"/>
        <w:ind w:firstLine="720"/>
      </w:pPr>
      <w:r>
        <w:t>I</w:t>
      </w:r>
      <w:r w:rsidR="00961A5F" w:rsidRPr="006A12F7">
        <w:t xml:space="preserve">t became clear that informants’ accounts of their experiences commonly adopted a </w:t>
      </w:r>
      <w:r>
        <w:t xml:space="preserve">retrospective </w:t>
      </w:r>
      <w:r w:rsidR="00961A5F" w:rsidRPr="006F63D1">
        <w:rPr>
          <w:i/>
        </w:rPr>
        <w:t>narrative</w:t>
      </w:r>
      <w:r w:rsidR="00961A5F" w:rsidRPr="006A12F7">
        <w:t xml:space="preserve"> form, in that their stor</w:t>
      </w:r>
      <w:r w:rsidR="00730A89">
        <w:t>ies about specific displeasures</w:t>
      </w:r>
      <w:r>
        <w:t xml:space="preserve"> </w:t>
      </w:r>
      <w:r w:rsidR="00961A5F" w:rsidRPr="006A12F7">
        <w:t xml:space="preserve">triggered various self-assessments, evaluations and adjudications about how these </w:t>
      </w:r>
      <w:r w:rsidR="00961A5F" w:rsidRPr="00DB3ADE">
        <w:t xml:space="preserve">displeasures </w:t>
      </w:r>
      <w:r w:rsidR="00961A5F">
        <w:t>were managed and overcome</w:t>
      </w:r>
      <w:r w:rsidR="00961A5F" w:rsidRPr="00DB3ADE">
        <w:t xml:space="preserve">. </w:t>
      </w:r>
      <w:r w:rsidR="00232E55">
        <w:t>As a linguistic device, n</w:t>
      </w:r>
      <w:r w:rsidR="00961A5F" w:rsidRPr="00DB3ADE">
        <w:t>arratives often work towards resolving specific issues, complexities or tensions (</w:t>
      </w:r>
      <w:r w:rsidR="00961A5F" w:rsidRPr="00DB3ADE">
        <w:rPr>
          <w:lang w:val="en-US"/>
        </w:rPr>
        <w:t>Ahuvia</w:t>
      </w:r>
      <w:r w:rsidR="00852B60">
        <w:rPr>
          <w:lang w:val="en-US"/>
        </w:rPr>
        <w:t>,</w:t>
      </w:r>
      <w:r w:rsidR="00961A5F" w:rsidRPr="00DB3ADE">
        <w:rPr>
          <w:lang w:val="en-US"/>
        </w:rPr>
        <w:t xml:space="preserve"> 2005</w:t>
      </w:r>
      <w:r w:rsidR="00961A5F" w:rsidRPr="00DB3ADE">
        <w:t xml:space="preserve">). </w:t>
      </w:r>
      <w:r>
        <w:t>T</w:t>
      </w:r>
      <w:r w:rsidR="00961A5F" w:rsidRPr="00DB3ADE">
        <w:t xml:space="preserve">he </w:t>
      </w:r>
      <w:r w:rsidR="00961A5F" w:rsidRPr="006F63D1">
        <w:rPr>
          <w:i/>
        </w:rPr>
        <w:t>content</w:t>
      </w:r>
      <w:r w:rsidR="00961A5F" w:rsidRPr="00DB3ADE">
        <w:t xml:space="preserve"> of these narrati</w:t>
      </w:r>
      <w:r w:rsidR="00117D7B">
        <w:t>ve</w:t>
      </w:r>
      <w:r w:rsidR="00961A5F" w:rsidRPr="00DB3ADE">
        <w:t xml:space="preserve"> </w:t>
      </w:r>
      <w:r w:rsidR="00961A5F">
        <w:t xml:space="preserve">forms </w:t>
      </w:r>
      <w:r w:rsidR="00961A5F" w:rsidRPr="00DB3ADE">
        <w:t xml:space="preserve">commonly involved </w:t>
      </w:r>
      <w:r w:rsidR="008D0352">
        <w:t xml:space="preserve">class-based </w:t>
      </w:r>
      <w:r w:rsidR="00961A5F" w:rsidRPr="00DB3ADE">
        <w:t>moral language games</w:t>
      </w:r>
      <w:r>
        <w:t xml:space="preserve"> akin to Hilton’s (2004) notes on luxury</w:t>
      </w:r>
      <w:r w:rsidR="008D0352">
        <w:t xml:space="preserve"> morality</w:t>
      </w:r>
      <w:r w:rsidR="00232E55">
        <w:t>,</w:t>
      </w:r>
      <w:r w:rsidR="008D0352">
        <w:t xml:space="preserve"> wherein moral superiority is cast against morally questionable s</w:t>
      </w:r>
      <w:r w:rsidR="0013271E">
        <w:t>elf-indulgence of undisciplined</w:t>
      </w:r>
      <w:r w:rsidR="00730A89">
        <w:t xml:space="preserve"> others. </w:t>
      </w:r>
      <w:r w:rsidR="00D5382B">
        <w:t>This enabled us to</w:t>
      </w:r>
      <w:r w:rsidR="0013271E">
        <w:t xml:space="preserve"> interpret both the </w:t>
      </w:r>
      <w:r w:rsidR="0013271E" w:rsidRPr="0013271E">
        <w:rPr>
          <w:i/>
        </w:rPr>
        <w:t>process</w:t>
      </w:r>
      <w:r w:rsidR="0013271E">
        <w:t xml:space="preserve"> and </w:t>
      </w:r>
      <w:r w:rsidR="0013271E" w:rsidRPr="0013271E">
        <w:rPr>
          <w:i/>
        </w:rPr>
        <w:t>consequences</w:t>
      </w:r>
      <w:r w:rsidR="0013271E">
        <w:t xml:space="preserve"> of alternative hedonism</w:t>
      </w:r>
      <w:r w:rsidR="00961A5F" w:rsidRPr="00232E55">
        <w:t>. In the following sections we interpretively develop these insights,</w:t>
      </w:r>
      <w:r w:rsidR="00642031" w:rsidRPr="00232E55">
        <w:t xml:space="preserve"> illuminating the dimensions of three </w:t>
      </w:r>
      <w:r w:rsidR="00186090">
        <w:t xml:space="preserve">self-managing </w:t>
      </w:r>
      <w:r w:rsidR="00DA589A">
        <w:t>strategies</w:t>
      </w:r>
      <w:r w:rsidR="00DA589A" w:rsidRPr="00232E55">
        <w:t xml:space="preserve"> </w:t>
      </w:r>
      <w:r w:rsidR="00642031" w:rsidRPr="00232E55">
        <w:t xml:space="preserve">which enable us to interrogate </w:t>
      </w:r>
      <w:r w:rsidR="00730A89">
        <w:t>and critique alternative hedonism</w:t>
      </w:r>
      <w:r w:rsidR="00852B60">
        <w:t>.</w:t>
      </w:r>
    </w:p>
    <w:p w14:paraId="6113B62E" w14:textId="77777777" w:rsidR="0089332F" w:rsidRPr="00771860" w:rsidRDefault="0089332F" w:rsidP="00771860">
      <w:pPr>
        <w:spacing w:line="480" w:lineRule="auto"/>
        <w:ind w:firstLine="720"/>
      </w:pPr>
    </w:p>
    <w:p w14:paraId="4B1A80F4" w14:textId="77777777" w:rsidR="00961A5F" w:rsidRDefault="00961A5F" w:rsidP="007C1CC2">
      <w:pPr>
        <w:widowControl w:val="0"/>
        <w:autoSpaceDE w:val="0"/>
        <w:autoSpaceDN w:val="0"/>
        <w:adjustRightInd w:val="0"/>
        <w:spacing w:line="480" w:lineRule="auto"/>
        <w:jc w:val="center"/>
        <w:rPr>
          <w:rFonts w:eastAsiaTheme="minorHAnsi"/>
          <w:lang w:val="en-US"/>
        </w:rPr>
      </w:pPr>
      <w:r>
        <w:rPr>
          <w:rFonts w:eastAsiaTheme="minorHAnsi"/>
          <w:lang w:val="en-US"/>
        </w:rPr>
        <w:t>------------------------------------</w:t>
      </w:r>
    </w:p>
    <w:p w14:paraId="52D1F737" w14:textId="77777777" w:rsidR="00961A5F" w:rsidRDefault="00961A5F" w:rsidP="00CA3D82">
      <w:pPr>
        <w:widowControl w:val="0"/>
        <w:autoSpaceDE w:val="0"/>
        <w:autoSpaceDN w:val="0"/>
        <w:adjustRightInd w:val="0"/>
        <w:spacing w:line="480" w:lineRule="auto"/>
        <w:jc w:val="center"/>
        <w:outlineLvl w:val="0"/>
        <w:rPr>
          <w:rFonts w:eastAsiaTheme="minorHAnsi"/>
          <w:lang w:val="en-US"/>
        </w:rPr>
      </w:pPr>
      <w:r>
        <w:rPr>
          <w:rFonts w:eastAsiaTheme="minorHAnsi"/>
          <w:lang w:val="en-US"/>
        </w:rPr>
        <w:t>Insert Table 1 about here</w:t>
      </w:r>
    </w:p>
    <w:p w14:paraId="2BB16326" w14:textId="003CA088" w:rsidR="00CE7756" w:rsidRDefault="00961A5F" w:rsidP="004B101C">
      <w:pPr>
        <w:spacing w:line="480" w:lineRule="auto"/>
        <w:jc w:val="center"/>
        <w:rPr>
          <w:rFonts w:eastAsiaTheme="minorHAnsi"/>
          <w:lang w:val="en-US"/>
        </w:rPr>
      </w:pPr>
      <w:r>
        <w:rPr>
          <w:rFonts w:eastAsiaTheme="minorHAnsi"/>
          <w:lang w:val="en-US"/>
        </w:rPr>
        <w:t>------------------------------------</w:t>
      </w:r>
    </w:p>
    <w:p w14:paraId="30E73449" w14:textId="77777777" w:rsidR="00CE7756" w:rsidRDefault="00CE7756" w:rsidP="004B101C">
      <w:pPr>
        <w:spacing w:line="480" w:lineRule="auto"/>
        <w:jc w:val="center"/>
        <w:rPr>
          <w:rFonts w:eastAsiaTheme="minorHAnsi"/>
          <w:lang w:val="en-US"/>
        </w:rPr>
      </w:pPr>
    </w:p>
    <w:p w14:paraId="6605F00B" w14:textId="634F1A69" w:rsidR="004B101C" w:rsidRDefault="004B101C" w:rsidP="00CE7756">
      <w:pPr>
        <w:spacing w:line="720" w:lineRule="auto"/>
        <w:outlineLvl w:val="0"/>
        <w:rPr>
          <w:b/>
          <w:bCs/>
        </w:rPr>
      </w:pPr>
      <w:r w:rsidRPr="004B101C">
        <w:rPr>
          <w:b/>
          <w:bCs/>
        </w:rPr>
        <w:t>Findings</w:t>
      </w:r>
    </w:p>
    <w:p w14:paraId="348046CF" w14:textId="6E000952" w:rsidR="00F845D0" w:rsidRDefault="00F845D0" w:rsidP="00F845D0">
      <w:pPr>
        <w:spacing w:line="480" w:lineRule="auto"/>
        <w:ind w:firstLine="720"/>
        <w:rPr>
          <w:bCs/>
        </w:rPr>
      </w:pPr>
      <w:r w:rsidRPr="00E26649">
        <w:rPr>
          <w:bCs/>
        </w:rPr>
        <w:t xml:space="preserve">Our findings demonstrate significant connections with and important deviations from Soper’s </w:t>
      </w:r>
      <w:r>
        <w:rPr>
          <w:bCs/>
        </w:rPr>
        <w:t xml:space="preserve">(2007, 2008, 2016), 2017 </w:t>
      </w:r>
      <w:r w:rsidRPr="00E26649">
        <w:rPr>
          <w:bCs/>
        </w:rPr>
        <w:t xml:space="preserve">alternative hedonism thesis. On one level, we observe three prominent narratives </w:t>
      </w:r>
      <w:r>
        <w:rPr>
          <w:bCs/>
        </w:rPr>
        <w:t xml:space="preserve">that constitute a moral ordering within this ethical tourism </w:t>
      </w:r>
      <w:r w:rsidRPr="00E26649">
        <w:rPr>
          <w:bCs/>
        </w:rPr>
        <w:t>market setting</w:t>
      </w:r>
      <w:r>
        <w:rPr>
          <w:bCs/>
        </w:rPr>
        <w:t xml:space="preserve">, that echo the </w:t>
      </w:r>
      <w:r w:rsidR="00FA2AAB">
        <w:rPr>
          <w:bCs/>
        </w:rPr>
        <w:t>a</w:t>
      </w:r>
      <w:r>
        <w:rPr>
          <w:bCs/>
        </w:rPr>
        <w:t xml:space="preserve">lternative </w:t>
      </w:r>
      <w:r w:rsidR="00FA2AAB">
        <w:rPr>
          <w:bCs/>
        </w:rPr>
        <w:t>h</w:t>
      </w:r>
      <w:r>
        <w:rPr>
          <w:bCs/>
        </w:rPr>
        <w:t>edonsim discourse. Specific disaffections involving the</w:t>
      </w:r>
      <w:r w:rsidRPr="00E26649">
        <w:rPr>
          <w:bCs/>
        </w:rPr>
        <w:t xml:space="preserve"> destruction of ecosyst</w:t>
      </w:r>
      <w:r>
        <w:rPr>
          <w:bCs/>
        </w:rPr>
        <w:t xml:space="preserve">ems, the erosion of civic life, and </w:t>
      </w:r>
      <w:r w:rsidRPr="00E26649">
        <w:rPr>
          <w:bCs/>
        </w:rPr>
        <w:t>material wealth</w:t>
      </w:r>
      <w:r>
        <w:rPr>
          <w:bCs/>
        </w:rPr>
        <w:t xml:space="preserve"> accumulation appeared to structure the way in which consumers articulated their experiences. This took the shape of three self-managing </w:t>
      </w:r>
      <w:r w:rsidR="00DA589A">
        <w:rPr>
          <w:bCs/>
        </w:rPr>
        <w:t>strategies</w:t>
      </w:r>
      <w:r>
        <w:rPr>
          <w:bCs/>
        </w:rPr>
        <w:t xml:space="preserve">: </w:t>
      </w:r>
      <w:r w:rsidRPr="00E26649">
        <w:rPr>
          <w:bCs/>
        </w:rPr>
        <w:t>‘moderating’, ‘</w:t>
      </w:r>
      <w:r w:rsidR="00FA2AAB">
        <w:rPr>
          <w:bCs/>
        </w:rPr>
        <w:t>abiding</w:t>
      </w:r>
      <w:r w:rsidR="00FA2AAB" w:rsidRPr="00E26649">
        <w:rPr>
          <w:bCs/>
        </w:rPr>
        <w:t xml:space="preserve">’ </w:t>
      </w:r>
      <w:r w:rsidRPr="00E26649">
        <w:rPr>
          <w:bCs/>
        </w:rPr>
        <w:t xml:space="preserve">and ‘levelling’ </w:t>
      </w:r>
      <w:r>
        <w:rPr>
          <w:bCs/>
        </w:rPr>
        <w:t>being the</w:t>
      </w:r>
      <w:r w:rsidRPr="00E26649">
        <w:rPr>
          <w:bCs/>
        </w:rPr>
        <w:t xml:space="preserve"> respective antidotes</w:t>
      </w:r>
      <w:r>
        <w:rPr>
          <w:bCs/>
        </w:rPr>
        <w:t xml:space="preserve"> to ecological destruction, cultural erosion and materiality. </w:t>
      </w:r>
    </w:p>
    <w:p w14:paraId="0363B11A" w14:textId="02AFBF5D" w:rsidR="004B101C" w:rsidRDefault="00F845D0" w:rsidP="00D51B2E">
      <w:pPr>
        <w:spacing w:line="480" w:lineRule="auto"/>
        <w:ind w:firstLine="720"/>
        <w:rPr>
          <w:bCs/>
          <w:lang w:val="en-GB"/>
        </w:rPr>
      </w:pPr>
      <w:r>
        <w:rPr>
          <w:bCs/>
        </w:rPr>
        <w:t>On another level</w:t>
      </w:r>
      <w:r w:rsidRPr="00E26649">
        <w:rPr>
          <w:bCs/>
        </w:rPr>
        <w:t xml:space="preserve">, the process of articulating these </w:t>
      </w:r>
      <w:r>
        <w:rPr>
          <w:bCs/>
        </w:rPr>
        <w:t>self-managing</w:t>
      </w:r>
      <w:r w:rsidRPr="00E26649">
        <w:rPr>
          <w:bCs/>
        </w:rPr>
        <w:t xml:space="preserve"> </w:t>
      </w:r>
      <w:r w:rsidR="00DA589A">
        <w:rPr>
          <w:bCs/>
        </w:rPr>
        <w:t>strategies</w:t>
      </w:r>
      <w:r w:rsidR="00DA589A" w:rsidRPr="00E26649">
        <w:rPr>
          <w:bCs/>
        </w:rPr>
        <w:t xml:space="preserve"> </w:t>
      </w:r>
      <w:r w:rsidRPr="00E26649">
        <w:rPr>
          <w:bCs/>
        </w:rPr>
        <w:t>deviate</w:t>
      </w:r>
      <w:r>
        <w:rPr>
          <w:bCs/>
        </w:rPr>
        <w:t>d</w:t>
      </w:r>
      <w:r w:rsidRPr="00E26649">
        <w:rPr>
          <w:bCs/>
        </w:rPr>
        <w:t xml:space="preserve"> from Soper’s </w:t>
      </w:r>
      <w:r>
        <w:rPr>
          <w:bCs/>
        </w:rPr>
        <w:t xml:space="preserve">(2007, 2008) </w:t>
      </w:r>
      <w:r w:rsidRPr="00E26649">
        <w:rPr>
          <w:bCs/>
        </w:rPr>
        <w:t xml:space="preserve">conception in two main ways. One, in terms of pleasure, the narratives themselves are about removing perceived </w:t>
      </w:r>
      <w:r>
        <w:rPr>
          <w:bCs/>
        </w:rPr>
        <w:t xml:space="preserve">negative </w:t>
      </w:r>
      <w:r w:rsidRPr="00E26649">
        <w:rPr>
          <w:bCs/>
        </w:rPr>
        <w:t xml:space="preserve">impediments to pleasure (e.g. authentic nature) rather than elaborating </w:t>
      </w:r>
      <w:r>
        <w:rPr>
          <w:bCs/>
        </w:rPr>
        <w:t xml:space="preserve">positively </w:t>
      </w:r>
      <w:r w:rsidRPr="00E26649">
        <w:rPr>
          <w:bCs/>
        </w:rPr>
        <w:t xml:space="preserve">upon the pleasure itself. </w:t>
      </w:r>
      <w:r>
        <w:rPr>
          <w:bCs/>
        </w:rPr>
        <w:t xml:space="preserve">In this sense, for the most part, consumers experienced what we might see as the initial, activating aspect of </w:t>
      </w:r>
      <w:r w:rsidR="00FA2AAB">
        <w:rPr>
          <w:bCs/>
        </w:rPr>
        <w:t>a</w:t>
      </w:r>
      <w:r>
        <w:rPr>
          <w:bCs/>
        </w:rPr>
        <w:t xml:space="preserve">lternative </w:t>
      </w:r>
      <w:r w:rsidR="00FA2AAB">
        <w:rPr>
          <w:bCs/>
        </w:rPr>
        <w:t>hedonism</w:t>
      </w:r>
      <w:r>
        <w:rPr>
          <w:bCs/>
        </w:rPr>
        <w:t xml:space="preserve">, that is, the identification and subsequent negotiation of specific kinds of disaffections. </w:t>
      </w:r>
      <w:r w:rsidRPr="00E26649">
        <w:rPr>
          <w:bCs/>
        </w:rPr>
        <w:t>Two, respondents did not seem to access alternative hedonism via ethical praxis</w:t>
      </w:r>
      <w:r>
        <w:rPr>
          <w:bCs/>
        </w:rPr>
        <w:t xml:space="preserve"> at all</w:t>
      </w:r>
      <w:r w:rsidRPr="00E26649">
        <w:rPr>
          <w:bCs/>
        </w:rPr>
        <w:t xml:space="preserve">. </w:t>
      </w:r>
      <w:r>
        <w:rPr>
          <w:bCs/>
        </w:rPr>
        <w:t>Rather, they transformed the basis of the underlying moral order from practices based on</w:t>
      </w:r>
      <w:r w:rsidR="00FA2AAB">
        <w:rPr>
          <w:bCs/>
        </w:rPr>
        <w:t xml:space="preserve"> </w:t>
      </w:r>
      <w:r>
        <w:rPr>
          <w:bCs/>
        </w:rPr>
        <w:t>a sense of what is ethically ‘right’ (e.g. staying at home, assigning rights and duties) into what is ‘good’ (being better that other, ‘bad</w:t>
      </w:r>
      <w:r w:rsidR="006307B9">
        <w:rPr>
          <w:bCs/>
        </w:rPr>
        <w:t>’</w:t>
      </w:r>
      <w:r>
        <w:rPr>
          <w:bCs/>
        </w:rPr>
        <w:t xml:space="preserve"> tourists). Unexplored in previous research, we show </w:t>
      </w:r>
      <w:r w:rsidRPr="00F845D0">
        <w:rPr>
          <w:bCs/>
          <w:i/>
        </w:rPr>
        <w:t>how</w:t>
      </w:r>
      <w:r>
        <w:rPr>
          <w:bCs/>
        </w:rPr>
        <w:t xml:space="preserve"> this transformation ‘operates’ by tapping </w:t>
      </w:r>
      <w:r w:rsidR="006307B9">
        <w:rPr>
          <w:bCs/>
          <w:lang w:val="en-GB"/>
        </w:rPr>
        <w:t xml:space="preserve">into narratives </w:t>
      </w:r>
      <w:r>
        <w:rPr>
          <w:bCs/>
          <w:lang w:val="en-GB"/>
        </w:rPr>
        <w:t>on</w:t>
      </w:r>
      <w:r w:rsidRPr="00E26649">
        <w:rPr>
          <w:bCs/>
          <w:lang w:val="en-GB"/>
        </w:rPr>
        <w:t xml:space="preserve"> moral purity defined by</w:t>
      </w:r>
      <w:r w:rsidR="006307B9">
        <w:rPr>
          <w:bCs/>
          <w:lang w:val="en-GB"/>
        </w:rPr>
        <w:t>,</w:t>
      </w:r>
      <w:r w:rsidRPr="00E26649">
        <w:rPr>
          <w:bCs/>
          <w:lang w:val="en-GB"/>
        </w:rPr>
        <w:t xml:space="preserve"> </w:t>
      </w:r>
      <w:r w:rsidR="006307B9">
        <w:rPr>
          <w:bCs/>
          <w:lang w:val="en-GB"/>
        </w:rPr>
        <w:t>‘</w:t>
      </w:r>
      <w:r w:rsidRPr="00E26649">
        <w:rPr>
          <w:bCs/>
          <w:lang w:val="en-GB"/>
        </w:rPr>
        <w:t>beliefs in dangerous contagion…and used in dialogue claims and counter-claims to status’ (Douglas 2002, 4)</w:t>
      </w:r>
      <w:r>
        <w:rPr>
          <w:bCs/>
          <w:lang w:val="en-GB"/>
        </w:rPr>
        <w:t xml:space="preserve">. </w:t>
      </w:r>
      <w:r w:rsidRPr="00E26649">
        <w:rPr>
          <w:bCs/>
          <w:lang w:val="en-GB"/>
        </w:rPr>
        <w:t>In this section we highlight the processes and consider the outcomes of this deviation.</w:t>
      </w:r>
    </w:p>
    <w:p w14:paraId="4C40ED7C" w14:textId="77777777" w:rsidR="0089332F" w:rsidRPr="004B101C" w:rsidRDefault="0089332F" w:rsidP="00D51B2E">
      <w:pPr>
        <w:spacing w:line="480" w:lineRule="auto"/>
        <w:ind w:firstLine="720"/>
        <w:rPr>
          <w:b/>
          <w:bCs/>
        </w:rPr>
      </w:pPr>
    </w:p>
    <w:p w14:paraId="5C433111" w14:textId="7E98F830" w:rsidR="004877A4" w:rsidRPr="00B304DD" w:rsidRDefault="00B32642" w:rsidP="00227E8F">
      <w:pPr>
        <w:spacing w:line="480" w:lineRule="auto"/>
        <w:outlineLvl w:val="0"/>
        <w:rPr>
          <w:b/>
          <w:i/>
        </w:rPr>
      </w:pPr>
      <w:r w:rsidRPr="00B304DD">
        <w:rPr>
          <w:b/>
          <w:i/>
        </w:rPr>
        <w:t>Moderating</w:t>
      </w:r>
    </w:p>
    <w:p w14:paraId="78B431BD" w14:textId="6C7661A3" w:rsidR="00227E8F" w:rsidRPr="000D28A8" w:rsidRDefault="001D26C3" w:rsidP="00E26649">
      <w:pPr>
        <w:spacing w:line="480" w:lineRule="auto"/>
      </w:pPr>
      <w:r>
        <w:tab/>
      </w:r>
      <w:r w:rsidR="00017A5C">
        <w:t xml:space="preserve">One of the key attributes of ethical tourism lies in its promise of providing access to what we might call ‘pure nature’. </w:t>
      </w:r>
      <w:r w:rsidR="006307B9">
        <w:t>Consumers</w:t>
      </w:r>
      <w:r w:rsidR="00017A5C">
        <w:t xml:space="preserve"> express</w:t>
      </w:r>
      <w:r w:rsidR="006307B9">
        <w:t>ed</w:t>
      </w:r>
      <w:r w:rsidR="00017A5C">
        <w:t xml:space="preserve"> various anxieties about the imagined purity of nature in general</w:t>
      </w:r>
      <w:r w:rsidR="006307B9">
        <w:t>,</w:t>
      </w:r>
      <w:r w:rsidR="00017A5C">
        <w:t xml:space="preserve"> and tourism specifically</w:t>
      </w:r>
      <w:r w:rsidR="006307B9">
        <w:t>,</w:t>
      </w:r>
      <w:r w:rsidR="00017A5C">
        <w:t xml:space="preserve"> in the lig</w:t>
      </w:r>
      <w:r w:rsidR="00A1148A">
        <w:t>ht of perceived over</w:t>
      </w:r>
      <w:r w:rsidR="00017A5C">
        <w:t xml:space="preserve">tourism. </w:t>
      </w:r>
      <w:r w:rsidR="00E26649">
        <w:t>For example, b</w:t>
      </w:r>
      <w:r w:rsidR="00227E8F" w:rsidRPr="000D28A8">
        <w:t xml:space="preserve">enefit was sought through connection to nature and the wilderness; and as in the passages below, through being able to enjoy natural attributes for both personal and collective benefit: </w:t>
      </w:r>
    </w:p>
    <w:p w14:paraId="33E51CA4" w14:textId="77777777" w:rsidR="00227E8F" w:rsidRPr="000D28A8" w:rsidRDefault="00227E8F" w:rsidP="00227E8F"/>
    <w:p w14:paraId="77889884" w14:textId="77777777" w:rsidR="00227E8F" w:rsidRPr="000D28A8" w:rsidRDefault="00227E8F" w:rsidP="00227E8F">
      <w:pPr>
        <w:ind w:left="720"/>
      </w:pPr>
      <w:r w:rsidRPr="000D28A8">
        <w:rPr>
          <w:b/>
        </w:rPr>
        <w:t>Brett:</w:t>
      </w:r>
      <w:r w:rsidRPr="000D28A8">
        <w:t xml:space="preserve"> The main thing is appreciating it. It’s being able to see and appreciate the nature and natural surroundings and being able to enjoy those...</w:t>
      </w:r>
    </w:p>
    <w:p w14:paraId="4E4FF118" w14:textId="77777777" w:rsidR="00227E8F" w:rsidRPr="000D28A8" w:rsidRDefault="00227E8F" w:rsidP="00227E8F"/>
    <w:p w14:paraId="6BE10A58" w14:textId="148CADF1" w:rsidR="00227E8F" w:rsidRPr="000D28A8" w:rsidRDefault="00227E8F" w:rsidP="00FA2AAB">
      <w:pPr>
        <w:ind w:left="720"/>
      </w:pPr>
      <w:r w:rsidRPr="000D28A8">
        <w:rPr>
          <w:b/>
        </w:rPr>
        <w:t>Benjamin:</w:t>
      </w:r>
      <w:r w:rsidRPr="000D28A8">
        <w:t xml:space="preserve"> Well, it's getting the chance to go off the beaten track and to do a bit more than going to the Vegas type places. I like to… get the opportunity to go back to nature but mindful of the damage to the environment… it's almost a contribution to help preserve what we have so that my granddaughter can see it in it's almost natural state and probably her granddaughter, or grandchildren, will see it in its natural state, or as close to natural state as we can get. </w:t>
      </w:r>
    </w:p>
    <w:p w14:paraId="3356D000" w14:textId="77777777" w:rsidR="00227E8F" w:rsidRPr="000D28A8" w:rsidRDefault="00227E8F" w:rsidP="00227E8F">
      <w:pPr>
        <w:spacing w:line="480" w:lineRule="auto"/>
      </w:pPr>
    </w:p>
    <w:p w14:paraId="2476578F" w14:textId="78B558C5" w:rsidR="00227E8F" w:rsidRPr="000D28A8" w:rsidRDefault="00227E8F" w:rsidP="00227E8F">
      <w:pPr>
        <w:spacing w:line="480" w:lineRule="auto"/>
        <w:ind w:firstLine="720"/>
      </w:pPr>
      <w:r w:rsidRPr="000D28A8">
        <w:t>A close reading of the</w:t>
      </w:r>
      <w:r w:rsidR="005A101C">
        <w:t>se</w:t>
      </w:r>
      <w:r w:rsidRPr="000D28A8">
        <w:t xml:space="preserve"> accounts revealed two intersecting disaffections portrayed as potentially inhibiting access to the attribute of being ‘at one’ with nature. On a personal level, the presence of other tourists in these pristine spaces presented a wasteful ‘</w:t>
      </w:r>
      <w:r w:rsidRPr="009D0613">
        <w:rPr>
          <w:i/>
        </w:rPr>
        <w:t>cluttering’</w:t>
      </w:r>
      <w:r w:rsidRPr="000D28A8">
        <w:t xml:space="preserve"> that threatened to erode the quality of the tourism experience and damage wildlife. This disaffection was manifest through complex moral associations of tourist spaces and subjects with unrestrained forms of excessive consumption: </w:t>
      </w:r>
    </w:p>
    <w:p w14:paraId="6B09CE55" w14:textId="77777777" w:rsidR="00227E8F" w:rsidRPr="000D28A8" w:rsidRDefault="00227E8F" w:rsidP="00227E8F"/>
    <w:p w14:paraId="723D745C" w14:textId="77777777" w:rsidR="00227E8F" w:rsidRPr="000D28A8" w:rsidRDefault="00227E8F" w:rsidP="00227E8F">
      <w:pPr>
        <w:ind w:left="720"/>
      </w:pPr>
      <w:r w:rsidRPr="000D28A8">
        <w:rPr>
          <w:b/>
        </w:rPr>
        <w:t>Nilufar:</w:t>
      </w:r>
      <w:r w:rsidRPr="000D28A8">
        <w:t xml:space="preserve"> I just think if anything’s going to be better for the kids, not the hustle and bustle, no traffic and fumes and no-, you know when you go to Blackpool on the sea, I wouldn’t like the kids in the sea. Not a chance. Whereas if they were abroad in somewhere where responsible travellers go, they’ll be like, let’s get your snorkels on and let’s go in the sea and see who can get their head under the water…. I wouldn’t say no to anything there. Whereas I think they’d be getting something like a disease from Blackpool.</w:t>
      </w:r>
    </w:p>
    <w:p w14:paraId="3AA5D366" w14:textId="77777777" w:rsidR="00227E8F" w:rsidRPr="000D28A8" w:rsidRDefault="00227E8F" w:rsidP="00227E8F">
      <w:pPr>
        <w:spacing w:line="480" w:lineRule="auto"/>
      </w:pPr>
    </w:p>
    <w:p w14:paraId="06ABD224" w14:textId="44D92878" w:rsidR="00227E8F" w:rsidRPr="000D28A8" w:rsidRDefault="00227E8F" w:rsidP="00227E8F">
      <w:pPr>
        <w:spacing w:line="480" w:lineRule="auto"/>
        <w:ind w:firstLine="720"/>
      </w:pPr>
      <w:r w:rsidRPr="000D28A8">
        <w:t xml:space="preserve">On a broader level, consumers were anxious about the environmental by-products of their own presence in these pristine spaces, and whether, and indeed, how this could be managed. Here, scaled-up mass tourism was presented as a problematic form of excessive, wasteful consumption of ‘spaces’, and associated experiences, commercialised in an environmentally insensitive manner. Benjamin, for instance, utilised a circus metaphor to suggest that (artificial) animal behaviours were naively applauded (and cheaply accessed) in mainstream tourism. In contrast, ethical tourism allowed unbridled access to experiencing animals in the wild, a seemingly more moral endeavour: </w:t>
      </w:r>
    </w:p>
    <w:p w14:paraId="08A959A4" w14:textId="77777777" w:rsidR="00227E8F" w:rsidRPr="000D28A8" w:rsidRDefault="00227E8F" w:rsidP="00227E8F"/>
    <w:p w14:paraId="1D1853BF" w14:textId="09E66BC8" w:rsidR="00A1148A" w:rsidRPr="00B32642" w:rsidRDefault="00227E8F" w:rsidP="00B32642">
      <w:pPr>
        <w:ind w:left="720"/>
      </w:pPr>
      <w:r w:rsidRPr="000D28A8">
        <w:rPr>
          <w:b/>
        </w:rPr>
        <w:t>Benjamin:</w:t>
      </w:r>
      <w:r w:rsidRPr="000D28A8">
        <w:t xml:space="preserve"> As I said before, the dangers at the moment, it's like a circus. You go to a circus and you are imposing yourself on the animal and you are expecting an animal to perform for you. Again, you'll probably pick up my views on circuses, but I think it’s better that you go to an environment and that the mammal, the animal, feels comfortable enough to appr</w:t>
      </w:r>
      <w:r w:rsidR="00B32642">
        <w:t>oach you and not be threatened.</w:t>
      </w:r>
    </w:p>
    <w:p w14:paraId="3879F572" w14:textId="77777777" w:rsidR="00FA2AAB" w:rsidRDefault="00FA2AAB" w:rsidP="004877A4">
      <w:pPr>
        <w:spacing w:line="480" w:lineRule="auto"/>
        <w:outlineLvl w:val="0"/>
      </w:pPr>
    </w:p>
    <w:p w14:paraId="14C5B771" w14:textId="4DDF8A7D" w:rsidR="00227E8F" w:rsidRPr="004877A4" w:rsidRDefault="00227E8F" w:rsidP="004877A4">
      <w:pPr>
        <w:spacing w:line="480" w:lineRule="auto"/>
        <w:outlineLvl w:val="0"/>
        <w:rPr>
          <w:b/>
          <w:i/>
        </w:rPr>
      </w:pPr>
      <w:r w:rsidRPr="000D28A8">
        <w:t xml:space="preserve">In response to the personal and more collective tensions associated with being ‘at one’ with nature, our data revealed a narrative strategy of </w:t>
      </w:r>
      <w:r w:rsidRPr="000D28A8">
        <w:rPr>
          <w:i/>
        </w:rPr>
        <w:t>moderating</w:t>
      </w:r>
      <w:r w:rsidR="006B61BE">
        <w:rPr>
          <w:i/>
        </w:rPr>
        <w:t xml:space="preserve">, </w:t>
      </w:r>
      <w:r w:rsidR="006B61BE" w:rsidRPr="00E26649">
        <w:t>coming close</w:t>
      </w:r>
      <w:r w:rsidR="003B26EF">
        <w:t>st</w:t>
      </w:r>
      <w:r w:rsidR="006B61BE" w:rsidRPr="00E26649">
        <w:t xml:space="preserve"> to </w:t>
      </w:r>
      <w:r w:rsidR="006B61BE" w:rsidRPr="006307B9">
        <w:t>Soper’s</w:t>
      </w:r>
      <w:r w:rsidR="006307B9" w:rsidRPr="006307B9">
        <w:t xml:space="preserve"> (2007</w:t>
      </w:r>
      <w:r w:rsidR="006307B9">
        <w:t>,</w:t>
      </w:r>
      <w:r w:rsidR="006307B9" w:rsidRPr="00B304DD">
        <w:t xml:space="preserve"> 2008) </w:t>
      </w:r>
      <w:r w:rsidR="006B61BE" w:rsidRPr="00B304DD">
        <w:t>‘</w:t>
      </w:r>
      <w:r w:rsidR="006B61BE">
        <w:t>pleasurable</w:t>
      </w:r>
      <w:r w:rsidR="006B61BE" w:rsidRPr="009D0613">
        <w:t xml:space="preserve"> acts of self-policing</w:t>
      </w:r>
      <w:r w:rsidR="006B61BE">
        <w:t>’</w:t>
      </w:r>
      <w:r w:rsidRPr="000D28A8">
        <w:t>:</w:t>
      </w:r>
    </w:p>
    <w:p w14:paraId="001B216D" w14:textId="77777777" w:rsidR="00227E8F" w:rsidRPr="000D28A8" w:rsidRDefault="00227E8F" w:rsidP="00227E8F"/>
    <w:p w14:paraId="2BDE0EFE" w14:textId="77777777" w:rsidR="00227E8F" w:rsidRPr="000D28A8" w:rsidRDefault="00227E8F" w:rsidP="00227E8F">
      <w:pPr>
        <w:ind w:left="720"/>
      </w:pPr>
      <w:r w:rsidRPr="000D28A8">
        <w:rPr>
          <w:b/>
        </w:rPr>
        <w:t>Paul:</w:t>
      </w:r>
      <w:r w:rsidRPr="000D28A8">
        <w:t xml:space="preserve"> Even though we’re on holiday, you still have to be responsible… Minimising usage of petrol was part of it too, it’s all part of the </w:t>
      </w:r>
      <w:r w:rsidRPr="00E26649">
        <w:rPr>
          <w:i/>
        </w:rPr>
        <w:t>fun</w:t>
      </w:r>
      <w:r w:rsidRPr="000D28A8">
        <w:t xml:space="preserve"> of trying to be environmentally conscious.</w:t>
      </w:r>
    </w:p>
    <w:p w14:paraId="00F1E931" w14:textId="77777777" w:rsidR="00227E8F" w:rsidRPr="000D28A8" w:rsidRDefault="00227E8F" w:rsidP="00227E8F">
      <w:pPr>
        <w:spacing w:line="480" w:lineRule="auto"/>
      </w:pPr>
    </w:p>
    <w:p w14:paraId="168C6146" w14:textId="40545BAE" w:rsidR="00227E8F" w:rsidRDefault="00227E8F" w:rsidP="002530A2">
      <w:pPr>
        <w:spacing w:line="480" w:lineRule="auto"/>
        <w:ind w:firstLine="720"/>
      </w:pPr>
      <w:r w:rsidRPr="000D28A8">
        <w:t>Through narratives of moderation</w:t>
      </w:r>
      <w:r w:rsidR="004877A4">
        <w:t>,</w:t>
      </w:r>
      <w:r w:rsidRPr="000D28A8">
        <w:t xml:space="preserve"> consumers were reflexive of how they minimised, if not excluded, the negative impacts of tourism through simplifying be</w:t>
      </w:r>
      <w:r w:rsidR="004877A4">
        <w:t xml:space="preserve">haviours. Such mindful actions </w:t>
      </w:r>
      <w:r w:rsidRPr="000D28A8">
        <w:t>legitimise tourism</w:t>
      </w:r>
      <w:r w:rsidR="004877A4">
        <w:t xml:space="preserve"> experiences</w:t>
      </w:r>
      <w:r w:rsidRPr="000D28A8">
        <w:t xml:space="preserve">, </w:t>
      </w:r>
      <w:r w:rsidR="004877A4">
        <w:t>providing</w:t>
      </w:r>
      <w:r w:rsidRPr="000D28A8">
        <w:t xml:space="preserve"> continued access to </w:t>
      </w:r>
      <w:r w:rsidR="000A43E3">
        <w:t xml:space="preserve">ecological </w:t>
      </w:r>
      <w:r w:rsidRPr="000D28A8">
        <w:t xml:space="preserve">authenticity (the attribute most at stake) and sustain the quality of the environmental product of tourism in the long-term. </w:t>
      </w:r>
      <w:r w:rsidR="00E26649">
        <w:t>In addition to</w:t>
      </w:r>
      <w:r w:rsidRPr="000D28A8">
        <w:t xml:space="preserve"> this, our respondents consistently articulated their movement towards small-scale, ‘village-y’ spaces located in remote, low-density (uncluttered) regions:</w:t>
      </w:r>
    </w:p>
    <w:p w14:paraId="71E381AA" w14:textId="77777777" w:rsidR="0089332F" w:rsidRPr="000D28A8" w:rsidRDefault="0089332F" w:rsidP="00683F54">
      <w:pPr>
        <w:ind w:firstLine="720"/>
      </w:pPr>
    </w:p>
    <w:p w14:paraId="227C7C98" w14:textId="77777777" w:rsidR="00227E8F" w:rsidRPr="000D28A8" w:rsidRDefault="00227E8F" w:rsidP="00683F54">
      <w:pPr>
        <w:ind w:left="720"/>
      </w:pPr>
      <w:r w:rsidRPr="000D28A8">
        <w:rPr>
          <w:b/>
        </w:rPr>
        <w:t>Faith:</w:t>
      </w:r>
      <w:r w:rsidRPr="000D28A8">
        <w:t xml:space="preserve"> It was fine.  It wasn’t that much.  Where we stayed it was only small anyway. There </w:t>
      </w:r>
      <w:r w:rsidRPr="009D0613">
        <w:rPr>
          <w:i/>
        </w:rPr>
        <w:t>wasn’t that many</w:t>
      </w:r>
      <w:r w:rsidRPr="000D28A8">
        <w:t xml:space="preserve"> rooms. It’s not like a massive state of the art whatever. You can go to places where it’s </w:t>
      </w:r>
      <w:r w:rsidRPr="009D0613">
        <w:rPr>
          <w:i/>
        </w:rPr>
        <w:t>just too much</w:t>
      </w:r>
      <w:r w:rsidRPr="000D28A8">
        <w:t>.</w:t>
      </w:r>
    </w:p>
    <w:p w14:paraId="1CC4959C" w14:textId="77777777" w:rsidR="00227E8F" w:rsidRPr="000D28A8" w:rsidRDefault="00227E8F" w:rsidP="00683F54">
      <w:pPr>
        <w:ind w:left="720"/>
      </w:pPr>
    </w:p>
    <w:p w14:paraId="3CAC329A" w14:textId="77777777" w:rsidR="00227E8F" w:rsidRPr="000D28A8" w:rsidRDefault="00227E8F" w:rsidP="00683F54">
      <w:pPr>
        <w:ind w:firstLine="720"/>
        <w:outlineLvl w:val="0"/>
      </w:pPr>
      <w:r w:rsidRPr="000D28A8">
        <w:rPr>
          <w:b/>
        </w:rPr>
        <w:t>Interviewer:</w:t>
      </w:r>
      <w:r w:rsidRPr="000D28A8">
        <w:t xml:space="preserve"> What’s wrong with too much?  </w:t>
      </w:r>
    </w:p>
    <w:p w14:paraId="351E08E0" w14:textId="77777777" w:rsidR="00227E8F" w:rsidRPr="000D28A8" w:rsidRDefault="00227E8F" w:rsidP="00683F54"/>
    <w:p w14:paraId="353F4E73" w14:textId="50661943" w:rsidR="00227E8F" w:rsidRPr="00EA36ED" w:rsidRDefault="00227E8F" w:rsidP="00CE7756">
      <w:pPr>
        <w:ind w:left="720"/>
      </w:pPr>
      <w:r w:rsidRPr="000D28A8">
        <w:rPr>
          <w:b/>
        </w:rPr>
        <w:t>Faith:</w:t>
      </w:r>
      <w:r w:rsidRPr="000D28A8">
        <w:t xml:space="preserve"> It’s like obviously you’ve got like </w:t>
      </w:r>
      <w:r w:rsidRPr="009D0613">
        <w:rPr>
          <w:i/>
        </w:rPr>
        <w:t>loads and loads of people</w:t>
      </w:r>
      <w:r w:rsidRPr="000D28A8">
        <w:t xml:space="preserve">. It’s a massive place that obviously you’ve got to </w:t>
      </w:r>
      <w:r w:rsidRPr="00EA36ED">
        <w:t xml:space="preserve">heat, the electricity and there’s just </w:t>
      </w:r>
      <w:r w:rsidRPr="00EA36ED">
        <w:rPr>
          <w:i/>
        </w:rPr>
        <w:t>loads of people</w:t>
      </w:r>
      <w:r w:rsidRPr="00EA36ED">
        <w:t xml:space="preserve"> but you’re not going to get loads of people every day of the year. It’s just a waste.</w:t>
      </w:r>
    </w:p>
    <w:p w14:paraId="666E8430" w14:textId="5E7949F3" w:rsidR="006307B9" w:rsidRDefault="00940447" w:rsidP="00B304DD">
      <w:pPr>
        <w:spacing w:line="480" w:lineRule="auto"/>
        <w:ind w:firstLine="720"/>
      </w:pPr>
      <w:r w:rsidRPr="00EA36ED">
        <w:t xml:space="preserve">Co-opting the discourse of </w:t>
      </w:r>
      <w:r w:rsidR="004877A4">
        <w:t>‘moral c</w:t>
      </w:r>
      <w:r w:rsidRPr="00EA36ED">
        <w:t>lutter’, these are effectively middle class ‘put downs’, in that cluttering (</w:t>
      </w:r>
      <w:r w:rsidR="006307B9">
        <w:t>‘</w:t>
      </w:r>
      <w:r w:rsidRPr="00EA36ED">
        <w:t>too many</w:t>
      </w:r>
      <w:r w:rsidR="006307B9">
        <w:t>/</w:t>
      </w:r>
      <w:r w:rsidRPr="00EA36ED">
        <w:t>much</w:t>
      </w:r>
      <w:r w:rsidR="006307B9">
        <w:t>’</w:t>
      </w:r>
      <w:r w:rsidRPr="00EA36ED">
        <w:t>) invokes aesthetical judgments of lower class culture and the associated idleness of wasteful forms of consumption (Hilton, 2004).</w:t>
      </w:r>
      <w:r w:rsidR="006307B9">
        <w:t xml:space="preserve"> </w:t>
      </w:r>
      <w:r w:rsidR="00227E8F" w:rsidRPr="00EA36ED">
        <w:t>This is only part of the story though, and Faith’s invocation of waste and</w:t>
      </w:r>
      <w:r w:rsidR="00227E8F" w:rsidRPr="000D28A8">
        <w:t xml:space="preserve"> excess provides an ideological foil (e.g. ‘small is beautiful’) to how she, and other ethical tourists, engage in moderate consumption alternatives: </w:t>
      </w:r>
    </w:p>
    <w:p w14:paraId="4D558041" w14:textId="77777777" w:rsidR="0089332F" w:rsidRPr="000D28A8" w:rsidRDefault="0089332F" w:rsidP="00683F54">
      <w:pPr>
        <w:ind w:firstLine="720"/>
      </w:pPr>
    </w:p>
    <w:p w14:paraId="0FCF93B5" w14:textId="77777777" w:rsidR="00227E8F" w:rsidRPr="000D28A8" w:rsidRDefault="00227E8F" w:rsidP="00683F54">
      <w:pPr>
        <w:ind w:left="720"/>
      </w:pPr>
      <w:r w:rsidRPr="000D28A8">
        <w:rPr>
          <w:b/>
        </w:rPr>
        <w:t>Paul:</w:t>
      </w:r>
      <w:r w:rsidRPr="000D28A8">
        <w:t xml:space="preserve"> Once we got there, we didn’t use the car. We took the bikes, the kids have got bikes, we’ve all got bikes. Wherever it was possible, we would use our bikes.</w:t>
      </w:r>
    </w:p>
    <w:p w14:paraId="29624C24" w14:textId="77777777" w:rsidR="00227E8F" w:rsidRPr="000D28A8" w:rsidRDefault="00227E8F" w:rsidP="00683F54"/>
    <w:p w14:paraId="65B3B011" w14:textId="1BF275E5" w:rsidR="00227E8F" w:rsidRDefault="00227E8F" w:rsidP="00683F54">
      <w:pPr>
        <w:ind w:left="720"/>
      </w:pPr>
      <w:r w:rsidRPr="000D28A8">
        <w:rPr>
          <w:b/>
        </w:rPr>
        <w:t>Gemma:</w:t>
      </w:r>
      <w:r w:rsidRPr="000D28A8">
        <w:t xml:space="preserve"> [With walking] obviously for the using no petrol [how she mitigated her carbon footprint]. Obviously the flight over there might have not helped but I suppose we didn’t use petrol and fuel.….Because if I’d have got my flight over there and then took a taxi around all of Manhattan or whatever, then it’s worse, isn’t it? And the plane that I came over on was a really big plane with-, it was all full, so it’s not like there was just me on the plane wasting all that fuel.</w:t>
      </w:r>
    </w:p>
    <w:p w14:paraId="64261A13" w14:textId="77777777" w:rsidR="0089332F" w:rsidRDefault="0089332F" w:rsidP="00683F54">
      <w:pPr>
        <w:ind w:left="720"/>
      </w:pPr>
    </w:p>
    <w:p w14:paraId="3FA1A344" w14:textId="77777777" w:rsidR="001D26C3" w:rsidRPr="000D28A8" w:rsidRDefault="001D26C3" w:rsidP="00683F54">
      <w:pPr>
        <w:ind w:left="720"/>
      </w:pPr>
    </w:p>
    <w:p w14:paraId="39765737" w14:textId="7B2B75B2" w:rsidR="00227E8F" w:rsidRDefault="00227E8F" w:rsidP="00227E8F">
      <w:pPr>
        <w:spacing w:line="480" w:lineRule="auto"/>
        <w:ind w:firstLine="720"/>
      </w:pPr>
      <w:r w:rsidRPr="000D28A8">
        <w:t xml:space="preserve">Consumers like Gemma contrasted need with want, practical necessity with unbridled desire. The resources that had to be used (i.e. flights) were used efficiently, and where there were moral options, the most modest form was taken (e.g. walking rather than taking a taxi). </w:t>
      </w:r>
    </w:p>
    <w:p w14:paraId="3FC39C67" w14:textId="25EB022A" w:rsidR="008E479F" w:rsidRDefault="004877A4" w:rsidP="00C0013D">
      <w:pPr>
        <w:pStyle w:val="NormalWeb"/>
        <w:spacing w:before="0" w:beforeAutospacing="0" w:after="0" w:afterAutospacing="0" w:line="480" w:lineRule="auto"/>
        <w:rPr>
          <w:sz w:val="24"/>
          <w:szCs w:val="24"/>
        </w:rPr>
      </w:pPr>
      <w:r>
        <w:rPr>
          <w:rFonts w:ascii="Times New Roman" w:eastAsia="Times New Roman" w:hAnsi="Times New Roman"/>
          <w:sz w:val="24"/>
          <w:szCs w:val="24"/>
          <w:lang w:val="en-HK"/>
        </w:rPr>
        <w:tab/>
        <w:t>In sum</w:t>
      </w:r>
      <w:r w:rsidR="001C1DC8">
        <w:rPr>
          <w:sz w:val="24"/>
          <w:szCs w:val="24"/>
        </w:rPr>
        <w:t xml:space="preserve">, </w:t>
      </w:r>
      <w:r>
        <w:rPr>
          <w:sz w:val="24"/>
          <w:szCs w:val="24"/>
        </w:rPr>
        <w:t>‘</w:t>
      </w:r>
      <w:r w:rsidR="001C1DC8">
        <w:rPr>
          <w:sz w:val="24"/>
          <w:szCs w:val="24"/>
        </w:rPr>
        <w:t>m</w:t>
      </w:r>
      <w:r w:rsidR="00227E8F" w:rsidRPr="000D28A8">
        <w:rPr>
          <w:sz w:val="24"/>
          <w:szCs w:val="24"/>
        </w:rPr>
        <w:t>oderating</w:t>
      </w:r>
      <w:r>
        <w:rPr>
          <w:sz w:val="24"/>
          <w:szCs w:val="24"/>
        </w:rPr>
        <w:t>’</w:t>
      </w:r>
      <w:r w:rsidR="00227E8F" w:rsidRPr="000D28A8">
        <w:rPr>
          <w:sz w:val="24"/>
          <w:szCs w:val="24"/>
        </w:rPr>
        <w:t xml:space="preserve"> allows </w:t>
      </w:r>
      <w:r w:rsidR="00DC60B3">
        <w:rPr>
          <w:sz w:val="24"/>
          <w:szCs w:val="24"/>
        </w:rPr>
        <w:t>consumers</w:t>
      </w:r>
      <w:r w:rsidR="00227E8F" w:rsidRPr="000D28A8">
        <w:rPr>
          <w:sz w:val="24"/>
          <w:szCs w:val="24"/>
        </w:rPr>
        <w:t xml:space="preserve"> to not be </w:t>
      </w:r>
      <w:r w:rsidR="001C1DC8">
        <w:rPr>
          <w:sz w:val="24"/>
          <w:szCs w:val="24"/>
        </w:rPr>
        <w:t xml:space="preserve">the </w:t>
      </w:r>
      <w:r w:rsidR="001C1DC8" w:rsidRPr="004877A4">
        <w:rPr>
          <w:i/>
          <w:sz w:val="24"/>
          <w:szCs w:val="24"/>
        </w:rPr>
        <w:t>wrong</w:t>
      </w:r>
      <w:r w:rsidR="001C1DC8">
        <w:rPr>
          <w:sz w:val="24"/>
          <w:szCs w:val="24"/>
        </w:rPr>
        <w:t xml:space="preserve"> kind of tourist</w:t>
      </w:r>
      <w:r w:rsidR="00227E8F" w:rsidRPr="000D28A8">
        <w:rPr>
          <w:sz w:val="24"/>
          <w:szCs w:val="24"/>
        </w:rPr>
        <w:t>. For example, by assuming the unobtrusive</w:t>
      </w:r>
      <w:r w:rsidR="001C1DC8">
        <w:rPr>
          <w:sz w:val="24"/>
          <w:szCs w:val="24"/>
        </w:rPr>
        <w:t xml:space="preserve"> (singular)</w:t>
      </w:r>
      <w:r w:rsidR="00227E8F" w:rsidRPr="000D28A8">
        <w:rPr>
          <w:sz w:val="24"/>
          <w:szCs w:val="24"/>
        </w:rPr>
        <w:t xml:space="preserve"> role of a walker or cyclist they can enjoy the privileged exclusivity of close access to pristine, as-yet-untouched (by tourism) features of </w:t>
      </w:r>
      <w:r w:rsidR="00940447">
        <w:rPr>
          <w:sz w:val="24"/>
          <w:szCs w:val="24"/>
        </w:rPr>
        <w:t>an ‘uncluttered’</w:t>
      </w:r>
      <w:r w:rsidR="00227E8F" w:rsidRPr="000D28A8">
        <w:rPr>
          <w:sz w:val="24"/>
          <w:szCs w:val="24"/>
        </w:rPr>
        <w:t xml:space="preserve"> natural environment. Th</w:t>
      </w:r>
      <w:r w:rsidR="001C1DC8">
        <w:rPr>
          <w:sz w:val="24"/>
          <w:szCs w:val="24"/>
        </w:rPr>
        <w:t>is also reifies</w:t>
      </w:r>
      <w:r w:rsidR="00227E8F" w:rsidRPr="000D28A8">
        <w:rPr>
          <w:sz w:val="24"/>
          <w:szCs w:val="24"/>
        </w:rPr>
        <w:t xml:space="preserve"> some kind of quality assurance to </w:t>
      </w:r>
      <w:r w:rsidR="001C1DC8">
        <w:rPr>
          <w:sz w:val="24"/>
          <w:szCs w:val="24"/>
        </w:rPr>
        <w:t xml:space="preserve">future </w:t>
      </w:r>
      <w:r w:rsidR="00DC60B3">
        <w:rPr>
          <w:sz w:val="24"/>
          <w:szCs w:val="24"/>
        </w:rPr>
        <w:t>consumers</w:t>
      </w:r>
      <w:r w:rsidR="00227E8F" w:rsidRPr="000D28A8">
        <w:rPr>
          <w:sz w:val="24"/>
          <w:szCs w:val="24"/>
        </w:rPr>
        <w:t xml:space="preserve">, </w:t>
      </w:r>
      <w:r w:rsidR="001C1DC8">
        <w:rPr>
          <w:sz w:val="24"/>
          <w:szCs w:val="24"/>
        </w:rPr>
        <w:t xml:space="preserve">in the sense </w:t>
      </w:r>
      <w:r w:rsidR="00227E8F" w:rsidRPr="000D28A8">
        <w:rPr>
          <w:sz w:val="24"/>
          <w:szCs w:val="24"/>
        </w:rPr>
        <w:t xml:space="preserve">that the spaces designated for </w:t>
      </w:r>
      <w:r w:rsidR="001C1DC8">
        <w:rPr>
          <w:sz w:val="24"/>
          <w:szCs w:val="24"/>
        </w:rPr>
        <w:t xml:space="preserve">the ‘right kinds of tourists’, </w:t>
      </w:r>
      <w:r w:rsidR="00227E8F" w:rsidRPr="000D28A8">
        <w:rPr>
          <w:sz w:val="24"/>
          <w:szCs w:val="24"/>
        </w:rPr>
        <w:t xml:space="preserve">will be carefully preserved for future consumption, in a </w:t>
      </w:r>
      <w:r w:rsidR="00227E8F" w:rsidRPr="0019117D">
        <w:rPr>
          <w:sz w:val="24"/>
          <w:szCs w:val="24"/>
        </w:rPr>
        <w:t xml:space="preserve">way that </w:t>
      </w:r>
      <w:r w:rsidR="001C1DC8">
        <w:rPr>
          <w:sz w:val="24"/>
          <w:szCs w:val="24"/>
        </w:rPr>
        <w:t>overly-cluttered</w:t>
      </w:r>
      <w:r w:rsidR="00940447" w:rsidRPr="0019117D">
        <w:rPr>
          <w:sz w:val="24"/>
          <w:szCs w:val="24"/>
        </w:rPr>
        <w:t>, ‘low grade’</w:t>
      </w:r>
      <w:r w:rsidR="00227E8F" w:rsidRPr="0019117D">
        <w:rPr>
          <w:sz w:val="24"/>
          <w:szCs w:val="24"/>
        </w:rPr>
        <w:t xml:space="preserve"> tourism icons like ‘Blackpool’ or ‘Benidorm’ cannot. </w:t>
      </w:r>
      <w:r w:rsidR="00E26649" w:rsidRPr="0019117D">
        <w:rPr>
          <w:sz w:val="24"/>
          <w:szCs w:val="24"/>
        </w:rPr>
        <w:t xml:space="preserve">The </w:t>
      </w:r>
      <w:r w:rsidR="008E479F" w:rsidRPr="0019117D">
        <w:rPr>
          <w:sz w:val="24"/>
          <w:szCs w:val="24"/>
        </w:rPr>
        <w:t>ethical dilemma</w:t>
      </w:r>
      <w:r w:rsidR="00AB388F" w:rsidRPr="0019117D">
        <w:rPr>
          <w:sz w:val="24"/>
          <w:szCs w:val="24"/>
        </w:rPr>
        <w:t xml:space="preserve"> of whether</w:t>
      </w:r>
      <w:r w:rsidR="008E479F" w:rsidRPr="0019117D">
        <w:rPr>
          <w:sz w:val="24"/>
          <w:szCs w:val="24"/>
        </w:rPr>
        <w:t xml:space="preserve"> to consume </w:t>
      </w:r>
      <w:r w:rsidR="006456BA" w:rsidRPr="0019117D">
        <w:rPr>
          <w:sz w:val="24"/>
          <w:szCs w:val="24"/>
        </w:rPr>
        <w:t xml:space="preserve">ecological </w:t>
      </w:r>
      <w:r w:rsidR="008E479F" w:rsidRPr="0019117D">
        <w:rPr>
          <w:sz w:val="24"/>
          <w:szCs w:val="24"/>
        </w:rPr>
        <w:t xml:space="preserve">tourism </w:t>
      </w:r>
      <w:r w:rsidR="006456BA" w:rsidRPr="0019117D">
        <w:rPr>
          <w:sz w:val="24"/>
          <w:szCs w:val="24"/>
        </w:rPr>
        <w:t xml:space="preserve">spaces, </w:t>
      </w:r>
      <w:r w:rsidR="008E479F" w:rsidRPr="0019117D">
        <w:rPr>
          <w:sz w:val="24"/>
          <w:szCs w:val="24"/>
        </w:rPr>
        <w:t>or not</w:t>
      </w:r>
      <w:r w:rsidR="00AB388F" w:rsidRPr="0019117D">
        <w:rPr>
          <w:sz w:val="24"/>
          <w:szCs w:val="24"/>
        </w:rPr>
        <w:t>,</w:t>
      </w:r>
      <w:r w:rsidR="001C1DC8">
        <w:rPr>
          <w:sz w:val="24"/>
          <w:szCs w:val="24"/>
        </w:rPr>
        <w:t xml:space="preserve"> is supplanted with a symbolic one, that of</w:t>
      </w:r>
      <w:r w:rsidR="007F6AC0" w:rsidRPr="0019117D">
        <w:rPr>
          <w:sz w:val="24"/>
          <w:szCs w:val="24"/>
        </w:rPr>
        <w:t xml:space="preserve"> not being the </w:t>
      </w:r>
      <w:r w:rsidR="006307B9">
        <w:rPr>
          <w:sz w:val="24"/>
          <w:szCs w:val="24"/>
        </w:rPr>
        <w:t>‘</w:t>
      </w:r>
      <w:r w:rsidR="007F6AC0" w:rsidRPr="0019117D">
        <w:rPr>
          <w:sz w:val="24"/>
          <w:szCs w:val="24"/>
        </w:rPr>
        <w:t>wrong</w:t>
      </w:r>
      <w:r w:rsidR="006307B9">
        <w:rPr>
          <w:sz w:val="24"/>
          <w:szCs w:val="24"/>
        </w:rPr>
        <w:t>’</w:t>
      </w:r>
      <w:r w:rsidR="007F6AC0" w:rsidRPr="0019117D">
        <w:rPr>
          <w:sz w:val="24"/>
          <w:szCs w:val="24"/>
        </w:rPr>
        <w:t xml:space="preserve"> kind of tourist.</w:t>
      </w:r>
    </w:p>
    <w:p w14:paraId="3F4FD7F2" w14:textId="77777777" w:rsidR="003B26EF" w:rsidRPr="00C0013D" w:rsidRDefault="003B26EF" w:rsidP="00C0013D">
      <w:pPr>
        <w:pStyle w:val="NormalWeb"/>
        <w:spacing w:before="0" w:beforeAutospacing="0" w:after="0" w:afterAutospacing="0" w:line="480" w:lineRule="auto"/>
        <w:rPr>
          <w:sz w:val="24"/>
          <w:szCs w:val="24"/>
        </w:rPr>
      </w:pPr>
    </w:p>
    <w:p w14:paraId="14FD888B" w14:textId="08C4DE21" w:rsidR="00227E8F" w:rsidRPr="00B304DD" w:rsidRDefault="00B32642" w:rsidP="00CA3D82">
      <w:pPr>
        <w:spacing w:line="480" w:lineRule="auto"/>
        <w:outlineLvl w:val="0"/>
        <w:rPr>
          <w:b/>
          <w:i/>
        </w:rPr>
      </w:pPr>
      <w:r w:rsidRPr="00B304DD">
        <w:rPr>
          <w:b/>
          <w:i/>
        </w:rPr>
        <w:t>Abiding</w:t>
      </w:r>
    </w:p>
    <w:p w14:paraId="6469B5D7" w14:textId="379C1644" w:rsidR="0050544F" w:rsidRPr="000865CD" w:rsidRDefault="0050544F" w:rsidP="00683F54">
      <w:pPr>
        <w:spacing w:line="480" w:lineRule="auto"/>
        <w:ind w:firstLine="720"/>
      </w:pPr>
      <w:r w:rsidRPr="000865CD">
        <w:t xml:space="preserve">Focusing upon the attributes of cultural participation, ethical tourism offers consumers the opportunity to ‘travel like a local’ (responsibletravel.com). Typically, the benefits sought </w:t>
      </w:r>
      <w:r w:rsidR="00852B60">
        <w:t>here</w:t>
      </w:r>
      <w:r w:rsidRPr="000865CD">
        <w:t xml:space="preserve"> involve getting ‘backstage’ access to local communities </w:t>
      </w:r>
      <w:r>
        <w:t xml:space="preserve">and cultures </w:t>
      </w:r>
      <w:r w:rsidRPr="000865CD">
        <w:t xml:space="preserve">through the enjoyment of casting off the constraints of the ‘tourist bubble’ and becoming a quasi-local: </w:t>
      </w:r>
    </w:p>
    <w:p w14:paraId="061309FC" w14:textId="77777777" w:rsidR="00CE7756" w:rsidRDefault="00CE7756" w:rsidP="0089332F">
      <w:pPr>
        <w:ind w:left="720"/>
        <w:rPr>
          <w:b/>
        </w:rPr>
      </w:pPr>
    </w:p>
    <w:p w14:paraId="1B59B5B0" w14:textId="6E3A151F" w:rsidR="0050544F" w:rsidRDefault="0050544F" w:rsidP="0089332F">
      <w:pPr>
        <w:ind w:left="720"/>
      </w:pPr>
      <w:r w:rsidRPr="00F2518B">
        <w:rPr>
          <w:b/>
        </w:rPr>
        <w:t>Paul:</w:t>
      </w:r>
      <w:r w:rsidRPr="000865CD">
        <w:t xml:space="preserve"> I would say it was that I felt more a part of the community for that period of time. I was like an honorary member... It’s almost being part of an extended family, because they’re so friendly, they’re locals, they’re not people that have come from the city just for the holiday season to work. They’re people that live and breathe this environment day in day out, they know all about it, it’s a way of life for them, and so you become a part of that, for however long that you’re there.</w:t>
      </w:r>
    </w:p>
    <w:p w14:paraId="277466E5" w14:textId="77777777" w:rsidR="00683F54" w:rsidRPr="000865CD" w:rsidRDefault="00683F54" w:rsidP="00683F54">
      <w:pPr>
        <w:ind w:left="720"/>
      </w:pPr>
    </w:p>
    <w:p w14:paraId="5B9BDB75" w14:textId="77777777" w:rsidR="0050544F" w:rsidRDefault="0050544F" w:rsidP="00683F54">
      <w:pPr>
        <w:ind w:left="720"/>
        <w:outlineLvl w:val="0"/>
      </w:pPr>
      <w:r w:rsidRPr="00F2518B">
        <w:rPr>
          <w:b/>
        </w:rPr>
        <w:t>Bella:</w:t>
      </w:r>
      <w:r w:rsidRPr="000865CD">
        <w:t xml:space="preserve"> It’s a giving and a receiving. You build up friendships and it’s a relationship.</w:t>
      </w:r>
    </w:p>
    <w:p w14:paraId="454947F6" w14:textId="77777777" w:rsidR="0089332F" w:rsidRPr="000865CD" w:rsidRDefault="0089332F" w:rsidP="00683F54">
      <w:pPr>
        <w:ind w:left="720"/>
        <w:outlineLvl w:val="0"/>
      </w:pPr>
    </w:p>
    <w:p w14:paraId="053EEC07" w14:textId="77777777" w:rsidR="0050544F" w:rsidRPr="000865CD" w:rsidRDefault="0050544F" w:rsidP="00683F54"/>
    <w:p w14:paraId="3306CEF3" w14:textId="4D4F319D" w:rsidR="0050544F" w:rsidRDefault="0050544F" w:rsidP="00B304DD">
      <w:pPr>
        <w:spacing w:line="480" w:lineRule="auto"/>
      </w:pPr>
      <w:r w:rsidRPr="000865CD">
        <w:t xml:space="preserve">The benefits of cultural participation are seen as largely threatened </w:t>
      </w:r>
      <w:r>
        <w:t xml:space="preserve">by </w:t>
      </w:r>
      <w:r w:rsidRPr="000865CD">
        <w:t xml:space="preserve">the </w:t>
      </w:r>
      <w:r>
        <w:t xml:space="preserve">idea of the </w:t>
      </w:r>
      <w:r w:rsidRPr="000865CD">
        <w:t xml:space="preserve">‘tourist bubble’; that tourists are potentially harmful cultural outsiders that pursue pleasure in a manner that is largely detached from the moral </w:t>
      </w:r>
      <w:r>
        <w:t xml:space="preserve">rules, customs and codes of </w:t>
      </w:r>
      <w:r w:rsidRPr="000865CD">
        <w:t>loca</w:t>
      </w:r>
      <w:r>
        <w:t>l communities</w:t>
      </w:r>
      <w:r w:rsidRPr="000865CD">
        <w:t xml:space="preserve"> (</w:t>
      </w:r>
      <w:r w:rsidR="00767CCC" w:rsidRPr="000865CD">
        <w:t>Bhattacharyya</w:t>
      </w:r>
      <w:r w:rsidRPr="000865CD">
        <w:t>, 1997). Manifest in terms such as ‘enclaves’ and ‘designated tourist zones’, the role of the tourist bubble is to provide shelter from unpleasant, unsafe or burdensome aspects of local reality (e.g. crime, pollution, poverty). Our respondents often showed disdain for those wishing to watch from afar, (inside the cosy bubble of a hotel, pool or tour bus)</w:t>
      </w:r>
      <w:r w:rsidR="006307B9">
        <w:t>. It seemed that, t</w:t>
      </w:r>
      <w:r w:rsidR="006307B9" w:rsidRPr="000865CD">
        <w:t xml:space="preserve">he ‘wrong’ kinds of tourists threatened to transform otherwise exotic cultures into undignified cultural silos, </w:t>
      </w:r>
      <w:r w:rsidR="006307B9">
        <w:t>jeopardising certain pleasures:</w:t>
      </w:r>
    </w:p>
    <w:p w14:paraId="275A9264" w14:textId="77777777" w:rsidR="0089332F" w:rsidRPr="000865CD" w:rsidRDefault="0089332F" w:rsidP="00683F54"/>
    <w:p w14:paraId="273E0BF5" w14:textId="77777777" w:rsidR="0050544F" w:rsidRPr="000865CD" w:rsidRDefault="0050544F" w:rsidP="00683F54">
      <w:pPr>
        <w:ind w:left="720"/>
      </w:pPr>
      <w:r w:rsidRPr="00F2518B">
        <w:rPr>
          <w:b/>
        </w:rPr>
        <w:t>April:</w:t>
      </w:r>
      <w:r w:rsidRPr="000865CD">
        <w:t xml:space="preserve"> The impression the local gets would be of the lager swilling people that like to have a fling and whatever, and go home, which is pretty much what the Gambian holidays are about, aren’t they?</w:t>
      </w:r>
    </w:p>
    <w:p w14:paraId="125D7B04" w14:textId="77777777" w:rsidR="0050544F" w:rsidRPr="000865CD" w:rsidRDefault="0050544F" w:rsidP="00683F54">
      <w:pPr>
        <w:ind w:left="720"/>
      </w:pPr>
    </w:p>
    <w:p w14:paraId="27450718" w14:textId="77777777" w:rsidR="0050544F" w:rsidRPr="000865CD" w:rsidRDefault="0050544F" w:rsidP="00683F54">
      <w:pPr>
        <w:ind w:left="720"/>
      </w:pPr>
      <w:r w:rsidRPr="00F2518B">
        <w:rPr>
          <w:b/>
        </w:rPr>
        <w:t>Nilufar:</w:t>
      </w:r>
      <w:r w:rsidRPr="000865CD">
        <w:t xml:space="preserve"> You don’t want them to think, ‘Oh God, the English are coming.’ They’re going to take over and make it like the riff raff. </w:t>
      </w:r>
    </w:p>
    <w:p w14:paraId="1E2DF7DE" w14:textId="77777777" w:rsidR="0050544F" w:rsidRPr="000865CD" w:rsidRDefault="0050544F" w:rsidP="00683F54"/>
    <w:p w14:paraId="648AB273" w14:textId="77777777" w:rsidR="0050544F" w:rsidRPr="000865CD" w:rsidRDefault="0050544F" w:rsidP="00683F54">
      <w:pPr>
        <w:ind w:left="720"/>
      </w:pPr>
      <w:r w:rsidRPr="00F2518B">
        <w:rPr>
          <w:b/>
        </w:rPr>
        <w:t>Brett:</w:t>
      </w:r>
      <w:r w:rsidRPr="000865CD">
        <w:t xml:space="preserve"> I don’t want to be seen as trampling all over their environment. You know, here come the tourists ruining it and littering it and everything else. </w:t>
      </w:r>
    </w:p>
    <w:p w14:paraId="58AEE0FD" w14:textId="77777777" w:rsidR="0089332F" w:rsidRPr="000865CD" w:rsidRDefault="0089332F" w:rsidP="0050544F">
      <w:pPr>
        <w:spacing w:line="480" w:lineRule="auto"/>
      </w:pPr>
    </w:p>
    <w:p w14:paraId="21AB9516" w14:textId="1E47CCB6" w:rsidR="0050544F" w:rsidRPr="000865CD" w:rsidRDefault="001D26C3" w:rsidP="00613C6C">
      <w:pPr>
        <w:spacing w:line="480" w:lineRule="auto"/>
        <w:outlineLvl w:val="0"/>
      </w:pPr>
      <w:r>
        <w:tab/>
      </w:r>
      <w:r w:rsidR="0050544F" w:rsidRPr="000865CD">
        <w:t xml:space="preserve">Our data reveals that </w:t>
      </w:r>
      <w:r w:rsidR="0050544F" w:rsidRPr="000865CD">
        <w:rPr>
          <w:i/>
        </w:rPr>
        <w:t xml:space="preserve">abiding </w:t>
      </w:r>
      <w:r w:rsidR="00DA589A" w:rsidRPr="00B304DD">
        <w:t>strategies</w:t>
      </w:r>
      <w:r w:rsidR="00DA589A" w:rsidRPr="000865CD">
        <w:t xml:space="preserve"> </w:t>
      </w:r>
      <w:r w:rsidR="0050544F" w:rsidRPr="000865CD">
        <w:t xml:space="preserve">anticipate the shameful gaze of local people upon the </w:t>
      </w:r>
      <w:r w:rsidR="00613C6C">
        <w:t>tourist</w:t>
      </w:r>
      <w:r w:rsidR="0050544F" w:rsidRPr="000865CD">
        <w:t xml:space="preserve"> and the accompanying impediments to pleasure (e.g. access to culture</w:t>
      </w:r>
      <w:r w:rsidR="006307B9">
        <w:t>)</w:t>
      </w:r>
      <w:r w:rsidR="0050544F" w:rsidRPr="000865CD">
        <w:t xml:space="preserve">. </w:t>
      </w:r>
      <w:r w:rsidR="00613C6C">
        <w:t xml:space="preserve">Being ‘good’ </w:t>
      </w:r>
      <w:r w:rsidR="006307B9">
        <w:t>relates to</w:t>
      </w:r>
      <w:r w:rsidR="00613C6C">
        <w:t xml:space="preserve"> ‘abiding’ by local cultural norms, rules and customs, such that </w:t>
      </w:r>
      <w:r w:rsidR="00767CCC">
        <w:t>access</w:t>
      </w:r>
      <w:r w:rsidR="00613C6C">
        <w:t xml:space="preserve"> to local culture is granted to </w:t>
      </w:r>
      <w:r w:rsidR="006307B9">
        <w:t>certain consumers</w:t>
      </w:r>
      <w:r w:rsidR="00613C6C">
        <w:t xml:space="preserve">, and denied </w:t>
      </w:r>
      <w:r w:rsidR="006307B9">
        <w:t xml:space="preserve">to </w:t>
      </w:r>
      <w:r w:rsidR="004B0D08">
        <w:t xml:space="preserve">‘bad’ tourists </w:t>
      </w:r>
      <w:r w:rsidR="00613C6C">
        <w:t xml:space="preserve">who cannot respect the rules. </w:t>
      </w:r>
      <w:r w:rsidR="0050544F" w:rsidRPr="000865CD">
        <w:t>In the passage below, Arthur asserts the importance of observing boundaries between legitimate tourist spaces (general territory) and local spaces not ‘open for consumption’ (private territory):</w:t>
      </w:r>
    </w:p>
    <w:p w14:paraId="4E833765" w14:textId="77777777" w:rsidR="0050544F" w:rsidRPr="000865CD" w:rsidRDefault="0050544F" w:rsidP="00683F54"/>
    <w:p w14:paraId="1AF105B2" w14:textId="77777777" w:rsidR="0050544F" w:rsidRPr="000865CD" w:rsidRDefault="0050544F" w:rsidP="00683F54">
      <w:pPr>
        <w:ind w:left="720"/>
      </w:pPr>
      <w:r w:rsidRPr="00F2518B">
        <w:rPr>
          <w:b/>
        </w:rPr>
        <w:t>Arthur:</w:t>
      </w:r>
      <w:r w:rsidRPr="000865CD">
        <w:t xml:space="preserve"> Basically it is their territory…Speaking to them, they’re trying to keep that area as natural as possible for their future generations as well, which again is responsible…I was talking to one guy and he said, ‘You are in my home.  You are now coming into my home, my land.</w:t>
      </w:r>
    </w:p>
    <w:p w14:paraId="2B7435A3" w14:textId="77777777" w:rsidR="0050544F" w:rsidRPr="000865CD" w:rsidRDefault="0050544F" w:rsidP="0050544F">
      <w:pPr>
        <w:spacing w:line="480" w:lineRule="auto"/>
      </w:pPr>
    </w:p>
    <w:p w14:paraId="243A7BFE" w14:textId="11197D07" w:rsidR="0050544F" w:rsidRPr="000865CD" w:rsidRDefault="00031B32" w:rsidP="0050544F">
      <w:pPr>
        <w:spacing w:line="480" w:lineRule="auto"/>
        <w:ind w:firstLine="720"/>
      </w:pPr>
      <w:r>
        <w:t>Within abiding, respondents actively sought</w:t>
      </w:r>
      <w:r w:rsidR="0050544F" w:rsidRPr="000865CD">
        <w:t xml:space="preserve"> admiration from local communities for their respectful behaviour. Rather than being viewed as ignorant to local customs – a source of hostility noted in previous research (Bhattacharyya, 1997) – consumers’ abiding </w:t>
      </w:r>
      <w:r w:rsidR="00DA589A">
        <w:t>strategies</w:t>
      </w:r>
      <w:r w:rsidR="00DA589A" w:rsidRPr="000865CD">
        <w:t xml:space="preserve"> </w:t>
      </w:r>
      <w:r w:rsidR="0050544F" w:rsidRPr="000865CD">
        <w:t xml:space="preserve">worked to transform responsibility for human entities into everyday matters of moral decency, civility and reciprocity. In the passage below, Denise articulates her worries about how being misdiagnosed as a shameful, morally-impure ‘English’ tourist may lead to the local people shunning her. In doing so, we learn of Denise’s self-policing (abiding) efforts as not only does she profess to know when and where it is appropriate to take pleasure in sunbathing topless, but her demonstrable respect for local customs leads to the self-affirmative pleasure in securing hard-fought local approval – ‘people were friendlier’: </w:t>
      </w:r>
    </w:p>
    <w:p w14:paraId="72B38794" w14:textId="77777777" w:rsidR="0050544F" w:rsidRPr="000865CD" w:rsidRDefault="0050544F" w:rsidP="00683F54"/>
    <w:p w14:paraId="6C651D78" w14:textId="77777777" w:rsidR="0050544F" w:rsidRPr="000865CD" w:rsidRDefault="0050544F" w:rsidP="00683F54">
      <w:pPr>
        <w:ind w:left="720"/>
      </w:pPr>
      <w:r w:rsidRPr="00F2518B">
        <w:rPr>
          <w:b/>
        </w:rPr>
        <w:t>Denise:</w:t>
      </w:r>
      <w:r w:rsidRPr="000865CD">
        <w:t xml:space="preserve"> I’d go on the beach and I’ll be on the beach topless…but I wouldn’t walk around.  I wouldn’t dare inflict it on other people. You respect people. No matter what, and that kind of location as well.  They don’t want to see boobs. -it was okay on the beach, because we wouldn’t have done it if it wasn’t. …Now, people were friendly, but more friendly when you went in. We were like, ‘God, we didn’t even know she was English. Fancy saying ‘hello’.’ She ignored us all week and we realised that she</w:t>
      </w:r>
      <w:r>
        <w:t xml:space="preserve"> knew we weren’t four slappers…</w:t>
      </w:r>
      <w:r w:rsidRPr="000865CD">
        <w:t>It was really awful to acknowledge that that’s why we’d [previously] been ignored.</w:t>
      </w:r>
    </w:p>
    <w:p w14:paraId="7E28633A" w14:textId="77777777" w:rsidR="0050544F" w:rsidRDefault="0050544F" w:rsidP="0050544F">
      <w:pPr>
        <w:spacing w:line="480" w:lineRule="auto"/>
        <w:rPr>
          <w:color w:val="000000"/>
          <w:lang w:eastAsia="en-GB"/>
        </w:rPr>
      </w:pPr>
    </w:p>
    <w:p w14:paraId="434D9AE3" w14:textId="2372BC06" w:rsidR="00683F54" w:rsidRDefault="0050544F" w:rsidP="00683F54">
      <w:pPr>
        <w:spacing w:after="200" w:line="480" w:lineRule="auto"/>
        <w:ind w:firstLine="720"/>
      </w:pPr>
      <w:r w:rsidRPr="00720B5B">
        <w:t xml:space="preserve">Abiding demonstrates </w:t>
      </w:r>
      <w:r w:rsidR="005865C4" w:rsidRPr="00720B5B">
        <w:t xml:space="preserve">some </w:t>
      </w:r>
      <w:r w:rsidRPr="00720B5B">
        <w:t>characteristics of alternative hedonism</w:t>
      </w:r>
      <w:r w:rsidR="001923EB" w:rsidRPr="00720B5B">
        <w:t xml:space="preserve"> and in particular criticisms about the disengaging and eroding effects of overconsumption upon our participation in civic life (Etzioni, 1997). However, against Soper’s </w:t>
      </w:r>
      <w:r w:rsidR="005B0A52">
        <w:t xml:space="preserve">(2007) </w:t>
      </w:r>
      <w:r w:rsidR="001923EB" w:rsidRPr="00720B5B">
        <w:t>optimistic conception, our data shows how moral status-claiming between a ‘community’ of tourists is the key vehicle for this. Specifically, one</w:t>
      </w:r>
      <w:r w:rsidR="002101AF" w:rsidRPr="00720B5B">
        <w:t>’</w:t>
      </w:r>
      <w:r w:rsidR="001923EB" w:rsidRPr="00720B5B">
        <w:t>s own route to participating in civic life (e.g. immersed in local c</w:t>
      </w:r>
      <w:r w:rsidR="003A1E94">
        <w:t>ulture</w:t>
      </w:r>
      <w:r w:rsidR="001923EB" w:rsidRPr="00720B5B">
        <w:t xml:space="preserve">) is juxtaposed against a morally polluting, shameful </w:t>
      </w:r>
      <w:r w:rsidR="00B832E1">
        <w:t>‘</w:t>
      </w:r>
      <w:r w:rsidR="001923EB" w:rsidRPr="00720B5B">
        <w:t>other</w:t>
      </w:r>
      <w:r w:rsidR="00B832E1">
        <w:t>’</w:t>
      </w:r>
      <w:r w:rsidR="00B27AF6" w:rsidRPr="00720B5B">
        <w:t xml:space="preserve"> (mainstream tourists). This morality play contributes to different outcomes in terms of addressing the disaffections of overtourism.</w:t>
      </w:r>
      <w:r w:rsidR="001923EB" w:rsidRPr="00720B5B">
        <w:t xml:space="preserve"> </w:t>
      </w:r>
      <w:r w:rsidR="002351BC" w:rsidRPr="00720B5B">
        <w:t>On the one hand, it suggests that there are morally superior ways of conducting relationships with local people and interacting as a ‘good’ tourist in the local community</w:t>
      </w:r>
      <w:r w:rsidRPr="00720B5B">
        <w:t xml:space="preserve">. </w:t>
      </w:r>
      <w:r w:rsidR="002351BC" w:rsidRPr="00720B5B">
        <w:t>Yet on the other,</w:t>
      </w:r>
      <w:r w:rsidRPr="00720B5B">
        <w:t xml:space="preserve"> </w:t>
      </w:r>
      <w:r w:rsidR="002351BC" w:rsidRPr="00720B5B">
        <w:t xml:space="preserve">it is </w:t>
      </w:r>
      <w:r w:rsidR="002351BC" w:rsidRPr="00720B5B">
        <w:rPr>
          <w:i/>
        </w:rPr>
        <w:t xml:space="preserve">only </w:t>
      </w:r>
      <w:r w:rsidR="002351BC" w:rsidRPr="00720B5B">
        <w:t>by being an</w:t>
      </w:r>
      <w:r w:rsidR="002351BC" w:rsidRPr="00720B5B">
        <w:rPr>
          <w:i/>
        </w:rPr>
        <w:t xml:space="preserve"> </w:t>
      </w:r>
      <w:r w:rsidRPr="00720B5B">
        <w:t>ethical tourist</w:t>
      </w:r>
      <w:r w:rsidR="0023097E" w:rsidRPr="00720B5B">
        <w:t xml:space="preserve"> that one can</w:t>
      </w:r>
      <w:r w:rsidRPr="00720B5B">
        <w:rPr>
          <w:i/>
        </w:rPr>
        <w:t xml:space="preserve"> </w:t>
      </w:r>
      <w:r w:rsidRPr="00720B5B">
        <w:t>contribute to the</w:t>
      </w:r>
      <w:r w:rsidR="0023097E" w:rsidRPr="00720B5B">
        <w:t xml:space="preserve"> </w:t>
      </w:r>
      <w:r w:rsidRPr="00720B5B">
        <w:t xml:space="preserve">maintenance of host-guest relations, and all the benefits it brings. </w:t>
      </w:r>
      <w:r w:rsidR="00B27AF6" w:rsidRPr="00720B5B">
        <w:t>In this sense, this class-based morality play re</w:t>
      </w:r>
      <w:r w:rsidR="000B4869" w:rsidRPr="00720B5B">
        <w:t>ifies a palpable</w:t>
      </w:r>
      <w:r w:rsidR="00B27AF6" w:rsidRPr="00720B5B">
        <w:t xml:space="preserve"> sense of </w:t>
      </w:r>
      <w:r w:rsidR="000B4869" w:rsidRPr="00720B5B">
        <w:t xml:space="preserve">social </w:t>
      </w:r>
      <w:r w:rsidR="00B27AF6" w:rsidRPr="00720B5B">
        <w:t>exclusivity</w:t>
      </w:r>
      <w:r w:rsidR="0023097E" w:rsidRPr="00720B5B">
        <w:t xml:space="preserve"> </w:t>
      </w:r>
      <w:r w:rsidR="00B832E1">
        <w:t>–</w:t>
      </w:r>
      <w:r w:rsidR="000B4869" w:rsidRPr="00720B5B">
        <w:t xml:space="preserve"> a ‘violence of status-based distinction’ (</w:t>
      </w:r>
      <w:r w:rsidR="00767CCC" w:rsidRPr="00720B5B">
        <w:t>Bourdieu</w:t>
      </w:r>
      <w:r w:rsidR="00A42E32" w:rsidRPr="00720B5B">
        <w:t>, 1984</w:t>
      </w:r>
      <w:r w:rsidR="00852B60">
        <w:t>/1979</w:t>
      </w:r>
      <w:r w:rsidR="0023097E" w:rsidRPr="00720B5B">
        <w:t xml:space="preserve">) </w:t>
      </w:r>
      <w:r w:rsidR="00B832E1">
        <w:t>–</w:t>
      </w:r>
      <w:r w:rsidR="00B27AF6" w:rsidRPr="00720B5B">
        <w:t xml:space="preserve"> that would deny ostensibly poorer</w:t>
      </w:r>
      <w:r w:rsidR="000B4869" w:rsidRPr="00720B5B">
        <w:t>, read culturally inferior,</w:t>
      </w:r>
      <w:r w:rsidR="00B27AF6" w:rsidRPr="00720B5B">
        <w:t xml:space="preserve"> consumers from engaging in the moral marketplace for tourism</w:t>
      </w:r>
      <w:r w:rsidR="0023097E" w:rsidRPr="00720B5B">
        <w:t>. Such an exclusive disposition towards tourism consumers runs counter to notions of the good life,</w:t>
      </w:r>
      <w:r w:rsidR="00A42E32" w:rsidRPr="00720B5B">
        <w:t xml:space="preserve"> civic engag</w:t>
      </w:r>
      <w:r w:rsidR="002101AF" w:rsidRPr="00720B5B">
        <w:t>e</w:t>
      </w:r>
      <w:r w:rsidR="00A42E32" w:rsidRPr="00720B5B">
        <w:t>ment and participation for all.</w:t>
      </w:r>
    </w:p>
    <w:p w14:paraId="03A403DB" w14:textId="77777777" w:rsidR="00CE7756" w:rsidRPr="00CE7756" w:rsidRDefault="00CE7756" w:rsidP="00683F54">
      <w:pPr>
        <w:spacing w:after="200" w:line="480" w:lineRule="auto"/>
        <w:ind w:firstLine="720"/>
        <w:rPr>
          <w:sz w:val="8"/>
          <w:szCs w:val="8"/>
        </w:rPr>
      </w:pPr>
    </w:p>
    <w:p w14:paraId="5D068B0E" w14:textId="7E18DAFC" w:rsidR="001D26C3" w:rsidRPr="00AE3725" w:rsidRDefault="00B32642" w:rsidP="00683F54">
      <w:pPr>
        <w:spacing w:line="480" w:lineRule="auto"/>
        <w:outlineLvl w:val="0"/>
        <w:rPr>
          <w:b/>
          <w:i/>
        </w:rPr>
      </w:pPr>
      <w:r w:rsidRPr="00AE3725">
        <w:rPr>
          <w:b/>
          <w:i/>
        </w:rPr>
        <w:t>Levelling</w:t>
      </w:r>
    </w:p>
    <w:p w14:paraId="46349B96" w14:textId="6B4197B7" w:rsidR="00CE7756" w:rsidRDefault="003520B7" w:rsidP="00683F54">
      <w:pPr>
        <w:spacing w:line="480" w:lineRule="auto"/>
        <w:ind w:firstLine="720"/>
      </w:pPr>
      <w:r>
        <w:t xml:space="preserve">On many of their trips, our respondents are </w:t>
      </w:r>
      <w:r w:rsidR="004E2026">
        <w:t xml:space="preserve">materially </w:t>
      </w:r>
      <w:r>
        <w:t xml:space="preserve">wealthier than locals. </w:t>
      </w:r>
      <w:r w:rsidR="0050544F" w:rsidRPr="00E80ADD">
        <w:t>It was evident that structural socio-economic disparities were a significant source of disaffection for consumers. Specifical</w:t>
      </w:r>
      <w:r w:rsidR="006E68BA">
        <w:t>ly, ‘h</w:t>
      </w:r>
      <w:r w:rsidR="0050544F" w:rsidRPr="00E80ADD">
        <w:t xml:space="preserve">igh luxury’ consumption was seen to promote the concentration of material wealth, inhibiting local people’s social development, and, in some cases, maintaining their poverty. In the passage below, Gary captures this tension, discussing how the pursuit of luxury (selfish) holidays, blinds tourists to the toiling of subjugated others in the locality: </w:t>
      </w:r>
    </w:p>
    <w:p w14:paraId="4E663999" w14:textId="77777777" w:rsidR="00CE7756" w:rsidRPr="00CE7756" w:rsidRDefault="00CE7756" w:rsidP="00683F54">
      <w:pPr>
        <w:spacing w:line="480" w:lineRule="auto"/>
        <w:ind w:firstLine="720"/>
        <w:rPr>
          <w:sz w:val="8"/>
          <w:szCs w:val="8"/>
        </w:rPr>
      </w:pPr>
    </w:p>
    <w:p w14:paraId="6EDEF721" w14:textId="77777777" w:rsidR="0050544F" w:rsidRDefault="0050544F" w:rsidP="00683F54">
      <w:pPr>
        <w:ind w:left="720"/>
      </w:pPr>
      <w:r w:rsidRPr="00E80ADD">
        <w:rPr>
          <w:b/>
        </w:rPr>
        <w:t>Gary:</w:t>
      </w:r>
      <w:r w:rsidRPr="00E80ADD">
        <w:t xml:space="preserve"> I mean, we cruise a lot and I know that all the staff on the cruises, I know a couple of people that work on them myself, and they get paid peanuts. They get treated like shit. They live below deck under the water level in little rooms, and they get paid next to-, and you think, you’re having this time of your life that costs a lot of bloody money.</w:t>
      </w:r>
    </w:p>
    <w:p w14:paraId="7743228F" w14:textId="77777777" w:rsidR="00683F54" w:rsidRPr="00683F54" w:rsidRDefault="00683F54" w:rsidP="00683F54">
      <w:pPr>
        <w:ind w:left="720"/>
        <w:rPr>
          <w:sz w:val="16"/>
          <w:szCs w:val="16"/>
        </w:rPr>
      </w:pPr>
    </w:p>
    <w:p w14:paraId="7ABB9762" w14:textId="77777777" w:rsidR="0050544F" w:rsidRPr="00E80ADD" w:rsidRDefault="0050544F" w:rsidP="0050544F">
      <w:pPr>
        <w:ind w:left="720"/>
      </w:pPr>
    </w:p>
    <w:p w14:paraId="09AB881C" w14:textId="78B9CFA6" w:rsidR="0050544F" w:rsidRPr="00E80ADD" w:rsidRDefault="0050544F" w:rsidP="005B0A52">
      <w:pPr>
        <w:spacing w:line="480" w:lineRule="auto"/>
        <w:ind w:firstLine="720"/>
      </w:pPr>
      <w:r w:rsidRPr="00E80ADD">
        <w:t xml:space="preserve">On a personal level, such disparities undermined the possibility of </w:t>
      </w:r>
      <w:r w:rsidR="00DC60B3">
        <w:t>consumers</w:t>
      </w:r>
      <w:r w:rsidRPr="00DC60B3">
        <w:t xml:space="preserve"> achieving genuine interactions with local people. </w:t>
      </w:r>
      <w:r w:rsidR="005B0A52">
        <w:t>April</w:t>
      </w:r>
      <w:r w:rsidR="005B0A52" w:rsidRPr="00DC60B3">
        <w:t xml:space="preserve">’s </w:t>
      </w:r>
      <w:r w:rsidRPr="00DC60B3">
        <w:t>reflexive passage</w:t>
      </w:r>
      <w:r w:rsidR="005B0A52">
        <w:t xml:space="preserve"> below – reflecting on an earlier holiday experience – </w:t>
      </w:r>
      <w:r w:rsidRPr="00DC60B3">
        <w:t>illuminates the distance between affluent tourist lif</w:t>
      </w:r>
      <w:r w:rsidRPr="00E80ADD">
        <w:t xml:space="preserve">estyles and more primitive living arrangements in local communities. </w:t>
      </w:r>
      <w:r w:rsidR="00BF5AC8">
        <w:t>April</w:t>
      </w:r>
      <w:r w:rsidR="00BF5AC8" w:rsidRPr="00E80ADD">
        <w:t xml:space="preserve"> </w:t>
      </w:r>
      <w:r w:rsidRPr="00E80ADD">
        <w:t>reflexively questions her impact on the local community in relation to wealth, with affluence being positively related to happiness:</w:t>
      </w:r>
    </w:p>
    <w:p w14:paraId="1491573E" w14:textId="77777777" w:rsidR="0050544F" w:rsidRPr="00E80ADD" w:rsidRDefault="0050544F" w:rsidP="00683F54"/>
    <w:p w14:paraId="124D0438" w14:textId="0B6007E6" w:rsidR="0050544F" w:rsidRDefault="005B0A52" w:rsidP="00683F54">
      <w:pPr>
        <w:ind w:left="720"/>
      </w:pPr>
      <w:r>
        <w:rPr>
          <w:b/>
        </w:rPr>
        <w:t>April</w:t>
      </w:r>
      <w:r w:rsidR="0050544F" w:rsidRPr="00E80ADD">
        <w:rPr>
          <w:b/>
        </w:rPr>
        <w:t>:</w:t>
      </w:r>
      <w:r w:rsidR="0050544F" w:rsidRPr="00E80ADD">
        <w:t xml:space="preserve"> There’s also the question of what impact do you have on their lives. I was very aware of this when I went to Congo because they’re very aware of you’re rich whilst you are-, or you are happy. There is this direct correlation between you are happy whilst you are slightly richer than somebody else and the fact that we could turn up and have all the stuff that we’ve got, is that unhelpful? </w:t>
      </w:r>
    </w:p>
    <w:p w14:paraId="57455EC2" w14:textId="1B5122CD" w:rsidR="005B0A52" w:rsidRDefault="005B0A52" w:rsidP="00683F54">
      <w:pPr>
        <w:ind w:left="720"/>
      </w:pPr>
    </w:p>
    <w:p w14:paraId="12B0E2A6" w14:textId="77777777" w:rsidR="005B0A52" w:rsidRPr="00E80ADD" w:rsidRDefault="005B0A52" w:rsidP="00852B60">
      <w:pPr>
        <w:ind w:left="720"/>
      </w:pPr>
    </w:p>
    <w:p w14:paraId="495E2C74" w14:textId="6F80E360" w:rsidR="0050544F" w:rsidRDefault="0050544F" w:rsidP="00AE3725">
      <w:pPr>
        <w:spacing w:line="480" w:lineRule="auto"/>
        <w:ind w:firstLine="720"/>
      </w:pPr>
      <w:r w:rsidRPr="00E80ADD">
        <w:t>Even in supposedly ‘ethical’ consumption spaces (e.g. eco-lodges), luxury was condemned as being ‘over the top’, providing wealth distinctions, and inhibiti</w:t>
      </w:r>
      <w:r w:rsidR="00BF5AC8">
        <w:t xml:space="preserve">ng </w:t>
      </w:r>
      <w:r w:rsidRPr="00E80ADD">
        <w:t>an equilibrium between tourists and locals. Such accounts located others (e.g. luxury tourists) in a dystopian</w:t>
      </w:r>
      <w:r w:rsidR="006E68BA">
        <w:t xml:space="preserve"> conception of the ‘good life’ that </w:t>
      </w:r>
      <w:r w:rsidR="00BF5AC8">
        <w:t xml:space="preserve">obscured </w:t>
      </w:r>
      <w:r w:rsidR="006E68BA">
        <w:t xml:space="preserve">self-awareness and thus </w:t>
      </w:r>
      <w:r w:rsidR="00767CCC">
        <w:t>ethical</w:t>
      </w:r>
      <w:r w:rsidR="006E68BA">
        <w:t xml:space="preserve"> agency. </w:t>
      </w:r>
      <w:r w:rsidRPr="00E80ADD">
        <w:t>Here egoistic excess concentrated wealth and maintained local poverty, increasing social distance:</w:t>
      </w:r>
    </w:p>
    <w:p w14:paraId="47FA41DF" w14:textId="77777777" w:rsidR="0089332F" w:rsidRPr="000865CD" w:rsidRDefault="0089332F" w:rsidP="00683F54">
      <w:pPr>
        <w:ind w:firstLine="720"/>
      </w:pPr>
    </w:p>
    <w:p w14:paraId="66B8913A" w14:textId="059210B4" w:rsidR="0050544F" w:rsidRDefault="00C870C4" w:rsidP="00683F54">
      <w:pPr>
        <w:ind w:left="720"/>
      </w:pPr>
      <w:r>
        <w:rPr>
          <w:b/>
        </w:rPr>
        <w:t>April</w:t>
      </w:r>
      <w:r w:rsidR="0050544F" w:rsidRPr="00167523">
        <w:rPr>
          <w:b/>
        </w:rPr>
        <w:t>:</w:t>
      </w:r>
      <w:r w:rsidR="0050544F" w:rsidRPr="000865CD">
        <w:t xml:space="preserve"> I just don’t see how you can stay in a luxury eco lodge and make a connection with the place and its people. Proper ethical tourism allows visitors to engage deeply with local people on an eye-to-eye level.</w:t>
      </w:r>
    </w:p>
    <w:p w14:paraId="51A83C2E" w14:textId="4F978F13" w:rsidR="0050544F" w:rsidRPr="000865CD" w:rsidRDefault="00C870C4" w:rsidP="00683F54">
      <w:pPr>
        <w:ind w:left="720"/>
      </w:pPr>
      <w:r>
        <w:rPr>
          <w:b/>
        </w:rPr>
        <w:t>Carl</w:t>
      </w:r>
      <w:r w:rsidR="0050544F" w:rsidRPr="00167523">
        <w:rPr>
          <w:b/>
        </w:rPr>
        <w:t>:</w:t>
      </w:r>
      <w:r w:rsidR="0050544F" w:rsidRPr="000865CD">
        <w:t xml:space="preserve"> I just don’t see how you can have that kind of person staying in luxury accommodation and still call it ethical tourism…Although it’s amongst the other eco lodges, it’s just like a very up-market hotel that you would expect to find in the main tourist zone, but on a much smaller scale.</w:t>
      </w:r>
    </w:p>
    <w:p w14:paraId="3E198FF2" w14:textId="77777777" w:rsidR="0050544F" w:rsidRDefault="0050544F" w:rsidP="00683F54">
      <w:pPr>
        <w:outlineLvl w:val="0"/>
        <w:rPr>
          <w:i/>
        </w:rPr>
      </w:pPr>
    </w:p>
    <w:p w14:paraId="42BC6EA2" w14:textId="77777777" w:rsidR="00CE7756" w:rsidRDefault="00CE7756" w:rsidP="00683F54">
      <w:pPr>
        <w:outlineLvl w:val="0"/>
        <w:rPr>
          <w:i/>
        </w:rPr>
      </w:pPr>
    </w:p>
    <w:p w14:paraId="172D36B6" w14:textId="6591BE1C" w:rsidR="0050544F" w:rsidRPr="00B832E1" w:rsidRDefault="001D26C3" w:rsidP="00B832E1">
      <w:pPr>
        <w:spacing w:line="480" w:lineRule="auto"/>
        <w:outlineLvl w:val="0"/>
        <w:rPr>
          <w:b/>
          <w:i/>
        </w:rPr>
      </w:pPr>
      <w:r>
        <w:tab/>
      </w:r>
      <w:r w:rsidR="00B832E1">
        <w:t>T</w:t>
      </w:r>
      <w:r w:rsidR="0050544F" w:rsidRPr="009D0613">
        <w:t xml:space="preserve">he narrative of </w:t>
      </w:r>
      <w:r w:rsidR="0050544F" w:rsidRPr="009D0613">
        <w:rPr>
          <w:i/>
        </w:rPr>
        <w:t>levelling</w:t>
      </w:r>
      <w:r w:rsidR="0050544F" w:rsidRPr="009D0613">
        <w:t xml:space="preserve"> re</w:t>
      </w:r>
      <w:r w:rsidR="00E404D1">
        <w:t>presents a form of self-managing</w:t>
      </w:r>
      <w:r w:rsidR="0050544F" w:rsidRPr="009D0613">
        <w:t xml:space="preserve"> </w:t>
      </w:r>
      <w:r w:rsidR="00BF5AC8">
        <w:t xml:space="preserve">strategy </w:t>
      </w:r>
      <w:r w:rsidR="0050544F" w:rsidRPr="009D0613">
        <w:t xml:space="preserve">that transcends wealth disparities between tourists and locals and attempts to articulate non-material pathways to enjoyment. This strategy comes closest to Soper’s (2007, 2008) remodelling of ‘the good life’ under alternative hedonism. Specifically, respondents sought to level the playing field between host and guest (Saatcioglu &amp; Ozanne 2013) by inverting the equation of wealth </w:t>
      </w:r>
      <w:r w:rsidR="00BF5AC8">
        <w:t>and</w:t>
      </w:r>
      <w:r w:rsidR="00BF5AC8" w:rsidRPr="009D0613">
        <w:t xml:space="preserve"> </w:t>
      </w:r>
      <w:r w:rsidR="0050544F" w:rsidRPr="009D0613">
        <w:t xml:space="preserve">happiness. Respondents bemoaned the material, individualistic entrapments of modern life and celebrated the joy of simpler, higher-value lives based upon social relations and immateriality: </w:t>
      </w:r>
    </w:p>
    <w:p w14:paraId="3C98A707" w14:textId="77777777" w:rsidR="0050544F" w:rsidRPr="007E5895" w:rsidRDefault="0050544F" w:rsidP="00683F54"/>
    <w:p w14:paraId="474C9940" w14:textId="77777777" w:rsidR="0050544F" w:rsidRPr="00DC60B3" w:rsidRDefault="0050544F" w:rsidP="00683F54">
      <w:pPr>
        <w:ind w:left="720"/>
      </w:pPr>
      <w:r w:rsidRPr="002E6D84">
        <w:rPr>
          <w:b/>
        </w:rPr>
        <w:t>April:</w:t>
      </w:r>
      <w:r w:rsidRPr="00227E8F">
        <w:t xml:space="preserve"> That’s one of the things, isn’t it? People see people coming in with all this sort of flash stuff and we can go there and see the opposite and realize that a</w:t>
      </w:r>
      <w:r w:rsidRPr="00DC60B3">
        <w:t xml:space="preserve"> lot of happiness can be had just living a more simple life. Having a window into the African way of life in that village and realizing that, okay, it looks very poor but actually, it’s very rich in a different way. </w:t>
      </w:r>
    </w:p>
    <w:p w14:paraId="60A000B1" w14:textId="77777777" w:rsidR="0050544F" w:rsidRPr="007E5895" w:rsidRDefault="0050544F" w:rsidP="00683F54">
      <w:pPr>
        <w:ind w:left="720"/>
      </w:pPr>
    </w:p>
    <w:p w14:paraId="75477B56" w14:textId="77777777" w:rsidR="0050544F" w:rsidRPr="007E5895" w:rsidRDefault="0050544F" w:rsidP="00683F54">
      <w:pPr>
        <w:ind w:left="720"/>
      </w:pPr>
      <w:r w:rsidRPr="007E5895">
        <w:rPr>
          <w:b/>
        </w:rPr>
        <w:t>Arthur:</w:t>
      </w:r>
      <w:r w:rsidRPr="007E5895">
        <w:t xml:space="preserve"> They were, not untouched, I mean untouched in terms of exposed to the full force of modern day living but the children were still quite-, I'm trying to think of the right word for it, it's not naive but they still live that simple lifestyle but with some good, strong family values and respect for the teaching staff.</w:t>
      </w:r>
    </w:p>
    <w:p w14:paraId="525387CE" w14:textId="77777777" w:rsidR="0050544F" w:rsidRPr="007E5895" w:rsidRDefault="0050544F" w:rsidP="0050544F">
      <w:pPr>
        <w:spacing w:line="480" w:lineRule="auto"/>
      </w:pPr>
    </w:p>
    <w:p w14:paraId="698DC386" w14:textId="77777777" w:rsidR="0050544F" w:rsidRDefault="0050544F" w:rsidP="0050544F">
      <w:pPr>
        <w:spacing w:line="480" w:lineRule="auto"/>
        <w:ind w:firstLine="720"/>
      </w:pPr>
      <w:r w:rsidRPr="007E5895">
        <w:t>Both April and Arthur juxtapose one version of ‘the good life’ (modern/Western) with another (simple/undeveloped), re-connecting happiness to ‘the simple life’. This functions in two key ways. First, the narrative certainly speaks of the tourist’s own self- transformation in their movement from a complex, material life to a simpler but happier life. Yet, secondly, this equation of simple equals happier is generalised to all stakeholders in the locality of the destination. In this context, local people are cast as content with less, where Westerners may be potentially depressed by more. This is the case in this final passage here, where tourists infer that comparative wealth does not necessarily lead to happiness but instead produces the hollowing out of basic family virtues; an attribute that local communities have in abundance:</w:t>
      </w:r>
    </w:p>
    <w:p w14:paraId="66BDDA6E" w14:textId="77777777" w:rsidR="0089332F" w:rsidRPr="007E5895" w:rsidRDefault="0089332F" w:rsidP="00683F54">
      <w:pPr>
        <w:ind w:firstLine="720"/>
      </w:pPr>
    </w:p>
    <w:p w14:paraId="622014EC" w14:textId="1C71A6AC" w:rsidR="0050544F" w:rsidRDefault="0050544F" w:rsidP="00683F54">
      <w:pPr>
        <w:ind w:left="720"/>
      </w:pPr>
      <w:r w:rsidRPr="007E5895">
        <w:rPr>
          <w:b/>
        </w:rPr>
        <w:t>Debbie:</w:t>
      </w:r>
      <w:r w:rsidRPr="007E5895">
        <w:t xml:space="preserve"> I think our kids are absolutely ruined. I think they're so spoilt, and I think this is where that going back to basics needs to be done. Our children are so ignorant and quite rude to it all. I think it’d be a reality shock to some kids to say, ‘They live in that and they haven’t got any shoes.’ Ours kids just take it for granted. ‘We’ll just get another pair.’ Well no, because they don’t live like that.’ </w:t>
      </w:r>
    </w:p>
    <w:p w14:paraId="2337233F" w14:textId="77777777" w:rsidR="00683F54" w:rsidRDefault="00683F54" w:rsidP="00683F54">
      <w:pPr>
        <w:ind w:left="720"/>
      </w:pPr>
    </w:p>
    <w:p w14:paraId="51ED24B4" w14:textId="77777777" w:rsidR="00CE7756" w:rsidRDefault="00CE7756" w:rsidP="00683F54">
      <w:pPr>
        <w:ind w:left="720"/>
      </w:pPr>
    </w:p>
    <w:p w14:paraId="17A3263B" w14:textId="5077A9B2" w:rsidR="002727E1" w:rsidRDefault="006676F7" w:rsidP="004C5455">
      <w:pPr>
        <w:spacing w:line="480" w:lineRule="auto"/>
        <w:ind w:firstLine="720"/>
        <w:rPr>
          <w:highlight w:val="yellow"/>
        </w:rPr>
      </w:pPr>
      <w:r w:rsidRPr="00423883">
        <w:t xml:space="preserve">Alternative pathways to the good life often suggest </w:t>
      </w:r>
      <w:r w:rsidR="00BF5AC8">
        <w:t xml:space="preserve">that </w:t>
      </w:r>
      <w:r w:rsidRPr="00423883">
        <w:t>the pursuit of happiness via de-</w:t>
      </w:r>
      <w:r w:rsidR="002048FA" w:rsidRPr="00423883">
        <w:t>emphasising</w:t>
      </w:r>
      <w:r w:rsidR="000503B4">
        <w:t xml:space="preserve"> the material and promoting </w:t>
      </w:r>
      <w:r w:rsidR="00423883" w:rsidRPr="00423883">
        <w:t>inclusive</w:t>
      </w:r>
      <w:r w:rsidR="000503B4">
        <w:t>,</w:t>
      </w:r>
      <w:r w:rsidR="00423883" w:rsidRPr="00423883">
        <w:t xml:space="preserve"> </w:t>
      </w:r>
      <w:r w:rsidRPr="00423883">
        <w:t>egalitarian ends. We s</w:t>
      </w:r>
      <w:r w:rsidR="00423883" w:rsidRPr="00423883">
        <w:t>ee this to some extent in l</w:t>
      </w:r>
      <w:r w:rsidRPr="00423883">
        <w:t xml:space="preserve">evelling where attempts are made to invert the </w:t>
      </w:r>
      <w:r w:rsidR="00B832E1">
        <w:t xml:space="preserve">‘good life’ </w:t>
      </w:r>
      <w:r w:rsidR="000503B4">
        <w:t>equation of happiness as material wealth</w:t>
      </w:r>
      <w:r w:rsidRPr="00423883">
        <w:t xml:space="preserve">. However, these are aimed almost entirely at removing </w:t>
      </w:r>
      <w:r w:rsidR="00D11CCD" w:rsidRPr="00423883">
        <w:t>perceived impediment</w:t>
      </w:r>
      <w:r w:rsidRPr="00423883">
        <w:t xml:space="preserve">s to pleasure (an eye-to-eye, immersive experience) and cast squarely in </w:t>
      </w:r>
      <w:r w:rsidR="00684D7B" w:rsidRPr="00423883">
        <w:t xml:space="preserve">terms of </w:t>
      </w:r>
      <w:r w:rsidR="004504EA">
        <w:t xml:space="preserve">inter-tourist </w:t>
      </w:r>
      <w:r w:rsidR="00684D7B" w:rsidRPr="00423883">
        <w:t xml:space="preserve">status distinctions. </w:t>
      </w:r>
      <w:r w:rsidR="004C5455" w:rsidRPr="00423883">
        <w:t>In this framing, not only are the possible contributions of other t</w:t>
      </w:r>
      <w:r w:rsidR="00B832E1">
        <w:t xml:space="preserve">ourists effectively written off, </w:t>
      </w:r>
      <w:r w:rsidR="004C5455" w:rsidRPr="00423883">
        <w:t xml:space="preserve"> </w:t>
      </w:r>
      <w:r w:rsidR="00BF5AC8">
        <w:t xml:space="preserve">but </w:t>
      </w:r>
      <w:r w:rsidR="004C5455" w:rsidRPr="00423883">
        <w:t xml:space="preserve">it suggests that the </w:t>
      </w:r>
      <w:r w:rsidR="00B832E1">
        <w:t>‘</w:t>
      </w:r>
      <w:r w:rsidR="004C5455" w:rsidRPr="00423883">
        <w:t>right kinds</w:t>
      </w:r>
      <w:r w:rsidR="00B832E1">
        <w:t>’</w:t>
      </w:r>
      <w:r w:rsidR="004C5455" w:rsidRPr="00423883">
        <w:t xml:space="preserve"> of tourists are benign and benevolent. One might argue in turn, that enclaves of mainstream tourists at least concentrate the effects of tourism in specific places and tourist infrastructures, whereas ethical tourists</w:t>
      </w:r>
      <w:r w:rsidR="00684D7B" w:rsidRPr="00423883">
        <w:t>’</w:t>
      </w:r>
      <w:r w:rsidR="004C5455" w:rsidRPr="00423883">
        <w:t xml:space="preserve"> have carte blanche to mix intimately</w:t>
      </w:r>
      <w:r w:rsidR="0069051C" w:rsidRPr="00423883">
        <w:t xml:space="preserve"> within culturally </w:t>
      </w:r>
      <w:r w:rsidR="004C5455" w:rsidRPr="00423883">
        <w:t>sensitive spaces without concern for any negative effects</w:t>
      </w:r>
      <w:r w:rsidR="00191AE6">
        <w:t xml:space="preserve"> on civic life</w:t>
      </w:r>
      <w:r w:rsidR="004C5455" w:rsidRPr="00423883">
        <w:t xml:space="preserve">. </w:t>
      </w:r>
      <w:r w:rsidR="006534A2" w:rsidRPr="00423883">
        <w:t>Framed entirely in terms of class-distinctions</w:t>
      </w:r>
      <w:r w:rsidR="00191AE6">
        <w:t>, this</w:t>
      </w:r>
      <w:r w:rsidR="006534A2" w:rsidRPr="00423883">
        <w:t xml:space="preserve"> may inhibit the kind of reflexivity that allows visitors to see the more subtle effects of tourism, even ethical forms. </w:t>
      </w:r>
    </w:p>
    <w:p w14:paraId="4FB6408B" w14:textId="1DD6FF7F" w:rsidR="001D26C3" w:rsidRDefault="001D26C3" w:rsidP="004C5455">
      <w:pPr>
        <w:spacing w:line="480" w:lineRule="auto"/>
        <w:ind w:firstLine="720"/>
      </w:pPr>
    </w:p>
    <w:p w14:paraId="71CDCEEA" w14:textId="2A3E22A3" w:rsidR="001D26C3" w:rsidRDefault="001D26C3" w:rsidP="00804EE4">
      <w:pPr>
        <w:spacing w:line="480" w:lineRule="auto"/>
        <w:rPr>
          <w:b/>
        </w:rPr>
      </w:pPr>
      <w:r w:rsidRPr="001D26C3">
        <w:rPr>
          <w:b/>
        </w:rPr>
        <w:t>Discussion</w:t>
      </w:r>
      <w:r>
        <w:rPr>
          <w:b/>
        </w:rPr>
        <w:t xml:space="preserve"> </w:t>
      </w:r>
    </w:p>
    <w:p w14:paraId="11A5DDCB" w14:textId="77777777" w:rsidR="00CE7756" w:rsidRPr="00CE7756" w:rsidRDefault="00CE7756" w:rsidP="00804EE4">
      <w:pPr>
        <w:spacing w:line="480" w:lineRule="auto"/>
        <w:rPr>
          <w:b/>
          <w:sz w:val="8"/>
          <w:szCs w:val="8"/>
        </w:rPr>
      </w:pPr>
    </w:p>
    <w:p w14:paraId="2C0BD63F" w14:textId="6AF28638" w:rsidR="00AF076C" w:rsidRDefault="008704E1" w:rsidP="00804EE4">
      <w:pPr>
        <w:spacing w:line="480" w:lineRule="auto"/>
      </w:pPr>
      <w:r>
        <w:tab/>
      </w:r>
      <w:r w:rsidR="001D26C3">
        <w:t>The</w:t>
      </w:r>
      <w:r w:rsidR="00EA477D">
        <w:t xml:space="preserve"> contribution </w:t>
      </w:r>
      <w:r w:rsidR="001D26C3">
        <w:t>we make with this paper is</w:t>
      </w:r>
      <w:r w:rsidR="00EA477D">
        <w:t xml:space="preserve"> twofold. First, we identify the </w:t>
      </w:r>
      <w:r w:rsidR="008E347A" w:rsidRPr="008E347A">
        <w:rPr>
          <w:i/>
        </w:rPr>
        <w:t>process</w:t>
      </w:r>
      <w:r w:rsidR="008E347A">
        <w:t xml:space="preserve"> of </w:t>
      </w:r>
      <w:r w:rsidR="001D26C3">
        <w:t>a</w:t>
      </w:r>
      <w:r w:rsidR="008E347A">
        <w:t xml:space="preserve">lternative </w:t>
      </w:r>
      <w:r w:rsidR="001D26C3">
        <w:t>h</w:t>
      </w:r>
      <w:r w:rsidR="008E347A">
        <w:t xml:space="preserve">edonism by elucidating its cultural form, which we observe being manifest in </w:t>
      </w:r>
      <w:r w:rsidR="004D5BB0">
        <w:t>three</w:t>
      </w:r>
      <w:r w:rsidR="00EA477D">
        <w:t xml:space="preserve"> </w:t>
      </w:r>
      <w:r w:rsidR="00E44EB7" w:rsidRPr="0078683E">
        <w:t xml:space="preserve">self-managing </w:t>
      </w:r>
      <w:r w:rsidR="00DA589A">
        <w:t>strategies</w:t>
      </w:r>
      <w:r w:rsidR="001D26C3" w:rsidRPr="0078683E">
        <w:t>:</w:t>
      </w:r>
      <w:r w:rsidR="001D26C3">
        <w:t xml:space="preserve"> m</w:t>
      </w:r>
      <w:r w:rsidR="008E347A">
        <w:t xml:space="preserve">oderating, </w:t>
      </w:r>
      <w:r w:rsidR="001D26C3">
        <w:t>a</w:t>
      </w:r>
      <w:r w:rsidR="008E347A">
        <w:t xml:space="preserve">biding and </w:t>
      </w:r>
      <w:r w:rsidR="001D26C3">
        <w:t>l</w:t>
      </w:r>
      <w:r w:rsidR="008E347A">
        <w:t>evelling</w:t>
      </w:r>
      <w:r w:rsidR="00EA477D" w:rsidRPr="004D5BB0">
        <w:t>. While</w:t>
      </w:r>
      <w:r w:rsidR="00EA477D">
        <w:t xml:space="preserve"> Soper </w:t>
      </w:r>
      <w:r w:rsidR="00451D33">
        <w:t xml:space="preserve">(2007, 2008) </w:t>
      </w:r>
      <w:r w:rsidR="00EA477D">
        <w:t xml:space="preserve">has introduced the </w:t>
      </w:r>
      <w:r w:rsidR="005D502B">
        <w:t xml:space="preserve">notion of alternative hedonism as </w:t>
      </w:r>
      <w:r w:rsidR="00B832E1">
        <w:t xml:space="preserve">a </w:t>
      </w:r>
      <w:r w:rsidR="000E16E1">
        <w:t xml:space="preserve">response to consumer disaffection through an </w:t>
      </w:r>
      <w:r w:rsidR="005D502B">
        <w:t>‘</w:t>
      </w:r>
      <w:r w:rsidR="00451D33">
        <w:t>alternative structure of pleasures and satisfactions to w</w:t>
      </w:r>
      <w:r w:rsidR="00E14B55">
        <w:t>hich they gesture,’ (Soper, 2007, 221),</w:t>
      </w:r>
      <w:r w:rsidR="00451D33">
        <w:t xml:space="preserve"> </w:t>
      </w:r>
      <w:r w:rsidR="00EA477D">
        <w:t>it was not clear in the literature exactly</w:t>
      </w:r>
      <w:r w:rsidR="005D502B">
        <w:t xml:space="preserve"> </w:t>
      </w:r>
      <w:r w:rsidR="005D502B" w:rsidRPr="00B832E1">
        <w:rPr>
          <w:i/>
        </w:rPr>
        <w:t xml:space="preserve">how </w:t>
      </w:r>
      <w:r w:rsidR="005D502B">
        <w:t xml:space="preserve">consumers could access </w:t>
      </w:r>
      <w:r w:rsidR="005D502B" w:rsidRPr="00D26521">
        <w:t>this</w:t>
      </w:r>
      <w:r w:rsidR="00EA477D" w:rsidRPr="00D26521">
        <w:t xml:space="preserve">. </w:t>
      </w:r>
    </w:p>
    <w:p w14:paraId="1274CDE7" w14:textId="2115D2B5" w:rsidR="004D5BB0" w:rsidRPr="00804EE4" w:rsidRDefault="00AF076C" w:rsidP="00804EE4">
      <w:pPr>
        <w:spacing w:line="480" w:lineRule="auto"/>
      </w:pPr>
      <w:r>
        <w:tab/>
      </w:r>
      <w:r w:rsidR="004D5BB0" w:rsidRPr="00D26521">
        <w:t>In the first</w:t>
      </w:r>
      <w:r w:rsidR="00AA0549">
        <w:t xml:space="preserve"> </w:t>
      </w:r>
      <w:r w:rsidR="00AA0549" w:rsidRPr="0078683E">
        <w:t xml:space="preserve">self-managing </w:t>
      </w:r>
      <w:r w:rsidR="00AA0549">
        <w:t>strategy</w:t>
      </w:r>
      <w:r w:rsidR="004D5BB0" w:rsidRPr="00D26521">
        <w:t>, ‘moderating’, it is immodest consumers who are demonized as sites of moral c</w:t>
      </w:r>
      <w:r w:rsidR="00103211" w:rsidRPr="00D26521">
        <w:t>luttering</w:t>
      </w:r>
      <w:r w:rsidR="00312CEA">
        <w:t>;</w:t>
      </w:r>
      <w:r w:rsidR="004D5BB0" w:rsidRPr="00D26521">
        <w:t xml:space="preserve"> their inherent mindless propensity to consume wastefully, without compensatory or mitigating acts, becomes the basis for their market exclusion. When presented this way, demonstrable acts of self-moderation justify</w:t>
      </w:r>
      <w:r w:rsidR="004D5BB0" w:rsidRPr="00D26521">
        <w:rPr>
          <w:color w:val="1C1C1C"/>
        </w:rPr>
        <w:t xml:space="preserve"> exclusive access to the most untouched, pristine sources of pleasure</w:t>
      </w:r>
      <w:r w:rsidR="00C85045" w:rsidRPr="00D26521">
        <w:rPr>
          <w:color w:val="1C1C1C"/>
        </w:rPr>
        <w:t xml:space="preserve"> as they render the self aesthetically superior and in opposite to the cultural ‘cluttering’ of others</w:t>
      </w:r>
      <w:r w:rsidR="004D5BB0" w:rsidRPr="00D26521">
        <w:rPr>
          <w:color w:val="1C1C1C"/>
        </w:rPr>
        <w:t>.</w:t>
      </w:r>
      <w:r w:rsidR="004D5BB0" w:rsidRPr="00D26521">
        <w:t xml:space="preserve"> </w:t>
      </w:r>
      <w:r w:rsidR="00973063" w:rsidRPr="00D26521">
        <w:t>T</w:t>
      </w:r>
      <w:r w:rsidR="000E16E1" w:rsidRPr="00D26521">
        <w:t xml:space="preserve">he </w:t>
      </w:r>
      <w:r w:rsidR="004D5BB0" w:rsidRPr="00D26521">
        <w:t xml:space="preserve">second </w:t>
      </w:r>
      <w:r w:rsidR="00AA0549" w:rsidRPr="0078683E">
        <w:t xml:space="preserve">self-managing </w:t>
      </w:r>
      <w:r w:rsidR="00AA0549">
        <w:t>strategy</w:t>
      </w:r>
      <w:r w:rsidR="000E16E1" w:rsidRPr="00D26521">
        <w:t xml:space="preserve">, </w:t>
      </w:r>
      <w:r w:rsidR="00F676B9" w:rsidRPr="00D26521">
        <w:t>‘</w:t>
      </w:r>
      <w:r w:rsidR="00A20165" w:rsidRPr="00D26521">
        <w:t>a</w:t>
      </w:r>
      <w:r w:rsidR="00F676B9" w:rsidRPr="00D26521">
        <w:t>biding</w:t>
      </w:r>
      <w:r w:rsidR="004D5BB0" w:rsidRPr="00D26521">
        <w:t>’</w:t>
      </w:r>
      <w:r w:rsidR="00F676B9" w:rsidRPr="00D26521">
        <w:t xml:space="preserve">, speaks to disaffections concerning moral shame and the resulting punishment of social exclusion. Abiding </w:t>
      </w:r>
      <w:r w:rsidR="00DA589A">
        <w:t>strategies</w:t>
      </w:r>
      <w:r w:rsidR="00DA589A" w:rsidRPr="00D26521">
        <w:t xml:space="preserve"> </w:t>
      </w:r>
      <w:r w:rsidR="00F676B9" w:rsidRPr="00D26521">
        <w:t>rendered specific others</w:t>
      </w:r>
      <w:r w:rsidR="002025C1" w:rsidRPr="00D26521">
        <w:t xml:space="preserve"> </w:t>
      </w:r>
      <w:r w:rsidR="00F676B9" w:rsidRPr="00D26521">
        <w:t>– those who</w:t>
      </w:r>
      <w:r w:rsidR="00973063" w:rsidRPr="00D26521">
        <w:t xml:space="preserve"> ha</w:t>
      </w:r>
      <w:r w:rsidR="00F676B9" w:rsidRPr="00D26521">
        <w:t xml:space="preserve">ve lost ‘respect for the rules’ </w:t>
      </w:r>
      <w:r w:rsidR="00A20165" w:rsidRPr="00D26521">
        <w:t>–</w:t>
      </w:r>
      <w:r w:rsidR="00F676B9" w:rsidRPr="00D26521">
        <w:t xml:space="preserve"> </w:t>
      </w:r>
      <w:r w:rsidR="0012545A" w:rsidRPr="00D26521">
        <w:t xml:space="preserve">as </w:t>
      </w:r>
      <w:r w:rsidR="00F676B9" w:rsidRPr="00D26521">
        <w:t>subjects of shameful</w:t>
      </w:r>
      <w:r w:rsidR="002025C1" w:rsidRPr="00D26521">
        <w:t xml:space="preserve"> moral contagion</w:t>
      </w:r>
      <w:r w:rsidR="00F676B9" w:rsidRPr="00D26521">
        <w:t xml:space="preserve"> and thus exclusion</w:t>
      </w:r>
      <w:r w:rsidR="002025C1" w:rsidRPr="00D26521">
        <w:t>,</w:t>
      </w:r>
      <w:r w:rsidR="00F676B9" w:rsidRPr="00D26521">
        <w:t xml:space="preserve"> in contrast to their own</w:t>
      </w:r>
      <w:r w:rsidR="00BF5D3A" w:rsidRPr="00D26521">
        <w:t xml:space="preserve"> </w:t>
      </w:r>
      <w:r w:rsidR="00F676B9" w:rsidRPr="00D26521">
        <w:t xml:space="preserve">moral purity which can be rewarded with </w:t>
      </w:r>
      <w:r w:rsidR="008F20F4" w:rsidRPr="00D26521">
        <w:t>exclusive</w:t>
      </w:r>
      <w:r w:rsidR="00F676B9" w:rsidRPr="00D26521">
        <w:t>, close</w:t>
      </w:r>
      <w:r w:rsidR="008F20F4" w:rsidRPr="00D26521">
        <w:t xml:space="preserve"> access to</w:t>
      </w:r>
      <w:r w:rsidR="00BF5D3A" w:rsidRPr="00D26521">
        <w:t xml:space="preserve"> local </w:t>
      </w:r>
      <w:r w:rsidR="00F676B9" w:rsidRPr="00D26521">
        <w:t xml:space="preserve">social </w:t>
      </w:r>
      <w:r w:rsidR="00BF5D3A" w:rsidRPr="00D26521">
        <w:t>life.</w:t>
      </w:r>
      <w:r w:rsidR="008F20F4" w:rsidRPr="00D26521">
        <w:t xml:space="preserve"> </w:t>
      </w:r>
      <w:r w:rsidR="007033B0" w:rsidRPr="00D26521">
        <w:rPr>
          <w:color w:val="1C1C1C"/>
        </w:rPr>
        <w:t>O</w:t>
      </w:r>
      <w:r w:rsidR="00E82ED1" w:rsidRPr="00D26521">
        <w:rPr>
          <w:color w:val="1C1C1C"/>
        </w:rPr>
        <w:t xml:space="preserve">ur final </w:t>
      </w:r>
      <w:r w:rsidR="00AA0549" w:rsidRPr="0078683E">
        <w:t xml:space="preserve">self-managing </w:t>
      </w:r>
      <w:r w:rsidR="00AA0549">
        <w:t>strategy</w:t>
      </w:r>
      <w:r w:rsidR="00AA0549" w:rsidRPr="00D26521" w:rsidDel="00AA0549">
        <w:t xml:space="preserve"> </w:t>
      </w:r>
      <w:r w:rsidR="00E82ED1" w:rsidRPr="00D26521">
        <w:rPr>
          <w:color w:val="1C1C1C"/>
        </w:rPr>
        <w:t xml:space="preserve">of </w:t>
      </w:r>
      <w:r w:rsidR="000415EF" w:rsidRPr="00D26521">
        <w:rPr>
          <w:color w:val="1C1C1C"/>
        </w:rPr>
        <w:t>a</w:t>
      </w:r>
      <w:r w:rsidR="00E82ED1" w:rsidRPr="00D26521">
        <w:rPr>
          <w:color w:val="1C1C1C"/>
        </w:rPr>
        <w:t xml:space="preserve">lternative </w:t>
      </w:r>
      <w:r w:rsidR="000415EF" w:rsidRPr="00D26521">
        <w:rPr>
          <w:color w:val="1C1C1C"/>
        </w:rPr>
        <w:t>h</w:t>
      </w:r>
      <w:r w:rsidR="00E82ED1" w:rsidRPr="00D26521">
        <w:rPr>
          <w:color w:val="1C1C1C"/>
        </w:rPr>
        <w:t>edonism</w:t>
      </w:r>
      <w:r w:rsidR="00AA0549">
        <w:rPr>
          <w:color w:val="1C1C1C"/>
        </w:rPr>
        <w:t xml:space="preserve"> -</w:t>
      </w:r>
      <w:r w:rsidR="00E82ED1" w:rsidRPr="00D26521">
        <w:rPr>
          <w:color w:val="1C1C1C"/>
        </w:rPr>
        <w:t xml:space="preserve"> ‘</w:t>
      </w:r>
      <w:r w:rsidR="00A20165" w:rsidRPr="00D26521">
        <w:t>l</w:t>
      </w:r>
      <w:r w:rsidR="00E82ED1" w:rsidRPr="00D26521">
        <w:t>evellin</w:t>
      </w:r>
      <w:r w:rsidR="00395AAE" w:rsidRPr="00D26521">
        <w:t>g</w:t>
      </w:r>
      <w:r w:rsidR="00E82ED1" w:rsidRPr="00D26521">
        <w:t>’</w:t>
      </w:r>
      <w:r w:rsidR="001A5F21" w:rsidRPr="00D26521">
        <w:t xml:space="preserve"> </w:t>
      </w:r>
      <w:r w:rsidR="00AA0549">
        <w:t xml:space="preserve">- </w:t>
      </w:r>
      <w:r w:rsidR="007033B0" w:rsidRPr="00D26521">
        <w:t>respon</w:t>
      </w:r>
      <w:r w:rsidR="00A20165" w:rsidRPr="00D26521">
        <w:t>ds</w:t>
      </w:r>
      <w:r w:rsidR="007033B0" w:rsidRPr="00D26521">
        <w:t xml:space="preserve"> to specific disaffections levied at luxury consumption, wealth inequality and materialistic conceptions of the good life. </w:t>
      </w:r>
      <w:r w:rsidR="00816391" w:rsidRPr="00D26521">
        <w:t>Consumers’ attempts t</w:t>
      </w:r>
      <w:r w:rsidR="00E94575" w:rsidRPr="00D26521">
        <w:t xml:space="preserve">o </w:t>
      </w:r>
      <w:r w:rsidR="00395AAE" w:rsidRPr="00D26521">
        <w:t>re</w:t>
      </w:r>
      <w:r w:rsidR="00E94575" w:rsidRPr="00D26521">
        <w:t xml:space="preserve">define </w:t>
      </w:r>
      <w:r w:rsidR="00816391" w:rsidRPr="00D26521">
        <w:t xml:space="preserve">relationships on </w:t>
      </w:r>
      <w:r w:rsidR="00816391" w:rsidRPr="00D26521">
        <w:rPr>
          <w:i/>
        </w:rPr>
        <w:t>level</w:t>
      </w:r>
      <w:r w:rsidR="00816391" w:rsidRPr="00D26521">
        <w:t xml:space="preserve"> terms</w:t>
      </w:r>
      <w:r w:rsidR="00E94575" w:rsidRPr="00D26521">
        <w:t xml:space="preserve"> appeared to</w:t>
      </w:r>
      <w:r w:rsidR="00816391" w:rsidRPr="00D26521">
        <w:t xml:space="preserve"> anticipate </w:t>
      </w:r>
      <w:r w:rsidR="00E94575" w:rsidRPr="00D26521">
        <w:t xml:space="preserve">moral </w:t>
      </w:r>
      <w:r w:rsidR="00816391" w:rsidRPr="00D26521">
        <w:t>critiques of tourism as a form of neo-colonial</w:t>
      </w:r>
      <w:r w:rsidR="00002E0D" w:rsidRPr="00D26521">
        <w:t xml:space="preserve"> exploitation; affluent ‘Westerners’ plundering the developing world for value-yielding pleasure. </w:t>
      </w:r>
      <w:r w:rsidR="00395AAE" w:rsidRPr="00D26521">
        <w:t xml:space="preserve">By closing the host-guest distance via levelling </w:t>
      </w:r>
      <w:r w:rsidR="00DA589A">
        <w:t>strategies</w:t>
      </w:r>
      <w:r w:rsidR="00395AAE" w:rsidRPr="00D26521">
        <w:t xml:space="preserve">, </w:t>
      </w:r>
      <w:r w:rsidR="00312CEA">
        <w:t>a</w:t>
      </w:r>
      <w:r w:rsidR="008F4B91" w:rsidRPr="00D26521">
        <w:t xml:space="preserve">lternative </w:t>
      </w:r>
      <w:r w:rsidR="00312CEA">
        <w:t>he</w:t>
      </w:r>
      <w:r w:rsidR="008F4B91" w:rsidRPr="00D26521">
        <w:t xml:space="preserve">donism </w:t>
      </w:r>
      <w:r w:rsidR="00395AAE" w:rsidRPr="00D26521">
        <w:t xml:space="preserve">helps </w:t>
      </w:r>
      <w:r w:rsidR="00312CEA">
        <w:t xml:space="preserve">to </w:t>
      </w:r>
      <w:r w:rsidR="00B760E1" w:rsidRPr="00D26521">
        <w:t>externaliz</w:t>
      </w:r>
      <w:r w:rsidR="00847FE0" w:rsidRPr="00D26521">
        <w:t>e</w:t>
      </w:r>
      <w:r w:rsidR="008F4B91" w:rsidRPr="00D26521">
        <w:t xml:space="preserve"> anxieties around social justice to other market settings where consumers are </w:t>
      </w:r>
      <w:r w:rsidR="00A77C24" w:rsidRPr="00D26521">
        <w:t xml:space="preserve">portrayed as </w:t>
      </w:r>
      <w:r w:rsidR="008F4B91" w:rsidRPr="00D26521">
        <w:t xml:space="preserve">more readily seduced by </w:t>
      </w:r>
      <w:r w:rsidR="00A77C24" w:rsidRPr="00D26521">
        <w:t>luxuriant consumption that is</w:t>
      </w:r>
      <w:r w:rsidR="008F4B91" w:rsidRPr="00D26521">
        <w:t xml:space="preserve"> repressive and alienating. </w:t>
      </w:r>
    </w:p>
    <w:p w14:paraId="56759F68" w14:textId="79C721D1" w:rsidR="00A73776" w:rsidRPr="00F34193" w:rsidRDefault="00266954" w:rsidP="004E0BD0">
      <w:pPr>
        <w:spacing w:line="480" w:lineRule="auto"/>
        <w:ind w:firstLine="720"/>
      </w:pPr>
      <w:r>
        <w:t xml:space="preserve">The </w:t>
      </w:r>
      <w:r w:rsidRPr="00B6205C">
        <w:rPr>
          <w:lang w:val="en-US"/>
        </w:rPr>
        <w:t>role that hedonism plays in rationalizing ethical purchases</w:t>
      </w:r>
      <w:r>
        <w:rPr>
          <w:lang w:val="en-US"/>
        </w:rPr>
        <w:t xml:space="preserve"> has been a subject of interest in consumer literature for some time (e.g. </w:t>
      </w:r>
      <w:r w:rsidRPr="00266954">
        <w:rPr>
          <w:lang w:val="en-US"/>
        </w:rPr>
        <w:t xml:space="preserve">Szmigin </w:t>
      </w:r>
      <w:r w:rsidR="00595DE5">
        <w:t>&amp;</w:t>
      </w:r>
      <w:r w:rsidRPr="00266954">
        <w:rPr>
          <w:lang w:val="en-US"/>
        </w:rPr>
        <w:t xml:space="preserve"> Carrigan</w:t>
      </w:r>
      <w:r>
        <w:rPr>
          <w:lang w:val="en-US"/>
        </w:rPr>
        <w:t xml:space="preserve">, 2005) </w:t>
      </w:r>
      <w:r w:rsidR="00F91190">
        <w:rPr>
          <w:lang w:val="en-US"/>
        </w:rPr>
        <w:t xml:space="preserve">and the ethical tourism literature continues to unpack this in relation to </w:t>
      </w:r>
      <w:r w:rsidR="00F91190" w:rsidRPr="00B6205C">
        <w:t xml:space="preserve">emotional-hedonic connections </w:t>
      </w:r>
      <w:r w:rsidR="00F91190">
        <w:t xml:space="preserve">in </w:t>
      </w:r>
      <w:r w:rsidR="00F91190" w:rsidRPr="00B6205C">
        <w:t xml:space="preserve">motivating </w:t>
      </w:r>
      <w:r w:rsidR="00F91190" w:rsidRPr="00F91190">
        <w:t>future</w:t>
      </w:r>
      <w:r w:rsidR="00F91190" w:rsidRPr="00B6205C">
        <w:t xml:space="preserve"> ethical tourism choices</w:t>
      </w:r>
      <w:r w:rsidR="00F91190">
        <w:t xml:space="preserve"> (Malone et al., 2014). The </w:t>
      </w:r>
      <w:r w:rsidRPr="00B6205C">
        <w:t xml:space="preserve">retrospective trajectory </w:t>
      </w:r>
      <w:r w:rsidR="00F91190">
        <w:t xml:space="preserve">taken by this study </w:t>
      </w:r>
      <w:r w:rsidRPr="00B6205C">
        <w:t xml:space="preserve">engages respondents at </w:t>
      </w:r>
      <w:r>
        <w:t xml:space="preserve">a </w:t>
      </w:r>
      <w:r w:rsidRPr="00B6205C">
        <w:t xml:space="preserve">stage where they have already assimilated various choice criteria, conflicting values and, crucially, have encountered </w:t>
      </w:r>
      <w:r>
        <w:t>varied and competing discourses</w:t>
      </w:r>
      <w:r w:rsidR="0087645F">
        <w:t xml:space="preserve">. </w:t>
      </w:r>
      <w:r w:rsidR="00A83BA1" w:rsidRPr="00D26521">
        <w:t xml:space="preserve">In </w:t>
      </w:r>
      <w:r w:rsidR="0087645F">
        <w:t xml:space="preserve">doing so, we find </w:t>
      </w:r>
      <w:r w:rsidR="00A83BA1" w:rsidRPr="00D26521">
        <w:t xml:space="preserve">that morality and hedonism are </w:t>
      </w:r>
      <w:r w:rsidR="0087645F">
        <w:t xml:space="preserve">not </w:t>
      </w:r>
      <w:r w:rsidR="00B760E1" w:rsidRPr="00D26521">
        <w:t>ex</w:t>
      </w:r>
      <w:r w:rsidR="00A83BA1" w:rsidRPr="00D26521">
        <w:t>perienced by consumers in a dialectic relationship (Borgman</w:t>
      </w:r>
      <w:r w:rsidR="00852B60">
        <w:t>,</w:t>
      </w:r>
      <w:r w:rsidR="00A83BA1" w:rsidRPr="00D26521">
        <w:t xml:space="preserve"> 2000)</w:t>
      </w:r>
      <w:r w:rsidR="00B760E1" w:rsidRPr="00D26521">
        <w:t>,</w:t>
      </w:r>
      <w:r w:rsidR="00A83BA1" w:rsidRPr="00D26521">
        <w:t xml:space="preserve"> </w:t>
      </w:r>
      <w:r w:rsidR="0087645F">
        <w:t>but they in fact</w:t>
      </w:r>
      <w:r w:rsidR="00A83BA1" w:rsidRPr="00D26521">
        <w:t xml:space="preserve"> interact in a way that </w:t>
      </w:r>
      <w:r w:rsidR="000A3F23" w:rsidRPr="00D26521">
        <w:t>naturalizes (</w:t>
      </w:r>
      <w:r w:rsidR="004D794B" w:rsidRPr="00D26521">
        <w:t xml:space="preserve">Canniford </w:t>
      </w:r>
      <w:r w:rsidR="00595DE5">
        <w:t>&amp;</w:t>
      </w:r>
      <w:r w:rsidR="004D794B" w:rsidRPr="00D26521">
        <w:t xml:space="preserve"> Shankar</w:t>
      </w:r>
      <w:r w:rsidR="00852B60">
        <w:t>,</w:t>
      </w:r>
      <w:r w:rsidR="00131B14">
        <w:t xml:space="preserve"> 2013</w:t>
      </w:r>
      <w:r w:rsidR="000A3F23" w:rsidRPr="00D26521">
        <w:t>) a non-conflicting</w:t>
      </w:r>
      <w:r w:rsidR="004D794B" w:rsidRPr="00D26521">
        <w:t>, harmonious</w:t>
      </w:r>
      <w:r w:rsidR="000A3F23" w:rsidRPr="00D26521">
        <w:t xml:space="preserve"> orientation towards</w:t>
      </w:r>
      <w:r w:rsidR="00A83BA1" w:rsidRPr="00D26521">
        <w:t xml:space="preserve"> both social and personal ends. </w:t>
      </w:r>
      <w:r w:rsidR="006335EB" w:rsidRPr="00D26521">
        <w:t>Thus</w:t>
      </w:r>
      <w:r w:rsidR="00B760E1" w:rsidRPr="00D26521">
        <w:t>,</w:t>
      </w:r>
      <w:r w:rsidR="006335EB" w:rsidRPr="00D26521">
        <w:t xml:space="preserve"> </w:t>
      </w:r>
      <w:r w:rsidR="00036157" w:rsidRPr="00D26521">
        <w:t>consuming more</w:t>
      </w:r>
      <w:r w:rsidR="006335EB" w:rsidRPr="00D26521">
        <w:t xml:space="preserve"> gr</w:t>
      </w:r>
      <w:r w:rsidR="004D794B" w:rsidRPr="00D26521">
        <w:t>atification</w:t>
      </w:r>
      <w:r w:rsidR="00036157" w:rsidRPr="00D26521">
        <w:t xml:space="preserve">-yielding products and services </w:t>
      </w:r>
      <w:r w:rsidR="00CF7BF3" w:rsidRPr="00D26521">
        <w:t>may be</w:t>
      </w:r>
      <w:r w:rsidR="004D794B" w:rsidRPr="00D26521">
        <w:t xml:space="preserve"> interpreted as entirely</w:t>
      </w:r>
      <w:r w:rsidR="00CF7BF3" w:rsidRPr="00D26521">
        <w:t xml:space="preserve"> compatible with concepts of social justice</w:t>
      </w:r>
      <w:r w:rsidR="00A20385" w:rsidRPr="00D26521">
        <w:t>, community (Etzioni</w:t>
      </w:r>
      <w:r w:rsidR="00852B60">
        <w:t>,</w:t>
      </w:r>
      <w:r w:rsidR="00A20385" w:rsidRPr="00D26521">
        <w:t xml:space="preserve"> 1998)</w:t>
      </w:r>
      <w:r w:rsidR="00CF7BF3" w:rsidRPr="00D26521">
        <w:t xml:space="preserve"> and environmental stewardship. </w:t>
      </w:r>
      <w:r w:rsidR="00A54451" w:rsidRPr="00D26521">
        <w:t xml:space="preserve">In a vibrant </w:t>
      </w:r>
      <w:r w:rsidR="00A54451">
        <w:t>moral marketplace</w:t>
      </w:r>
      <w:r w:rsidR="00A54451" w:rsidRPr="00D26521">
        <w:t xml:space="preserve">, ‘saving the planet’ </w:t>
      </w:r>
      <w:r w:rsidR="00A54451">
        <w:t xml:space="preserve">from ‘overtourism’ (overconsumption) </w:t>
      </w:r>
      <w:r w:rsidR="00A54451" w:rsidRPr="00D26521">
        <w:t>needs to be simultaneously desirable, ple</w:t>
      </w:r>
      <w:r w:rsidR="00A54451">
        <w:t xml:space="preserve">asurable and morally defensible, a view yet to be taken up in the burgeoning literature on moral marketplaces (e.g. </w:t>
      </w:r>
      <w:r w:rsidR="00A54451" w:rsidRPr="00FB1516">
        <w:rPr>
          <w:bCs/>
        </w:rPr>
        <w:t>Henry, 2010; Luedicke</w:t>
      </w:r>
      <w:r w:rsidR="00595DE5">
        <w:rPr>
          <w:bCs/>
        </w:rPr>
        <w:t xml:space="preserve"> et al.,</w:t>
      </w:r>
      <w:r w:rsidR="00A54451" w:rsidRPr="00DD142C">
        <w:rPr>
          <w:bCs/>
        </w:rPr>
        <w:t xml:space="preserve"> 2010; Saatcioglu &amp; Ozanne, 2013). </w:t>
      </w:r>
    </w:p>
    <w:p w14:paraId="19F8DB0C" w14:textId="7899E05B" w:rsidR="00A73776" w:rsidRPr="00AA0549" w:rsidRDefault="00A73776" w:rsidP="00C628F4">
      <w:pPr>
        <w:spacing w:line="480" w:lineRule="auto"/>
        <w:ind w:firstLine="720"/>
      </w:pPr>
      <w:r w:rsidRPr="00F34193">
        <w:rPr>
          <w:bCs/>
        </w:rPr>
        <w:t xml:space="preserve">However, we approach this pleasure-morality relationship in a different way, focusing on consumer disaffections – </w:t>
      </w:r>
      <w:r w:rsidR="00C628F4">
        <w:rPr>
          <w:bCs/>
        </w:rPr>
        <w:t>factors</w:t>
      </w:r>
      <w:r w:rsidR="00C628F4" w:rsidRPr="00F34193">
        <w:rPr>
          <w:bCs/>
        </w:rPr>
        <w:t xml:space="preserve"> </w:t>
      </w:r>
      <w:r w:rsidRPr="00F34193">
        <w:rPr>
          <w:bCs/>
        </w:rPr>
        <w:t xml:space="preserve">that would otherwise inhibit pleasure – and illustrate how these </w:t>
      </w:r>
      <w:r w:rsidR="00C628F4">
        <w:rPr>
          <w:bCs/>
        </w:rPr>
        <w:t>structure</w:t>
      </w:r>
      <w:r w:rsidRPr="00F34193">
        <w:rPr>
          <w:bCs/>
        </w:rPr>
        <w:t xml:space="preserve"> aspect</w:t>
      </w:r>
      <w:r w:rsidR="00C628F4">
        <w:rPr>
          <w:bCs/>
        </w:rPr>
        <w:t>s</w:t>
      </w:r>
      <w:r w:rsidRPr="00F34193">
        <w:rPr>
          <w:bCs/>
        </w:rPr>
        <w:t xml:space="preserve"> of the experience of moral markets (i.e. ‘here is a market setting in which overtourism can be addressed’). </w:t>
      </w:r>
      <w:r w:rsidRPr="00F34193">
        <w:t xml:space="preserve">Whilst we do not know whether or how our consumers experienced this on an emotional level (Malone et al., 2014), we do begin to understand the processes involved in ameliorating the perceived impediments to experiencing pleasure </w:t>
      </w:r>
      <w:r w:rsidRPr="005521FA">
        <w:t xml:space="preserve">within </w:t>
      </w:r>
      <w:r w:rsidR="005521FA" w:rsidRPr="005521FA">
        <w:t xml:space="preserve">tourist moral market settings </w:t>
      </w:r>
      <w:r w:rsidRPr="005521FA">
        <w:rPr>
          <w:lang w:val="en-GB"/>
        </w:rPr>
        <w:t>(Butcher, 2005, Fennell, 2006)</w:t>
      </w:r>
      <w:r w:rsidRPr="005521FA">
        <w:t>.</w:t>
      </w:r>
      <w:r w:rsidR="00463A15" w:rsidRPr="005521FA">
        <w:t xml:space="preserve"> For example, </w:t>
      </w:r>
      <w:r w:rsidR="003B3BD0" w:rsidRPr="005521FA">
        <w:t>Mahrouse (2011</w:t>
      </w:r>
      <w:r w:rsidR="00463A15" w:rsidRPr="005521FA">
        <w:t xml:space="preserve">) notes </w:t>
      </w:r>
      <w:r w:rsidR="00C628F4">
        <w:t xml:space="preserve">that the privileged position </w:t>
      </w:r>
      <w:r w:rsidR="00463A15" w:rsidRPr="005521FA">
        <w:t xml:space="preserve">of </w:t>
      </w:r>
      <w:r w:rsidR="003B3BD0" w:rsidRPr="005521FA">
        <w:t>‘</w:t>
      </w:r>
      <w:r w:rsidR="005521FA" w:rsidRPr="005521FA">
        <w:t>Volunteer T</w:t>
      </w:r>
      <w:r w:rsidR="00463A15" w:rsidRPr="005521FA">
        <w:t>ourists</w:t>
      </w:r>
      <w:r w:rsidR="003B3BD0" w:rsidRPr="005521FA">
        <w:t>’</w:t>
      </w:r>
      <w:r w:rsidR="00C628F4">
        <w:t xml:space="preserve">, </w:t>
      </w:r>
      <w:r w:rsidR="00463A15" w:rsidRPr="005521FA">
        <w:t xml:space="preserve">in respect </w:t>
      </w:r>
      <w:r w:rsidR="00C628F4">
        <w:t>to</w:t>
      </w:r>
      <w:r w:rsidR="00C628F4" w:rsidRPr="005521FA">
        <w:t xml:space="preserve"> </w:t>
      </w:r>
      <w:r w:rsidR="00463A15" w:rsidRPr="005521FA">
        <w:t>poorer locals</w:t>
      </w:r>
      <w:r w:rsidR="00C628F4">
        <w:t>,</w:t>
      </w:r>
      <w:r w:rsidR="00463A15" w:rsidRPr="005521FA">
        <w:t xml:space="preserve"> was </w:t>
      </w:r>
      <w:r w:rsidR="00C628F4">
        <w:t xml:space="preserve">uncomfortably </w:t>
      </w:r>
      <w:r w:rsidR="00463A15" w:rsidRPr="005521FA">
        <w:t xml:space="preserve">experienced. We extend this </w:t>
      </w:r>
      <w:r w:rsidR="005521FA" w:rsidRPr="005521FA">
        <w:t xml:space="preserve">experiential interpretation </w:t>
      </w:r>
      <w:r w:rsidR="00463A15" w:rsidRPr="005521FA">
        <w:t>by illustrating – in our theme</w:t>
      </w:r>
      <w:r w:rsidR="005521FA" w:rsidRPr="005521FA">
        <w:t xml:space="preserve"> </w:t>
      </w:r>
      <w:r w:rsidR="00C628F4">
        <w:t>of levelling –</w:t>
      </w:r>
      <w:r w:rsidR="00463A15" w:rsidRPr="005521FA">
        <w:t xml:space="preserve"> </w:t>
      </w:r>
      <w:r w:rsidR="00C628F4">
        <w:t>the</w:t>
      </w:r>
      <w:r w:rsidR="00463A15" w:rsidRPr="005521FA">
        <w:t xml:space="preserve"> role that such disaffections can play in shaping </w:t>
      </w:r>
      <w:r w:rsidR="005521FA" w:rsidRPr="005521FA">
        <w:t>the actual meaning and process</w:t>
      </w:r>
      <w:r w:rsidR="00C628F4">
        <w:t>es</w:t>
      </w:r>
      <w:r w:rsidR="005521FA" w:rsidRPr="005521FA">
        <w:t xml:space="preserve"> of </w:t>
      </w:r>
      <w:r w:rsidR="00463A15" w:rsidRPr="005521FA">
        <w:t>the tourism experience</w:t>
      </w:r>
      <w:r w:rsidR="005521FA" w:rsidRPr="005521FA">
        <w:t xml:space="preserve">, in </w:t>
      </w:r>
      <w:r w:rsidR="00C628F4">
        <w:t>relation to</w:t>
      </w:r>
      <w:r w:rsidR="00463A15" w:rsidRPr="005521FA">
        <w:t xml:space="preserve"> pleasur</w:t>
      </w:r>
      <w:r w:rsidR="00C628F4">
        <w:t xml:space="preserve">e </w:t>
      </w:r>
      <w:r w:rsidR="00463A15" w:rsidRPr="005521FA">
        <w:t>and mora</w:t>
      </w:r>
      <w:r w:rsidR="00C628F4">
        <w:t>lity</w:t>
      </w:r>
      <w:r w:rsidR="00463A15" w:rsidRPr="005521FA">
        <w:t xml:space="preserve">. In showing </w:t>
      </w:r>
      <w:r w:rsidR="00463A15" w:rsidRPr="005521FA">
        <w:rPr>
          <w:i/>
        </w:rPr>
        <w:t>how</w:t>
      </w:r>
      <w:r w:rsidR="005521FA" w:rsidRPr="005521FA">
        <w:t xml:space="preserve"> this operated narratively, we are</w:t>
      </w:r>
      <w:r w:rsidR="00463A15" w:rsidRPr="005521FA">
        <w:t xml:space="preserve"> able to observe not only the sophisticated rebalancing and redistribution of “privilege” but the </w:t>
      </w:r>
      <w:r w:rsidR="005521FA" w:rsidRPr="005521FA">
        <w:t xml:space="preserve">novel </w:t>
      </w:r>
      <w:r w:rsidR="00463A15" w:rsidRPr="005521FA">
        <w:t xml:space="preserve">nexus of power relations </w:t>
      </w:r>
      <w:r w:rsidR="005521FA" w:rsidRPr="005521FA">
        <w:t>it creates</w:t>
      </w:r>
      <w:r w:rsidR="003B3BD0" w:rsidRPr="005521FA">
        <w:t>.</w:t>
      </w:r>
      <w:r w:rsidRPr="005521FA">
        <w:t xml:space="preserve"> We therefore offer an important</w:t>
      </w:r>
      <w:r w:rsidRPr="00F34193">
        <w:t xml:space="preserve"> piece to the emerging work on morality, hedonism and ethical behaviour by illuminating how consumers address disaffections that undermine pleasure. For example, Malone et al. (2014: 250) remark of one of their key respondents;</w:t>
      </w:r>
      <w:r w:rsidRPr="00F34193">
        <w:rPr>
          <w:lang w:val="en-GB"/>
        </w:rPr>
        <w:t xml:space="preserve"> “the emotive aspects of consumption are self-focused as Jackie aims to alleviate feelings of guilt by taking part in an exchange relationship.” Notwithstanding the positive ‘pleasurable acts of self-policing’, that seem self-evidently ‘fun’ (Soper, 2008), more attention could be paid to the absence of pain/displeasure (</w:t>
      </w:r>
      <w:r w:rsidRPr="00F34193">
        <w:rPr>
          <w:color w:val="212121"/>
          <w:shd w:val="clear" w:color="auto" w:fill="FFFFFF"/>
          <w:lang w:val="en-GB"/>
        </w:rPr>
        <w:t>Hanna 2013,</w:t>
      </w:r>
      <w:r w:rsidRPr="00F34193">
        <w:rPr>
          <w:lang w:val="en-GB"/>
        </w:rPr>
        <w:t xml:space="preserve"> Mahrouse, 2011) the contexts in which these augment and mobilize moral markets (e.g. ‘overtourism’) and the narrative accounts that shape consumer experiences therein. </w:t>
      </w:r>
    </w:p>
    <w:p w14:paraId="6AD5D008" w14:textId="535AB0C2" w:rsidR="00A00BF7" w:rsidRDefault="00A87D26" w:rsidP="00312CEA">
      <w:pPr>
        <w:spacing w:line="480" w:lineRule="auto"/>
      </w:pPr>
      <w:r w:rsidRPr="008E347A">
        <w:tab/>
        <w:t xml:space="preserve">Our </w:t>
      </w:r>
      <w:r w:rsidR="00C20BC5" w:rsidRPr="008E347A">
        <w:t>second</w:t>
      </w:r>
      <w:r w:rsidRPr="008E347A">
        <w:t xml:space="preserve"> </w:t>
      </w:r>
      <w:r w:rsidR="00B40049" w:rsidRPr="008E347A">
        <w:t xml:space="preserve">main </w:t>
      </w:r>
      <w:r w:rsidRPr="008E347A">
        <w:t xml:space="preserve">contribution is to </w:t>
      </w:r>
      <w:r w:rsidR="008E347A" w:rsidRPr="008E347A">
        <w:t xml:space="preserve">subject the theory of </w:t>
      </w:r>
      <w:r w:rsidR="001D26C3">
        <w:t>a</w:t>
      </w:r>
      <w:r w:rsidR="008E347A" w:rsidRPr="008E347A">
        <w:t xml:space="preserve">lternative </w:t>
      </w:r>
      <w:r w:rsidR="001D26C3">
        <w:t>h</w:t>
      </w:r>
      <w:r w:rsidR="008E347A" w:rsidRPr="008E347A">
        <w:t xml:space="preserve">edonism </w:t>
      </w:r>
      <w:r w:rsidR="00C628F4">
        <w:t xml:space="preserve">(Soper, 2007, 2008, 2016, 2017) </w:t>
      </w:r>
      <w:r w:rsidR="008E347A" w:rsidRPr="008E347A">
        <w:t>to some critique by interpreting its potential effects in an empirical setting</w:t>
      </w:r>
      <w:r w:rsidRPr="008E347A">
        <w:t>.</w:t>
      </w:r>
      <w:r w:rsidRPr="00D26521">
        <w:t xml:space="preserve"> </w:t>
      </w:r>
      <w:r w:rsidR="005E38C7" w:rsidRPr="00D26521">
        <w:t>The central tenet of alternative hedonism</w:t>
      </w:r>
      <w:r w:rsidR="0066492B" w:rsidRPr="00D26521">
        <w:t xml:space="preserve"> </w:t>
      </w:r>
      <w:r w:rsidR="00AA0AA2" w:rsidRPr="00D26521">
        <w:t>lays</w:t>
      </w:r>
      <w:r w:rsidR="0066492B" w:rsidRPr="00D26521">
        <w:t xml:space="preserve"> the possibili</w:t>
      </w:r>
      <w:r w:rsidR="00AA0AA2" w:rsidRPr="00D26521">
        <w:t>ty of a new political imaginary that is neither hedonistically repressive nor</w:t>
      </w:r>
      <w:r w:rsidR="005E38C7" w:rsidRPr="00D26521">
        <w:t xml:space="preserve"> social</w:t>
      </w:r>
      <w:r w:rsidR="0066492B" w:rsidRPr="00D26521">
        <w:t>ly</w:t>
      </w:r>
      <w:r w:rsidR="005E38C7" w:rsidRPr="00D26521">
        <w:t xml:space="preserve"> and</w:t>
      </w:r>
      <w:r w:rsidR="00AA0AA2" w:rsidRPr="00D26521">
        <w:t>/or</w:t>
      </w:r>
      <w:r w:rsidR="005E38C7" w:rsidRPr="00D26521">
        <w:t xml:space="preserve"> ecologically destructive.</w:t>
      </w:r>
      <w:r w:rsidR="001F705B" w:rsidRPr="00D26521">
        <w:t xml:space="preserve"> </w:t>
      </w:r>
      <w:r w:rsidR="002F1C3F" w:rsidRPr="00D26521">
        <w:t>Whil</w:t>
      </w:r>
      <w:r w:rsidR="00F513DB" w:rsidRPr="00D26521">
        <w:t>e</w:t>
      </w:r>
      <w:r w:rsidR="002F1C3F" w:rsidRPr="00D26521">
        <w:t xml:space="preserve"> we broadly support the</w:t>
      </w:r>
      <w:r w:rsidR="001E1CB2" w:rsidRPr="00D26521">
        <w:t>se</w:t>
      </w:r>
      <w:r w:rsidR="002F1C3F" w:rsidRPr="00D26521">
        <w:t xml:space="preserve"> idea</w:t>
      </w:r>
      <w:r w:rsidR="00345550" w:rsidRPr="00D26521">
        <w:t xml:space="preserve">ls, </w:t>
      </w:r>
      <w:r w:rsidR="00E53B02" w:rsidRPr="00D26521">
        <w:t xml:space="preserve">alternative hedonism </w:t>
      </w:r>
      <w:r w:rsidR="004820DF" w:rsidRPr="00D26521">
        <w:t>may</w:t>
      </w:r>
      <w:r w:rsidR="00766C0A" w:rsidRPr="00D26521">
        <w:t xml:space="preserve"> also, paradoxically, produce further</w:t>
      </w:r>
      <w:r w:rsidR="00F513DB" w:rsidRPr="00D26521">
        <w:t xml:space="preserve"> </w:t>
      </w:r>
      <w:r w:rsidR="002F1C3F" w:rsidRPr="00D26521">
        <w:t>disaffections</w:t>
      </w:r>
      <w:r w:rsidR="00E53B02" w:rsidRPr="00D26521">
        <w:t xml:space="preserve"> of a personal, social and ecological nature</w:t>
      </w:r>
      <w:r w:rsidR="002F1C3F" w:rsidRPr="00D26521">
        <w:t xml:space="preserve">. </w:t>
      </w:r>
      <w:r w:rsidR="00D00DA2" w:rsidRPr="00D26521">
        <w:t>Primarily</w:t>
      </w:r>
      <w:r w:rsidR="00F513DB" w:rsidRPr="00D26521">
        <w:t xml:space="preserve"> </w:t>
      </w:r>
      <w:r w:rsidR="005B10EA" w:rsidRPr="00D26521">
        <w:t xml:space="preserve">visible </w:t>
      </w:r>
      <w:r w:rsidR="00F513DB" w:rsidRPr="00D26521">
        <w:t xml:space="preserve">in our data is </w:t>
      </w:r>
      <w:r w:rsidR="00067BEE" w:rsidRPr="00D26521">
        <w:t>reproducing structures of inequality</w:t>
      </w:r>
      <w:r w:rsidR="00312CEA">
        <w:t xml:space="preserve"> through status-claiming</w:t>
      </w:r>
      <w:r w:rsidR="00067BEE" w:rsidRPr="00D26521">
        <w:t xml:space="preserve">. </w:t>
      </w:r>
      <w:r w:rsidR="00F513DB" w:rsidRPr="00D26521">
        <w:t>For example, g</w:t>
      </w:r>
      <w:r w:rsidR="005B10EA" w:rsidRPr="00D26521">
        <w:t>aining</w:t>
      </w:r>
      <w:r w:rsidR="00F513DB" w:rsidRPr="00D26521">
        <w:t xml:space="preserve"> pleasure from </w:t>
      </w:r>
      <w:r w:rsidR="006E1E74" w:rsidRPr="00D26521">
        <w:t xml:space="preserve">self-purifying morality plays derived through </w:t>
      </w:r>
      <w:r w:rsidR="00F513DB" w:rsidRPr="00D26521">
        <w:t>keeping the exotic pristine can ultimately serve to reproduce structures of inequality between tourists and natives</w:t>
      </w:r>
      <w:r w:rsidR="006E1E74" w:rsidRPr="00D26521">
        <w:t xml:space="preserve">. </w:t>
      </w:r>
      <w:r w:rsidR="00312CEA">
        <w:t>T</w:t>
      </w:r>
      <w:r w:rsidR="00C32983" w:rsidRPr="00D26521">
        <w:t xml:space="preserve">he </w:t>
      </w:r>
      <w:r w:rsidR="00875FC2" w:rsidRPr="00D26521">
        <w:t xml:space="preserve">centrality </w:t>
      </w:r>
      <w:r w:rsidR="00C32983" w:rsidRPr="00D26521">
        <w:t>of</w:t>
      </w:r>
      <w:r w:rsidR="00034DEB" w:rsidRPr="00D26521">
        <w:t xml:space="preserve"> </w:t>
      </w:r>
      <w:r w:rsidR="00C32983" w:rsidRPr="00D26521">
        <w:t>status-claiming</w:t>
      </w:r>
      <w:r w:rsidR="00034DEB" w:rsidRPr="00D26521">
        <w:t>, albeit moralistic,</w:t>
      </w:r>
      <w:r w:rsidR="00067BEE" w:rsidRPr="00D26521">
        <w:t xml:space="preserve"> </w:t>
      </w:r>
      <w:r w:rsidR="00F513DB" w:rsidRPr="00D26521">
        <w:t>can</w:t>
      </w:r>
      <w:r w:rsidR="003B1664" w:rsidRPr="00D26521">
        <w:t xml:space="preserve"> itself</w:t>
      </w:r>
      <w:r w:rsidR="00875FC2" w:rsidRPr="00D26521">
        <w:t xml:space="preserve"> </w:t>
      </w:r>
      <w:r w:rsidR="00F513DB" w:rsidRPr="00D26521">
        <w:t>be</w:t>
      </w:r>
      <w:r w:rsidR="00875FC2" w:rsidRPr="00D26521">
        <w:t xml:space="preserve"> </w:t>
      </w:r>
      <w:r w:rsidR="00034DEB" w:rsidRPr="00D26521">
        <w:t xml:space="preserve">a source of </w:t>
      </w:r>
      <w:r w:rsidR="004820DF" w:rsidRPr="00D26521">
        <w:t xml:space="preserve">potential </w:t>
      </w:r>
      <w:r w:rsidR="00034DEB" w:rsidRPr="00D26521">
        <w:t>pleasure</w:t>
      </w:r>
      <w:r w:rsidR="00875FC2" w:rsidRPr="00D26521">
        <w:t xml:space="preserve">. </w:t>
      </w:r>
      <w:r w:rsidR="00F4477C" w:rsidRPr="00D26521">
        <w:t>Quite the opposite</w:t>
      </w:r>
      <w:r w:rsidR="000B1878" w:rsidRPr="00D26521">
        <w:t xml:space="preserve"> has been argued by social commentators such as </w:t>
      </w:r>
      <w:r w:rsidR="00767CCC" w:rsidRPr="00D26521">
        <w:t>Bourdieu</w:t>
      </w:r>
      <w:r w:rsidR="00875FC2" w:rsidRPr="00D26521">
        <w:t xml:space="preserve"> </w:t>
      </w:r>
      <w:r w:rsidR="00312CEA">
        <w:t>(1984</w:t>
      </w:r>
      <w:r w:rsidR="00852B60">
        <w:t>/1979</w:t>
      </w:r>
      <w:r w:rsidR="00312CEA">
        <w:t xml:space="preserve">), </w:t>
      </w:r>
      <w:r w:rsidR="000B1878" w:rsidRPr="00D26521">
        <w:t>who consider class</w:t>
      </w:r>
      <w:r w:rsidR="000A4CDA" w:rsidRPr="00D26521">
        <w:t xml:space="preserve">-based status </w:t>
      </w:r>
      <w:r w:rsidR="000B1878" w:rsidRPr="00D26521">
        <w:t>distinctions</w:t>
      </w:r>
      <w:r w:rsidR="00AF4B22" w:rsidRPr="00D26521">
        <w:t xml:space="preserve"> as </w:t>
      </w:r>
      <w:r w:rsidR="000A4CDA" w:rsidRPr="00D26521">
        <w:t xml:space="preserve">engendering </w:t>
      </w:r>
      <w:r w:rsidR="00F4477C" w:rsidRPr="00D26521">
        <w:t xml:space="preserve">social </w:t>
      </w:r>
      <w:r w:rsidR="00AF4B22" w:rsidRPr="00D26521">
        <w:t xml:space="preserve">violence, </w:t>
      </w:r>
      <w:r w:rsidR="00875FC2" w:rsidRPr="00D26521">
        <w:t>anxiety</w:t>
      </w:r>
      <w:r w:rsidR="000B1878" w:rsidRPr="00D26521">
        <w:t>,</w:t>
      </w:r>
      <w:r w:rsidR="00F4477C" w:rsidRPr="00D26521">
        <w:t xml:space="preserve"> inadequacy </w:t>
      </w:r>
      <w:r w:rsidR="00AF4B22" w:rsidRPr="00D26521">
        <w:t>and alienation</w:t>
      </w:r>
      <w:r w:rsidR="000B1878" w:rsidRPr="00D26521">
        <w:t xml:space="preserve"> </w:t>
      </w:r>
      <w:r w:rsidR="000A4CDA" w:rsidRPr="00D26521">
        <w:t xml:space="preserve">in market settings. </w:t>
      </w:r>
      <w:r w:rsidR="00DF34D6" w:rsidRPr="00D26521">
        <w:t xml:space="preserve">These are precisely the sources of displeasure that seem to articulate the contemporary consumer disposition that Soper </w:t>
      </w:r>
      <w:r w:rsidR="001A0B89" w:rsidRPr="00D26521">
        <w:t xml:space="preserve">(2007, 2008) </w:t>
      </w:r>
      <w:r w:rsidR="00DF34D6" w:rsidRPr="00D26521">
        <w:t>wants to move away from.</w:t>
      </w:r>
      <w:r w:rsidR="00A00BF7">
        <w:t xml:space="preserve"> Paradoxically, self-managing </w:t>
      </w:r>
      <w:r w:rsidR="00DA589A">
        <w:t xml:space="preserve">strategies </w:t>
      </w:r>
      <w:r w:rsidR="00A00BF7">
        <w:t>such as ‘levelling’ may ostensibly ‘heal’ certain sets of (host-guest) inequalities whilst concealing other lines of inequality: those who can’t afford to travel and/or those who consume tourism outside of moral market settings.</w:t>
      </w:r>
    </w:p>
    <w:p w14:paraId="5F3FF651" w14:textId="2C33623E" w:rsidR="008E347A" w:rsidRDefault="008E347A" w:rsidP="00312CEA">
      <w:pPr>
        <w:spacing w:line="480" w:lineRule="auto"/>
      </w:pPr>
      <w:r>
        <w:tab/>
      </w:r>
      <w:r w:rsidRPr="002E3249">
        <w:t xml:space="preserve">This has mixed implications for both the concept of </w:t>
      </w:r>
      <w:r w:rsidR="001D26C3">
        <w:t>a</w:t>
      </w:r>
      <w:r w:rsidR="001D26C3" w:rsidRPr="008E347A">
        <w:t xml:space="preserve">lternative </w:t>
      </w:r>
      <w:r w:rsidR="001D26C3">
        <w:t>h</w:t>
      </w:r>
      <w:r w:rsidR="001D26C3" w:rsidRPr="008E347A">
        <w:t xml:space="preserve">edonism </w:t>
      </w:r>
      <w:r>
        <w:t xml:space="preserve">and the validity of moral markets. On the one hand, the impetus with which Soper </w:t>
      </w:r>
      <w:r w:rsidR="001D26C3">
        <w:t xml:space="preserve">(2008) </w:t>
      </w:r>
      <w:r>
        <w:t>platforms consumer’s search for an alternative pathway is very present and highly motivating; our consumers</w:t>
      </w:r>
      <w:r w:rsidR="003D320E">
        <w:t xml:space="preserve"> </w:t>
      </w:r>
      <w:r>
        <w:t>vociferously negotia</w:t>
      </w:r>
      <w:r w:rsidR="003D320E">
        <w:t>te</w:t>
      </w:r>
      <w:r>
        <w:t xml:space="preserve"> a range of perceived personal, social and ecological </w:t>
      </w:r>
      <w:r w:rsidR="00767CCC">
        <w:t>disaffections</w:t>
      </w:r>
      <w:r>
        <w:t xml:space="preserve"> in the process of giving meaning to their experiences. This suggests that this moral marketplace is reasonably successful in channelling latent consumer concerns in a way that legitimizes present and future tourism consumption. However, for Soper</w:t>
      </w:r>
      <w:r w:rsidR="001D26C3">
        <w:t xml:space="preserve"> (2017)</w:t>
      </w:r>
      <w:r>
        <w:t xml:space="preserve">, this was supposed to be manifest in </w:t>
      </w:r>
      <w:r w:rsidR="00767CCC">
        <w:t>ethically</w:t>
      </w:r>
      <w:r>
        <w:t xml:space="preserve"> reflexive self-management practices </w:t>
      </w:r>
      <w:r>
        <w:rPr>
          <w:lang w:val="en-US"/>
        </w:rPr>
        <w:t>‘</w:t>
      </w:r>
      <w:r w:rsidRPr="00B87A80">
        <w:rPr>
          <w:rFonts w:ascii="Times Roman" w:eastAsiaTheme="minorHAnsi" w:hAnsi="Times Roman" w:cs="Times Roman"/>
          <w:lang w:val="en-US"/>
        </w:rPr>
        <w:t>disinclin</w:t>
      </w:r>
      <w:r>
        <w:rPr>
          <w:rFonts w:ascii="Times Roman" w:eastAsiaTheme="minorHAnsi" w:hAnsi="Times Roman" w:cs="Times Roman"/>
          <w:lang w:val="en-US"/>
        </w:rPr>
        <w:t>ed to invoke a “them versus us</w:t>
      </w:r>
      <w:r w:rsidRPr="00B87A80">
        <w:rPr>
          <w:rFonts w:ascii="Times Roman" w:eastAsiaTheme="minorHAnsi" w:hAnsi="Times Roman" w:cs="Times Roman"/>
          <w:lang w:val="en-US"/>
        </w:rPr>
        <w:t>”</w:t>
      </w:r>
      <w:r w:rsidRPr="00A41361">
        <w:rPr>
          <w:rFonts w:ascii="Times Roman" w:eastAsiaTheme="minorHAnsi" w:hAnsi="Times Roman" w:cs="Times Roman"/>
          <w:lang w:val="en-US"/>
        </w:rPr>
        <w:t xml:space="preserve"> </w:t>
      </w:r>
      <w:r w:rsidRPr="00B87A80">
        <w:rPr>
          <w:rFonts w:ascii="Times Roman" w:eastAsiaTheme="minorHAnsi" w:hAnsi="Times Roman" w:cs="Times Roman"/>
          <w:lang w:val="en-US"/>
        </w:rPr>
        <w:t>(</w:t>
      </w:r>
      <w:r w:rsidR="001D26C3">
        <w:rPr>
          <w:rFonts w:ascii="Times Roman" w:eastAsiaTheme="minorHAnsi" w:hAnsi="Times Roman" w:cs="Times Roman"/>
          <w:lang w:val="en-US"/>
        </w:rPr>
        <w:t xml:space="preserve">p. </w:t>
      </w:r>
      <w:r w:rsidRPr="00B87A80">
        <w:rPr>
          <w:rFonts w:ascii="Times Roman" w:eastAsiaTheme="minorHAnsi" w:hAnsi="Times Roman" w:cs="Times Roman"/>
          <w:lang w:val="en-US"/>
        </w:rPr>
        <w:t>20)</w:t>
      </w:r>
      <w:r w:rsidR="001D26C3">
        <w:rPr>
          <w:rFonts w:ascii="Times Roman" w:eastAsiaTheme="minorHAnsi" w:hAnsi="Times Roman" w:cs="Times Roman"/>
          <w:lang w:val="en-US"/>
        </w:rPr>
        <w:t xml:space="preserve"> </w:t>
      </w:r>
      <w:r>
        <w:rPr>
          <w:rFonts w:ascii="Times Roman" w:eastAsiaTheme="minorHAnsi" w:hAnsi="Times Roman" w:cs="Times Roman"/>
          <w:lang w:val="en-US"/>
        </w:rPr>
        <w:t xml:space="preserve">mentality. Our data, in contrast, emphasizes the underlying role of “us vs them” status distinctions as </w:t>
      </w:r>
      <w:r w:rsidRPr="001C6B5E">
        <w:rPr>
          <w:rFonts w:ascii="Times Roman" w:eastAsiaTheme="minorHAnsi" w:hAnsi="Times Roman" w:cs="Times Roman"/>
          <w:i/>
          <w:lang w:val="en-US"/>
        </w:rPr>
        <w:t>the</w:t>
      </w:r>
      <w:r>
        <w:rPr>
          <w:rFonts w:ascii="Times Roman" w:eastAsiaTheme="minorHAnsi" w:hAnsi="Times Roman" w:cs="Times Roman"/>
          <w:lang w:val="en-US"/>
        </w:rPr>
        <w:t xml:space="preserve"> structuring moral order in this setting. Whilst this may not be what Soper envisioned, we argue that it may well culminate in an ‘enchanted’ view of moral markets</w:t>
      </w:r>
      <w:r w:rsidR="0078683E">
        <w:rPr>
          <w:rFonts w:ascii="Times Roman" w:eastAsiaTheme="minorHAnsi" w:hAnsi="Times Roman" w:cs="Times Roman"/>
          <w:lang w:val="en-US"/>
        </w:rPr>
        <w:t>,</w:t>
      </w:r>
      <w:r>
        <w:rPr>
          <w:rFonts w:ascii="Times Roman" w:eastAsiaTheme="minorHAnsi" w:hAnsi="Times Roman" w:cs="Times Roman"/>
          <w:lang w:val="en-US"/>
        </w:rPr>
        <w:t xml:space="preserve"> as it provides a less contradictory framing of consumption: in the context of anxieties about ‘overtourism’, we can never be ‘right’ (e.g. not flying) but we can be ‘good’, or at the very less, not ‘bad’! And this framing is what is produced in this moral market setting. </w:t>
      </w:r>
      <w:r w:rsidRPr="00D26521">
        <w:t>Rather than ‘purifying’ nature and culture</w:t>
      </w:r>
      <w:r>
        <w:t xml:space="preserve"> (e.g. by staying at home)</w:t>
      </w:r>
      <w:r w:rsidRPr="00D26521">
        <w:t xml:space="preserve">, consumers purify, </w:t>
      </w:r>
      <w:r>
        <w:t xml:space="preserve">sanitize and inoculate the self, </w:t>
      </w:r>
      <w:r w:rsidRPr="00D26521">
        <w:t xml:space="preserve">sanitizing and inoculating (only the right kinds of) consumers, from guilt, tension and disaffection. </w:t>
      </w:r>
      <w:r>
        <w:t>Here we</w:t>
      </w:r>
      <w:r w:rsidRPr="00D26521">
        <w:t xml:space="preserve"> discuss the consequences of </w:t>
      </w:r>
      <w:r>
        <w:t xml:space="preserve">three </w:t>
      </w:r>
      <w:r w:rsidR="00186090">
        <w:t xml:space="preserve">self-managing </w:t>
      </w:r>
      <w:r w:rsidR="00DA589A">
        <w:t xml:space="preserve">strategies </w:t>
      </w:r>
      <w:r>
        <w:t>we uncover – moderating, abiding and levelling</w:t>
      </w:r>
      <w:r w:rsidRPr="00D26521">
        <w:t xml:space="preserve">, highlighting how </w:t>
      </w:r>
      <w:r>
        <w:t>moral markets are sustained despite the reproduction o</w:t>
      </w:r>
      <w:r w:rsidRPr="00D26521">
        <w:t>f social inequality and ecological threats</w:t>
      </w:r>
      <w:r>
        <w:t xml:space="preserve">. </w:t>
      </w:r>
    </w:p>
    <w:p w14:paraId="19DAC6FC" w14:textId="50C29CDF" w:rsidR="00B2123A" w:rsidRPr="00B2123A" w:rsidRDefault="0085657C" w:rsidP="007C1CC2">
      <w:pPr>
        <w:spacing w:line="480" w:lineRule="auto"/>
        <w:rPr>
          <w:bCs/>
        </w:rPr>
      </w:pPr>
      <w:r>
        <w:tab/>
      </w:r>
    </w:p>
    <w:p w14:paraId="75AE77D3" w14:textId="17EAC142" w:rsidR="001D26C3" w:rsidRDefault="00B2123A" w:rsidP="007C1CC2">
      <w:pPr>
        <w:spacing w:line="480" w:lineRule="auto"/>
        <w:rPr>
          <w:b/>
          <w:lang w:val="en-US"/>
        </w:rPr>
      </w:pPr>
      <w:r>
        <w:rPr>
          <w:b/>
          <w:lang w:val="en-US"/>
        </w:rPr>
        <w:t>Implications</w:t>
      </w:r>
      <w:r w:rsidR="00297ABA">
        <w:rPr>
          <w:b/>
          <w:lang w:val="en-US"/>
        </w:rPr>
        <w:t xml:space="preserve"> and Future Research</w:t>
      </w:r>
    </w:p>
    <w:p w14:paraId="233A6467" w14:textId="77777777" w:rsidR="00CE7756" w:rsidRPr="00CE7756" w:rsidRDefault="00CE7756" w:rsidP="007C1CC2">
      <w:pPr>
        <w:spacing w:line="480" w:lineRule="auto"/>
        <w:rPr>
          <w:b/>
          <w:sz w:val="8"/>
          <w:szCs w:val="8"/>
          <w:lang w:val="en-US"/>
        </w:rPr>
      </w:pPr>
    </w:p>
    <w:p w14:paraId="5F3104F3" w14:textId="4B3ADEE0" w:rsidR="007111A4" w:rsidRDefault="001D26C3" w:rsidP="00F53490">
      <w:pPr>
        <w:spacing w:line="480" w:lineRule="auto"/>
      </w:pPr>
      <w:r>
        <w:rPr>
          <w:lang w:val="en-US"/>
        </w:rPr>
        <w:tab/>
      </w:r>
      <w:r w:rsidR="00297ABA">
        <w:t>Overall, this paper highlights how, through</w:t>
      </w:r>
      <w:r w:rsidR="00297ABA" w:rsidRPr="003D320E">
        <w:t xml:space="preserve"> alternative hedonism</w:t>
      </w:r>
      <w:r w:rsidR="003D320E">
        <w:t xml:space="preserve"> (Soper, 2007, 2008, 2016, 2017)</w:t>
      </w:r>
      <w:r w:rsidR="00297ABA" w:rsidRPr="003D320E">
        <w:t xml:space="preserve">, moral discourses are co-opted to legitimate potential pleasures. </w:t>
      </w:r>
      <w:r w:rsidR="007111A4">
        <w:t>There are several implications here. First, f</w:t>
      </w:r>
      <w:r w:rsidR="003D320E" w:rsidRPr="00B4707F">
        <w:t>rom a practical standpoint, our research speaks to the appeal of the mainstream, middle ground. That is, while there has been much discussion surrounding the large carbon footprint that accrues from flying (UNEP 2015), most tourists do not want to give up experiencing far-away destination</w:t>
      </w:r>
      <w:r w:rsidR="003D320E">
        <w:t>s</w:t>
      </w:r>
      <w:r w:rsidR="003D320E" w:rsidRPr="00B4707F">
        <w:t xml:space="preserve">. </w:t>
      </w:r>
      <w:r w:rsidR="003D320E">
        <w:t>Alternative hedonism</w:t>
      </w:r>
      <w:r w:rsidR="003D320E" w:rsidRPr="00B4707F">
        <w:t xml:space="preserve">, which takes the middle ground of providing these experiences to consumers (neither pure hedonism nor pure altruism), while at the same time delivering resources to engage in </w:t>
      </w:r>
      <w:r w:rsidR="003D320E">
        <w:t>some form of ‘</w:t>
      </w:r>
      <w:r w:rsidR="003D320E" w:rsidRPr="00B4707F">
        <w:t>moral mending</w:t>
      </w:r>
      <w:r w:rsidR="003D320E">
        <w:t>’</w:t>
      </w:r>
      <w:r w:rsidR="003D320E" w:rsidRPr="00B4707F">
        <w:t xml:space="preserve">, allows consumers to indulge in a vacation </w:t>
      </w:r>
      <w:r w:rsidR="003D320E">
        <w:t>devoid of</w:t>
      </w:r>
      <w:r w:rsidR="003D320E" w:rsidRPr="00B4707F">
        <w:t xml:space="preserve"> guilt. </w:t>
      </w:r>
      <w:r w:rsidR="00B617D7" w:rsidRPr="00D51B2E">
        <w:rPr>
          <w:lang w:val="en-US"/>
        </w:rPr>
        <w:t xml:space="preserve">As opposed to </w:t>
      </w:r>
      <w:r w:rsidR="00B617D7" w:rsidRPr="00D51B2E">
        <w:t xml:space="preserve">downshifting, simplifying, restricting and decelerating consumption (Etzioni 1998; Husemann &amp; Eckhardt 2018; Schor 1998), through alternative hedonism we then gain access to Soper’s (2008) notion of a ‘hedonist imaginary’ wherein consumers are enchanted and actively enjoy seeking more sustainable behaviours. </w:t>
      </w:r>
      <w:r w:rsidR="007111A4">
        <w:t xml:space="preserve">Therefore, </w:t>
      </w:r>
      <w:r w:rsidR="000351D7" w:rsidRPr="00D51B2E">
        <w:rPr>
          <w:lang w:val="en-US"/>
        </w:rPr>
        <w:t>i</w:t>
      </w:r>
      <w:r w:rsidR="00B617D7" w:rsidRPr="00D51B2E">
        <w:t xml:space="preserve">n contrast to brands that have actively promoted anti-consumption messages to promote greater reflexivity </w:t>
      </w:r>
      <w:r w:rsidR="00F53490" w:rsidRPr="00D51B2E">
        <w:t>on overconsumption</w:t>
      </w:r>
      <w:r w:rsidR="00B617D7" w:rsidRPr="00D51B2E">
        <w:t xml:space="preserve"> (e.g. Patagonia’s infamous ‘Don’t but this jacket’ campaign), on the basis of our findings, we might argue that ethical (and indeed mainstream) tourism brokers may attract a broader consumer base through focussing marketing strategies around the benefit of the ‘middle ground’.</w:t>
      </w:r>
      <w:r w:rsidR="000351D7" w:rsidRPr="00D51B2E">
        <w:t xml:space="preserve"> </w:t>
      </w:r>
    </w:p>
    <w:p w14:paraId="3ED3F302" w14:textId="2C851650" w:rsidR="0074139C" w:rsidRPr="00D51B2E" w:rsidRDefault="007111A4" w:rsidP="00F53490">
      <w:pPr>
        <w:spacing w:line="480" w:lineRule="auto"/>
      </w:pPr>
      <w:r>
        <w:tab/>
      </w:r>
      <w:r w:rsidR="00C72914" w:rsidRPr="00D51B2E">
        <w:t>Second, o</w:t>
      </w:r>
      <w:r w:rsidR="0063507A" w:rsidRPr="00D51B2E">
        <w:t xml:space="preserve">ur findings </w:t>
      </w:r>
      <w:r w:rsidR="00F233AF" w:rsidRPr="00D51B2E">
        <w:t xml:space="preserve">also </w:t>
      </w:r>
      <w:r w:rsidR="0063507A" w:rsidRPr="00D51B2E">
        <w:t xml:space="preserve">suggest that part of what made </w:t>
      </w:r>
      <w:r w:rsidR="00F233AF" w:rsidRPr="00D51B2E">
        <w:t>consumption</w:t>
      </w:r>
      <w:r w:rsidR="0063507A" w:rsidRPr="00D51B2E">
        <w:t xml:space="preserve"> meaningful</w:t>
      </w:r>
      <w:r w:rsidR="00F233AF" w:rsidRPr="00D51B2E">
        <w:t xml:space="preserve"> to tourists</w:t>
      </w:r>
      <w:r w:rsidR="0063507A" w:rsidRPr="00D51B2E">
        <w:t xml:space="preserve">, was to work through </w:t>
      </w:r>
      <w:r w:rsidR="00F233AF" w:rsidRPr="00D51B2E">
        <w:t>(</w:t>
      </w:r>
      <w:r w:rsidR="0063507A" w:rsidRPr="00D51B2E">
        <w:t xml:space="preserve">via </w:t>
      </w:r>
      <w:r>
        <w:t xml:space="preserve">distinct </w:t>
      </w:r>
      <w:r w:rsidR="0063507A" w:rsidRPr="00D51B2E">
        <w:t>self- managing strategies</w:t>
      </w:r>
      <w:r w:rsidR="00F233AF" w:rsidRPr="00D51B2E">
        <w:t>)</w:t>
      </w:r>
      <w:r w:rsidR="0063507A" w:rsidRPr="00D51B2E">
        <w:t xml:space="preserve">, some of the problems of overtourism themselves. Thus, marketing practitioners should </w:t>
      </w:r>
      <w:r w:rsidR="00C72914" w:rsidRPr="00D51B2E">
        <w:t>be mindful of la</w:t>
      </w:r>
      <w:r w:rsidR="007B75E0" w:rsidRPr="00D51B2E">
        <w:t xml:space="preserve">tent consumer </w:t>
      </w:r>
      <w:r w:rsidR="00C72914" w:rsidRPr="00D51B2E">
        <w:t xml:space="preserve">agency, </w:t>
      </w:r>
      <w:r w:rsidR="0063507A" w:rsidRPr="00D51B2E">
        <w:t>a</w:t>
      </w:r>
      <w:r w:rsidR="00FF49D6" w:rsidRPr="00D51B2E">
        <w:t>llow</w:t>
      </w:r>
      <w:r w:rsidR="00C72914" w:rsidRPr="00D51B2E">
        <w:t>ing</w:t>
      </w:r>
      <w:r w:rsidR="00FF49D6" w:rsidRPr="00D51B2E">
        <w:t xml:space="preserve"> </w:t>
      </w:r>
      <w:r w:rsidR="0074139C" w:rsidRPr="00D51B2E">
        <w:t xml:space="preserve">adequate opportunity </w:t>
      </w:r>
      <w:r w:rsidR="007B75E0" w:rsidRPr="00D51B2E">
        <w:t xml:space="preserve">for </w:t>
      </w:r>
      <w:r w:rsidR="00C42EB8" w:rsidRPr="00D51B2E">
        <w:t>consumers</w:t>
      </w:r>
      <w:r w:rsidR="0074139C" w:rsidRPr="00D51B2E">
        <w:t xml:space="preserve"> to appropriate, deviate from and re-write ‘marketing scripts’ to enable co-determination</w:t>
      </w:r>
      <w:r w:rsidR="00FF49D6" w:rsidRPr="00D51B2E">
        <w:t xml:space="preserve"> of moral </w:t>
      </w:r>
      <w:r w:rsidR="0074139C" w:rsidRPr="00D51B2E">
        <w:t>market behaviour</w:t>
      </w:r>
      <w:r w:rsidR="007B75E0" w:rsidRPr="00D51B2E">
        <w:t>/s</w:t>
      </w:r>
      <w:r w:rsidR="00FF49D6" w:rsidRPr="00D51B2E">
        <w:t>.</w:t>
      </w:r>
      <w:r w:rsidR="0063507A" w:rsidRPr="00D51B2E">
        <w:t xml:space="preserve"> </w:t>
      </w:r>
    </w:p>
    <w:p w14:paraId="08F1E855" w14:textId="6BD47EB0" w:rsidR="000351D7" w:rsidRPr="00D51B2E" w:rsidRDefault="0074139C" w:rsidP="00F53490">
      <w:pPr>
        <w:spacing w:line="480" w:lineRule="auto"/>
      </w:pPr>
      <w:r w:rsidRPr="00D51B2E">
        <w:tab/>
      </w:r>
      <w:r w:rsidR="007B75E0" w:rsidRPr="00D51B2E">
        <w:t>Finally, f</w:t>
      </w:r>
      <w:r w:rsidR="000A0EBE" w:rsidRPr="00D51B2E">
        <w:t xml:space="preserve">or policy-makers and social entrepreneurs motivated to address concerns in the tourism industry there are two </w:t>
      </w:r>
      <w:r w:rsidRPr="00D51B2E">
        <w:t xml:space="preserve">further </w:t>
      </w:r>
      <w:r w:rsidR="007B75E0" w:rsidRPr="00D51B2E">
        <w:t>points to make. First</w:t>
      </w:r>
      <w:r w:rsidR="000A0EBE" w:rsidRPr="00D51B2E">
        <w:t>, it appears that in</w:t>
      </w:r>
      <w:r w:rsidR="00C42EB8" w:rsidRPr="00D51B2E">
        <w:t xml:space="preserve"> </w:t>
      </w:r>
      <w:r w:rsidR="000A0EBE" w:rsidRPr="00D51B2E">
        <w:t xml:space="preserve">spite of creating an ethically augmented </w:t>
      </w:r>
      <w:r w:rsidRPr="00D51B2E">
        <w:t>‘product’ with</w:t>
      </w:r>
      <w:r w:rsidR="000A0EBE" w:rsidRPr="00D51B2E">
        <w:t xml:space="preserve"> codes of conduct for travellers, tourists continue to carry with them residual concerns.</w:t>
      </w:r>
      <w:r w:rsidR="007111A4">
        <w:t xml:space="preserve"> I</w:t>
      </w:r>
      <w:r w:rsidR="000A0EBE" w:rsidRPr="00D51B2E">
        <w:t xml:space="preserve">t may be helpful </w:t>
      </w:r>
      <w:r w:rsidR="007111A4">
        <w:t xml:space="preserve">therefore </w:t>
      </w:r>
      <w:r w:rsidR="000A0EBE" w:rsidRPr="00D51B2E">
        <w:t xml:space="preserve">to provide </w:t>
      </w:r>
      <w:r w:rsidRPr="00D51B2E">
        <w:t>addi</w:t>
      </w:r>
      <w:r w:rsidR="007B75E0" w:rsidRPr="00D51B2E">
        <w:t>t</w:t>
      </w:r>
      <w:r w:rsidRPr="00D51B2E">
        <w:t xml:space="preserve">ional </w:t>
      </w:r>
      <w:r w:rsidR="000A0EBE" w:rsidRPr="00D51B2E">
        <w:t xml:space="preserve">opportunities for </w:t>
      </w:r>
      <w:r w:rsidR="00D51B2E" w:rsidRPr="00D51B2E">
        <w:t>an inter</w:t>
      </w:r>
      <w:r w:rsidR="007B75E0" w:rsidRPr="00D51B2E">
        <w:t xml:space="preserve">active </w:t>
      </w:r>
      <w:r w:rsidR="000A0EBE" w:rsidRPr="00D51B2E">
        <w:t xml:space="preserve">dialogue between </w:t>
      </w:r>
      <w:r w:rsidRPr="00D51B2E">
        <w:t>variously positioned</w:t>
      </w:r>
      <w:r w:rsidR="000A0EBE" w:rsidRPr="00D51B2E">
        <w:t xml:space="preserve"> stakeholders</w:t>
      </w:r>
      <w:r w:rsidR="00D51B2E" w:rsidRPr="00D51B2E">
        <w:t xml:space="preserve"> with diffuse interests</w:t>
      </w:r>
      <w:r w:rsidR="000A0EBE" w:rsidRPr="00D51B2E">
        <w:t xml:space="preserve"> (e.g. host/guest/community</w:t>
      </w:r>
      <w:r w:rsidR="007B75E0" w:rsidRPr="00D51B2E">
        <w:t>/NGOs</w:t>
      </w:r>
      <w:r w:rsidR="000A0EBE" w:rsidRPr="00D51B2E">
        <w:t xml:space="preserve">). Second, </w:t>
      </w:r>
      <w:r w:rsidR="00AD4B1D" w:rsidRPr="00D51B2E">
        <w:t>our critical analysis suggested that as a result of some of the self-managing strategies, certain soc</w:t>
      </w:r>
      <w:r w:rsidR="007B75E0" w:rsidRPr="00D51B2E">
        <w:t>ial or environmental issues may</w:t>
      </w:r>
      <w:r w:rsidR="00AD4B1D" w:rsidRPr="00D51B2E">
        <w:t xml:space="preserve"> be unwittingly subverted</w:t>
      </w:r>
      <w:r w:rsidR="007B75E0" w:rsidRPr="00D51B2E">
        <w:t>,</w:t>
      </w:r>
      <w:r w:rsidR="00AD4B1D" w:rsidRPr="00D51B2E">
        <w:t xml:space="preserve"> or indeed new concerns produced. This </w:t>
      </w:r>
      <w:r w:rsidR="007B75E0" w:rsidRPr="00D51B2E">
        <w:t xml:space="preserve">suggests that </w:t>
      </w:r>
      <w:r w:rsidR="007111A4">
        <w:t>key agents</w:t>
      </w:r>
      <w:r w:rsidR="007948FD" w:rsidRPr="00D51B2E">
        <w:t xml:space="preserve"> in the </w:t>
      </w:r>
      <w:r w:rsidR="00DC003D" w:rsidRPr="00D51B2E">
        <w:t xml:space="preserve">ethical </w:t>
      </w:r>
      <w:r w:rsidR="007948FD" w:rsidRPr="00D51B2E">
        <w:t xml:space="preserve">tourism industry need to be </w:t>
      </w:r>
      <w:r w:rsidR="00DC003D" w:rsidRPr="00D51B2E">
        <w:t xml:space="preserve">especially </w:t>
      </w:r>
      <w:r w:rsidR="007948FD" w:rsidRPr="00D51B2E">
        <w:t>reflexive abo</w:t>
      </w:r>
      <w:r w:rsidR="00A64DD1" w:rsidRPr="00D51B2E">
        <w:t xml:space="preserve">ut the transformative potential of consumption, where the </w:t>
      </w:r>
      <w:r w:rsidR="00DC003D" w:rsidRPr="00D51B2E">
        <w:t xml:space="preserve">normalising </w:t>
      </w:r>
      <w:r w:rsidR="00A64DD1" w:rsidRPr="00D51B2E">
        <w:t>term</w:t>
      </w:r>
      <w:r w:rsidR="00DC003D" w:rsidRPr="00D51B2E">
        <w:t>s</w:t>
      </w:r>
      <w:r w:rsidR="00A64DD1" w:rsidRPr="00D51B2E">
        <w:t xml:space="preserve"> </w:t>
      </w:r>
      <w:r w:rsidR="00DC003D" w:rsidRPr="00D51B2E">
        <w:t>‘</w:t>
      </w:r>
      <w:r w:rsidR="00A64DD1" w:rsidRPr="00D51B2E">
        <w:t>moral</w:t>
      </w:r>
      <w:r w:rsidR="00DC003D" w:rsidRPr="00D51B2E">
        <w:t>’</w:t>
      </w:r>
      <w:r w:rsidR="00A64DD1" w:rsidRPr="00D51B2E">
        <w:t xml:space="preserve"> and/or </w:t>
      </w:r>
      <w:r w:rsidR="00DC003D" w:rsidRPr="00D51B2E">
        <w:t>‘</w:t>
      </w:r>
      <w:r w:rsidR="00A64DD1" w:rsidRPr="00D51B2E">
        <w:t>ethical</w:t>
      </w:r>
      <w:r w:rsidR="00DC003D" w:rsidRPr="00D51B2E">
        <w:t>’</w:t>
      </w:r>
      <w:r w:rsidR="00A64DD1" w:rsidRPr="00D51B2E">
        <w:t xml:space="preserve"> may</w:t>
      </w:r>
      <w:r w:rsidR="00DC003D" w:rsidRPr="00D51B2E">
        <w:t xml:space="preserve"> be (perhaps wrongly) experienced as unambiguously good, with potentially damaging outcomes </w:t>
      </w:r>
      <w:r w:rsidRPr="00D51B2E">
        <w:t xml:space="preserve">remaining </w:t>
      </w:r>
      <w:r w:rsidR="007B75E0" w:rsidRPr="00D51B2E">
        <w:t>overlooked</w:t>
      </w:r>
      <w:r w:rsidR="00DC003D" w:rsidRPr="00D51B2E">
        <w:t>.</w:t>
      </w:r>
      <w:r w:rsidR="00A64DD1" w:rsidRPr="00D51B2E">
        <w:t xml:space="preserve"> </w:t>
      </w:r>
    </w:p>
    <w:p w14:paraId="591C5837" w14:textId="11420B8B" w:rsidR="00A10212" w:rsidRPr="00D51B2E" w:rsidRDefault="00A10212" w:rsidP="00D24576">
      <w:pPr>
        <w:spacing w:line="480" w:lineRule="auto"/>
        <w:rPr>
          <w:bCs/>
        </w:rPr>
      </w:pPr>
      <w:r w:rsidRPr="00D51B2E">
        <w:rPr>
          <w:lang w:val="en-US"/>
        </w:rPr>
        <w:tab/>
      </w:r>
      <w:r w:rsidR="0074139C" w:rsidRPr="00D51B2E">
        <w:rPr>
          <w:lang w:val="en-US"/>
        </w:rPr>
        <w:t>Ultimately, w</w:t>
      </w:r>
      <w:r w:rsidRPr="00D51B2E">
        <w:rPr>
          <w:lang w:val="en-US"/>
        </w:rPr>
        <w:t xml:space="preserve">e hope that our research stimulates further investigation of alternative hedonism </w:t>
      </w:r>
      <w:r w:rsidR="00D24576" w:rsidRPr="00D51B2E">
        <w:rPr>
          <w:lang w:val="en-US"/>
        </w:rPr>
        <w:t>with</w:t>
      </w:r>
      <w:r w:rsidRPr="00D51B2E">
        <w:rPr>
          <w:lang w:val="en-US"/>
        </w:rPr>
        <w:t>in</w:t>
      </w:r>
      <w:r w:rsidR="00D24576" w:rsidRPr="00D51B2E">
        <w:rPr>
          <w:lang w:val="en-US"/>
        </w:rPr>
        <w:t xml:space="preserve"> tourism as well as</w:t>
      </w:r>
      <w:r w:rsidRPr="00D51B2E">
        <w:rPr>
          <w:lang w:val="en-US"/>
        </w:rPr>
        <w:t xml:space="preserve"> wider consumption contexts. </w:t>
      </w:r>
      <w:r w:rsidR="00D24576" w:rsidRPr="00D51B2E">
        <w:rPr>
          <w:lang w:val="en-US"/>
        </w:rPr>
        <w:t>Within tourism</w:t>
      </w:r>
      <w:r w:rsidR="004C2E7A" w:rsidRPr="00D51B2E">
        <w:rPr>
          <w:lang w:val="en-US"/>
        </w:rPr>
        <w:t>, further unpacking the tensions tourists experience in relation to why and why not certain travel decisions may be undertaken</w:t>
      </w:r>
      <w:r w:rsidR="00595DE5" w:rsidRPr="00D51B2E">
        <w:rPr>
          <w:lang w:val="en-US"/>
        </w:rPr>
        <w:t xml:space="preserve"> could be an interesting </w:t>
      </w:r>
      <w:r w:rsidR="00A248DD" w:rsidRPr="00D51B2E">
        <w:rPr>
          <w:lang w:val="en-US"/>
        </w:rPr>
        <w:t>endeavor</w:t>
      </w:r>
      <w:r w:rsidR="00595DE5" w:rsidRPr="00D51B2E">
        <w:rPr>
          <w:lang w:val="en-US"/>
        </w:rPr>
        <w:t xml:space="preserve">, </w:t>
      </w:r>
      <w:r w:rsidR="00B617D7" w:rsidRPr="00D51B2E">
        <w:rPr>
          <w:lang w:val="en-US"/>
        </w:rPr>
        <w:t xml:space="preserve">particularly through exploring evolving narratives in-situ, </w:t>
      </w:r>
      <w:r w:rsidR="00595DE5" w:rsidRPr="00D51B2E">
        <w:rPr>
          <w:lang w:val="en-US"/>
        </w:rPr>
        <w:t xml:space="preserve">as could how certain experiences influence future purchase intention. Longitudinal and ethnographic observations may offer rich insights into consumer deliberative processes and how these are shaped over time. </w:t>
      </w:r>
      <w:r w:rsidR="00B95E3F" w:rsidRPr="00D51B2E">
        <w:rPr>
          <w:lang w:val="en-US"/>
        </w:rPr>
        <w:t>Beyond the context of tourism, we acknowledge that our findings might look different for different types of consumers and varying product and service categories</w:t>
      </w:r>
      <w:r w:rsidR="000351D7" w:rsidRPr="00D51B2E">
        <w:rPr>
          <w:lang w:val="en-US"/>
        </w:rPr>
        <w:t xml:space="preserve">. </w:t>
      </w:r>
      <w:r w:rsidR="00D24576" w:rsidRPr="00D51B2E">
        <w:rPr>
          <w:bCs/>
        </w:rPr>
        <w:t xml:space="preserve">We advocate further research </w:t>
      </w:r>
      <w:r w:rsidR="00B95E3F" w:rsidRPr="00D51B2E">
        <w:rPr>
          <w:bCs/>
        </w:rPr>
        <w:t>in</w:t>
      </w:r>
      <w:r w:rsidR="00D24576" w:rsidRPr="00D51B2E">
        <w:rPr>
          <w:bCs/>
        </w:rPr>
        <w:t xml:space="preserve"> broader consumption contexts </w:t>
      </w:r>
      <w:r w:rsidR="00FB67FC" w:rsidRPr="00D51B2E">
        <w:rPr>
          <w:bCs/>
        </w:rPr>
        <w:t>– such as food, transport and retailing - where varying degrees of purchase involvement, product tangibility and brand loyalty, for example,</w:t>
      </w:r>
      <w:r w:rsidR="00B95E3F" w:rsidRPr="00D51B2E">
        <w:rPr>
          <w:bCs/>
        </w:rPr>
        <w:t xml:space="preserve"> </w:t>
      </w:r>
      <w:r w:rsidR="00FB67FC" w:rsidRPr="00D51B2E">
        <w:rPr>
          <w:bCs/>
        </w:rPr>
        <w:t xml:space="preserve">may </w:t>
      </w:r>
      <w:r w:rsidR="00E73B96" w:rsidRPr="00D51B2E">
        <w:rPr>
          <w:bCs/>
        </w:rPr>
        <w:t>shape how</w:t>
      </w:r>
      <w:r w:rsidR="001B183B" w:rsidRPr="00D51B2E">
        <w:rPr>
          <w:bCs/>
        </w:rPr>
        <w:t>, where and to what ends</w:t>
      </w:r>
      <w:r w:rsidR="00E73B96" w:rsidRPr="00D51B2E">
        <w:rPr>
          <w:bCs/>
        </w:rPr>
        <w:t xml:space="preserve"> consumers </w:t>
      </w:r>
      <w:r w:rsidR="00FB67FC" w:rsidRPr="00D51B2E">
        <w:rPr>
          <w:bCs/>
        </w:rPr>
        <w:t xml:space="preserve">draw on alternative hedonism tropes </w:t>
      </w:r>
      <w:r w:rsidR="00D24576" w:rsidRPr="00D51B2E">
        <w:rPr>
          <w:bCs/>
        </w:rPr>
        <w:t>(Carrington, et al., 2016, p. 23).</w:t>
      </w:r>
    </w:p>
    <w:p w14:paraId="5413F970" w14:textId="77777777" w:rsidR="001B183B" w:rsidRDefault="001B183B" w:rsidP="00F53490">
      <w:pPr>
        <w:pStyle w:val="CommentText"/>
        <w:rPr>
          <w:bCs/>
          <w:sz w:val="24"/>
          <w:szCs w:val="24"/>
        </w:rPr>
      </w:pPr>
    </w:p>
    <w:p w14:paraId="05225E35" w14:textId="77777777" w:rsidR="00CE7756" w:rsidRPr="00D51B2E" w:rsidRDefault="00CE7756" w:rsidP="00F53490">
      <w:pPr>
        <w:pStyle w:val="CommentText"/>
      </w:pPr>
    </w:p>
    <w:p w14:paraId="6B4E6BB6" w14:textId="3A870A45" w:rsidR="00D24576" w:rsidRDefault="00D24576" w:rsidP="007C1CC2">
      <w:pPr>
        <w:spacing w:line="480" w:lineRule="auto"/>
        <w:rPr>
          <w:b/>
        </w:rPr>
      </w:pPr>
      <w:r w:rsidRPr="00D51B2E">
        <w:rPr>
          <w:b/>
        </w:rPr>
        <w:t>Conclusion</w:t>
      </w:r>
    </w:p>
    <w:p w14:paraId="122A8AFA" w14:textId="77777777" w:rsidR="00CE7756" w:rsidRPr="00CE7756" w:rsidRDefault="00CE7756" w:rsidP="007C1CC2">
      <w:pPr>
        <w:spacing w:line="480" w:lineRule="auto"/>
        <w:rPr>
          <w:b/>
          <w:sz w:val="8"/>
          <w:szCs w:val="8"/>
        </w:rPr>
      </w:pPr>
    </w:p>
    <w:p w14:paraId="607EC0C8" w14:textId="1ED16398" w:rsidR="00D24576" w:rsidRDefault="00D24576" w:rsidP="00D24576">
      <w:pPr>
        <w:spacing w:line="480" w:lineRule="auto"/>
        <w:ind w:firstLine="720"/>
        <w:rPr>
          <w:lang w:val="en-US"/>
        </w:rPr>
      </w:pPr>
      <w:r>
        <w:rPr>
          <w:lang w:val="en-US"/>
        </w:rPr>
        <w:t xml:space="preserve">The moral marketplaces literature has shown us that when consumers are presented with a marketplace choice </w:t>
      </w:r>
      <w:r w:rsidR="00A637F6">
        <w:rPr>
          <w:lang w:val="en-US"/>
        </w:rPr>
        <w:t>between</w:t>
      </w:r>
      <w:r>
        <w:rPr>
          <w:lang w:val="en-US"/>
        </w:rPr>
        <w:t xml:space="preserve"> experienc</w:t>
      </w:r>
      <w:r w:rsidR="00A637F6">
        <w:rPr>
          <w:lang w:val="en-US"/>
        </w:rPr>
        <w:t>ing</w:t>
      </w:r>
      <w:r>
        <w:rPr>
          <w:lang w:val="en-US"/>
        </w:rPr>
        <w:t xml:space="preserve"> pleasure for themselves, or ‘do</w:t>
      </w:r>
      <w:r w:rsidR="00A637F6">
        <w:rPr>
          <w:lang w:val="en-US"/>
        </w:rPr>
        <w:t>ing</w:t>
      </w:r>
      <w:r>
        <w:rPr>
          <w:lang w:val="en-US"/>
        </w:rPr>
        <w:t xml:space="preserve"> the right thing’</w:t>
      </w:r>
      <w:r w:rsidR="00A637F6">
        <w:rPr>
          <w:lang w:val="en-US"/>
        </w:rPr>
        <w:t xml:space="preserve"> </w:t>
      </w:r>
      <w:r>
        <w:rPr>
          <w:lang w:val="en-US"/>
        </w:rPr>
        <w:t xml:space="preserve">for society or nature, they will inevitably choose the option that embodies more pleasure. In appreciation of this, Soper </w:t>
      </w:r>
      <w:r>
        <w:t xml:space="preserve">(2007, 2008, 2016, 2017) </w:t>
      </w:r>
      <w:r>
        <w:rPr>
          <w:lang w:val="en-US"/>
        </w:rPr>
        <w:t xml:space="preserve">conceptualized a model of alternative hedonism, whereby consumers could access pleasure </w:t>
      </w:r>
      <w:r w:rsidRPr="00F53490">
        <w:rPr>
          <w:i/>
          <w:lang w:val="en-US"/>
        </w:rPr>
        <w:t xml:space="preserve">from </w:t>
      </w:r>
      <w:r>
        <w:rPr>
          <w:lang w:val="en-US"/>
        </w:rPr>
        <w:t>‘doing the right thing</w:t>
      </w:r>
      <w:r w:rsidR="00A637F6">
        <w:rPr>
          <w:lang w:val="en-US"/>
        </w:rPr>
        <w:t xml:space="preserve">,’ through </w:t>
      </w:r>
      <w:r>
        <w:rPr>
          <w:lang w:val="en-US"/>
        </w:rPr>
        <w:t>experienc</w:t>
      </w:r>
      <w:r w:rsidR="00A637F6">
        <w:rPr>
          <w:lang w:val="en-US"/>
        </w:rPr>
        <w:t>ing</w:t>
      </w:r>
      <w:r>
        <w:rPr>
          <w:lang w:val="en-US"/>
        </w:rPr>
        <w:t xml:space="preserve"> an ‘other</w:t>
      </w:r>
      <w:r w:rsidR="00A637F6">
        <w:rPr>
          <w:lang w:val="en-US"/>
        </w:rPr>
        <w:t xml:space="preserve">’ </w:t>
      </w:r>
      <w:r>
        <w:rPr>
          <w:lang w:val="en-US"/>
        </w:rPr>
        <w:t xml:space="preserve">or additional form of pleasure. We undertook a critical investigation of whether and how this </w:t>
      </w:r>
      <w:r w:rsidR="00A637F6">
        <w:rPr>
          <w:lang w:val="en-US"/>
        </w:rPr>
        <w:t>operates</w:t>
      </w:r>
      <w:r>
        <w:rPr>
          <w:lang w:val="en-US"/>
        </w:rPr>
        <w:t xml:space="preserve"> in the </w:t>
      </w:r>
      <w:r w:rsidR="00A637F6">
        <w:rPr>
          <w:lang w:val="en-US"/>
        </w:rPr>
        <w:t xml:space="preserve">ethical </w:t>
      </w:r>
      <w:r>
        <w:rPr>
          <w:lang w:val="en-US"/>
        </w:rPr>
        <w:t xml:space="preserve">tourism marketplace and found that consumers do access the ‘good life’ by removing impediments to pleasure. Through interpretive </w:t>
      </w:r>
      <w:r w:rsidR="00A637F6">
        <w:rPr>
          <w:lang w:val="en-US"/>
        </w:rPr>
        <w:t xml:space="preserve">analysis </w:t>
      </w:r>
      <w:r>
        <w:rPr>
          <w:lang w:val="en-US"/>
        </w:rPr>
        <w:t xml:space="preserve">of 17 consumer narratives, we found three </w:t>
      </w:r>
      <w:r w:rsidR="00DA589A">
        <w:rPr>
          <w:lang w:val="en-US"/>
        </w:rPr>
        <w:t xml:space="preserve">self-managing </w:t>
      </w:r>
      <w:r>
        <w:rPr>
          <w:lang w:val="en-US"/>
        </w:rPr>
        <w:t xml:space="preserve">strategies that were utilized to ultimately purify consumers from environmental or social critiques of tourism and distance themselves from </w:t>
      </w:r>
      <w:r w:rsidR="00A637F6">
        <w:rPr>
          <w:lang w:val="en-US"/>
        </w:rPr>
        <w:t>‘</w:t>
      </w:r>
      <w:r>
        <w:rPr>
          <w:lang w:val="en-US"/>
        </w:rPr>
        <w:t>others</w:t>
      </w:r>
      <w:r w:rsidR="00A637F6">
        <w:rPr>
          <w:lang w:val="en-US"/>
        </w:rPr>
        <w:t>’</w:t>
      </w:r>
      <w:r>
        <w:rPr>
          <w:lang w:val="en-US"/>
        </w:rPr>
        <w:t xml:space="preserve"> through status-claiming. </w:t>
      </w:r>
      <w:r w:rsidR="00A637F6">
        <w:rPr>
          <w:lang w:val="en-US"/>
        </w:rPr>
        <w:t>In doing so, they accessed</w:t>
      </w:r>
      <w:r>
        <w:rPr>
          <w:lang w:val="en-US"/>
        </w:rPr>
        <w:t xml:space="preserve"> </w:t>
      </w:r>
      <w:r w:rsidR="00A637F6">
        <w:rPr>
          <w:lang w:val="en-US"/>
        </w:rPr>
        <w:t>the</w:t>
      </w:r>
      <w:r>
        <w:rPr>
          <w:lang w:val="en-US"/>
        </w:rPr>
        <w:t xml:space="preserve"> virtue of feeling superior to others who utilize the market in the ‘wrong’ way (taking </w:t>
      </w:r>
      <w:r w:rsidR="00A637F6">
        <w:rPr>
          <w:lang w:val="en-US"/>
        </w:rPr>
        <w:t>mainstream</w:t>
      </w:r>
      <w:r>
        <w:rPr>
          <w:lang w:val="en-US"/>
        </w:rPr>
        <w:t xml:space="preserve"> vacations). Going beyond Soper </w:t>
      </w:r>
      <w:r>
        <w:t>(2007, 2008, 2016, 2017)</w:t>
      </w:r>
      <w:r>
        <w:rPr>
          <w:lang w:val="en-US"/>
        </w:rPr>
        <w:t xml:space="preserve">, we thus demonstrate that pleasure via alternative hedonism can only be accessed by certain consumers with access to cultural and economic capital. We argue that alternative hedonism may sustain moral marketplaces, but also contributes to reproducing structures of inequality. In unveiling such unintended consequences of alternative hedonism, we bring additional insight into the complexities of consumer behavior in moral marketplaces. </w:t>
      </w:r>
    </w:p>
    <w:p w14:paraId="487FF0C9" w14:textId="77777777" w:rsidR="0089332F" w:rsidRDefault="0089332F" w:rsidP="00CA3D82">
      <w:pPr>
        <w:spacing w:line="480" w:lineRule="auto"/>
        <w:outlineLvl w:val="0"/>
      </w:pPr>
    </w:p>
    <w:p w14:paraId="325D31A2" w14:textId="4F13DFDD" w:rsidR="008704E1" w:rsidRPr="008704E1" w:rsidRDefault="008704E1" w:rsidP="00CA3D82">
      <w:pPr>
        <w:spacing w:line="480" w:lineRule="auto"/>
        <w:outlineLvl w:val="0"/>
        <w:rPr>
          <w:b/>
        </w:rPr>
      </w:pPr>
      <w:r w:rsidRPr="008704E1">
        <w:rPr>
          <w:b/>
        </w:rPr>
        <w:t>References</w:t>
      </w:r>
    </w:p>
    <w:p w14:paraId="1047DDD1" w14:textId="77777777" w:rsidR="00CA70D1" w:rsidRPr="00F22C70" w:rsidRDefault="00CA70D1" w:rsidP="00CA70D1">
      <w:pPr>
        <w:spacing w:line="480" w:lineRule="auto"/>
        <w:outlineLvl w:val="0"/>
        <w:rPr>
          <w:bCs/>
        </w:rPr>
      </w:pPr>
      <w:r w:rsidRPr="00F22C70">
        <w:t>Ahuvia, A</w:t>
      </w:r>
      <w:r>
        <w:t>.</w:t>
      </w:r>
      <w:r w:rsidRPr="00F22C70">
        <w:t xml:space="preserve"> C. (2005)</w:t>
      </w:r>
      <w:r>
        <w:t xml:space="preserve">. </w:t>
      </w:r>
      <w:r w:rsidRPr="00F22C70">
        <w:rPr>
          <w:bCs/>
        </w:rPr>
        <w:t xml:space="preserve">Beyond the Extended Self: Loved Objects and Consumers’ Identity </w:t>
      </w:r>
    </w:p>
    <w:p w14:paraId="301545F0" w14:textId="77777777" w:rsidR="00CA70D1" w:rsidRPr="00F22C70" w:rsidRDefault="00CA70D1" w:rsidP="00CA70D1">
      <w:pPr>
        <w:spacing w:line="480" w:lineRule="auto"/>
        <w:ind w:firstLine="720"/>
        <w:rPr>
          <w:i/>
        </w:rPr>
      </w:pPr>
      <w:r w:rsidRPr="00F22C70">
        <w:rPr>
          <w:bCs/>
        </w:rPr>
        <w:t>Narratives</w:t>
      </w:r>
      <w:r w:rsidRPr="00F22C70">
        <w:t xml:space="preserve">, </w:t>
      </w:r>
      <w:r w:rsidRPr="00F22C70">
        <w:rPr>
          <w:i/>
        </w:rPr>
        <w:t>Journal of Consumer Research</w:t>
      </w:r>
      <w:r w:rsidRPr="00F22C70">
        <w:t>, 32 (June), 171-184.</w:t>
      </w:r>
    </w:p>
    <w:p w14:paraId="3B28C5B4" w14:textId="77777777" w:rsidR="00CA70D1" w:rsidRPr="00F22C70" w:rsidRDefault="00CA70D1" w:rsidP="00CA70D1">
      <w:pPr>
        <w:spacing w:line="480" w:lineRule="auto"/>
        <w:rPr>
          <w:i/>
        </w:rPr>
      </w:pPr>
      <w:r w:rsidRPr="00F22C70">
        <w:t>Arnould, E</w:t>
      </w:r>
      <w:r>
        <w:t>.</w:t>
      </w:r>
      <w:r w:rsidRPr="00F22C70">
        <w:t xml:space="preserve"> J. </w:t>
      </w:r>
      <w:r>
        <w:t>&amp;</w:t>
      </w:r>
      <w:r w:rsidRPr="00F22C70">
        <w:t xml:space="preserve"> Fischer</w:t>
      </w:r>
      <w:r>
        <w:t xml:space="preserve">, E. </w:t>
      </w:r>
      <w:r w:rsidRPr="00F22C70">
        <w:t>(1994)</w:t>
      </w:r>
      <w:r>
        <w:t xml:space="preserve">. </w:t>
      </w:r>
      <w:r w:rsidRPr="00F22C70">
        <w:t xml:space="preserve">Hermeneutics and Consumer Research, </w:t>
      </w:r>
      <w:r w:rsidRPr="00F22C70">
        <w:rPr>
          <w:i/>
        </w:rPr>
        <w:t xml:space="preserve">Journal </w:t>
      </w:r>
    </w:p>
    <w:p w14:paraId="2635691A" w14:textId="77777777" w:rsidR="00CA70D1" w:rsidRPr="00F22C70" w:rsidRDefault="00CA70D1" w:rsidP="00CA70D1">
      <w:pPr>
        <w:spacing w:line="480" w:lineRule="auto"/>
        <w:ind w:firstLine="720"/>
      </w:pPr>
      <w:r w:rsidRPr="00F22C70">
        <w:rPr>
          <w:i/>
        </w:rPr>
        <w:t>of Consumer Research</w:t>
      </w:r>
      <w:r w:rsidRPr="00F22C70">
        <w:t>, 21 (June), 55-70.</w:t>
      </w:r>
    </w:p>
    <w:p w14:paraId="6A0DD4B2" w14:textId="77777777" w:rsidR="00CA70D1" w:rsidRPr="00F22C70" w:rsidRDefault="00CA70D1" w:rsidP="00CA70D1">
      <w:pPr>
        <w:spacing w:line="480" w:lineRule="auto"/>
      </w:pPr>
      <w:r w:rsidRPr="00F22C70">
        <w:t>Arsel, Z</w:t>
      </w:r>
      <w:r>
        <w:t>.</w:t>
      </w:r>
      <w:r w:rsidRPr="00F22C70">
        <w:t xml:space="preserve"> </w:t>
      </w:r>
      <w:r>
        <w:t>&amp;</w:t>
      </w:r>
      <w:r w:rsidRPr="00F22C70">
        <w:t xml:space="preserve"> Thompson</w:t>
      </w:r>
      <w:r>
        <w:t>, C.J.</w:t>
      </w:r>
      <w:r w:rsidRPr="00F22C70">
        <w:t xml:space="preserve"> (2011)</w:t>
      </w:r>
      <w:r>
        <w:t xml:space="preserve">. </w:t>
      </w:r>
      <w:r w:rsidRPr="00F22C70">
        <w:t xml:space="preserve">Demythologising Consumption Practices: </w:t>
      </w:r>
    </w:p>
    <w:p w14:paraId="2FA5B118" w14:textId="77777777" w:rsidR="00CA70D1" w:rsidRPr="00F22C70" w:rsidRDefault="00CA70D1" w:rsidP="00CA70D1">
      <w:pPr>
        <w:spacing w:line="480" w:lineRule="auto"/>
        <w:ind w:firstLine="720"/>
      </w:pPr>
      <w:r w:rsidRPr="00F22C70">
        <w:t xml:space="preserve">How Consumers Protect their Field-Dependent Identity Investments from Devaluing </w:t>
      </w:r>
    </w:p>
    <w:p w14:paraId="0287A5F0" w14:textId="77777777" w:rsidR="00CA70D1" w:rsidRPr="00F22C70" w:rsidRDefault="00CA70D1" w:rsidP="00CA70D1">
      <w:pPr>
        <w:spacing w:line="480" w:lineRule="auto"/>
        <w:ind w:firstLine="720"/>
      </w:pPr>
      <w:r w:rsidRPr="00F22C70">
        <w:t xml:space="preserve">Marketplace Myths, </w:t>
      </w:r>
      <w:r w:rsidRPr="00F22C70">
        <w:rPr>
          <w:i/>
        </w:rPr>
        <w:t>Journal of Consumer Research</w:t>
      </w:r>
      <w:r w:rsidRPr="00F22C70">
        <w:t>, 37(5), 791-806.</w:t>
      </w:r>
    </w:p>
    <w:p w14:paraId="28F58EDA" w14:textId="77777777" w:rsidR="00CA70D1" w:rsidRPr="001D7A2D" w:rsidRDefault="00CA70D1" w:rsidP="00CA70D1">
      <w:pPr>
        <w:widowControl w:val="0"/>
        <w:autoSpaceDE w:val="0"/>
        <w:autoSpaceDN w:val="0"/>
        <w:adjustRightInd w:val="0"/>
        <w:spacing w:line="480" w:lineRule="auto"/>
        <w:rPr>
          <w:bCs/>
          <w:lang w:val="en-US"/>
        </w:rPr>
      </w:pPr>
      <w:r w:rsidRPr="001D7A2D">
        <w:rPr>
          <w:bCs/>
          <w:lang w:val="en-US"/>
        </w:rPr>
        <w:t>Auger, P., &amp; Devinney, T. (2007). Do what consumers say matter? The misalignment of</w:t>
      </w:r>
    </w:p>
    <w:p w14:paraId="6F76108B" w14:textId="77777777" w:rsidR="00CA70D1" w:rsidRPr="001D7A2D" w:rsidRDefault="00CA70D1" w:rsidP="00CA70D1">
      <w:pPr>
        <w:widowControl w:val="0"/>
        <w:autoSpaceDE w:val="0"/>
        <w:autoSpaceDN w:val="0"/>
        <w:adjustRightInd w:val="0"/>
        <w:spacing w:line="480" w:lineRule="auto"/>
        <w:ind w:left="709"/>
        <w:rPr>
          <w:bCs/>
          <w:lang w:val="en-US"/>
        </w:rPr>
      </w:pPr>
      <w:r w:rsidRPr="001D7A2D">
        <w:rPr>
          <w:bCs/>
          <w:lang w:val="en-US"/>
        </w:rPr>
        <w:t xml:space="preserve">preferences with unconstrained ethical intentions. </w:t>
      </w:r>
      <w:r w:rsidRPr="001D7A2D">
        <w:rPr>
          <w:bCs/>
          <w:i/>
          <w:iCs/>
          <w:lang w:val="en-US"/>
        </w:rPr>
        <w:t>Journal of Business Ethics,</w:t>
      </w:r>
      <w:r w:rsidRPr="001D7A2D">
        <w:rPr>
          <w:bCs/>
          <w:lang w:val="en-US"/>
        </w:rPr>
        <w:t xml:space="preserve"> </w:t>
      </w:r>
      <w:r w:rsidRPr="001D7A2D">
        <w:rPr>
          <w:bCs/>
          <w:i/>
          <w:iCs/>
          <w:lang w:val="en-US"/>
        </w:rPr>
        <w:t>76</w:t>
      </w:r>
      <w:r w:rsidRPr="001D7A2D">
        <w:rPr>
          <w:bCs/>
          <w:lang w:val="en-US"/>
        </w:rPr>
        <w:t>(4), 361–383.</w:t>
      </w:r>
    </w:p>
    <w:p w14:paraId="1F65A30D" w14:textId="77777777" w:rsidR="00CA70D1" w:rsidRPr="00CC261E" w:rsidRDefault="00CA70D1" w:rsidP="00CA70D1">
      <w:pPr>
        <w:widowControl w:val="0"/>
        <w:autoSpaceDE w:val="0"/>
        <w:autoSpaceDN w:val="0"/>
        <w:adjustRightInd w:val="0"/>
        <w:spacing w:line="480" w:lineRule="auto"/>
        <w:rPr>
          <w:lang w:val="en-US"/>
        </w:rPr>
      </w:pPr>
      <w:r w:rsidRPr="00CC261E">
        <w:rPr>
          <w:lang w:val="en-US"/>
        </w:rPr>
        <w:t>Belk, R</w:t>
      </w:r>
      <w:r>
        <w:rPr>
          <w:lang w:val="en-US"/>
        </w:rPr>
        <w:t>. W. &amp;</w:t>
      </w:r>
      <w:r w:rsidRPr="00CC261E">
        <w:rPr>
          <w:lang w:val="en-US"/>
        </w:rPr>
        <w:t xml:space="preserve"> Costa</w:t>
      </w:r>
      <w:r>
        <w:rPr>
          <w:lang w:val="en-US"/>
        </w:rPr>
        <w:t>, J.</w:t>
      </w:r>
      <w:r w:rsidRPr="00CC261E">
        <w:rPr>
          <w:lang w:val="en-US"/>
        </w:rPr>
        <w:t xml:space="preserve"> (1995)</w:t>
      </w:r>
      <w:r>
        <w:rPr>
          <w:lang w:val="en-US"/>
        </w:rPr>
        <w:t xml:space="preserve">. </w:t>
      </w:r>
      <w:r w:rsidRPr="00CC261E">
        <w:rPr>
          <w:lang w:val="en-US"/>
        </w:rPr>
        <w:t>International Tourism: An Assessment and</w:t>
      </w:r>
    </w:p>
    <w:p w14:paraId="192CFB9F" w14:textId="77777777" w:rsidR="00CA70D1" w:rsidRPr="00CC261E" w:rsidRDefault="00CA70D1" w:rsidP="00CA70D1">
      <w:pPr>
        <w:spacing w:line="480" w:lineRule="auto"/>
        <w:ind w:firstLine="720"/>
        <w:rPr>
          <w:lang w:val="en-US"/>
        </w:rPr>
      </w:pPr>
      <w:r w:rsidRPr="00CC261E">
        <w:rPr>
          <w:lang w:val="en-US"/>
        </w:rPr>
        <w:t xml:space="preserve">Overview, </w:t>
      </w:r>
      <w:r w:rsidRPr="00CC261E">
        <w:rPr>
          <w:i/>
          <w:lang w:val="en-US"/>
        </w:rPr>
        <w:t>Journal of Macromarketing</w:t>
      </w:r>
      <w:r w:rsidRPr="00CC261E">
        <w:rPr>
          <w:lang w:val="en-US"/>
        </w:rPr>
        <w:t>, 15(2), 33-49.</w:t>
      </w:r>
    </w:p>
    <w:p w14:paraId="6DBDCAB1" w14:textId="77777777" w:rsidR="00CA70D1" w:rsidRPr="00F22C70" w:rsidRDefault="00CA70D1" w:rsidP="00CA70D1">
      <w:pPr>
        <w:spacing w:line="480" w:lineRule="auto"/>
        <w:contextualSpacing/>
        <w:rPr>
          <w:i/>
        </w:rPr>
      </w:pPr>
      <w:r w:rsidRPr="00F22C70">
        <w:t xml:space="preserve">Bhattacharyya, </w:t>
      </w:r>
      <w:r>
        <w:t>D.</w:t>
      </w:r>
      <w:r w:rsidRPr="00F22C70">
        <w:t xml:space="preserve"> P. (1997)</w:t>
      </w:r>
      <w:r>
        <w:t xml:space="preserve">. </w:t>
      </w:r>
      <w:r w:rsidRPr="00F22C70">
        <w:t xml:space="preserve">Mediating India: An Analysis of a Guidebook, </w:t>
      </w:r>
      <w:r w:rsidRPr="00F22C70">
        <w:rPr>
          <w:i/>
        </w:rPr>
        <w:t xml:space="preserve">Annals </w:t>
      </w:r>
    </w:p>
    <w:p w14:paraId="2515D087" w14:textId="77777777" w:rsidR="00CA70D1" w:rsidRPr="00F22C70" w:rsidRDefault="00CA70D1" w:rsidP="00CA70D1">
      <w:pPr>
        <w:spacing w:line="480" w:lineRule="auto"/>
        <w:ind w:firstLine="720"/>
        <w:contextualSpacing/>
      </w:pPr>
      <w:r w:rsidRPr="00F22C70">
        <w:rPr>
          <w:i/>
        </w:rPr>
        <w:t>of Tourism Research</w:t>
      </w:r>
      <w:r w:rsidRPr="00F22C70">
        <w:t>, 24, 371–89.</w:t>
      </w:r>
    </w:p>
    <w:p w14:paraId="50ED97FE" w14:textId="77777777" w:rsidR="00CA70D1" w:rsidRPr="00F22C70" w:rsidRDefault="00CA70D1" w:rsidP="00CA70D1">
      <w:pPr>
        <w:spacing w:line="480" w:lineRule="auto"/>
        <w:contextualSpacing/>
      </w:pPr>
      <w:r w:rsidRPr="00F22C70">
        <w:t>Bourdieu, P</w:t>
      </w:r>
      <w:r>
        <w:t xml:space="preserve">. </w:t>
      </w:r>
      <w:r w:rsidRPr="00F22C70">
        <w:t xml:space="preserve">(1984/1979), </w:t>
      </w:r>
      <w:r w:rsidRPr="00F22C70">
        <w:rPr>
          <w:i/>
        </w:rPr>
        <w:t>Distinction: A Social Critique of the Judgment of Taste</w:t>
      </w:r>
      <w:r w:rsidRPr="00F22C70">
        <w:t xml:space="preserve">, London: </w:t>
      </w:r>
    </w:p>
    <w:p w14:paraId="45ECDA04" w14:textId="77777777" w:rsidR="00CA70D1" w:rsidRPr="00F22C70" w:rsidRDefault="00CA70D1" w:rsidP="00CA70D1">
      <w:pPr>
        <w:spacing w:line="480" w:lineRule="auto"/>
        <w:ind w:firstLine="720"/>
        <w:contextualSpacing/>
      </w:pPr>
      <w:r w:rsidRPr="00F22C70">
        <w:t>Routledge.</w:t>
      </w:r>
    </w:p>
    <w:p w14:paraId="2A74B720" w14:textId="77777777" w:rsidR="00CA70D1" w:rsidRPr="00F44DF3" w:rsidRDefault="00CA70D1" w:rsidP="00CA70D1">
      <w:pPr>
        <w:spacing w:line="480" w:lineRule="auto"/>
        <w:rPr>
          <w:i/>
        </w:rPr>
      </w:pPr>
      <w:r w:rsidRPr="00F44DF3">
        <w:t>Borgmann, A</w:t>
      </w:r>
      <w:r>
        <w:t xml:space="preserve">. </w:t>
      </w:r>
      <w:r w:rsidRPr="00F44DF3">
        <w:t>(2000)</w:t>
      </w:r>
      <w:r>
        <w:t>.</w:t>
      </w:r>
      <w:r w:rsidRPr="00F44DF3">
        <w:t xml:space="preserve"> The Moral Complexion of Consumption, </w:t>
      </w:r>
      <w:r w:rsidRPr="00F44DF3">
        <w:rPr>
          <w:i/>
        </w:rPr>
        <w:t xml:space="preserve">Journal of Consumer </w:t>
      </w:r>
      <w:r>
        <w:rPr>
          <w:i/>
        </w:rPr>
        <w:tab/>
      </w:r>
      <w:r w:rsidRPr="00F44DF3">
        <w:rPr>
          <w:i/>
        </w:rPr>
        <w:t>Research</w:t>
      </w:r>
      <w:r w:rsidRPr="00F44DF3">
        <w:t>, 26</w:t>
      </w:r>
      <w:r>
        <w:t>(</w:t>
      </w:r>
      <w:r w:rsidRPr="00F44DF3">
        <w:t>4</w:t>
      </w:r>
      <w:r>
        <w:t>),</w:t>
      </w:r>
      <w:r w:rsidRPr="00F44DF3">
        <w:t xml:space="preserve"> 418-422.</w:t>
      </w:r>
    </w:p>
    <w:p w14:paraId="5AA22123" w14:textId="77777777" w:rsidR="00CA70D1" w:rsidRPr="00CC261E" w:rsidRDefault="00CA70D1" w:rsidP="00CA70D1">
      <w:pPr>
        <w:spacing w:line="480" w:lineRule="auto"/>
      </w:pPr>
      <w:r w:rsidRPr="00782CA1">
        <w:t xml:space="preserve">Buckley, R. (2012). Sustainable </w:t>
      </w:r>
      <w:r w:rsidRPr="00CC261E">
        <w:t>T</w:t>
      </w:r>
      <w:r w:rsidRPr="00782CA1">
        <w:t xml:space="preserve">ourism: Research and </w:t>
      </w:r>
      <w:r w:rsidRPr="00CC261E">
        <w:t>R</w:t>
      </w:r>
      <w:r w:rsidRPr="00782CA1">
        <w:t>eality</w:t>
      </w:r>
      <w:r w:rsidRPr="00CC261E">
        <w:t>,</w:t>
      </w:r>
      <w:r w:rsidRPr="00782CA1">
        <w:t xml:space="preserve"> </w:t>
      </w:r>
      <w:r w:rsidRPr="00782CA1">
        <w:rPr>
          <w:i/>
        </w:rPr>
        <w:t>Annals of Tourism Research</w:t>
      </w:r>
      <w:r w:rsidRPr="00782CA1">
        <w:t xml:space="preserve">, </w:t>
      </w:r>
      <w:r w:rsidRPr="00CC261E">
        <w:tab/>
      </w:r>
      <w:r w:rsidRPr="00782CA1">
        <w:t>39(2), 528–546.</w:t>
      </w:r>
    </w:p>
    <w:p w14:paraId="18DE25BE" w14:textId="77777777" w:rsidR="00CA70D1" w:rsidRPr="00F22C70" w:rsidRDefault="00CA70D1" w:rsidP="00CA70D1">
      <w:pPr>
        <w:spacing w:line="480" w:lineRule="auto"/>
      </w:pPr>
      <w:r w:rsidRPr="00782CA1">
        <w:t xml:space="preserve">Butcher, J. (2003). </w:t>
      </w:r>
      <w:r w:rsidRPr="00782CA1">
        <w:rPr>
          <w:i/>
        </w:rPr>
        <w:t xml:space="preserve">The Moralization of Tourism: Sun, Sand–and Saving the World? </w:t>
      </w:r>
      <w:r w:rsidRPr="00782CA1">
        <w:t xml:space="preserve">London: </w:t>
      </w:r>
      <w:r w:rsidRPr="00F22C70">
        <w:tab/>
      </w:r>
      <w:r w:rsidRPr="00782CA1">
        <w:t>Routledge.</w:t>
      </w:r>
    </w:p>
    <w:p w14:paraId="1D5A9E53" w14:textId="77777777" w:rsidR="00CA70D1" w:rsidRDefault="00CA70D1" w:rsidP="00CA70D1">
      <w:pPr>
        <w:spacing w:line="480" w:lineRule="auto"/>
        <w:rPr>
          <w:bCs/>
          <w:lang w:val="en-GB"/>
        </w:rPr>
      </w:pPr>
      <w:r w:rsidRPr="00E3316E">
        <w:rPr>
          <w:lang w:val="en-GB"/>
        </w:rPr>
        <w:t xml:space="preserve">Bragues, G. (2006). </w:t>
      </w:r>
      <w:r w:rsidRPr="00E3316E">
        <w:rPr>
          <w:bCs/>
          <w:lang w:val="en-GB"/>
        </w:rPr>
        <w:t xml:space="preserve">Seek the Good Life, Not Money: The Aristotelian Approach to Business </w:t>
      </w:r>
    </w:p>
    <w:p w14:paraId="3878A7C0" w14:textId="77777777" w:rsidR="00CA70D1" w:rsidRPr="00E3316E" w:rsidRDefault="00CA70D1" w:rsidP="00CA70D1">
      <w:pPr>
        <w:spacing w:line="480" w:lineRule="auto"/>
        <w:rPr>
          <w:lang w:val="en-GB"/>
        </w:rPr>
      </w:pPr>
      <w:r>
        <w:rPr>
          <w:bCs/>
          <w:lang w:val="en-GB"/>
        </w:rPr>
        <w:tab/>
      </w:r>
      <w:r w:rsidRPr="00E3316E">
        <w:rPr>
          <w:bCs/>
          <w:lang w:val="en-GB"/>
        </w:rPr>
        <w:t>Ethics</w:t>
      </w:r>
      <w:r w:rsidRPr="00E3316E">
        <w:rPr>
          <w:lang w:val="en-GB"/>
        </w:rPr>
        <w:t xml:space="preserve">, </w:t>
      </w:r>
      <w:r w:rsidRPr="00E3316E">
        <w:rPr>
          <w:i/>
          <w:iCs/>
          <w:lang w:val="en-GB"/>
        </w:rPr>
        <w:t>Journal of Business Ethics</w:t>
      </w:r>
      <w:r>
        <w:rPr>
          <w:lang w:val="en-GB"/>
        </w:rPr>
        <w:t xml:space="preserve">, </w:t>
      </w:r>
      <w:r w:rsidRPr="00E3316E">
        <w:rPr>
          <w:lang w:val="en-GB"/>
        </w:rPr>
        <w:t xml:space="preserve">67, </w:t>
      </w:r>
      <w:r>
        <w:rPr>
          <w:lang w:val="en-GB"/>
        </w:rPr>
        <w:t>(</w:t>
      </w:r>
      <w:r w:rsidRPr="00E3316E">
        <w:rPr>
          <w:lang w:val="en-GB"/>
        </w:rPr>
        <w:t>4</w:t>
      </w:r>
      <w:r>
        <w:rPr>
          <w:lang w:val="en-GB"/>
        </w:rPr>
        <w:t>),</w:t>
      </w:r>
      <w:r w:rsidRPr="00E3316E">
        <w:rPr>
          <w:lang w:val="en-GB"/>
        </w:rPr>
        <w:t xml:space="preserve"> 341-357</w:t>
      </w:r>
      <w:r>
        <w:rPr>
          <w:lang w:val="en-GB"/>
        </w:rPr>
        <w:t>.</w:t>
      </w:r>
    </w:p>
    <w:p w14:paraId="07C8432D" w14:textId="77777777" w:rsidR="00CA70D1" w:rsidRPr="00F44DF3" w:rsidRDefault="00CA70D1" w:rsidP="00CA70D1">
      <w:pPr>
        <w:spacing w:line="480" w:lineRule="auto"/>
        <w:ind w:left="720" w:hanging="720"/>
        <w:contextualSpacing/>
        <w:rPr>
          <w:color w:val="2A190E"/>
        </w:rPr>
      </w:pPr>
      <w:r w:rsidRPr="00F44DF3">
        <w:t xml:space="preserve">Campbell, C. (1987), </w:t>
      </w:r>
      <w:r w:rsidRPr="00F44DF3">
        <w:rPr>
          <w:i/>
          <w:color w:val="2A190E"/>
        </w:rPr>
        <w:t>The Romantic Ethic and the Spirit of Modern Consumerism</w:t>
      </w:r>
      <w:r w:rsidRPr="00F44DF3">
        <w:rPr>
          <w:color w:val="2A190E"/>
        </w:rPr>
        <w:t>, Oxford: Blackwell.</w:t>
      </w:r>
    </w:p>
    <w:p w14:paraId="28C5C155" w14:textId="77777777" w:rsidR="00CA70D1" w:rsidRPr="00F22C70" w:rsidRDefault="00CA70D1" w:rsidP="00CA70D1">
      <w:pPr>
        <w:spacing w:line="480" w:lineRule="auto"/>
        <w:ind w:left="720" w:hanging="720"/>
        <w:contextualSpacing/>
      </w:pPr>
      <w:r w:rsidRPr="00F22C70">
        <w:t>Canniford, R</w:t>
      </w:r>
      <w:r>
        <w:t xml:space="preserve">. &amp; </w:t>
      </w:r>
      <w:r w:rsidRPr="00F22C70">
        <w:t>Shankar</w:t>
      </w:r>
      <w:r>
        <w:t>, A.</w:t>
      </w:r>
      <w:r w:rsidRPr="00F22C70">
        <w:t xml:space="preserve"> (2013)</w:t>
      </w:r>
      <w:r>
        <w:t xml:space="preserve">. </w:t>
      </w:r>
      <w:r w:rsidRPr="00F22C70">
        <w:t xml:space="preserve">Purifying Practices: How Consumers Assemble Romantic Experiences of Nature, </w:t>
      </w:r>
      <w:r w:rsidRPr="00F22C70">
        <w:rPr>
          <w:i/>
        </w:rPr>
        <w:t>Journal of Consumer Research</w:t>
      </w:r>
      <w:r w:rsidRPr="00F22C70">
        <w:t>, 39 (5), 1051-1069.</w:t>
      </w:r>
    </w:p>
    <w:p w14:paraId="4596A542" w14:textId="77777777" w:rsidR="00CA70D1" w:rsidRPr="00CC261E" w:rsidRDefault="00CA70D1" w:rsidP="00CA70D1">
      <w:pPr>
        <w:spacing w:line="480" w:lineRule="auto"/>
        <w:ind w:left="720" w:hanging="720"/>
        <w:contextualSpacing/>
      </w:pPr>
      <w:r w:rsidRPr="00CC261E">
        <w:t>Caruana, R</w:t>
      </w:r>
      <w:r>
        <w:t>. &amp;</w:t>
      </w:r>
      <w:r w:rsidRPr="00CC261E">
        <w:t xml:space="preserve"> Crane, A</w:t>
      </w:r>
      <w:r>
        <w:t>.</w:t>
      </w:r>
      <w:r w:rsidRPr="00CC261E">
        <w:t xml:space="preserve"> (2011)</w:t>
      </w:r>
      <w:r>
        <w:t xml:space="preserve">. </w:t>
      </w:r>
      <w:r w:rsidRPr="00CC261E">
        <w:t xml:space="preserve">Getting away from it all: Exploring Freedom in Tourism, </w:t>
      </w:r>
      <w:r w:rsidRPr="00CC261E">
        <w:rPr>
          <w:i/>
        </w:rPr>
        <w:t>Annals of Tourism Research</w:t>
      </w:r>
      <w:r w:rsidRPr="00CC261E">
        <w:t>, 34(4)</w:t>
      </w:r>
      <w:r>
        <w:t>,</w:t>
      </w:r>
      <w:r w:rsidRPr="00CC261E">
        <w:t xml:space="preserve"> 1495-1515.</w:t>
      </w:r>
    </w:p>
    <w:p w14:paraId="3F4EA47A" w14:textId="77777777" w:rsidR="00CA70D1" w:rsidRDefault="00CA70D1" w:rsidP="00CA70D1">
      <w:pPr>
        <w:spacing w:line="480" w:lineRule="auto"/>
        <w:ind w:left="720" w:hanging="720"/>
        <w:contextualSpacing/>
        <w:rPr>
          <w:rFonts w:ascii="Arial" w:hAnsi="Arial" w:cs="Arial"/>
          <w:sz w:val="22"/>
          <w:szCs w:val="22"/>
        </w:rPr>
      </w:pPr>
      <w:r w:rsidRPr="00CC261E">
        <w:t xml:space="preserve">Caruana, R., Glozer, S., Crane, A. </w:t>
      </w:r>
      <w:r>
        <w:t>&amp;</w:t>
      </w:r>
      <w:r w:rsidRPr="00CC261E">
        <w:t xml:space="preserve"> McCabe, S. (2014). Tourists Accounts of Responsible Tourism, </w:t>
      </w:r>
      <w:r w:rsidRPr="00CC261E">
        <w:rPr>
          <w:i/>
        </w:rPr>
        <w:t>Annals of Tourism Research</w:t>
      </w:r>
      <w:r w:rsidRPr="00CC261E">
        <w:t>, 46, 115-129.</w:t>
      </w:r>
      <w:r w:rsidRPr="00C456CD">
        <w:rPr>
          <w:rFonts w:ascii="Arial" w:hAnsi="Arial" w:cs="Arial"/>
          <w:sz w:val="22"/>
          <w:szCs w:val="22"/>
        </w:rPr>
        <w:t xml:space="preserve"> </w:t>
      </w:r>
    </w:p>
    <w:p w14:paraId="4708AB72" w14:textId="77777777" w:rsidR="00CA70D1" w:rsidRPr="00F44DF3" w:rsidRDefault="00CA70D1" w:rsidP="00CA70D1">
      <w:pPr>
        <w:spacing w:line="480" w:lineRule="auto"/>
        <w:ind w:left="720" w:hanging="720"/>
        <w:contextualSpacing/>
        <w:rPr>
          <w:lang w:val="en-US"/>
        </w:rPr>
      </w:pPr>
      <w:r w:rsidRPr="00F44DF3">
        <w:rPr>
          <w:lang w:val="en-US"/>
        </w:rPr>
        <w:t>Carrington, M</w:t>
      </w:r>
      <w:r>
        <w:rPr>
          <w:lang w:val="en-US"/>
        </w:rPr>
        <w:t>.</w:t>
      </w:r>
      <w:r w:rsidRPr="00F44DF3">
        <w:rPr>
          <w:lang w:val="en-US"/>
        </w:rPr>
        <w:t>, Neville, B</w:t>
      </w:r>
      <w:r>
        <w:rPr>
          <w:lang w:val="en-US"/>
        </w:rPr>
        <w:t>.</w:t>
      </w:r>
      <w:r w:rsidRPr="00F44DF3">
        <w:rPr>
          <w:lang w:val="en-US"/>
        </w:rPr>
        <w:t>, &amp; Whitwell, G</w:t>
      </w:r>
      <w:r>
        <w:rPr>
          <w:lang w:val="en-US"/>
        </w:rPr>
        <w:t>.</w:t>
      </w:r>
      <w:r w:rsidRPr="00F44DF3">
        <w:rPr>
          <w:lang w:val="en-US"/>
        </w:rPr>
        <w:t xml:space="preserve"> (2010)</w:t>
      </w:r>
      <w:r>
        <w:rPr>
          <w:lang w:val="en-US"/>
        </w:rPr>
        <w:t>.</w:t>
      </w:r>
      <w:r w:rsidRPr="00F44DF3">
        <w:rPr>
          <w:lang w:val="en-US"/>
        </w:rPr>
        <w:t xml:space="preserve"> Why ethical consumers don’t walk their talk: Towards a framework for understanding the gap between the ethical purchase intentions and actual buying behaviour of ethically minded consumers, </w:t>
      </w:r>
      <w:r w:rsidRPr="00F44DF3">
        <w:rPr>
          <w:i/>
          <w:iCs/>
          <w:lang w:val="en-US"/>
        </w:rPr>
        <w:t>Journal of Business Ethics,</w:t>
      </w:r>
      <w:r w:rsidRPr="00F44DF3">
        <w:rPr>
          <w:lang w:val="en-US"/>
        </w:rPr>
        <w:t xml:space="preserve"> </w:t>
      </w:r>
      <w:r w:rsidRPr="00F44DF3">
        <w:rPr>
          <w:i/>
          <w:iCs/>
          <w:lang w:val="en-US"/>
        </w:rPr>
        <w:t>97</w:t>
      </w:r>
      <w:r w:rsidRPr="00F44DF3">
        <w:rPr>
          <w:lang w:val="en-US"/>
        </w:rPr>
        <w:t>(1), 139–158.</w:t>
      </w:r>
    </w:p>
    <w:p w14:paraId="32A60710" w14:textId="77777777" w:rsidR="00CA70D1" w:rsidRPr="00D52E8C" w:rsidRDefault="00CA70D1" w:rsidP="00CA70D1">
      <w:pPr>
        <w:spacing w:line="480" w:lineRule="auto"/>
        <w:ind w:left="720" w:hanging="720"/>
        <w:contextualSpacing/>
        <w:rPr>
          <w:lang w:val="en-GB"/>
        </w:rPr>
      </w:pPr>
      <w:r w:rsidRPr="00D52E8C">
        <w:rPr>
          <w:lang w:val="en-GB"/>
        </w:rPr>
        <w:t xml:space="preserve">Carrington, M.J., Neville, B.A. &amp; Whitwell, G.J. (2014). Lost in Translation: Exploring the Ethical Consumer Intention–Behaviour gap, </w:t>
      </w:r>
      <w:r w:rsidRPr="00D52E8C">
        <w:rPr>
          <w:i/>
          <w:lang w:val="en-GB"/>
        </w:rPr>
        <w:t>Journal of Business Research</w:t>
      </w:r>
      <w:r w:rsidRPr="00D52E8C">
        <w:rPr>
          <w:lang w:val="en-GB"/>
        </w:rPr>
        <w:t>, 67, 2759-2767.</w:t>
      </w:r>
    </w:p>
    <w:p w14:paraId="2669B1B4" w14:textId="77777777" w:rsidR="00CA70D1" w:rsidRPr="001D7A2D" w:rsidRDefault="00CA70D1" w:rsidP="00CA70D1">
      <w:pPr>
        <w:spacing w:line="480" w:lineRule="auto"/>
        <w:ind w:left="720" w:hanging="720"/>
        <w:contextualSpacing/>
        <w:rPr>
          <w:rFonts w:ascii="AdvPAC5A" w:hAnsi="AdvPAC5A"/>
          <w:lang w:val="en-GB"/>
        </w:rPr>
      </w:pPr>
      <w:r w:rsidRPr="001D7A2D">
        <w:t xml:space="preserve">Carrington, M. J., Zwick, D. </w:t>
      </w:r>
      <w:r>
        <w:t>&amp;</w:t>
      </w:r>
      <w:r w:rsidRPr="001D7A2D">
        <w:t xml:space="preserve"> Neville, B. (2016), </w:t>
      </w:r>
      <w:r w:rsidRPr="001D7A2D">
        <w:rPr>
          <w:rFonts w:ascii="AdvPAC5A" w:eastAsiaTheme="minorHAnsi" w:hAnsi="AdvPAC5A"/>
          <w:lang w:val="en-GB"/>
        </w:rPr>
        <w:t>The ideology of the ethical consumption gap</w:t>
      </w:r>
      <w:r>
        <w:rPr>
          <w:rFonts w:ascii="AdvPAC5A" w:eastAsiaTheme="minorHAnsi" w:hAnsi="AdvPAC5A"/>
          <w:lang w:val="en-GB"/>
        </w:rPr>
        <w:t xml:space="preserve">, </w:t>
      </w:r>
      <w:r w:rsidRPr="001D7A2D">
        <w:rPr>
          <w:rFonts w:ascii="AdvPAC5A" w:hAnsi="AdvPAC5A"/>
          <w:i/>
          <w:lang w:val="en-GB"/>
        </w:rPr>
        <w:t>Marketing Theory</w:t>
      </w:r>
      <w:r w:rsidRPr="001D7A2D">
        <w:rPr>
          <w:rFonts w:ascii="AdvPAC5A" w:hAnsi="AdvPAC5A"/>
          <w:lang w:val="en-GB"/>
        </w:rPr>
        <w:t xml:space="preserve">, 16(1) 21–38. </w:t>
      </w:r>
    </w:p>
    <w:p w14:paraId="3FD30568" w14:textId="77777777" w:rsidR="00CA70D1" w:rsidRPr="00F44DF3" w:rsidRDefault="00CA70D1" w:rsidP="00CA70D1">
      <w:pPr>
        <w:spacing w:line="480" w:lineRule="auto"/>
        <w:rPr>
          <w:color w:val="1C1C1C"/>
        </w:rPr>
      </w:pPr>
      <w:r w:rsidRPr="00F44DF3">
        <w:rPr>
          <w:color w:val="1C1C1C"/>
        </w:rPr>
        <w:t>Collins (2018)</w:t>
      </w:r>
      <w:r>
        <w:rPr>
          <w:color w:val="1C1C1C"/>
        </w:rPr>
        <w:t xml:space="preserve">. Overtourism definition. Accessed via: </w:t>
      </w:r>
      <w:r>
        <w:rPr>
          <w:color w:val="1C1C1C"/>
        </w:rPr>
        <w:tab/>
      </w:r>
      <w:r w:rsidRPr="00F44DF3">
        <w:rPr>
          <w:color w:val="1C1C1C"/>
        </w:rPr>
        <w:t>https://www.collinsdictionary.com/submission/19794/Overtourism</w:t>
      </w:r>
    </w:p>
    <w:p w14:paraId="1D833768" w14:textId="77777777" w:rsidR="00CA70D1" w:rsidRPr="00CC261E" w:rsidRDefault="00CA70D1" w:rsidP="00CA70D1">
      <w:pPr>
        <w:spacing w:line="480" w:lineRule="auto"/>
        <w:rPr>
          <w:color w:val="1C1C1C"/>
        </w:rPr>
      </w:pPr>
      <w:r w:rsidRPr="00CC261E">
        <w:rPr>
          <w:color w:val="1C1C1C"/>
        </w:rPr>
        <w:t>Crane</w:t>
      </w:r>
      <w:r>
        <w:rPr>
          <w:color w:val="1C1C1C"/>
        </w:rPr>
        <w:t xml:space="preserve">, A., Knights, D. &amp; Starkey, K. (2008). The Conditions of our Freedom: Foucault, </w:t>
      </w:r>
      <w:r>
        <w:rPr>
          <w:color w:val="1C1C1C"/>
        </w:rPr>
        <w:tab/>
        <w:t xml:space="preserve">Organization and Ethics, </w:t>
      </w:r>
      <w:r w:rsidRPr="00CC261E">
        <w:rPr>
          <w:i/>
          <w:color w:val="1C1C1C"/>
        </w:rPr>
        <w:t>Business Ethics Quarterly</w:t>
      </w:r>
      <w:r>
        <w:rPr>
          <w:color w:val="1C1C1C"/>
        </w:rPr>
        <w:t>, 18(3), 299-320.</w:t>
      </w:r>
    </w:p>
    <w:p w14:paraId="4DF15557" w14:textId="77777777" w:rsidR="00CA70D1" w:rsidRPr="00E3316E" w:rsidRDefault="00CA70D1" w:rsidP="00CA70D1">
      <w:pPr>
        <w:spacing w:line="480" w:lineRule="auto"/>
        <w:rPr>
          <w:i/>
          <w:color w:val="1C1C1C"/>
        </w:rPr>
      </w:pPr>
      <w:r w:rsidRPr="00E3316E">
        <w:rPr>
          <w:color w:val="1C1C1C"/>
        </w:rPr>
        <w:t>Crocker, D</w:t>
      </w:r>
      <w:r>
        <w:rPr>
          <w:color w:val="1C1C1C"/>
        </w:rPr>
        <w:t>.</w:t>
      </w:r>
      <w:r w:rsidRPr="00E3316E">
        <w:rPr>
          <w:color w:val="1C1C1C"/>
        </w:rPr>
        <w:t xml:space="preserve"> A. </w:t>
      </w:r>
      <w:r>
        <w:rPr>
          <w:color w:val="1C1C1C"/>
        </w:rPr>
        <w:t>&amp;</w:t>
      </w:r>
      <w:r w:rsidRPr="00E3316E">
        <w:rPr>
          <w:color w:val="1C1C1C"/>
        </w:rPr>
        <w:t xml:space="preserve"> Linden, </w:t>
      </w:r>
      <w:r>
        <w:rPr>
          <w:color w:val="1C1C1C"/>
        </w:rPr>
        <w:t xml:space="preserve">T. </w:t>
      </w:r>
      <w:r w:rsidRPr="00E3316E">
        <w:rPr>
          <w:color w:val="1C1C1C"/>
        </w:rPr>
        <w:t>(eds.) (1997)</w:t>
      </w:r>
      <w:r>
        <w:rPr>
          <w:color w:val="1C1C1C"/>
        </w:rPr>
        <w:t xml:space="preserve">. </w:t>
      </w:r>
      <w:r w:rsidRPr="00E3316E">
        <w:rPr>
          <w:i/>
          <w:color w:val="1C1C1C"/>
        </w:rPr>
        <w:t xml:space="preserve">Ethics of Consumption: The Good Life, </w:t>
      </w:r>
    </w:p>
    <w:p w14:paraId="3E63CC2A" w14:textId="77777777" w:rsidR="00CA70D1" w:rsidRPr="00D52E8C" w:rsidRDefault="00CA70D1" w:rsidP="00CA70D1">
      <w:pPr>
        <w:spacing w:line="480" w:lineRule="auto"/>
        <w:ind w:firstLine="720"/>
        <w:rPr>
          <w:color w:val="1C1C1C"/>
        </w:rPr>
      </w:pPr>
      <w:r w:rsidRPr="00E3316E">
        <w:rPr>
          <w:i/>
          <w:color w:val="1C1C1C"/>
        </w:rPr>
        <w:t>Justice, and Global Stewardship</w:t>
      </w:r>
      <w:r w:rsidRPr="00E3316E">
        <w:rPr>
          <w:color w:val="1C1C1C"/>
        </w:rPr>
        <w:t>, Rowan and Littlefield Publishers: Oxford.</w:t>
      </w:r>
    </w:p>
    <w:p w14:paraId="159C2DC5" w14:textId="297B4985" w:rsidR="00CA70D1" w:rsidRDefault="00CA70D1" w:rsidP="00CA70D1">
      <w:pPr>
        <w:spacing w:line="480" w:lineRule="auto"/>
        <w:contextualSpacing/>
      </w:pPr>
      <w:r w:rsidRPr="00F44DF3">
        <w:t>Davies, I</w:t>
      </w:r>
      <w:r>
        <w:t>.</w:t>
      </w:r>
      <w:r w:rsidRPr="00F44DF3">
        <w:t xml:space="preserve"> &amp; Gutsche, S</w:t>
      </w:r>
      <w:r>
        <w:t>.</w:t>
      </w:r>
      <w:r w:rsidRPr="00F44DF3">
        <w:t xml:space="preserve"> (2016)</w:t>
      </w:r>
      <w:r>
        <w:t xml:space="preserve">. </w:t>
      </w:r>
      <w:r w:rsidRPr="00F44DF3">
        <w:t xml:space="preserve">Consumer motivations for mainstream </w:t>
      </w:r>
      <w:r>
        <w:t>‘</w:t>
      </w:r>
      <w:r w:rsidRPr="00F44DF3">
        <w:t>ethical</w:t>
      </w:r>
      <w:r>
        <w:t>’</w:t>
      </w:r>
      <w:r w:rsidRPr="00F44DF3">
        <w:t xml:space="preserve"> </w:t>
      </w:r>
    </w:p>
    <w:p w14:paraId="23948F1F" w14:textId="77777777" w:rsidR="00CA70D1" w:rsidRPr="00F44DF3" w:rsidRDefault="00CA70D1" w:rsidP="00782CA1">
      <w:pPr>
        <w:spacing w:line="480" w:lineRule="auto"/>
        <w:contextualSpacing/>
      </w:pPr>
      <w:r>
        <w:tab/>
      </w:r>
      <w:r w:rsidRPr="00F44DF3">
        <w:t xml:space="preserve">consumption, </w:t>
      </w:r>
      <w:r w:rsidRPr="00782CA1">
        <w:rPr>
          <w:i/>
        </w:rPr>
        <w:t>European Journal of Marketing</w:t>
      </w:r>
      <w:r w:rsidRPr="00F44DF3">
        <w:t>, 50(7/8), 1326-1347.</w:t>
      </w:r>
    </w:p>
    <w:p w14:paraId="154366B7" w14:textId="4DAEB821" w:rsidR="00CA70D1" w:rsidRPr="00CC261E" w:rsidRDefault="00CA70D1" w:rsidP="007B5E09">
      <w:pPr>
        <w:spacing w:line="480" w:lineRule="auto"/>
        <w:contextualSpacing/>
      </w:pPr>
      <w:r w:rsidRPr="00F44DF3">
        <w:t>DesJardins, J</w:t>
      </w:r>
      <w:r>
        <w:t>.</w:t>
      </w:r>
      <w:r w:rsidRPr="00F44DF3">
        <w:t xml:space="preserve"> (2015)</w:t>
      </w:r>
      <w:r>
        <w:t>.</w:t>
      </w:r>
      <w:r w:rsidRPr="00F44DF3">
        <w:t xml:space="preserve"> </w:t>
      </w:r>
      <w:r w:rsidRPr="00F44DF3">
        <w:rPr>
          <w:lang w:val="en-GB"/>
        </w:rPr>
        <w:t>Is it Time to Jump off the Sustainability Bandwagon?</w:t>
      </w:r>
      <w:r w:rsidRPr="00782CA1">
        <w:rPr>
          <w:rFonts w:ascii="TimesLTStd-Bold" w:eastAsiaTheme="minorHAnsi" w:hAnsi="TimesLTStd-Bold" w:cs="TimesLTStd-Bold"/>
          <w:bCs/>
          <w:sz w:val="18"/>
          <w:szCs w:val="18"/>
          <w:lang w:val="en-GB"/>
        </w:rPr>
        <w:t xml:space="preserve"> </w:t>
      </w:r>
      <w:r w:rsidRPr="00782CA1">
        <w:rPr>
          <w:bCs/>
          <w:i/>
          <w:lang w:val="en-GB"/>
        </w:rPr>
        <w:t xml:space="preserve">Business Ethics </w:t>
      </w:r>
      <w:r w:rsidR="007B5E09">
        <w:rPr>
          <w:bCs/>
          <w:i/>
          <w:lang w:val="en-GB"/>
        </w:rPr>
        <w:tab/>
      </w:r>
      <w:r w:rsidRPr="00782CA1">
        <w:rPr>
          <w:bCs/>
          <w:i/>
          <w:lang w:val="en-GB"/>
        </w:rPr>
        <w:t>Quarterly</w:t>
      </w:r>
      <w:r w:rsidRPr="00F44DF3">
        <w:rPr>
          <w:lang w:val="en-GB"/>
        </w:rPr>
        <w:t>,</w:t>
      </w:r>
      <w:r w:rsidRPr="00782CA1">
        <w:rPr>
          <w:lang w:val="en-GB"/>
        </w:rPr>
        <w:t xml:space="preserve"> 26(1), 117-135.</w:t>
      </w:r>
    </w:p>
    <w:p w14:paraId="55C834C6" w14:textId="77777777" w:rsidR="00CA70D1" w:rsidRPr="00CC261E" w:rsidRDefault="00CA70D1" w:rsidP="00CA70D1">
      <w:pPr>
        <w:spacing w:line="480" w:lineRule="auto"/>
        <w:outlineLvl w:val="0"/>
        <w:rPr>
          <w:i/>
        </w:rPr>
      </w:pPr>
      <w:r w:rsidRPr="00CC261E">
        <w:t>Devinney, T</w:t>
      </w:r>
      <w:r>
        <w:t>.</w:t>
      </w:r>
      <w:r w:rsidRPr="00CC261E">
        <w:t xml:space="preserve">, Auger, </w:t>
      </w:r>
      <w:r>
        <w:t>P. &amp;</w:t>
      </w:r>
      <w:r w:rsidRPr="00CC261E">
        <w:t xml:space="preserve"> Eckhardt</w:t>
      </w:r>
      <w:r>
        <w:t>, G.</w:t>
      </w:r>
      <w:r w:rsidRPr="00CC261E">
        <w:t xml:space="preserve"> (2010)</w:t>
      </w:r>
      <w:r>
        <w:t>.</w:t>
      </w:r>
      <w:r w:rsidRPr="00CC261E">
        <w:t xml:space="preserve"> </w:t>
      </w:r>
      <w:r w:rsidRPr="00CC261E">
        <w:rPr>
          <w:i/>
        </w:rPr>
        <w:t xml:space="preserve">The Myth of the Ethical </w:t>
      </w:r>
    </w:p>
    <w:p w14:paraId="7C9D75E7" w14:textId="77777777" w:rsidR="00CA70D1" w:rsidRPr="00CC261E" w:rsidRDefault="00CA70D1" w:rsidP="00CA70D1">
      <w:pPr>
        <w:spacing w:line="480" w:lineRule="auto"/>
        <w:ind w:firstLine="720"/>
        <w:outlineLvl w:val="0"/>
      </w:pPr>
      <w:r w:rsidRPr="00CC261E">
        <w:rPr>
          <w:i/>
        </w:rPr>
        <w:t>Consumer,</w:t>
      </w:r>
      <w:r w:rsidRPr="00CC261E">
        <w:t xml:space="preserve"> Cambridge: Cambridge University Press.</w:t>
      </w:r>
    </w:p>
    <w:p w14:paraId="3FC1274A" w14:textId="77777777" w:rsidR="00CA70D1" w:rsidRPr="00F44DF3" w:rsidRDefault="00CA70D1" w:rsidP="00CA70D1">
      <w:pPr>
        <w:widowControl w:val="0"/>
        <w:autoSpaceDE w:val="0"/>
        <w:autoSpaceDN w:val="0"/>
        <w:adjustRightInd w:val="0"/>
        <w:spacing w:after="240" w:line="360" w:lineRule="atLeast"/>
        <w:rPr>
          <w:rFonts w:ascii="Times Roman" w:eastAsiaTheme="minorHAnsi" w:hAnsi="Times Roman" w:cs="Times Roman"/>
          <w:color w:val="000000"/>
          <w:lang w:val="en-US"/>
        </w:rPr>
      </w:pPr>
      <w:r w:rsidRPr="00782CA1">
        <w:rPr>
          <w:rFonts w:ascii="Times Roman" w:eastAsiaTheme="minorHAnsi" w:hAnsi="Times Roman" w:cs="Times Roman"/>
          <w:color w:val="000000"/>
          <w:lang w:val="en-US"/>
        </w:rPr>
        <w:t>Doherty, B</w:t>
      </w:r>
      <w:r>
        <w:rPr>
          <w:rFonts w:ascii="Times Roman" w:eastAsiaTheme="minorHAnsi" w:hAnsi="Times Roman" w:cs="Times Roman"/>
          <w:color w:val="000000"/>
          <w:lang w:val="en-US"/>
        </w:rPr>
        <w:t>.</w:t>
      </w:r>
      <w:r w:rsidRPr="00782CA1">
        <w:rPr>
          <w:rFonts w:ascii="Times Roman" w:eastAsiaTheme="minorHAnsi" w:hAnsi="Times Roman" w:cs="Times Roman"/>
          <w:color w:val="000000"/>
          <w:lang w:val="en-US"/>
        </w:rPr>
        <w:t>, Davies, I</w:t>
      </w:r>
      <w:r>
        <w:rPr>
          <w:rFonts w:ascii="Times Roman" w:eastAsiaTheme="minorHAnsi" w:hAnsi="Times Roman" w:cs="Times Roman"/>
          <w:color w:val="000000"/>
          <w:lang w:val="en-US"/>
        </w:rPr>
        <w:t>.</w:t>
      </w:r>
      <w:r w:rsidRPr="00782CA1">
        <w:rPr>
          <w:rFonts w:ascii="Times Roman" w:eastAsiaTheme="minorHAnsi" w:hAnsi="Times Roman" w:cs="Times Roman"/>
          <w:color w:val="000000"/>
          <w:position w:val="10"/>
          <w:lang w:val="en-US"/>
        </w:rPr>
        <w:t xml:space="preserve"> </w:t>
      </w:r>
      <w:r w:rsidRPr="00F44DF3">
        <w:rPr>
          <w:rFonts w:ascii="Times Roman" w:eastAsiaTheme="minorHAnsi" w:hAnsi="Times Roman" w:cs="Times Roman"/>
          <w:color w:val="000000"/>
          <w:lang w:val="en-US"/>
        </w:rPr>
        <w:t>&amp;</w:t>
      </w:r>
      <w:r w:rsidRPr="00782CA1">
        <w:rPr>
          <w:rFonts w:ascii="Times Roman" w:eastAsiaTheme="minorHAnsi" w:hAnsi="Times Roman" w:cs="Times Roman"/>
          <w:color w:val="000000"/>
          <w:lang w:val="en-US"/>
        </w:rPr>
        <w:t xml:space="preserve"> Tranchell, S. (2013)</w:t>
      </w:r>
      <w:r>
        <w:rPr>
          <w:rFonts w:ascii="Times Roman" w:eastAsiaTheme="minorHAnsi" w:hAnsi="Times Roman" w:cs="Times Roman"/>
          <w:color w:val="000000"/>
          <w:lang w:val="en-US"/>
        </w:rPr>
        <w:t xml:space="preserve">. </w:t>
      </w:r>
      <w:r w:rsidRPr="00782CA1">
        <w:rPr>
          <w:rFonts w:ascii="Times Roman" w:eastAsiaTheme="minorHAnsi" w:hAnsi="Times Roman" w:cs="Times Roman"/>
          <w:color w:val="000000"/>
          <w:lang w:val="en-US"/>
        </w:rPr>
        <w:t xml:space="preserve">Where now for fair trade?, </w:t>
      </w:r>
      <w:r w:rsidRPr="00782CA1">
        <w:rPr>
          <w:rFonts w:ascii="Times Roman" w:eastAsiaTheme="minorHAnsi" w:hAnsi="Times Roman" w:cs="Times Roman"/>
          <w:i/>
          <w:color w:val="000000"/>
          <w:lang w:val="en-US"/>
        </w:rPr>
        <w:t>Business History,</w:t>
      </w:r>
      <w:r w:rsidRPr="00782CA1">
        <w:rPr>
          <w:rFonts w:ascii="Times Roman" w:eastAsiaTheme="minorHAnsi" w:hAnsi="Times Roman" w:cs="Times Roman"/>
          <w:color w:val="000000"/>
          <w:lang w:val="en-US"/>
        </w:rPr>
        <w:t xml:space="preserve"> </w:t>
      </w:r>
      <w:r>
        <w:rPr>
          <w:rFonts w:ascii="Times Roman" w:eastAsiaTheme="minorHAnsi" w:hAnsi="Times Roman" w:cs="Times Roman"/>
          <w:color w:val="000000"/>
          <w:lang w:val="en-US"/>
        </w:rPr>
        <w:tab/>
      </w:r>
      <w:r w:rsidRPr="00782CA1">
        <w:rPr>
          <w:rFonts w:ascii="Times Roman" w:eastAsiaTheme="minorHAnsi" w:hAnsi="Times Roman" w:cs="Times Roman"/>
          <w:color w:val="000000"/>
          <w:lang w:val="en-US"/>
        </w:rPr>
        <w:t>55(2</w:t>
      </w:r>
      <w:r w:rsidRPr="00F44DF3">
        <w:rPr>
          <w:rFonts w:ascii="Times Roman" w:eastAsiaTheme="minorHAnsi" w:hAnsi="Times Roman" w:cs="Times Roman"/>
          <w:color w:val="000000"/>
          <w:lang w:val="en-US"/>
        </w:rPr>
        <w:t xml:space="preserve">), 161–189 </w:t>
      </w:r>
      <w:r w:rsidRPr="00782CA1">
        <w:rPr>
          <w:rFonts w:ascii="Times Roman" w:eastAsiaTheme="minorHAnsi" w:hAnsi="Times Roman" w:cs="Times Roman"/>
          <w:color w:val="000000"/>
          <w:lang w:val="en-US"/>
        </w:rPr>
        <w:t xml:space="preserve"> </w:t>
      </w:r>
    </w:p>
    <w:p w14:paraId="700D0BD6" w14:textId="77777777" w:rsidR="00CA70D1" w:rsidRPr="00CC261E" w:rsidRDefault="00CA70D1" w:rsidP="00CA70D1">
      <w:pPr>
        <w:spacing w:line="480" w:lineRule="auto"/>
        <w:rPr>
          <w:color w:val="1C1C1C"/>
        </w:rPr>
      </w:pPr>
      <w:r w:rsidRPr="00CC261E">
        <w:rPr>
          <w:color w:val="1C1C1C"/>
        </w:rPr>
        <w:t>Etzioni, A</w:t>
      </w:r>
      <w:r>
        <w:rPr>
          <w:color w:val="1C1C1C"/>
        </w:rPr>
        <w:t>.</w:t>
      </w:r>
      <w:r w:rsidRPr="00CC261E">
        <w:rPr>
          <w:color w:val="1C1C1C"/>
        </w:rPr>
        <w:t xml:space="preserve"> (1998)</w:t>
      </w:r>
      <w:r>
        <w:rPr>
          <w:color w:val="1C1C1C"/>
        </w:rPr>
        <w:t xml:space="preserve">. </w:t>
      </w:r>
      <w:r w:rsidRPr="00CC261E">
        <w:rPr>
          <w:color w:val="1C1C1C"/>
        </w:rPr>
        <w:t xml:space="preserve">Voluntary Simplicity: Characterization, Select Psychological </w:t>
      </w:r>
    </w:p>
    <w:p w14:paraId="3F8BF54C" w14:textId="77777777" w:rsidR="00CA70D1" w:rsidRPr="00CC261E" w:rsidRDefault="00CA70D1" w:rsidP="00CA70D1">
      <w:pPr>
        <w:spacing w:line="480" w:lineRule="auto"/>
        <w:ind w:left="720"/>
        <w:rPr>
          <w:color w:val="1C1C1C"/>
        </w:rPr>
      </w:pPr>
      <w:r w:rsidRPr="00CC261E">
        <w:rPr>
          <w:color w:val="1C1C1C"/>
        </w:rPr>
        <w:t xml:space="preserve">Implications </w:t>
      </w:r>
      <w:r>
        <w:rPr>
          <w:color w:val="1C1C1C"/>
        </w:rPr>
        <w:t>&amp;</w:t>
      </w:r>
      <w:r w:rsidRPr="00CC261E">
        <w:rPr>
          <w:color w:val="1C1C1C"/>
        </w:rPr>
        <w:t xml:space="preserve"> Societal Consequences, </w:t>
      </w:r>
      <w:r w:rsidRPr="00CC261E">
        <w:rPr>
          <w:i/>
          <w:color w:val="1C1C1C"/>
        </w:rPr>
        <w:t>Journal of Economic Psychology</w:t>
      </w:r>
      <w:r w:rsidRPr="00CC261E">
        <w:rPr>
          <w:color w:val="1C1C1C"/>
        </w:rPr>
        <w:t>, 19, 619–43.</w:t>
      </w:r>
    </w:p>
    <w:p w14:paraId="774E3574" w14:textId="77777777" w:rsidR="00CA70D1" w:rsidRPr="00E3316E" w:rsidRDefault="00CA70D1" w:rsidP="00CA70D1">
      <w:pPr>
        <w:spacing w:line="480" w:lineRule="auto"/>
      </w:pPr>
      <w:r w:rsidRPr="00E3316E">
        <w:t>Gabriel, Y</w:t>
      </w:r>
      <w:r>
        <w:t>. &amp;</w:t>
      </w:r>
      <w:r w:rsidRPr="00E3316E">
        <w:t xml:space="preserve"> Lang</w:t>
      </w:r>
      <w:r>
        <w:t>, T.</w:t>
      </w:r>
      <w:r w:rsidRPr="00E3316E">
        <w:t xml:space="preserve"> (2006)</w:t>
      </w:r>
      <w:r>
        <w:t>.</w:t>
      </w:r>
      <w:r w:rsidRPr="00E3316E">
        <w:t xml:space="preserve"> </w:t>
      </w:r>
      <w:r w:rsidRPr="00E3316E">
        <w:rPr>
          <w:i/>
        </w:rPr>
        <w:t>The Unmanageable Consumer</w:t>
      </w:r>
      <w:r w:rsidRPr="00E3316E">
        <w:t>, London: Sage.</w:t>
      </w:r>
    </w:p>
    <w:p w14:paraId="0E65A2F9" w14:textId="77777777" w:rsidR="00CA70D1" w:rsidRPr="00F22C70" w:rsidRDefault="00566879" w:rsidP="00CA70D1">
      <w:pPr>
        <w:spacing w:line="480" w:lineRule="auto"/>
        <w:rPr>
          <w:lang w:val="en-GB"/>
        </w:rPr>
      </w:pPr>
      <w:hyperlink r:id="rId8" w:history="1">
        <w:r w:rsidR="00CA70D1" w:rsidRPr="00F22C70">
          <w:t>Glaser</w:t>
        </w:r>
      </w:hyperlink>
      <w:r w:rsidR="00CA70D1" w:rsidRPr="00F22C70">
        <w:t>, B. G. &amp; </w:t>
      </w:r>
      <w:hyperlink r:id="rId9" w:tooltip="Anselm L. Strauss" w:history="1">
        <w:r w:rsidR="00CA70D1" w:rsidRPr="00F22C70">
          <w:t>Strauss</w:t>
        </w:r>
      </w:hyperlink>
      <w:r w:rsidR="00CA70D1" w:rsidRPr="00F22C70">
        <w:t xml:space="preserve">, A. L. </w:t>
      </w:r>
      <w:r w:rsidR="00CA70D1" w:rsidRPr="00F22C70">
        <w:rPr>
          <w:lang w:val="en-GB"/>
        </w:rPr>
        <w:t>(1967)</w:t>
      </w:r>
      <w:r w:rsidR="00CA70D1">
        <w:rPr>
          <w:lang w:val="en-GB"/>
        </w:rPr>
        <w:t xml:space="preserve">. </w:t>
      </w:r>
      <w:r w:rsidR="00CA70D1" w:rsidRPr="00F22C70">
        <w:rPr>
          <w:i/>
          <w:lang w:val="en-GB"/>
        </w:rPr>
        <w:t xml:space="preserve">The Discovery of Grounded Theory: Strategies for </w:t>
      </w:r>
      <w:r w:rsidR="00CA70D1" w:rsidRPr="00F22C70">
        <w:rPr>
          <w:i/>
          <w:lang w:val="en-GB"/>
        </w:rPr>
        <w:tab/>
        <w:t>Qualitative Research</w:t>
      </w:r>
      <w:r w:rsidR="00CA70D1" w:rsidRPr="00F22C70">
        <w:rPr>
          <w:lang w:val="en-GB"/>
        </w:rPr>
        <w:t>, Chicago</w:t>
      </w:r>
      <w:r w:rsidR="00CA70D1">
        <w:rPr>
          <w:lang w:val="en-GB"/>
        </w:rPr>
        <w:t xml:space="preserve">: </w:t>
      </w:r>
      <w:r w:rsidR="00CA70D1" w:rsidRPr="00F22C70">
        <w:rPr>
          <w:lang w:val="en-GB"/>
        </w:rPr>
        <w:t>Aldine Publishing Company.</w:t>
      </w:r>
    </w:p>
    <w:p w14:paraId="6C29D96F" w14:textId="77777777" w:rsidR="00CA70D1" w:rsidRPr="00782CA1" w:rsidRDefault="00CA70D1" w:rsidP="00782CA1">
      <w:pPr>
        <w:spacing w:line="480" w:lineRule="auto"/>
      </w:pPr>
      <w:r w:rsidRPr="00782CA1">
        <w:t xml:space="preserve">Goodwin, H. &amp; Francis, J. (2003). Ethical and </w:t>
      </w:r>
      <w:r w:rsidRPr="008303A2">
        <w:t>R</w:t>
      </w:r>
      <w:r w:rsidRPr="00782CA1">
        <w:t xml:space="preserve">esponsible </w:t>
      </w:r>
      <w:r w:rsidRPr="008303A2">
        <w:t>T</w:t>
      </w:r>
      <w:r w:rsidRPr="00782CA1">
        <w:t xml:space="preserve">ourism: Consumer </w:t>
      </w:r>
      <w:r w:rsidRPr="008303A2">
        <w:t>T</w:t>
      </w:r>
      <w:r w:rsidRPr="00782CA1">
        <w:t xml:space="preserve">rends in the </w:t>
      </w:r>
      <w:r w:rsidRPr="008303A2">
        <w:tab/>
      </w:r>
      <w:r w:rsidRPr="00782CA1">
        <w:t xml:space="preserve">UK. </w:t>
      </w:r>
      <w:r w:rsidRPr="00782CA1">
        <w:rPr>
          <w:i/>
        </w:rPr>
        <w:t>Journal of Vacation Marketing</w:t>
      </w:r>
      <w:r w:rsidRPr="00782CA1">
        <w:t>, 9(3), 271–282.</w:t>
      </w:r>
    </w:p>
    <w:p w14:paraId="1C877342" w14:textId="77777777" w:rsidR="00CA70D1" w:rsidRPr="00782CA1" w:rsidRDefault="00CA70D1" w:rsidP="00782CA1">
      <w:pPr>
        <w:spacing w:line="480" w:lineRule="auto"/>
      </w:pPr>
      <w:r w:rsidRPr="00782CA1">
        <w:t xml:space="preserve">Goossens, C. (2000). Tourism </w:t>
      </w:r>
      <w:r w:rsidRPr="00F22C70">
        <w:t>I</w:t>
      </w:r>
      <w:r w:rsidRPr="00782CA1">
        <w:t xml:space="preserve">nformation and </w:t>
      </w:r>
      <w:r w:rsidRPr="00F22C70">
        <w:t>P</w:t>
      </w:r>
      <w:r w:rsidRPr="00782CA1">
        <w:t xml:space="preserve">leasure </w:t>
      </w:r>
      <w:r w:rsidRPr="00F22C70">
        <w:t>M</w:t>
      </w:r>
      <w:r w:rsidRPr="00782CA1">
        <w:t>otivation</w:t>
      </w:r>
      <w:r w:rsidRPr="00F22C70">
        <w:t>,</w:t>
      </w:r>
      <w:r w:rsidRPr="00782CA1">
        <w:t xml:space="preserve"> </w:t>
      </w:r>
      <w:r w:rsidRPr="00782CA1">
        <w:rPr>
          <w:i/>
        </w:rPr>
        <w:t xml:space="preserve">Annals of Tourism </w:t>
      </w:r>
      <w:r w:rsidRPr="00782CA1">
        <w:rPr>
          <w:i/>
        </w:rPr>
        <w:tab/>
        <w:t>Research</w:t>
      </w:r>
      <w:r w:rsidRPr="00782CA1">
        <w:t>, 27(2), 301–321.</w:t>
      </w:r>
    </w:p>
    <w:p w14:paraId="135D6F3D" w14:textId="77777777" w:rsidR="00CA70D1" w:rsidRPr="00F22C70" w:rsidRDefault="00CA70D1" w:rsidP="00CA70D1">
      <w:pPr>
        <w:spacing w:line="480" w:lineRule="auto"/>
      </w:pPr>
      <w:r w:rsidRPr="00782CA1">
        <w:t xml:space="preserve">Fennell, D. A. (2006). </w:t>
      </w:r>
      <w:r w:rsidRPr="00782CA1">
        <w:rPr>
          <w:i/>
        </w:rPr>
        <w:t>Tourism Ethics</w:t>
      </w:r>
      <w:r w:rsidRPr="00782CA1">
        <w:t>. Clevedon, UK: Channel View Publications</w:t>
      </w:r>
      <w:r>
        <w:t>.</w:t>
      </w:r>
    </w:p>
    <w:p w14:paraId="02813CD9" w14:textId="77777777" w:rsidR="00CA70D1" w:rsidRPr="00D52E8C" w:rsidRDefault="00CA70D1" w:rsidP="00CA70D1">
      <w:pPr>
        <w:spacing w:line="480" w:lineRule="auto"/>
        <w:rPr>
          <w:lang w:val="en-GB"/>
        </w:rPr>
      </w:pPr>
      <w:r w:rsidRPr="00E3316E">
        <w:rPr>
          <w:lang w:val="en-GB"/>
        </w:rPr>
        <w:t xml:space="preserve">Freeman, R. E. &amp; Liedtka, J. (1991). Corporate social responsibility: a critical </w:t>
      </w:r>
      <w:r>
        <w:rPr>
          <w:lang w:val="en-GB"/>
        </w:rPr>
        <w:tab/>
      </w:r>
      <w:r w:rsidRPr="00E3316E">
        <w:rPr>
          <w:lang w:val="en-GB"/>
        </w:rPr>
        <w:t>approach,  </w:t>
      </w:r>
      <w:r w:rsidRPr="00E3316E">
        <w:rPr>
          <w:i/>
          <w:iCs/>
          <w:lang w:val="en-GB"/>
        </w:rPr>
        <w:t>Business Horizons</w:t>
      </w:r>
      <w:r w:rsidRPr="00E3316E">
        <w:rPr>
          <w:lang w:val="en-GB"/>
        </w:rPr>
        <w:t xml:space="preserve">, July-Aug. 1991, </w:t>
      </w:r>
      <w:r>
        <w:rPr>
          <w:lang w:val="en-GB"/>
        </w:rPr>
        <w:t>92-98.</w:t>
      </w:r>
    </w:p>
    <w:p w14:paraId="33080176" w14:textId="77777777" w:rsidR="00CA70D1" w:rsidRPr="00E3316E" w:rsidRDefault="00CA70D1" w:rsidP="00CA70D1">
      <w:pPr>
        <w:spacing w:line="480" w:lineRule="auto"/>
        <w:rPr>
          <w:i/>
        </w:rPr>
      </w:pPr>
      <w:r w:rsidRPr="00E3316E">
        <w:t>Freud, S</w:t>
      </w:r>
      <w:r>
        <w:t>.</w:t>
      </w:r>
      <w:r w:rsidRPr="00E3316E">
        <w:t xml:space="preserve"> (1984)</w:t>
      </w:r>
      <w:r>
        <w:t>.</w:t>
      </w:r>
      <w:r w:rsidRPr="00E3316E">
        <w:t xml:space="preserve"> </w:t>
      </w:r>
      <w:r w:rsidRPr="00E3316E">
        <w:rPr>
          <w:i/>
        </w:rPr>
        <w:t>On Narcissism: an Introduction</w:t>
      </w:r>
      <w:r w:rsidRPr="00E3316E">
        <w:t xml:space="preserve">, in S. Freud, </w:t>
      </w:r>
      <w:r w:rsidRPr="00E3316E">
        <w:rPr>
          <w:i/>
        </w:rPr>
        <w:t>On Metapsychology: The</w:t>
      </w:r>
    </w:p>
    <w:p w14:paraId="552CE149" w14:textId="77777777" w:rsidR="00CA70D1" w:rsidRPr="00E3316E" w:rsidRDefault="00CA70D1" w:rsidP="00CA70D1">
      <w:pPr>
        <w:spacing w:line="480" w:lineRule="auto"/>
        <w:ind w:left="709"/>
      </w:pPr>
      <w:r w:rsidRPr="00E3316E">
        <w:rPr>
          <w:i/>
        </w:rPr>
        <w:t>Theory of Psychoanalysis</w:t>
      </w:r>
      <w:r w:rsidRPr="00E3316E">
        <w:t>, Vol 11, Harmondsworth: Pelican Freud Library.</w:t>
      </w:r>
    </w:p>
    <w:p w14:paraId="35CBA10F" w14:textId="77777777" w:rsidR="00CA70D1" w:rsidRPr="00CC261E" w:rsidRDefault="00CA70D1" w:rsidP="00CA70D1">
      <w:pPr>
        <w:spacing w:line="480" w:lineRule="auto"/>
        <w:contextualSpacing/>
      </w:pPr>
      <w:r w:rsidRPr="00CC261E">
        <w:t xml:space="preserve">Geisler, </w:t>
      </w:r>
      <w:r>
        <w:t>M. &amp;</w:t>
      </w:r>
      <w:r w:rsidRPr="00CC261E">
        <w:t xml:space="preserve"> Veresiu</w:t>
      </w:r>
      <w:r>
        <w:t>, E.</w:t>
      </w:r>
      <w:r w:rsidRPr="00CC261E">
        <w:t xml:space="preserve"> (2014)</w:t>
      </w:r>
      <w:r>
        <w:t xml:space="preserve">. </w:t>
      </w:r>
      <w:r w:rsidRPr="00CC261E">
        <w:t xml:space="preserve">Creating the Responsible Consumer: Moralistic </w:t>
      </w:r>
    </w:p>
    <w:p w14:paraId="5FEE99BC" w14:textId="77777777" w:rsidR="00CA70D1" w:rsidRPr="00CC261E" w:rsidRDefault="00CA70D1" w:rsidP="00CA70D1">
      <w:pPr>
        <w:spacing w:line="480" w:lineRule="auto"/>
        <w:ind w:left="720"/>
        <w:contextualSpacing/>
      </w:pPr>
      <w:r w:rsidRPr="00CC261E">
        <w:t xml:space="preserve">Governance Regimes and Consumer Subjectivity, </w:t>
      </w:r>
      <w:r w:rsidRPr="00CC261E">
        <w:rPr>
          <w:i/>
        </w:rPr>
        <w:t>Journal of Consumer Research</w:t>
      </w:r>
      <w:r w:rsidRPr="00CC261E">
        <w:t>, 41 (October), 840-857.</w:t>
      </w:r>
    </w:p>
    <w:p w14:paraId="5F8CA09B" w14:textId="77777777" w:rsidR="00CA70D1" w:rsidRPr="00F22C70" w:rsidRDefault="00CA70D1" w:rsidP="00782CA1">
      <w:pPr>
        <w:spacing w:line="480" w:lineRule="auto"/>
        <w:contextualSpacing/>
      </w:pPr>
      <w:r w:rsidRPr="00782CA1">
        <w:t>Hanna, P.</w:t>
      </w:r>
      <w:r>
        <w:t xml:space="preserve"> (2013).</w:t>
      </w:r>
      <w:r w:rsidRPr="00782CA1">
        <w:t xml:space="preserve"> </w:t>
      </w:r>
      <w:r>
        <w:t>‘</w:t>
      </w:r>
      <w:r w:rsidRPr="00782CA1">
        <w:t xml:space="preserve">A </w:t>
      </w:r>
      <w:r w:rsidRPr="00F22C70">
        <w:t>B</w:t>
      </w:r>
      <w:r w:rsidRPr="00782CA1">
        <w:t xml:space="preserve">reak from </w:t>
      </w:r>
      <w:r w:rsidRPr="00F22C70">
        <w:t>‘R</w:t>
      </w:r>
      <w:r w:rsidRPr="00782CA1">
        <w:t>eality</w:t>
      </w:r>
      <w:r w:rsidRPr="00F22C70">
        <w:t>’</w:t>
      </w:r>
      <w:r w:rsidRPr="00782CA1">
        <w:t xml:space="preserve">: An </w:t>
      </w:r>
      <w:r w:rsidRPr="00F22C70">
        <w:t>I</w:t>
      </w:r>
      <w:r w:rsidRPr="00782CA1">
        <w:t xml:space="preserve">nvestigation into the </w:t>
      </w:r>
      <w:r w:rsidRPr="00F22C70">
        <w:t>‘E</w:t>
      </w:r>
      <w:r w:rsidRPr="00782CA1">
        <w:t xml:space="preserve">xperiments with </w:t>
      </w:r>
      <w:r>
        <w:tab/>
      </w:r>
      <w:r w:rsidRPr="00F22C70">
        <w:t>S</w:t>
      </w:r>
      <w:r w:rsidRPr="00782CA1">
        <w:t>ubjectivity</w:t>
      </w:r>
      <w:r w:rsidRPr="00F22C70">
        <w:t>’</w:t>
      </w:r>
      <w:r w:rsidRPr="00782CA1">
        <w:t xml:space="preserve"> on offer within the </w:t>
      </w:r>
      <w:r w:rsidRPr="00F22C70">
        <w:t>P</w:t>
      </w:r>
      <w:r w:rsidRPr="00782CA1">
        <w:t xml:space="preserve">romotion of </w:t>
      </w:r>
      <w:r w:rsidRPr="00F22C70">
        <w:t>S</w:t>
      </w:r>
      <w:r w:rsidRPr="00782CA1">
        <w:t xml:space="preserve">ustainable </w:t>
      </w:r>
      <w:r w:rsidRPr="00F22C70">
        <w:t>T</w:t>
      </w:r>
      <w:r w:rsidRPr="00782CA1">
        <w:t>ourism in the UK</w:t>
      </w:r>
      <w:r w:rsidRPr="00F22C70">
        <w:t>,”</w:t>
      </w:r>
      <w:r w:rsidRPr="00782CA1">
        <w:t xml:space="preserve"> </w:t>
      </w:r>
      <w:r>
        <w:tab/>
      </w:r>
      <w:r w:rsidRPr="00782CA1">
        <w:rPr>
          <w:i/>
        </w:rPr>
        <w:t>Journal of Consumer</w:t>
      </w:r>
      <w:r>
        <w:rPr>
          <w:i/>
        </w:rPr>
        <w:t xml:space="preserve"> </w:t>
      </w:r>
      <w:r w:rsidRPr="00782CA1">
        <w:rPr>
          <w:i/>
        </w:rPr>
        <w:t>Culture</w:t>
      </w:r>
      <w:r w:rsidRPr="00F22C70">
        <w:t>,</w:t>
      </w:r>
      <w:r w:rsidRPr="00782CA1">
        <w:t xml:space="preserve"> 13</w:t>
      </w:r>
      <w:r>
        <w:t>(</w:t>
      </w:r>
      <w:r w:rsidRPr="00782CA1">
        <w:t>3</w:t>
      </w:r>
      <w:r>
        <w:t>)</w:t>
      </w:r>
      <w:r w:rsidRPr="00782CA1">
        <w:t xml:space="preserve">, 366-386. </w:t>
      </w:r>
    </w:p>
    <w:p w14:paraId="30FA35F2" w14:textId="77777777" w:rsidR="00CA70D1" w:rsidRPr="00F44DF3" w:rsidRDefault="00CA70D1" w:rsidP="00CA70D1">
      <w:pPr>
        <w:spacing w:line="480" w:lineRule="auto"/>
      </w:pPr>
      <w:r w:rsidRPr="00F44DF3">
        <w:t>Henry, P</w:t>
      </w:r>
      <w:r>
        <w:t>.</w:t>
      </w:r>
      <w:r w:rsidRPr="00F44DF3">
        <w:t xml:space="preserve"> C. (2010), How Mainstream Consumers Think about Consumer Rights and </w:t>
      </w:r>
    </w:p>
    <w:p w14:paraId="09F46460" w14:textId="77777777" w:rsidR="00CA70D1" w:rsidRPr="00F44DF3" w:rsidRDefault="00CA70D1" w:rsidP="00CA70D1">
      <w:pPr>
        <w:spacing w:line="480" w:lineRule="auto"/>
        <w:ind w:firstLine="720"/>
      </w:pPr>
      <w:r w:rsidRPr="00F44DF3">
        <w:t xml:space="preserve">Responsibilities, </w:t>
      </w:r>
      <w:r w:rsidRPr="00F44DF3">
        <w:rPr>
          <w:i/>
        </w:rPr>
        <w:t xml:space="preserve">Journal of Consumer Research, </w:t>
      </w:r>
      <w:r w:rsidRPr="00F44DF3">
        <w:t>37(4), 670-687.</w:t>
      </w:r>
    </w:p>
    <w:p w14:paraId="7FBB7A15" w14:textId="77777777" w:rsidR="00CA70D1" w:rsidRPr="00F22C70" w:rsidRDefault="00CA70D1" w:rsidP="00CA70D1">
      <w:pPr>
        <w:spacing w:line="480" w:lineRule="auto"/>
      </w:pPr>
      <w:r w:rsidRPr="00F22C70">
        <w:t>Hilton, M</w:t>
      </w:r>
      <w:r>
        <w:t>.</w:t>
      </w:r>
      <w:r w:rsidRPr="00F22C70">
        <w:t xml:space="preserve"> (2004)</w:t>
      </w:r>
      <w:r>
        <w:t xml:space="preserve">. </w:t>
      </w:r>
      <w:r w:rsidRPr="00F22C70">
        <w:t xml:space="preserve">The Legacy of Luxury: Moralities of Consumption since the 18th </w:t>
      </w:r>
    </w:p>
    <w:p w14:paraId="56477535" w14:textId="77777777" w:rsidR="00CA70D1" w:rsidRPr="00F22C70" w:rsidRDefault="00CA70D1" w:rsidP="00CA70D1">
      <w:pPr>
        <w:spacing w:line="480" w:lineRule="auto"/>
        <w:ind w:firstLine="720"/>
      </w:pPr>
      <w:r w:rsidRPr="00F22C70">
        <w:t xml:space="preserve">Century, </w:t>
      </w:r>
      <w:r w:rsidRPr="00F22C70">
        <w:rPr>
          <w:i/>
        </w:rPr>
        <w:t>Journal of Consumer Culture</w:t>
      </w:r>
      <w:r w:rsidRPr="00F22C70">
        <w:t>, 4(1), 101-123.</w:t>
      </w:r>
    </w:p>
    <w:p w14:paraId="285103AA" w14:textId="77777777" w:rsidR="00CA70D1" w:rsidRPr="00CC261E" w:rsidRDefault="00CA70D1" w:rsidP="00782CA1">
      <w:pPr>
        <w:spacing w:line="480" w:lineRule="auto"/>
        <w:contextualSpacing/>
      </w:pPr>
      <w:r w:rsidRPr="00CC261E">
        <w:t xml:space="preserve">Husemann, K. &amp; Eckhardt, G. (2018). </w:t>
      </w:r>
      <w:r w:rsidRPr="00782CA1">
        <w:t>Consumer Deceleration</w:t>
      </w:r>
      <w:r w:rsidRPr="00CC261E">
        <w:t xml:space="preserve">, </w:t>
      </w:r>
      <w:r w:rsidRPr="00782CA1">
        <w:rPr>
          <w:i/>
        </w:rPr>
        <w:t xml:space="preserve">Journal of Consumer </w:t>
      </w:r>
      <w:r w:rsidRPr="00CC261E">
        <w:rPr>
          <w:i/>
        </w:rPr>
        <w:tab/>
      </w:r>
      <w:r w:rsidRPr="00782CA1">
        <w:rPr>
          <w:i/>
        </w:rPr>
        <w:t>Research</w:t>
      </w:r>
      <w:r w:rsidRPr="00CC261E">
        <w:t xml:space="preserve">, online first. </w:t>
      </w:r>
    </w:p>
    <w:p w14:paraId="470664AD" w14:textId="77777777" w:rsidR="00CA70D1" w:rsidRPr="00E3316E" w:rsidRDefault="00CA70D1" w:rsidP="00CA70D1">
      <w:pPr>
        <w:spacing w:line="480" w:lineRule="auto"/>
        <w:ind w:left="720" w:hanging="720"/>
        <w:contextualSpacing/>
        <w:rPr>
          <w:lang w:val="en-GB"/>
        </w:rPr>
      </w:pPr>
      <w:r w:rsidRPr="00E3316E">
        <w:rPr>
          <w:lang w:val="en-GB"/>
        </w:rPr>
        <w:t xml:space="preserve">Ignatow, G. (2009). Culture and embodied cognition: moral discourses in internet support groups for overeaters. </w:t>
      </w:r>
      <w:r w:rsidRPr="00E3316E">
        <w:rPr>
          <w:i/>
          <w:lang w:val="en-GB"/>
        </w:rPr>
        <w:t>Social Forces</w:t>
      </w:r>
      <w:r w:rsidRPr="00E3316E">
        <w:rPr>
          <w:lang w:val="en-GB"/>
        </w:rPr>
        <w:t>, 88(2)</w:t>
      </w:r>
      <w:r>
        <w:rPr>
          <w:lang w:val="en-GB"/>
        </w:rPr>
        <w:t>,</w:t>
      </w:r>
      <w:r w:rsidRPr="00E3316E">
        <w:rPr>
          <w:lang w:val="en-GB"/>
        </w:rPr>
        <w:t xml:space="preserve"> 643-670. </w:t>
      </w:r>
    </w:p>
    <w:p w14:paraId="53FD86A4" w14:textId="77777777" w:rsidR="00CA70D1" w:rsidRPr="00782CA1" w:rsidRDefault="00CA70D1" w:rsidP="00CA70D1">
      <w:pPr>
        <w:spacing w:line="480" w:lineRule="auto"/>
        <w:ind w:left="720" w:hanging="720"/>
        <w:contextualSpacing/>
        <w:rPr>
          <w:bCs/>
          <w:lang w:val="en-GB"/>
        </w:rPr>
      </w:pPr>
      <w:r w:rsidRPr="00E3316E">
        <w:rPr>
          <w:lang w:val="en-GB"/>
        </w:rPr>
        <w:t xml:space="preserve">Jamal, B. T. (2010). </w:t>
      </w:r>
      <w:r w:rsidRPr="00E3316E">
        <w:rPr>
          <w:bCs/>
          <w:lang w:val="en-GB"/>
        </w:rPr>
        <w:t xml:space="preserve">Virtue Ethics and Sustainable Tourism Pedagogy: Phronesis, Principles and Practice, </w:t>
      </w:r>
      <w:r w:rsidRPr="00E3316E">
        <w:rPr>
          <w:bCs/>
          <w:i/>
          <w:lang w:val="en-GB"/>
        </w:rPr>
        <w:t>Journal of Sustainable Tourism</w:t>
      </w:r>
      <w:r w:rsidRPr="00E3316E">
        <w:rPr>
          <w:bCs/>
          <w:lang w:val="en-GB"/>
        </w:rPr>
        <w:t xml:space="preserve">, </w:t>
      </w:r>
      <w:r w:rsidRPr="00E3316E">
        <w:rPr>
          <w:lang w:val="en-GB"/>
        </w:rPr>
        <w:t xml:space="preserve">12 (6), 530-545. </w:t>
      </w:r>
    </w:p>
    <w:p w14:paraId="40231892" w14:textId="77777777" w:rsidR="00CA70D1" w:rsidRPr="00F44DF3" w:rsidRDefault="00CA70D1" w:rsidP="00CA70D1">
      <w:pPr>
        <w:spacing w:line="480" w:lineRule="auto"/>
        <w:contextualSpacing/>
      </w:pPr>
      <w:r w:rsidRPr="00F44DF3">
        <w:t>Luedicke, M</w:t>
      </w:r>
      <w:r>
        <w:t>.</w:t>
      </w:r>
      <w:r w:rsidRPr="00F44DF3">
        <w:t xml:space="preserve"> K., Thompson</w:t>
      </w:r>
      <w:r>
        <w:t>, C. J. &amp;</w:t>
      </w:r>
      <w:r w:rsidRPr="00F44DF3">
        <w:t xml:space="preserve"> Giesler</w:t>
      </w:r>
      <w:r>
        <w:t xml:space="preserve">, M. </w:t>
      </w:r>
      <w:r w:rsidRPr="00F44DF3">
        <w:t>(2010)</w:t>
      </w:r>
      <w:r>
        <w:t>.</w:t>
      </w:r>
      <w:r w:rsidRPr="00F44DF3">
        <w:t xml:space="preserve"> Consumer Identity Work as Moral </w:t>
      </w:r>
      <w:r>
        <w:tab/>
      </w:r>
      <w:r w:rsidRPr="00F44DF3">
        <w:t>Protagonism: How Myth and Ideology Animate a Brand-Mediated Moral Conflict,</w:t>
      </w:r>
      <w:r>
        <w:tab/>
      </w:r>
      <w:r w:rsidRPr="00F44DF3">
        <w:rPr>
          <w:i/>
        </w:rPr>
        <w:t>Journal of Consumer Research</w:t>
      </w:r>
      <w:r w:rsidRPr="00F44DF3">
        <w:t>, 36(6), 1016-1032.</w:t>
      </w:r>
    </w:p>
    <w:p w14:paraId="1D726E76" w14:textId="42DAA51A" w:rsidR="00CA70D1" w:rsidRPr="00F22C70" w:rsidRDefault="00CA70D1" w:rsidP="00782CA1">
      <w:pPr>
        <w:spacing w:line="480" w:lineRule="auto"/>
        <w:contextualSpacing/>
      </w:pPr>
      <w:r w:rsidRPr="00782CA1">
        <w:t xml:space="preserve">Mahrouse, G. </w:t>
      </w:r>
      <w:r>
        <w:t xml:space="preserve">(2011). </w:t>
      </w:r>
      <w:r w:rsidRPr="00782CA1">
        <w:t xml:space="preserve">Feel-good </w:t>
      </w:r>
      <w:r w:rsidRPr="00F22C70">
        <w:t>T</w:t>
      </w:r>
      <w:r w:rsidRPr="00782CA1">
        <w:t xml:space="preserve">ourism: An </w:t>
      </w:r>
      <w:r w:rsidRPr="00F22C70">
        <w:t>E</w:t>
      </w:r>
      <w:r w:rsidRPr="00782CA1">
        <w:t xml:space="preserve">thical </w:t>
      </w:r>
      <w:r w:rsidRPr="00F22C70">
        <w:t>O</w:t>
      </w:r>
      <w:r w:rsidRPr="00782CA1">
        <w:t xml:space="preserve">ption for </w:t>
      </w:r>
      <w:r w:rsidRPr="00F22C70">
        <w:t>S</w:t>
      </w:r>
      <w:r w:rsidRPr="00782CA1">
        <w:t>ocially-</w:t>
      </w:r>
      <w:r w:rsidRPr="00F22C70">
        <w:t>C</w:t>
      </w:r>
      <w:r w:rsidRPr="00782CA1">
        <w:t xml:space="preserve">onscious </w:t>
      </w:r>
      <w:r>
        <w:tab/>
      </w:r>
      <w:r w:rsidRPr="00B2123A">
        <w:t xml:space="preserve">Westerners? </w:t>
      </w:r>
      <w:r w:rsidRPr="00B2123A">
        <w:rPr>
          <w:i/>
        </w:rPr>
        <w:t>ACME: An International E-Journal for Critical Geographies</w:t>
      </w:r>
      <w:r w:rsidRPr="00B2123A">
        <w:t>. 10</w:t>
      </w:r>
      <w:r>
        <w:t>(</w:t>
      </w:r>
      <w:r w:rsidRPr="00B2123A">
        <w:t>3</w:t>
      </w:r>
      <w:r>
        <w:t>),</w:t>
      </w:r>
      <w:r w:rsidRPr="00B2123A">
        <w:t xml:space="preserve"> </w:t>
      </w:r>
      <w:r>
        <w:tab/>
      </w:r>
      <w:r w:rsidRPr="00B2123A">
        <w:t>372-</w:t>
      </w:r>
      <w:r w:rsidR="007B5E09">
        <w:tab/>
      </w:r>
      <w:r w:rsidRPr="00B2123A">
        <w:t xml:space="preserve">391. </w:t>
      </w:r>
    </w:p>
    <w:p w14:paraId="4A045B0A" w14:textId="77777777" w:rsidR="00CA70D1" w:rsidRPr="00CC261E" w:rsidRDefault="00CA70D1" w:rsidP="00CA70D1">
      <w:pPr>
        <w:spacing w:line="480" w:lineRule="auto"/>
        <w:contextualSpacing/>
      </w:pPr>
      <w:r w:rsidRPr="00CC261E">
        <w:t>Malone, S., McCabe, S. &amp; Smith, A. (2014). The role of hedonism in ethical tourism</w:t>
      </w:r>
      <w:r>
        <w:t>,</w:t>
      </w:r>
      <w:r w:rsidRPr="00CC261E">
        <w:t xml:space="preserve"> </w:t>
      </w:r>
      <w:r w:rsidRPr="00CC261E">
        <w:rPr>
          <w:i/>
        </w:rPr>
        <w:t xml:space="preserve">Annals </w:t>
      </w:r>
      <w:r w:rsidRPr="00CC261E">
        <w:rPr>
          <w:i/>
        </w:rPr>
        <w:tab/>
        <w:t>of Tourism Research</w:t>
      </w:r>
      <w:r w:rsidRPr="00CC261E">
        <w:t xml:space="preserve">, 44, 241–254. </w:t>
      </w:r>
    </w:p>
    <w:p w14:paraId="4C05C608" w14:textId="77777777" w:rsidR="00CA70D1" w:rsidRDefault="00CA70D1" w:rsidP="00CA70D1">
      <w:pPr>
        <w:spacing w:line="480" w:lineRule="auto"/>
        <w:contextualSpacing/>
      </w:pPr>
      <w:r>
        <w:t xml:space="preserve">Muniz, A.J. &amp; O’Guinn, T.C. (2001). Brand Community, </w:t>
      </w:r>
      <w:r w:rsidRPr="00E3316E">
        <w:rPr>
          <w:rFonts w:eastAsia="Calibri"/>
        </w:rPr>
        <w:t>Journal of Consumer Research</w:t>
      </w:r>
      <w:r>
        <w:t xml:space="preserve">, </w:t>
      </w:r>
      <w:r w:rsidRPr="00E3316E">
        <w:t>27</w:t>
      </w:r>
      <w:r>
        <w:t xml:space="preserve"> </w:t>
      </w:r>
      <w:r>
        <w:tab/>
        <w:t>(</w:t>
      </w:r>
      <w:r w:rsidRPr="00E3316E">
        <w:t>4), 412-432</w:t>
      </w:r>
      <w:r>
        <w:t>.</w:t>
      </w:r>
    </w:p>
    <w:p w14:paraId="148AFC9F" w14:textId="77777777" w:rsidR="00CA70D1" w:rsidRPr="00E3316E" w:rsidRDefault="00CA70D1" w:rsidP="00CA70D1">
      <w:pPr>
        <w:spacing w:line="480" w:lineRule="auto"/>
        <w:contextualSpacing/>
        <w:rPr>
          <w:bCs/>
        </w:rPr>
      </w:pPr>
      <w:r w:rsidRPr="00E3316E">
        <w:t xml:space="preserve">Nelson, M., Rademacher, M. </w:t>
      </w:r>
      <w:r>
        <w:t>&amp;</w:t>
      </w:r>
      <w:r w:rsidRPr="00E3316E">
        <w:t xml:space="preserve"> Paek, H-J. (2007)</w:t>
      </w:r>
      <w:r>
        <w:t xml:space="preserve">. </w:t>
      </w:r>
      <w:r w:rsidRPr="00E3316E">
        <w:rPr>
          <w:bCs/>
        </w:rPr>
        <w:t>Downshifting Consumer = Upshifting</w:t>
      </w:r>
    </w:p>
    <w:p w14:paraId="330A1FD4" w14:textId="77777777" w:rsidR="00CA70D1" w:rsidRPr="00E3316E" w:rsidRDefault="00CA70D1" w:rsidP="00CA70D1">
      <w:pPr>
        <w:spacing w:line="480" w:lineRule="auto"/>
        <w:ind w:left="709"/>
        <w:contextualSpacing/>
      </w:pPr>
      <w:r w:rsidRPr="00E3316E">
        <w:rPr>
          <w:bCs/>
        </w:rPr>
        <w:t>Citizen? An Examination of a Local Freecycle Community,</w:t>
      </w:r>
      <w:r w:rsidRPr="00E3316E">
        <w:t xml:space="preserve"> </w:t>
      </w:r>
      <w:r w:rsidRPr="00E3316E">
        <w:rPr>
          <w:i/>
          <w:iCs/>
          <w:lang w:val="en-GB"/>
        </w:rPr>
        <w:t>Annals of the American Academy of Political and Social Science</w:t>
      </w:r>
      <w:r w:rsidRPr="00E3316E">
        <w:rPr>
          <w:lang w:val="en-GB"/>
        </w:rPr>
        <w:t>, </w:t>
      </w:r>
      <w:r w:rsidRPr="00E3316E">
        <w:rPr>
          <w:i/>
          <w:iCs/>
          <w:lang w:val="en-GB"/>
        </w:rPr>
        <w:t>611</w:t>
      </w:r>
      <w:r w:rsidRPr="00E3316E">
        <w:rPr>
          <w:lang w:val="en-GB"/>
        </w:rPr>
        <w:t>(1), 141-156.</w:t>
      </w:r>
    </w:p>
    <w:p w14:paraId="2673C71B" w14:textId="77777777" w:rsidR="00CA70D1" w:rsidRPr="001D7A2D" w:rsidRDefault="00CA70D1" w:rsidP="00CA70D1">
      <w:pPr>
        <w:spacing w:line="480" w:lineRule="auto"/>
        <w:contextualSpacing/>
      </w:pPr>
      <w:r w:rsidRPr="001D7A2D">
        <w:t>Saatcioglu, B</w:t>
      </w:r>
      <w:r>
        <w:t>. &amp;</w:t>
      </w:r>
      <w:r w:rsidRPr="001D7A2D">
        <w:t xml:space="preserve"> Ozanne</w:t>
      </w:r>
      <w:r>
        <w:t>, J. L.</w:t>
      </w:r>
      <w:r w:rsidRPr="001D7A2D">
        <w:t xml:space="preserve"> (2013)</w:t>
      </w:r>
      <w:r>
        <w:t>.</w:t>
      </w:r>
      <w:r w:rsidRPr="001D7A2D">
        <w:t xml:space="preserve"> A Critical Spatial Approach to Marketplace </w:t>
      </w:r>
    </w:p>
    <w:p w14:paraId="42AA2E66" w14:textId="77777777" w:rsidR="00CA70D1" w:rsidRPr="001D7A2D" w:rsidRDefault="00CA70D1" w:rsidP="00CA70D1">
      <w:pPr>
        <w:spacing w:line="480" w:lineRule="auto"/>
        <w:ind w:firstLine="720"/>
        <w:contextualSpacing/>
      </w:pPr>
      <w:r w:rsidRPr="001D7A2D">
        <w:t xml:space="preserve">Exclusion and Inclusion, </w:t>
      </w:r>
      <w:r w:rsidRPr="001D7A2D">
        <w:rPr>
          <w:i/>
        </w:rPr>
        <w:t>Journal of Public Policy and Marketing</w:t>
      </w:r>
      <w:r w:rsidRPr="001D7A2D">
        <w:t>, Spring, 32, 32-37.</w:t>
      </w:r>
    </w:p>
    <w:p w14:paraId="15C2E5DC" w14:textId="77777777" w:rsidR="00CA70D1" w:rsidRPr="00CC261E" w:rsidRDefault="00CA70D1" w:rsidP="00CA70D1">
      <w:pPr>
        <w:spacing w:line="480" w:lineRule="auto"/>
      </w:pPr>
      <w:r w:rsidRPr="00F44DF3">
        <w:rPr>
          <w:b/>
        </w:rPr>
        <w:t> </w:t>
      </w:r>
      <w:r w:rsidRPr="00CC261E">
        <w:t xml:space="preserve">Schaefer, A. &amp; Crane, A. (2005). Addressing Sustainability and Consumption, </w:t>
      </w:r>
    </w:p>
    <w:p w14:paraId="70F8E47D" w14:textId="77777777" w:rsidR="00CA70D1" w:rsidRPr="00CC261E" w:rsidRDefault="00CA70D1" w:rsidP="00CA70D1">
      <w:pPr>
        <w:spacing w:line="480" w:lineRule="auto"/>
        <w:ind w:firstLine="720"/>
      </w:pPr>
      <w:r w:rsidRPr="00CC261E">
        <w:rPr>
          <w:i/>
        </w:rPr>
        <w:t>Journal of Macromarketing</w:t>
      </w:r>
      <w:r w:rsidRPr="00CC261E">
        <w:t>, 25(1), 76-92.</w:t>
      </w:r>
    </w:p>
    <w:p w14:paraId="176278C3" w14:textId="77777777" w:rsidR="00CA70D1" w:rsidRPr="004B3ABD" w:rsidRDefault="00CA70D1" w:rsidP="00CA70D1">
      <w:pPr>
        <w:spacing w:line="480" w:lineRule="auto"/>
      </w:pPr>
      <w:r w:rsidRPr="004B3ABD">
        <w:t>Schor, J</w:t>
      </w:r>
      <w:r>
        <w:t>.</w:t>
      </w:r>
      <w:r w:rsidRPr="004B3ABD">
        <w:t xml:space="preserve"> B. (1998)</w:t>
      </w:r>
      <w:r>
        <w:t>.</w:t>
      </w:r>
      <w:r w:rsidRPr="004B3ABD">
        <w:t xml:space="preserve"> In Defense of Consumer Critique: Revisiting the Consumption </w:t>
      </w:r>
    </w:p>
    <w:p w14:paraId="37BF934D" w14:textId="77777777" w:rsidR="00CA70D1" w:rsidRPr="004B3ABD" w:rsidRDefault="00CA70D1" w:rsidP="00CA70D1">
      <w:pPr>
        <w:spacing w:line="480" w:lineRule="auto"/>
        <w:ind w:left="720"/>
      </w:pPr>
      <w:r w:rsidRPr="004B3ABD">
        <w:t xml:space="preserve">Debates of the Twentieth Century,” </w:t>
      </w:r>
      <w:r w:rsidRPr="004B3ABD">
        <w:rPr>
          <w:i/>
        </w:rPr>
        <w:t>The Annals of The American Academy of Political and Social Science</w:t>
      </w:r>
      <w:r w:rsidRPr="004B3ABD">
        <w:t>, 611, 16-30.</w:t>
      </w:r>
    </w:p>
    <w:p w14:paraId="7454F79A" w14:textId="77777777" w:rsidR="00CA70D1" w:rsidRPr="00F44DF3" w:rsidRDefault="00CA70D1" w:rsidP="00CA70D1">
      <w:pPr>
        <w:spacing w:line="480" w:lineRule="auto"/>
      </w:pPr>
      <w:r w:rsidRPr="00F44DF3">
        <w:t>Shaw, D</w:t>
      </w:r>
      <w:r>
        <w:t>.</w:t>
      </w:r>
      <w:r w:rsidRPr="00F44DF3">
        <w:t xml:space="preserve"> </w:t>
      </w:r>
      <w:r>
        <w:t>&amp;</w:t>
      </w:r>
      <w:r w:rsidRPr="00F44DF3">
        <w:t xml:space="preserve"> Shiu</w:t>
      </w:r>
      <w:r>
        <w:t>, E.</w:t>
      </w:r>
      <w:r w:rsidRPr="00F44DF3">
        <w:t xml:space="preserve"> (2003)</w:t>
      </w:r>
      <w:r>
        <w:t>.</w:t>
      </w:r>
      <w:r w:rsidRPr="00F44DF3">
        <w:t xml:space="preserve"> Ethics in Consumer Choice: A Multivariate Modelling </w:t>
      </w:r>
      <w:r>
        <w:tab/>
      </w:r>
      <w:r w:rsidRPr="00F44DF3">
        <w:t xml:space="preserve">Approach, </w:t>
      </w:r>
      <w:r w:rsidRPr="00F44DF3">
        <w:rPr>
          <w:i/>
        </w:rPr>
        <w:t>European Journal of Marketing</w:t>
      </w:r>
      <w:r w:rsidRPr="00F44DF3">
        <w:t>, 37(10), 1485-98.</w:t>
      </w:r>
    </w:p>
    <w:p w14:paraId="7AABC1BB" w14:textId="77777777" w:rsidR="00CA70D1" w:rsidRPr="001D7A2D" w:rsidRDefault="00CA70D1" w:rsidP="00CA70D1">
      <w:pPr>
        <w:spacing w:line="480" w:lineRule="auto"/>
        <w:ind w:left="567" w:hanging="567"/>
        <w:contextualSpacing/>
        <w:rPr>
          <w:lang w:val="en-US"/>
        </w:rPr>
      </w:pPr>
      <w:r w:rsidRPr="001D7A2D">
        <w:rPr>
          <w:lang w:val="en-US"/>
        </w:rPr>
        <w:t>Shaw, D., McMaster, R. &amp; Newholm, T. (2016)</w:t>
      </w:r>
      <w:r>
        <w:rPr>
          <w:lang w:val="en-US"/>
        </w:rPr>
        <w:t>. Care and commitment in ethical consumption: An exploration of the ‘attitude-behaviour gap,’ Journal of Business Ethics, 136(2), 151-265.</w:t>
      </w:r>
    </w:p>
    <w:p w14:paraId="2A342DA1" w14:textId="77777777" w:rsidR="00CA70D1" w:rsidRPr="00F22C70" w:rsidRDefault="00566879" w:rsidP="00CA70D1">
      <w:pPr>
        <w:spacing w:line="480" w:lineRule="auto"/>
        <w:ind w:left="567" w:hanging="567"/>
        <w:contextualSpacing/>
        <w:rPr>
          <w:lang w:val="en-US"/>
        </w:rPr>
      </w:pPr>
      <w:hyperlink r:id="rId10" w:tooltip="Silverman, D. (page does not exist)" w:history="1">
        <w:r w:rsidR="00CA70D1" w:rsidRPr="00F22C70">
          <w:rPr>
            <w:lang w:val="en-US"/>
          </w:rPr>
          <w:t>Silverman, D.</w:t>
        </w:r>
      </w:hyperlink>
      <w:r w:rsidR="00CA70D1" w:rsidRPr="00F22C70">
        <w:rPr>
          <w:lang w:val="en-US"/>
        </w:rPr>
        <w:t xml:space="preserve"> &amp; </w:t>
      </w:r>
      <w:hyperlink r:id="rId11" w:tooltip="Marvasti, A. (page does not exist)" w:history="1">
        <w:r w:rsidR="00CA70D1" w:rsidRPr="00F22C70">
          <w:rPr>
            <w:lang w:val="en-US"/>
          </w:rPr>
          <w:t>Marvasti, A.</w:t>
        </w:r>
      </w:hyperlink>
      <w:r w:rsidR="00CA70D1" w:rsidRPr="00F22C70">
        <w:rPr>
          <w:lang w:val="en-US"/>
        </w:rPr>
        <w:t xml:space="preserve">(2008). </w:t>
      </w:r>
      <w:r w:rsidR="00CA70D1" w:rsidRPr="00F22C70">
        <w:rPr>
          <w:i/>
          <w:lang w:val="en-US"/>
        </w:rPr>
        <w:t>Doing Qualitative Research: A Comprehensive Guide.</w:t>
      </w:r>
      <w:r w:rsidR="00CA70D1" w:rsidRPr="00F22C70">
        <w:rPr>
          <w:lang w:val="en-US"/>
        </w:rPr>
        <w:t xml:space="preserve"> New Delhi: Sage Publications.</w:t>
      </w:r>
    </w:p>
    <w:p w14:paraId="2EC7355B" w14:textId="77777777" w:rsidR="00CA70D1" w:rsidRPr="00F44DF3" w:rsidRDefault="00CA70D1" w:rsidP="00CA70D1">
      <w:pPr>
        <w:spacing w:line="480" w:lineRule="auto"/>
        <w:contextualSpacing/>
      </w:pPr>
      <w:r w:rsidRPr="00F44DF3">
        <w:t xml:space="preserve">Szmigin, I. </w:t>
      </w:r>
      <w:r>
        <w:t>&amp;</w:t>
      </w:r>
      <w:r w:rsidRPr="00F44DF3">
        <w:t xml:space="preserve"> Carrigan, M. (2005)</w:t>
      </w:r>
      <w:r>
        <w:t>.</w:t>
      </w:r>
      <w:r w:rsidRPr="00F44DF3">
        <w:t xml:space="preserve"> Exploring the Dimensions of Ethical Consumption, in</w:t>
      </w:r>
      <w:r w:rsidRPr="00F44DF3">
        <w:rPr>
          <w:i/>
        </w:rPr>
        <w:t xml:space="preserve"> </w:t>
      </w:r>
      <w:r w:rsidRPr="00F44DF3">
        <w:rPr>
          <w:i/>
        </w:rPr>
        <w:tab/>
        <w:t>European Advances in Consumer Research</w:t>
      </w:r>
      <w:r w:rsidRPr="00F44DF3">
        <w:t xml:space="preserve">, Vol. 7, eds. Ekstrom, K. M. </w:t>
      </w:r>
      <w:r>
        <w:t>&amp;</w:t>
      </w:r>
      <w:r w:rsidRPr="00F44DF3">
        <w:t xml:space="preserve"> </w:t>
      </w:r>
      <w:r>
        <w:tab/>
      </w:r>
      <w:r w:rsidRPr="00F44DF3">
        <w:t>Brembeck, H. Goteborg, Swede</w:t>
      </w:r>
      <w:r>
        <w:t>n</w:t>
      </w:r>
      <w:r w:rsidRPr="00F44DF3">
        <w:t>: Association for Consumer Research, 608-613.</w:t>
      </w:r>
    </w:p>
    <w:p w14:paraId="2B56C2EB" w14:textId="77777777" w:rsidR="00CA70D1" w:rsidRPr="00782CA1" w:rsidRDefault="00CA70D1" w:rsidP="00782CA1">
      <w:pPr>
        <w:spacing w:line="480" w:lineRule="auto"/>
        <w:contextualSpacing/>
      </w:pPr>
      <w:r w:rsidRPr="00F44DF3">
        <w:t xml:space="preserve">Soper, K. (2007). </w:t>
      </w:r>
      <w:r w:rsidRPr="00782CA1">
        <w:t xml:space="preserve">Re-thinking the ‘Good Life’: The Citizenship Dimension of Consumer </w:t>
      </w:r>
    </w:p>
    <w:p w14:paraId="3A808990" w14:textId="77777777" w:rsidR="00CA70D1" w:rsidRPr="00782CA1" w:rsidRDefault="00CA70D1" w:rsidP="00782CA1">
      <w:pPr>
        <w:spacing w:line="480" w:lineRule="auto"/>
        <w:contextualSpacing/>
      </w:pPr>
      <w:r w:rsidRPr="00F44DF3">
        <w:tab/>
      </w:r>
      <w:r w:rsidRPr="00782CA1">
        <w:t xml:space="preserve">Disaffection with Consumerism, </w:t>
      </w:r>
      <w:r w:rsidRPr="00782CA1">
        <w:rPr>
          <w:i/>
        </w:rPr>
        <w:t>Journal of Consumer Culture</w:t>
      </w:r>
      <w:r w:rsidRPr="00782CA1">
        <w:t>, 7 (July), 205-229.</w:t>
      </w:r>
    </w:p>
    <w:p w14:paraId="702A2B22" w14:textId="77777777" w:rsidR="00CA70D1" w:rsidRPr="00F44DF3" w:rsidRDefault="00CA70D1" w:rsidP="00782CA1">
      <w:pPr>
        <w:spacing w:line="480" w:lineRule="auto"/>
        <w:contextualSpacing/>
      </w:pPr>
      <w:r w:rsidRPr="00F44DF3">
        <w:t xml:space="preserve">Soper, K. (2008). Alternative Hedonism, Cultural Theory and the Role of Aesthetic </w:t>
      </w:r>
    </w:p>
    <w:p w14:paraId="1CC59EAE" w14:textId="77777777" w:rsidR="00CA70D1" w:rsidRPr="00782CA1" w:rsidRDefault="00CA70D1" w:rsidP="00782CA1">
      <w:pPr>
        <w:spacing w:line="480" w:lineRule="auto"/>
        <w:contextualSpacing/>
      </w:pPr>
      <w:r w:rsidRPr="00F44DF3">
        <w:tab/>
        <w:t xml:space="preserve">Revisioning, </w:t>
      </w:r>
      <w:r w:rsidRPr="00F44DF3">
        <w:rPr>
          <w:i/>
        </w:rPr>
        <w:t>Cultural Studies</w:t>
      </w:r>
      <w:r w:rsidRPr="00F44DF3">
        <w:t xml:space="preserve">, 22(5), </w:t>
      </w:r>
      <w:r w:rsidRPr="00782CA1">
        <w:t>567-587.</w:t>
      </w:r>
    </w:p>
    <w:p w14:paraId="64653F44" w14:textId="77777777" w:rsidR="00CA70D1" w:rsidRPr="00F44DF3" w:rsidRDefault="00CA70D1" w:rsidP="00782CA1">
      <w:pPr>
        <w:spacing w:line="480" w:lineRule="auto"/>
        <w:contextualSpacing/>
        <w:rPr>
          <w:i/>
        </w:rPr>
      </w:pPr>
      <w:r w:rsidRPr="00F44DF3">
        <w:t xml:space="preserve">Soper, K., Ryle, M. &amp; Thomas, L. (2009) (Eds). </w:t>
      </w:r>
      <w:r w:rsidRPr="00F44DF3">
        <w:rPr>
          <w:i/>
        </w:rPr>
        <w:t xml:space="preserve">The Politics and Pleasures of Consuming </w:t>
      </w:r>
    </w:p>
    <w:p w14:paraId="1B390D8A" w14:textId="77777777" w:rsidR="00CA70D1" w:rsidRPr="00F44DF3" w:rsidRDefault="00CA70D1" w:rsidP="00782CA1">
      <w:pPr>
        <w:spacing w:line="480" w:lineRule="auto"/>
        <w:contextualSpacing/>
      </w:pPr>
      <w:r w:rsidRPr="00782CA1">
        <w:rPr>
          <w:i/>
        </w:rPr>
        <w:tab/>
      </w:r>
      <w:r w:rsidRPr="00F44DF3">
        <w:rPr>
          <w:i/>
        </w:rPr>
        <w:t>Differently</w:t>
      </w:r>
      <w:r w:rsidRPr="00F44DF3">
        <w:t>, London: Palgrave.</w:t>
      </w:r>
    </w:p>
    <w:p w14:paraId="76C927F1" w14:textId="77777777" w:rsidR="00CA70D1" w:rsidRPr="00F44DF3" w:rsidRDefault="00CA70D1" w:rsidP="00782CA1">
      <w:pPr>
        <w:spacing w:line="480" w:lineRule="auto"/>
        <w:contextualSpacing/>
      </w:pPr>
      <w:r w:rsidRPr="00F44DF3">
        <w:t>Soper, K</w:t>
      </w:r>
      <w:r>
        <w:t>.</w:t>
      </w:r>
      <w:r w:rsidRPr="00F44DF3">
        <w:t xml:space="preserve"> (2016). Towards a Sustainable Flourishing: Ethical Consumption and the Politics </w:t>
      </w:r>
      <w:r>
        <w:tab/>
      </w:r>
      <w:r w:rsidRPr="00F44DF3">
        <w:t xml:space="preserve">of Prosperity, in Shaw, D., </w:t>
      </w:r>
      <w:hyperlink r:id="rId12" w:history="1">
        <w:r w:rsidRPr="00F44DF3">
          <w:t>Carrington</w:t>
        </w:r>
      </w:hyperlink>
      <w:r w:rsidRPr="00F44DF3">
        <w:t xml:space="preserve">, M </w:t>
      </w:r>
      <w:r>
        <w:t xml:space="preserve">&amp; </w:t>
      </w:r>
      <w:hyperlink r:id="rId13" w:history="1">
        <w:r w:rsidRPr="00F44DF3">
          <w:t>Chatzidakis</w:t>
        </w:r>
      </w:hyperlink>
      <w:r w:rsidRPr="00F44DF3">
        <w:t>, A. (2016),</w:t>
      </w:r>
      <w:r w:rsidRPr="00782CA1">
        <w:t xml:space="preserve"> </w:t>
      </w:r>
      <w:r w:rsidRPr="00782CA1">
        <w:rPr>
          <w:i/>
        </w:rPr>
        <w:t xml:space="preserve">Ethics and </w:t>
      </w:r>
      <w:r>
        <w:rPr>
          <w:i/>
        </w:rPr>
        <w:tab/>
      </w:r>
      <w:r w:rsidRPr="00782CA1">
        <w:rPr>
          <w:i/>
        </w:rPr>
        <w:t>Morality in Consumption: Interdisciplinary Perspectives</w:t>
      </w:r>
      <w:r w:rsidRPr="00782CA1">
        <w:t xml:space="preserve">, London: Routledge, </w:t>
      </w:r>
      <w:r w:rsidRPr="00F44DF3">
        <w:t>11-27.</w:t>
      </w:r>
    </w:p>
    <w:p w14:paraId="25B93DE6" w14:textId="3997423E" w:rsidR="00CA70D1" w:rsidRPr="00782CA1" w:rsidRDefault="00CA70D1" w:rsidP="00CA70D1">
      <w:pPr>
        <w:spacing w:line="480" w:lineRule="auto"/>
        <w:contextualSpacing/>
      </w:pPr>
      <w:r w:rsidRPr="00F44DF3">
        <w:t xml:space="preserve">Soper, K. (2017). </w:t>
      </w:r>
      <w:r w:rsidRPr="00782CA1">
        <w:t xml:space="preserve">A New Hedonism: A Post-Consumerism Vision, The Next System Project. </w:t>
      </w:r>
      <w:r>
        <w:tab/>
      </w:r>
      <w:r w:rsidR="007B5E09">
        <w:t>Access</w:t>
      </w:r>
      <w:r w:rsidRPr="00F44DF3">
        <w:t xml:space="preserve">: </w:t>
      </w:r>
      <w:hyperlink r:id="rId14" w:history="1">
        <w:r w:rsidR="007B5E09" w:rsidRPr="00EB4EFA">
          <w:rPr>
            <w:rStyle w:val="Hyperlink"/>
            <w:rFonts w:eastAsia="Calibri"/>
          </w:rPr>
          <w:t>https://thenextsystem.org/learn/stories/new-hedonism-post-consumerism-vision</w:t>
        </w:r>
      </w:hyperlink>
    </w:p>
    <w:p w14:paraId="0E36ACC7" w14:textId="77777777" w:rsidR="00CA70D1" w:rsidRPr="00D52E8C" w:rsidRDefault="00CA70D1" w:rsidP="00CA70D1">
      <w:pPr>
        <w:spacing w:line="480" w:lineRule="auto"/>
        <w:contextualSpacing/>
      </w:pPr>
      <w:r w:rsidRPr="00E3316E">
        <w:t xml:space="preserve">St. James Y., Handelman, J. M. </w:t>
      </w:r>
      <w:r>
        <w:t>&amp;</w:t>
      </w:r>
      <w:r w:rsidRPr="00E3316E">
        <w:t xml:space="preserve"> Taylor, S. F. (2011)</w:t>
      </w:r>
      <w:r>
        <w:t xml:space="preserve">. </w:t>
      </w:r>
      <w:r w:rsidRPr="00782CA1">
        <w:t xml:space="preserve">Magical Thinking and Consumer </w:t>
      </w:r>
      <w:r w:rsidRPr="00E3316E">
        <w:tab/>
      </w:r>
      <w:r w:rsidRPr="00782CA1">
        <w:t>Coping,</w:t>
      </w:r>
      <w:r w:rsidRPr="00E3316E">
        <w:t xml:space="preserve"> </w:t>
      </w:r>
      <w:r w:rsidRPr="00782CA1">
        <w:rPr>
          <w:i/>
        </w:rPr>
        <w:t>Journal of Consumer Research</w:t>
      </w:r>
      <w:r w:rsidRPr="00782CA1">
        <w:t>, 38(4)</w:t>
      </w:r>
      <w:r>
        <w:t xml:space="preserve">, </w:t>
      </w:r>
      <w:r w:rsidRPr="00782CA1">
        <w:t>632-632</w:t>
      </w:r>
    </w:p>
    <w:p w14:paraId="628EFCF9" w14:textId="77777777" w:rsidR="00CA70D1" w:rsidRPr="00782CA1" w:rsidRDefault="00CA70D1" w:rsidP="00CA70D1">
      <w:pPr>
        <w:spacing w:line="480" w:lineRule="auto"/>
        <w:contextualSpacing/>
      </w:pPr>
      <w:r w:rsidRPr="00CC261E">
        <w:t xml:space="preserve">Syse, K.L. &amp; Mueller, M.L. (2015). </w:t>
      </w:r>
      <w:r w:rsidRPr="00CC261E">
        <w:rPr>
          <w:i/>
        </w:rPr>
        <w:t xml:space="preserve">Sustainable consumption and the good life: </w:t>
      </w:r>
      <w:r w:rsidRPr="00CC261E">
        <w:rPr>
          <w:i/>
        </w:rPr>
        <w:tab/>
      </w:r>
      <w:r w:rsidRPr="00E3316E">
        <w:rPr>
          <w:i/>
        </w:rPr>
        <w:t>Interdisciplinary perspectives</w:t>
      </w:r>
      <w:r w:rsidRPr="00CC261E">
        <w:t>, London: Routledge.</w:t>
      </w:r>
    </w:p>
    <w:p w14:paraId="228BBC84" w14:textId="77777777" w:rsidR="00CA70D1" w:rsidRPr="00F22C70" w:rsidRDefault="00CA70D1" w:rsidP="00CA70D1">
      <w:pPr>
        <w:tabs>
          <w:tab w:val="left" w:pos="142"/>
        </w:tabs>
        <w:spacing w:line="480" w:lineRule="auto"/>
        <w:contextualSpacing/>
        <w:rPr>
          <w:rFonts w:ascii="Times" w:hAnsi="Times" w:cs="Times"/>
        </w:rPr>
      </w:pPr>
      <w:r w:rsidRPr="00F22C70">
        <w:rPr>
          <w:rFonts w:ascii="Times" w:hAnsi="Times" w:cs="Times"/>
        </w:rPr>
        <w:t>Thompson, C</w:t>
      </w:r>
      <w:r>
        <w:rPr>
          <w:rFonts w:ascii="Times" w:hAnsi="Times" w:cs="Times"/>
        </w:rPr>
        <w:t>.</w:t>
      </w:r>
      <w:r w:rsidRPr="00F22C70">
        <w:rPr>
          <w:rFonts w:ascii="Times" w:hAnsi="Times" w:cs="Times"/>
        </w:rPr>
        <w:t>J. (1997)</w:t>
      </w:r>
      <w:r>
        <w:rPr>
          <w:rFonts w:ascii="Times" w:hAnsi="Times" w:cs="Times"/>
        </w:rPr>
        <w:t xml:space="preserve">. </w:t>
      </w:r>
      <w:r w:rsidRPr="00F22C70">
        <w:rPr>
          <w:rFonts w:ascii="Times" w:hAnsi="Times" w:cs="Times"/>
        </w:rPr>
        <w:t xml:space="preserve">Interpreting Consumers: A Hermeneutical Framework for </w:t>
      </w:r>
    </w:p>
    <w:p w14:paraId="65CBE88C" w14:textId="77777777" w:rsidR="00CA70D1" w:rsidRPr="00F22C70" w:rsidRDefault="00CA70D1" w:rsidP="00CA70D1">
      <w:pPr>
        <w:tabs>
          <w:tab w:val="left" w:pos="142"/>
        </w:tabs>
        <w:spacing w:line="480" w:lineRule="auto"/>
        <w:ind w:left="720"/>
        <w:contextualSpacing/>
      </w:pPr>
      <w:r w:rsidRPr="00F22C70">
        <w:rPr>
          <w:rFonts w:ascii="Times" w:hAnsi="Times" w:cs="Times"/>
        </w:rPr>
        <w:t>Deriving Marketing Insights from the Texts of Consumers’ Consumption Stories,</w:t>
      </w:r>
      <w:r>
        <w:rPr>
          <w:rFonts w:ascii="Times" w:hAnsi="Times" w:cs="Times"/>
        </w:rPr>
        <w:t xml:space="preserve"> </w:t>
      </w:r>
      <w:r w:rsidRPr="00F22C70">
        <w:rPr>
          <w:rFonts w:ascii="Times" w:hAnsi="Times" w:cs="Times"/>
          <w:i/>
          <w:iCs/>
        </w:rPr>
        <w:t>Journal of Marketing Research</w:t>
      </w:r>
      <w:r w:rsidRPr="00F22C70">
        <w:rPr>
          <w:rFonts w:ascii="Times" w:hAnsi="Times" w:cs="Times"/>
        </w:rPr>
        <w:t>, 34 (November), 438–55.</w:t>
      </w:r>
    </w:p>
    <w:p w14:paraId="0BB52BEB" w14:textId="77777777" w:rsidR="00CA70D1" w:rsidRPr="00E3316E" w:rsidRDefault="00CA70D1" w:rsidP="00CA70D1">
      <w:pPr>
        <w:spacing w:line="480" w:lineRule="auto"/>
        <w:contextualSpacing/>
      </w:pPr>
      <w:r w:rsidRPr="00E3316E">
        <w:t>Thompson, C</w:t>
      </w:r>
      <w:r>
        <w:t>.</w:t>
      </w:r>
      <w:r w:rsidRPr="00E3316E">
        <w:t xml:space="preserve"> J. </w:t>
      </w:r>
      <w:r>
        <w:t>&amp;</w:t>
      </w:r>
      <w:r w:rsidRPr="00E3316E">
        <w:t xml:space="preserve"> Coskuner-Balli</w:t>
      </w:r>
      <w:r>
        <w:t>, G.</w:t>
      </w:r>
      <w:r w:rsidRPr="00E3316E">
        <w:t xml:space="preserve"> (2007)</w:t>
      </w:r>
      <w:r>
        <w:t>.</w:t>
      </w:r>
      <w:r w:rsidRPr="00E3316E">
        <w:t xml:space="preserve"> Countervailing Market Response to </w:t>
      </w:r>
    </w:p>
    <w:p w14:paraId="40628A5F" w14:textId="77777777" w:rsidR="00CA70D1" w:rsidRPr="00E3316E" w:rsidRDefault="00CA70D1" w:rsidP="00CA70D1">
      <w:pPr>
        <w:spacing w:line="480" w:lineRule="auto"/>
        <w:ind w:left="720"/>
        <w:contextualSpacing/>
      </w:pPr>
      <w:r w:rsidRPr="00E3316E">
        <w:t xml:space="preserve">Corporate Co-optation and the Ideological Recruitment of Consumption Communities”, </w:t>
      </w:r>
      <w:r w:rsidRPr="00E3316E">
        <w:rPr>
          <w:i/>
        </w:rPr>
        <w:t>Journal of Consumer Research</w:t>
      </w:r>
      <w:r w:rsidRPr="00E3316E">
        <w:t>, 34, 135-152.</w:t>
      </w:r>
    </w:p>
    <w:p w14:paraId="1F633A9A" w14:textId="77777777" w:rsidR="00CA70D1" w:rsidRPr="00CC261E" w:rsidRDefault="00CA70D1" w:rsidP="00782CA1">
      <w:pPr>
        <w:spacing w:line="480" w:lineRule="auto"/>
        <w:contextualSpacing/>
      </w:pPr>
      <w:r w:rsidRPr="00782CA1">
        <w:t xml:space="preserve">Tribe, J. (2009). </w:t>
      </w:r>
      <w:r w:rsidRPr="00782CA1">
        <w:rPr>
          <w:i/>
        </w:rPr>
        <w:t xml:space="preserve">Philosophical </w:t>
      </w:r>
      <w:r w:rsidRPr="00CC261E">
        <w:rPr>
          <w:i/>
        </w:rPr>
        <w:t>I</w:t>
      </w:r>
      <w:r w:rsidRPr="00782CA1">
        <w:rPr>
          <w:i/>
        </w:rPr>
        <w:t xml:space="preserve">ssues in </w:t>
      </w:r>
      <w:r w:rsidRPr="00CC261E">
        <w:rPr>
          <w:i/>
        </w:rPr>
        <w:t>T</w:t>
      </w:r>
      <w:r w:rsidRPr="00782CA1">
        <w:rPr>
          <w:i/>
        </w:rPr>
        <w:t>ourism</w:t>
      </w:r>
      <w:r w:rsidRPr="00782CA1">
        <w:t xml:space="preserve">. Bristol: Channel View Publications. </w:t>
      </w:r>
    </w:p>
    <w:p w14:paraId="3CCBE27D" w14:textId="3A9FF1D3" w:rsidR="00CA70D1" w:rsidRDefault="00CA70D1" w:rsidP="00CA70D1">
      <w:pPr>
        <w:spacing w:line="480" w:lineRule="auto"/>
        <w:contextualSpacing/>
      </w:pPr>
      <w:r w:rsidRPr="00F22C70">
        <w:t>Tribes (2015)</w:t>
      </w:r>
      <w:r>
        <w:t>. Accessed via:</w:t>
      </w:r>
      <w:r w:rsidRPr="00F22C70">
        <w:t xml:space="preserve"> </w:t>
      </w:r>
      <w:hyperlink r:id="rId15" w:history="1">
        <w:r w:rsidRPr="00F22C70">
          <w:t>http://www.tribes.co.uk/</w:t>
        </w:r>
      </w:hyperlink>
    </w:p>
    <w:p w14:paraId="628FC10C" w14:textId="77777777" w:rsidR="003D320E" w:rsidRDefault="003D320E" w:rsidP="00F53490">
      <w:pPr>
        <w:spacing w:line="480" w:lineRule="auto"/>
        <w:rPr>
          <w:i/>
          <w:lang w:val="en-US"/>
        </w:rPr>
      </w:pPr>
      <w:r>
        <w:rPr>
          <w:lang w:val="en-US"/>
        </w:rPr>
        <w:t>T</w:t>
      </w:r>
      <w:r w:rsidRPr="00256449">
        <w:rPr>
          <w:lang w:val="en-US"/>
        </w:rPr>
        <w:t xml:space="preserve">he United Nations Environment Programme (UNEP) </w:t>
      </w:r>
      <w:r w:rsidRPr="00F53490">
        <w:rPr>
          <w:i/>
          <w:lang w:val="en-US"/>
        </w:rPr>
        <w:t xml:space="preserve">Global Partnership for Sustainable </w:t>
      </w:r>
    </w:p>
    <w:p w14:paraId="250CF024" w14:textId="62EE145B" w:rsidR="003D320E" w:rsidRPr="00F53490" w:rsidRDefault="003D320E" w:rsidP="00F53490">
      <w:pPr>
        <w:spacing w:line="480" w:lineRule="auto"/>
        <w:ind w:firstLine="720"/>
        <w:rPr>
          <w:lang w:val="en-US"/>
        </w:rPr>
      </w:pPr>
      <w:r w:rsidRPr="00F53490">
        <w:rPr>
          <w:i/>
          <w:lang w:val="en-US"/>
        </w:rPr>
        <w:t>Tourism</w:t>
      </w:r>
      <w:r>
        <w:rPr>
          <w:lang w:val="en-US"/>
        </w:rPr>
        <w:t xml:space="preserve"> (2015) </w:t>
      </w:r>
      <w:hyperlink r:id="rId16" w:history="1">
        <w:r w:rsidRPr="00256449">
          <w:rPr>
            <w:rStyle w:val="Hyperlink"/>
            <w:lang w:val="en-US"/>
          </w:rPr>
          <w:t>http://www.gpstourism.org/history</w:t>
        </w:r>
      </w:hyperlink>
    </w:p>
    <w:p w14:paraId="74BCA641" w14:textId="77777777" w:rsidR="00CA70D1" w:rsidRPr="00F22C70" w:rsidRDefault="00CA70D1" w:rsidP="00CA70D1">
      <w:pPr>
        <w:spacing w:line="480" w:lineRule="auto"/>
      </w:pPr>
      <w:r w:rsidRPr="00F22C70">
        <w:t>Urry, J</w:t>
      </w:r>
      <w:r>
        <w:t>.</w:t>
      </w:r>
      <w:r w:rsidRPr="00F22C70">
        <w:t xml:space="preserve"> (1990)</w:t>
      </w:r>
      <w:r>
        <w:t>.</w:t>
      </w:r>
      <w:r w:rsidRPr="00F22C70">
        <w:t xml:space="preserve"> </w:t>
      </w:r>
      <w:r w:rsidRPr="00F22C70">
        <w:rPr>
          <w:i/>
        </w:rPr>
        <w:t>The Tourist Gaze</w:t>
      </w:r>
      <w:r w:rsidRPr="00F22C70">
        <w:t xml:space="preserve">, London: Sage. </w:t>
      </w:r>
    </w:p>
    <w:p w14:paraId="04430B72" w14:textId="77777777" w:rsidR="00CA70D1" w:rsidRPr="001D7A2D" w:rsidRDefault="00CA70D1" w:rsidP="00CA70D1">
      <w:pPr>
        <w:spacing w:line="480" w:lineRule="auto"/>
        <w:rPr>
          <w:lang w:val="en-US"/>
        </w:rPr>
      </w:pPr>
      <w:r w:rsidRPr="001D7A2D">
        <w:rPr>
          <w:lang w:val="en-US"/>
        </w:rPr>
        <w:t>Vittel, S</w:t>
      </w:r>
      <w:r>
        <w:rPr>
          <w:lang w:val="en-US"/>
        </w:rPr>
        <w:t>.</w:t>
      </w:r>
      <w:r w:rsidRPr="001D7A2D">
        <w:rPr>
          <w:lang w:val="en-US"/>
        </w:rPr>
        <w:t xml:space="preserve"> (2016), A case for consumer social responsibility (CnSR): Including a selected</w:t>
      </w:r>
    </w:p>
    <w:p w14:paraId="1B1AC366" w14:textId="77777777" w:rsidR="00CA70D1" w:rsidRPr="001D7A2D" w:rsidRDefault="00CA70D1" w:rsidP="00CA70D1">
      <w:pPr>
        <w:spacing w:line="480" w:lineRule="auto"/>
        <w:ind w:left="709"/>
        <w:rPr>
          <w:lang w:val="en-US"/>
        </w:rPr>
      </w:pPr>
      <w:r w:rsidRPr="001D7A2D">
        <w:rPr>
          <w:lang w:val="en-US"/>
        </w:rPr>
        <w:t>review of consumer ethics/social responsibility literature,</w:t>
      </w:r>
      <w:r>
        <w:rPr>
          <w:lang w:val="en-US"/>
        </w:rPr>
        <w:t xml:space="preserve"> </w:t>
      </w:r>
      <w:r w:rsidRPr="001D7A2D">
        <w:rPr>
          <w:i/>
          <w:iCs/>
          <w:lang w:val="en-US"/>
        </w:rPr>
        <w:t xml:space="preserve">Journal of Business Ethics, </w:t>
      </w:r>
      <w:r w:rsidRPr="001D7A2D">
        <w:rPr>
          <w:lang w:val="en-US"/>
        </w:rPr>
        <w:t>130: 767-774.</w:t>
      </w:r>
    </w:p>
    <w:p w14:paraId="6CC6CF42" w14:textId="77777777" w:rsidR="00CA70D1" w:rsidRPr="001D7A2D" w:rsidRDefault="00CA70D1" w:rsidP="00CA70D1">
      <w:pPr>
        <w:spacing w:line="480" w:lineRule="auto"/>
      </w:pPr>
      <w:r w:rsidRPr="001D7A2D">
        <w:t>Wilk, R</w:t>
      </w:r>
      <w:r>
        <w:t>.</w:t>
      </w:r>
      <w:r w:rsidRPr="001D7A2D">
        <w:t xml:space="preserve"> (2001)</w:t>
      </w:r>
      <w:r>
        <w:t>.</w:t>
      </w:r>
      <w:r w:rsidRPr="001D7A2D">
        <w:t xml:space="preserve"> Consuming Morality,</w:t>
      </w:r>
      <w:r>
        <w:t xml:space="preserve"> </w:t>
      </w:r>
      <w:r w:rsidRPr="001D7A2D">
        <w:rPr>
          <w:i/>
        </w:rPr>
        <w:t>Journal of Consumer Culture</w:t>
      </w:r>
      <w:r w:rsidRPr="001D7A2D">
        <w:t>, 1(2), 245–60.</w:t>
      </w:r>
    </w:p>
    <w:p w14:paraId="220A0174" w14:textId="77777777" w:rsidR="00CA70D1" w:rsidRDefault="00CA70D1" w:rsidP="00CA70D1">
      <w:pPr>
        <w:rPr>
          <w:b/>
        </w:rPr>
      </w:pPr>
    </w:p>
    <w:p w14:paraId="73B0F2B3" w14:textId="77777777" w:rsidR="007F3A56" w:rsidRDefault="007F3A56" w:rsidP="007C1CC2">
      <w:pPr>
        <w:spacing w:line="480" w:lineRule="auto"/>
      </w:pPr>
    </w:p>
    <w:p w14:paraId="665BB9A2" w14:textId="77777777" w:rsidR="007F3A56" w:rsidRDefault="007F3A56" w:rsidP="007C1CC2">
      <w:pPr>
        <w:spacing w:line="480" w:lineRule="auto"/>
      </w:pPr>
    </w:p>
    <w:p w14:paraId="67ED5863" w14:textId="77777777" w:rsidR="007F3A56" w:rsidRDefault="007F3A56" w:rsidP="007C1CC2">
      <w:pPr>
        <w:spacing w:line="480" w:lineRule="auto"/>
      </w:pPr>
    </w:p>
    <w:p w14:paraId="0D6665EA" w14:textId="77777777" w:rsidR="007F3A56" w:rsidRDefault="007F3A56" w:rsidP="007C1CC2">
      <w:pPr>
        <w:spacing w:line="480" w:lineRule="auto"/>
      </w:pPr>
    </w:p>
    <w:p w14:paraId="02E35378" w14:textId="41A2866C" w:rsidR="002E5F4A" w:rsidRPr="008704E1" w:rsidRDefault="00127F8A" w:rsidP="00CA3D82">
      <w:pPr>
        <w:spacing w:line="480" w:lineRule="auto"/>
        <w:outlineLvl w:val="0"/>
        <w:rPr>
          <w:b/>
        </w:rPr>
      </w:pPr>
      <w:r>
        <w:rPr>
          <w:b/>
        </w:rPr>
        <w:br w:type="column"/>
      </w:r>
      <w:r w:rsidR="00104516" w:rsidRPr="00FC55D4">
        <w:rPr>
          <w:b/>
        </w:rPr>
        <w:t xml:space="preserve">Table 1: Profile of Consumers </w:t>
      </w:r>
    </w:p>
    <w:tbl>
      <w:tblPr>
        <w:tblStyle w:val="TableGrid"/>
        <w:tblpPr w:leftFromText="180" w:rightFromText="180" w:vertAnchor="text" w:horzAnchor="page" w:tblpX="1547" w:tblpY="158"/>
        <w:tblW w:w="9606" w:type="dxa"/>
        <w:tblBorders>
          <w:left w:val="none" w:sz="0" w:space="0" w:color="auto"/>
          <w:right w:val="none" w:sz="0" w:space="0" w:color="auto"/>
          <w:insideV w:val="none" w:sz="0" w:space="0" w:color="auto"/>
        </w:tblBorders>
        <w:tblLook w:val="04A0" w:firstRow="1" w:lastRow="0" w:firstColumn="1" w:lastColumn="0" w:noHBand="0" w:noVBand="1"/>
      </w:tblPr>
      <w:tblGrid>
        <w:gridCol w:w="1404"/>
        <w:gridCol w:w="1416"/>
        <w:gridCol w:w="1390"/>
        <w:gridCol w:w="2034"/>
        <w:gridCol w:w="3362"/>
      </w:tblGrid>
      <w:tr w:rsidR="00104516" w:rsidRPr="00BF0D09" w14:paraId="6F6CE9D5" w14:textId="77777777" w:rsidTr="00E020D0">
        <w:trPr>
          <w:trHeight w:val="267"/>
        </w:trPr>
        <w:tc>
          <w:tcPr>
            <w:tcW w:w="1404" w:type="dxa"/>
            <w:vMerge w:val="restart"/>
            <w:tcBorders>
              <w:top w:val="single" w:sz="12" w:space="0" w:color="auto"/>
            </w:tcBorders>
          </w:tcPr>
          <w:p w14:paraId="1B7D31CA" w14:textId="77777777" w:rsidR="00104516" w:rsidRPr="00513C1F" w:rsidRDefault="00104516" w:rsidP="00E020D0">
            <w:pPr>
              <w:jc w:val="center"/>
            </w:pPr>
            <w:r w:rsidRPr="00513C1F">
              <w:rPr>
                <w:b/>
              </w:rPr>
              <w:t>Pseudonym</w:t>
            </w:r>
          </w:p>
        </w:tc>
        <w:tc>
          <w:tcPr>
            <w:tcW w:w="4840" w:type="dxa"/>
            <w:gridSpan w:val="3"/>
            <w:tcBorders>
              <w:top w:val="single" w:sz="12" w:space="0" w:color="auto"/>
            </w:tcBorders>
          </w:tcPr>
          <w:p w14:paraId="2CEBD419" w14:textId="77777777" w:rsidR="00104516" w:rsidRPr="00513C1F" w:rsidRDefault="00104516" w:rsidP="00E020D0">
            <w:pPr>
              <w:jc w:val="center"/>
            </w:pPr>
            <w:r w:rsidRPr="00513C1F">
              <w:rPr>
                <w:b/>
              </w:rPr>
              <w:t>Holiday Details</w:t>
            </w:r>
          </w:p>
        </w:tc>
        <w:tc>
          <w:tcPr>
            <w:tcW w:w="3362" w:type="dxa"/>
            <w:tcBorders>
              <w:top w:val="single" w:sz="12" w:space="0" w:color="auto"/>
            </w:tcBorders>
          </w:tcPr>
          <w:p w14:paraId="6E348205" w14:textId="77777777" w:rsidR="00104516" w:rsidRPr="00513C1F" w:rsidRDefault="00104516" w:rsidP="00E020D0">
            <w:pPr>
              <w:jc w:val="center"/>
              <w:rPr>
                <w:b/>
              </w:rPr>
            </w:pPr>
          </w:p>
        </w:tc>
      </w:tr>
      <w:tr w:rsidR="00104516" w:rsidRPr="00BF0D09" w14:paraId="6EB97BA5" w14:textId="77777777" w:rsidTr="00E020D0">
        <w:trPr>
          <w:trHeight w:val="267"/>
        </w:trPr>
        <w:tc>
          <w:tcPr>
            <w:tcW w:w="1404" w:type="dxa"/>
            <w:vMerge/>
          </w:tcPr>
          <w:p w14:paraId="40537F7F" w14:textId="77777777" w:rsidR="00104516" w:rsidRPr="00513C1F" w:rsidRDefault="00104516" w:rsidP="00E020D0"/>
        </w:tc>
        <w:tc>
          <w:tcPr>
            <w:tcW w:w="1416" w:type="dxa"/>
          </w:tcPr>
          <w:p w14:paraId="5E4F135C" w14:textId="77777777" w:rsidR="00104516" w:rsidRPr="00513C1F" w:rsidRDefault="00104516" w:rsidP="00E020D0">
            <w:pPr>
              <w:jc w:val="center"/>
              <w:rPr>
                <w:b/>
              </w:rPr>
            </w:pPr>
            <w:r w:rsidRPr="00513C1F">
              <w:rPr>
                <w:b/>
              </w:rPr>
              <w:t>Travel Partner</w:t>
            </w:r>
          </w:p>
        </w:tc>
        <w:tc>
          <w:tcPr>
            <w:tcW w:w="1390" w:type="dxa"/>
          </w:tcPr>
          <w:p w14:paraId="1AA6A3AA" w14:textId="77777777" w:rsidR="00104516" w:rsidRPr="00513C1F" w:rsidRDefault="00104516" w:rsidP="00E020D0">
            <w:pPr>
              <w:jc w:val="center"/>
              <w:rPr>
                <w:b/>
              </w:rPr>
            </w:pPr>
            <w:r w:rsidRPr="00513C1F">
              <w:rPr>
                <w:b/>
              </w:rPr>
              <w:t>Destination</w:t>
            </w:r>
          </w:p>
        </w:tc>
        <w:tc>
          <w:tcPr>
            <w:tcW w:w="2034" w:type="dxa"/>
          </w:tcPr>
          <w:p w14:paraId="05E1722D" w14:textId="77777777" w:rsidR="00104516" w:rsidRPr="00513C1F" w:rsidRDefault="00104516" w:rsidP="00E020D0">
            <w:pPr>
              <w:jc w:val="center"/>
              <w:rPr>
                <w:b/>
              </w:rPr>
            </w:pPr>
            <w:r w:rsidRPr="00513C1F">
              <w:rPr>
                <w:b/>
              </w:rPr>
              <w:t>Reason for Travel</w:t>
            </w:r>
          </w:p>
        </w:tc>
        <w:tc>
          <w:tcPr>
            <w:tcW w:w="3362" w:type="dxa"/>
          </w:tcPr>
          <w:p w14:paraId="34E5CB6A" w14:textId="77777777" w:rsidR="00104516" w:rsidRPr="00513C1F" w:rsidRDefault="00104516" w:rsidP="00E020D0">
            <w:pPr>
              <w:jc w:val="center"/>
              <w:rPr>
                <w:b/>
              </w:rPr>
            </w:pPr>
            <w:r w:rsidRPr="00513C1F">
              <w:rPr>
                <w:b/>
              </w:rPr>
              <w:t>Context of visit</w:t>
            </w:r>
          </w:p>
        </w:tc>
      </w:tr>
      <w:tr w:rsidR="00104516" w:rsidRPr="00BF0D09" w14:paraId="1DB8648F" w14:textId="77777777" w:rsidTr="00E020D0">
        <w:trPr>
          <w:trHeight w:val="267"/>
        </w:trPr>
        <w:tc>
          <w:tcPr>
            <w:tcW w:w="1404" w:type="dxa"/>
          </w:tcPr>
          <w:p w14:paraId="5CC9567C" w14:textId="77777777" w:rsidR="00104516" w:rsidRPr="00513C1F" w:rsidRDefault="00104516" w:rsidP="00E020D0">
            <w:r w:rsidRPr="00513C1F">
              <w:t>Annabelle</w:t>
            </w:r>
          </w:p>
        </w:tc>
        <w:tc>
          <w:tcPr>
            <w:tcW w:w="1416" w:type="dxa"/>
          </w:tcPr>
          <w:p w14:paraId="3307C251" w14:textId="77777777" w:rsidR="00104516" w:rsidRPr="00513C1F" w:rsidRDefault="00104516" w:rsidP="00E020D0">
            <w:pPr>
              <w:jc w:val="center"/>
            </w:pPr>
            <w:r w:rsidRPr="00513C1F">
              <w:t>Husband and children</w:t>
            </w:r>
          </w:p>
        </w:tc>
        <w:tc>
          <w:tcPr>
            <w:tcW w:w="1390" w:type="dxa"/>
          </w:tcPr>
          <w:p w14:paraId="4BB66D26" w14:textId="77777777" w:rsidR="00104516" w:rsidRPr="00513C1F" w:rsidRDefault="00104516" w:rsidP="00E020D0">
            <w:pPr>
              <w:jc w:val="center"/>
            </w:pPr>
            <w:r w:rsidRPr="00513C1F">
              <w:t>Edinburgh, UK</w:t>
            </w:r>
          </w:p>
        </w:tc>
        <w:tc>
          <w:tcPr>
            <w:tcW w:w="2034" w:type="dxa"/>
          </w:tcPr>
          <w:p w14:paraId="30862ED6" w14:textId="77777777" w:rsidR="00104516" w:rsidRPr="00513C1F" w:rsidRDefault="00104516" w:rsidP="00E020D0">
            <w:pPr>
              <w:jc w:val="center"/>
            </w:pPr>
            <w:r w:rsidRPr="00513C1F">
              <w:t>Time with family</w:t>
            </w:r>
          </w:p>
        </w:tc>
        <w:tc>
          <w:tcPr>
            <w:tcW w:w="3362" w:type="dxa"/>
          </w:tcPr>
          <w:p w14:paraId="26BF8E07" w14:textId="480246CB" w:rsidR="00104516" w:rsidRPr="00513C1F" w:rsidRDefault="00104516" w:rsidP="00A2077C">
            <w:pPr>
              <w:rPr>
                <w:lang w:eastAsia="en-GB"/>
              </w:rPr>
            </w:pPr>
            <w:r w:rsidRPr="00513C1F">
              <w:rPr>
                <w:lang w:eastAsia="en-GB"/>
              </w:rPr>
              <w:t>‘Again, with the kids and our lifestyle, I wouldn’t be going for really outrageous places and completely remote. Something that isn’t your bog standard package holiday.’</w:t>
            </w:r>
          </w:p>
        </w:tc>
      </w:tr>
      <w:tr w:rsidR="00104516" w:rsidRPr="00BF0D09" w14:paraId="4B0A1CB3" w14:textId="77777777" w:rsidTr="00E020D0">
        <w:trPr>
          <w:trHeight w:val="267"/>
        </w:trPr>
        <w:tc>
          <w:tcPr>
            <w:tcW w:w="1404" w:type="dxa"/>
          </w:tcPr>
          <w:p w14:paraId="45F67666" w14:textId="77777777" w:rsidR="00104516" w:rsidRPr="00513C1F" w:rsidRDefault="00104516" w:rsidP="00E020D0">
            <w:r w:rsidRPr="00513C1F">
              <w:t>April</w:t>
            </w:r>
          </w:p>
        </w:tc>
        <w:tc>
          <w:tcPr>
            <w:tcW w:w="1416" w:type="dxa"/>
          </w:tcPr>
          <w:p w14:paraId="1B290697" w14:textId="77777777" w:rsidR="00104516" w:rsidRPr="00513C1F" w:rsidRDefault="00104516" w:rsidP="00E020D0">
            <w:pPr>
              <w:jc w:val="center"/>
            </w:pPr>
            <w:r w:rsidRPr="00513C1F">
              <w:t>Partner</w:t>
            </w:r>
          </w:p>
        </w:tc>
        <w:tc>
          <w:tcPr>
            <w:tcW w:w="1390" w:type="dxa"/>
          </w:tcPr>
          <w:p w14:paraId="0FEE990A" w14:textId="77777777" w:rsidR="00104516" w:rsidRPr="00513C1F" w:rsidRDefault="00104516" w:rsidP="00E020D0">
            <w:pPr>
              <w:jc w:val="center"/>
            </w:pPr>
            <w:r w:rsidRPr="00513C1F">
              <w:t>Gambia, Africa</w:t>
            </w:r>
          </w:p>
        </w:tc>
        <w:tc>
          <w:tcPr>
            <w:tcW w:w="2034" w:type="dxa"/>
          </w:tcPr>
          <w:p w14:paraId="4F71C15D" w14:textId="77777777" w:rsidR="00104516" w:rsidRPr="00513C1F" w:rsidRDefault="00104516" w:rsidP="00E020D0">
            <w:pPr>
              <w:jc w:val="center"/>
            </w:pPr>
            <w:r w:rsidRPr="00513C1F">
              <w:t>Volunteering</w:t>
            </w:r>
          </w:p>
        </w:tc>
        <w:tc>
          <w:tcPr>
            <w:tcW w:w="3362" w:type="dxa"/>
          </w:tcPr>
          <w:p w14:paraId="5A13F77B" w14:textId="59D2192B" w:rsidR="00104516" w:rsidRPr="00513C1F" w:rsidRDefault="00104516" w:rsidP="00A2077C">
            <w:pPr>
              <w:rPr>
                <w:lang w:eastAsia="en-GB"/>
              </w:rPr>
            </w:pPr>
            <w:r w:rsidRPr="00513C1F">
              <w:rPr>
                <w:lang w:eastAsia="en-GB"/>
              </w:rPr>
              <w:t>‘It was a holiday but it was a working holiday …we were also going down to the beach at lunchtime, having a swim….’</w:t>
            </w:r>
          </w:p>
        </w:tc>
      </w:tr>
      <w:tr w:rsidR="00104516" w:rsidRPr="00BF0D09" w14:paraId="4A84743B" w14:textId="77777777" w:rsidTr="00E020D0">
        <w:trPr>
          <w:trHeight w:val="267"/>
        </w:trPr>
        <w:tc>
          <w:tcPr>
            <w:tcW w:w="1404" w:type="dxa"/>
          </w:tcPr>
          <w:p w14:paraId="5DFBD1E6" w14:textId="77777777" w:rsidR="00104516" w:rsidRPr="00513C1F" w:rsidRDefault="00104516" w:rsidP="00E020D0">
            <w:r w:rsidRPr="00513C1F">
              <w:t>Arthur</w:t>
            </w:r>
          </w:p>
        </w:tc>
        <w:tc>
          <w:tcPr>
            <w:tcW w:w="1416" w:type="dxa"/>
          </w:tcPr>
          <w:p w14:paraId="20B03A5A" w14:textId="77777777" w:rsidR="00104516" w:rsidRPr="00513C1F" w:rsidRDefault="00104516" w:rsidP="00E020D0">
            <w:pPr>
              <w:jc w:val="center"/>
            </w:pPr>
            <w:r w:rsidRPr="00513C1F">
              <w:t>Wife</w:t>
            </w:r>
          </w:p>
        </w:tc>
        <w:tc>
          <w:tcPr>
            <w:tcW w:w="1390" w:type="dxa"/>
          </w:tcPr>
          <w:p w14:paraId="23BB4159" w14:textId="77777777" w:rsidR="00104516" w:rsidRPr="00513C1F" w:rsidRDefault="00104516" w:rsidP="00E020D0">
            <w:pPr>
              <w:jc w:val="center"/>
            </w:pPr>
            <w:r w:rsidRPr="00513C1F">
              <w:t>Arizona, USA</w:t>
            </w:r>
          </w:p>
        </w:tc>
        <w:tc>
          <w:tcPr>
            <w:tcW w:w="2034" w:type="dxa"/>
          </w:tcPr>
          <w:p w14:paraId="61C6C514" w14:textId="77777777" w:rsidR="00104516" w:rsidRPr="00513C1F" w:rsidRDefault="00104516" w:rsidP="00E020D0">
            <w:pPr>
              <w:jc w:val="center"/>
            </w:pPr>
            <w:r w:rsidRPr="00513C1F">
              <w:t>Cultural experience</w:t>
            </w:r>
          </w:p>
        </w:tc>
        <w:tc>
          <w:tcPr>
            <w:tcW w:w="3362" w:type="dxa"/>
          </w:tcPr>
          <w:p w14:paraId="218370A0" w14:textId="77777777" w:rsidR="00104516" w:rsidRPr="00513C1F" w:rsidRDefault="00104516" w:rsidP="00E020D0">
            <w:r w:rsidRPr="00513C1F">
              <w:rPr>
                <w:lang w:eastAsia="en-GB"/>
              </w:rPr>
              <w:t>‘I have always wanted to go to the Grand Canyon. It has always appealed but I have never had a chance. I just thought, ‘To hell with it. Let’s go for it.’ It was awesome.’</w:t>
            </w:r>
          </w:p>
        </w:tc>
      </w:tr>
      <w:tr w:rsidR="00104516" w:rsidRPr="00BF0D09" w14:paraId="02A9D805" w14:textId="77777777" w:rsidTr="00E020D0">
        <w:trPr>
          <w:trHeight w:val="267"/>
        </w:trPr>
        <w:tc>
          <w:tcPr>
            <w:tcW w:w="1404" w:type="dxa"/>
          </w:tcPr>
          <w:p w14:paraId="566BC78F" w14:textId="77777777" w:rsidR="00104516" w:rsidRPr="00513C1F" w:rsidRDefault="00104516" w:rsidP="00E020D0">
            <w:r w:rsidRPr="00513C1F">
              <w:t>Bella</w:t>
            </w:r>
          </w:p>
        </w:tc>
        <w:tc>
          <w:tcPr>
            <w:tcW w:w="1416" w:type="dxa"/>
          </w:tcPr>
          <w:p w14:paraId="7FD3A7C4" w14:textId="77777777" w:rsidR="00104516" w:rsidRPr="00513C1F" w:rsidRDefault="00104516" w:rsidP="00E020D0">
            <w:pPr>
              <w:jc w:val="center"/>
            </w:pPr>
            <w:r w:rsidRPr="00513C1F">
              <w:t>Daughter</w:t>
            </w:r>
          </w:p>
        </w:tc>
        <w:tc>
          <w:tcPr>
            <w:tcW w:w="1390" w:type="dxa"/>
          </w:tcPr>
          <w:p w14:paraId="75D7FCD7" w14:textId="77777777" w:rsidR="00104516" w:rsidRPr="00513C1F" w:rsidRDefault="00104516" w:rsidP="00E020D0">
            <w:pPr>
              <w:jc w:val="center"/>
            </w:pPr>
            <w:r w:rsidRPr="00513C1F">
              <w:t>Azores, Portugal</w:t>
            </w:r>
          </w:p>
        </w:tc>
        <w:tc>
          <w:tcPr>
            <w:tcW w:w="2034" w:type="dxa"/>
          </w:tcPr>
          <w:p w14:paraId="7A0BC0DC" w14:textId="77777777" w:rsidR="00104516" w:rsidRPr="00513C1F" w:rsidRDefault="00104516" w:rsidP="00E020D0">
            <w:pPr>
              <w:jc w:val="center"/>
            </w:pPr>
            <w:r w:rsidRPr="00513C1F">
              <w:t>Connecting with nature</w:t>
            </w:r>
          </w:p>
        </w:tc>
        <w:tc>
          <w:tcPr>
            <w:tcW w:w="3362" w:type="dxa"/>
          </w:tcPr>
          <w:p w14:paraId="59F76350" w14:textId="44DFC6F0" w:rsidR="00104516" w:rsidRPr="00513C1F" w:rsidRDefault="00104516" w:rsidP="00E020D0">
            <w:pPr>
              <w:rPr>
                <w:lang w:eastAsia="en-GB"/>
              </w:rPr>
            </w:pPr>
            <w:r w:rsidRPr="00513C1F">
              <w:rPr>
                <w:lang w:eastAsia="en-GB"/>
              </w:rPr>
              <w:t>‘… The daughter you were just speaking to, Jenny, she’s always wanted to go swimming with dolphins but I was aware that it was something not necessarily considered to b</w:t>
            </w:r>
            <w:r w:rsidR="00A2077C">
              <w:rPr>
                <w:lang w:eastAsia="en-GB"/>
              </w:rPr>
              <w:t>e a good thing for the dolphins</w:t>
            </w:r>
            <w:r w:rsidRPr="00513C1F">
              <w:rPr>
                <w:lang w:eastAsia="en-GB"/>
              </w:rPr>
              <w:t>.’</w:t>
            </w:r>
          </w:p>
        </w:tc>
      </w:tr>
      <w:tr w:rsidR="00104516" w:rsidRPr="00BF0D09" w14:paraId="4F2C56E8" w14:textId="77777777" w:rsidTr="00E020D0">
        <w:trPr>
          <w:trHeight w:val="267"/>
        </w:trPr>
        <w:tc>
          <w:tcPr>
            <w:tcW w:w="1404" w:type="dxa"/>
          </w:tcPr>
          <w:p w14:paraId="48D0F721" w14:textId="77777777" w:rsidR="00104516" w:rsidRPr="00513C1F" w:rsidRDefault="00104516" w:rsidP="00E020D0">
            <w:r w:rsidRPr="00513C1F">
              <w:t>Benjamin</w:t>
            </w:r>
          </w:p>
        </w:tc>
        <w:tc>
          <w:tcPr>
            <w:tcW w:w="1416" w:type="dxa"/>
          </w:tcPr>
          <w:p w14:paraId="13A5997D" w14:textId="77777777" w:rsidR="00104516" w:rsidRPr="00513C1F" w:rsidRDefault="00104516" w:rsidP="00E020D0">
            <w:pPr>
              <w:jc w:val="center"/>
            </w:pPr>
            <w:r w:rsidRPr="00513C1F">
              <w:t>Partner</w:t>
            </w:r>
          </w:p>
        </w:tc>
        <w:tc>
          <w:tcPr>
            <w:tcW w:w="1390" w:type="dxa"/>
          </w:tcPr>
          <w:p w14:paraId="52FE1B7D" w14:textId="77777777" w:rsidR="00104516" w:rsidRPr="00513C1F" w:rsidRDefault="00104516" w:rsidP="00E020D0">
            <w:pPr>
              <w:jc w:val="center"/>
            </w:pPr>
            <w:r w:rsidRPr="00513C1F">
              <w:t>Brazil</w:t>
            </w:r>
          </w:p>
        </w:tc>
        <w:tc>
          <w:tcPr>
            <w:tcW w:w="2034" w:type="dxa"/>
          </w:tcPr>
          <w:p w14:paraId="79716465" w14:textId="77777777" w:rsidR="00104516" w:rsidRPr="00513C1F" w:rsidRDefault="00104516" w:rsidP="00E020D0">
            <w:pPr>
              <w:jc w:val="center"/>
            </w:pPr>
            <w:r w:rsidRPr="00513C1F">
              <w:t>Connecting with nature</w:t>
            </w:r>
          </w:p>
        </w:tc>
        <w:tc>
          <w:tcPr>
            <w:tcW w:w="3362" w:type="dxa"/>
          </w:tcPr>
          <w:p w14:paraId="0E257CAB" w14:textId="5255EE07" w:rsidR="00104516" w:rsidRPr="00513C1F" w:rsidRDefault="00104516" w:rsidP="00A2077C">
            <w:r w:rsidRPr="00513C1F">
              <w:t>‘</w:t>
            </w:r>
            <w:r w:rsidRPr="00513C1F">
              <w:rPr>
                <w:lang w:eastAsia="en-GB"/>
              </w:rPr>
              <w:t>do a bit more than</w:t>
            </w:r>
            <w:r w:rsidR="00A2077C">
              <w:rPr>
                <w:lang w:eastAsia="en-GB"/>
              </w:rPr>
              <w:t xml:space="preserve"> going to the Vegas type places…[and]</w:t>
            </w:r>
            <w:r w:rsidRPr="00513C1F">
              <w:rPr>
                <w:lang w:eastAsia="en-GB"/>
              </w:rPr>
              <w:t xml:space="preserve"> get the opportunity to go back to nature but mindful of the damage to the environment.’ </w:t>
            </w:r>
          </w:p>
        </w:tc>
      </w:tr>
      <w:tr w:rsidR="00104516" w:rsidRPr="00BF0D09" w14:paraId="4936EC79" w14:textId="77777777" w:rsidTr="00E020D0">
        <w:trPr>
          <w:trHeight w:val="267"/>
        </w:trPr>
        <w:tc>
          <w:tcPr>
            <w:tcW w:w="1404" w:type="dxa"/>
          </w:tcPr>
          <w:p w14:paraId="730ED141" w14:textId="77777777" w:rsidR="00104516" w:rsidRPr="00513C1F" w:rsidRDefault="00104516" w:rsidP="00E020D0">
            <w:r w:rsidRPr="00513C1F">
              <w:t>Brett</w:t>
            </w:r>
          </w:p>
        </w:tc>
        <w:tc>
          <w:tcPr>
            <w:tcW w:w="1416" w:type="dxa"/>
          </w:tcPr>
          <w:p w14:paraId="1A7E95B0" w14:textId="77777777" w:rsidR="00104516" w:rsidRPr="00513C1F" w:rsidRDefault="00104516" w:rsidP="00E020D0">
            <w:pPr>
              <w:jc w:val="center"/>
            </w:pPr>
            <w:r w:rsidRPr="00513C1F">
              <w:t>Wife and another couple</w:t>
            </w:r>
          </w:p>
        </w:tc>
        <w:tc>
          <w:tcPr>
            <w:tcW w:w="1390" w:type="dxa"/>
          </w:tcPr>
          <w:p w14:paraId="05414A25" w14:textId="77777777" w:rsidR="00104516" w:rsidRPr="00513C1F" w:rsidRDefault="00104516" w:rsidP="00E020D0">
            <w:pPr>
              <w:jc w:val="center"/>
            </w:pPr>
            <w:r w:rsidRPr="00513C1F">
              <w:t>Wales, UK</w:t>
            </w:r>
          </w:p>
        </w:tc>
        <w:tc>
          <w:tcPr>
            <w:tcW w:w="2034" w:type="dxa"/>
          </w:tcPr>
          <w:p w14:paraId="34C632AD" w14:textId="77777777" w:rsidR="00104516" w:rsidRPr="00513C1F" w:rsidRDefault="00104516" w:rsidP="00E020D0">
            <w:pPr>
              <w:jc w:val="center"/>
            </w:pPr>
            <w:r w:rsidRPr="00513C1F">
              <w:t>Relaxation</w:t>
            </w:r>
          </w:p>
        </w:tc>
        <w:tc>
          <w:tcPr>
            <w:tcW w:w="3362" w:type="dxa"/>
          </w:tcPr>
          <w:p w14:paraId="3292EA65" w14:textId="78B1B360" w:rsidR="00104516" w:rsidRPr="00513C1F" w:rsidRDefault="00A2077C" w:rsidP="00A2077C">
            <w:pPr>
              <w:rPr>
                <w:lang w:eastAsia="en-GB"/>
              </w:rPr>
            </w:pPr>
            <w:r>
              <w:rPr>
                <w:lang w:eastAsia="en-GB"/>
              </w:rPr>
              <w:t>‘</w:t>
            </w:r>
            <w:r w:rsidR="00104516" w:rsidRPr="00513C1F">
              <w:rPr>
                <w:lang w:eastAsia="en-GB"/>
              </w:rPr>
              <w:t>I’m in concrete jungles the whole time</w:t>
            </w:r>
            <w:r>
              <w:rPr>
                <w:lang w:eastAsia="en-GB"/>
              </w:rPr>
              <w:t>…</w:t>
            </w:r>
            <w:r w:rsidR="00104516" w:rsidRPr="00513C1F">
              <w:rPr>
                <w:lang w:eastAsia="en-GB"/>
              </w:rPr>
              <w:t>. Just get away to somewhere different…’</w:t>
            </w:r>
          </w:p>
        </w:tc>
      </w:tr>
      <w:tr w:rsidR="00104516" w:rsidRPr="00BF0D09" w14:paraId="3F1F7E4E" w14:textId="77777777" w:rsidTr="00E020D0">
        <w:trPr>
          <w:trHeight w:val="267"/>
        </w:trPr>
        <w:tc>
          <w:tcPr>
            <w:tcW w:w="1404" w:type="dxa"/>
          </w:tcPr>
          <w:p w14:paraId="5B1AB83F" w14:textId="77777777" w:rsidR="00104516" w:rsidRPr="00513C1F" w:rsidRDefault="00104516" w:rsidP="00E020D0">
            <w:r w:rsidRPr="00513C1F">
              <w:t>Carl</w:t>
            </w:r>
          </w:p>
        </w:tc>
        <w:tc>
          <w:tcPr>
            <w:tcW w:w="1416" w:type="dxa"/>
          </w:tcPr>
          <w:p w14:paraId="2B1B1E02" w14:textId="77777777" w:rsidR="00104516" w:rsidRPr="00513C1F" w:rsidRDefault="00104516" w:rsidP="00E020D0">
            <w:pPr>
              <w:jc w:val="center"/>
            </w:pPr>
            <w:r w:rsidRPr="00513C1F">
              <w:t>Partner</w:t>
            </w:r>
          </w:p>
        </w:tc>
        <w:tc>
          <w:tcPr>
            <w:tcW w:w="1390" w:type="dxa"/>
          </w:tcPr>
          <w:p w14:paraId="4A5AF364" w14:textId="77777777" w:rsidR="00104516" w:rsidRPr="00513C1F" w:rsidRDefault="00104516" w:rsidP="00E020D0">
            <w:pPr>
              <w:jc w:val="center"/>
            </w:pPr>
            <w:r w:rsidRPr="00513C1F">
              <w:t>Gambia, Africa</w:t>
            </w:r>
          </w:p>
        </w:tc>
        <w:tc>
          <w:tcPr>
            <w:tcW w:w="2034" w:type="dxa"/>
          </w:tcPr>
          <w:p w14:paraId="1E3813CE" w14:textId="77777777" w:rsidR="00104516" w:rsidRPr="00513C1F" w:rsidRDefault="00104516" w:rsidP="00E020D0">
            <w:pPr>
              <w:jc w:val="center"/>
            </w:pPr>
            <w:r w:rsidRPr="00513C1F">
              <w:t>Volunteering</w:t>
            </w:r>
          </w:p>
        </w:tc>
        <w:tc>
          <w:tcPr>
            <w:tcW w:w="3362" w:type="dxa"/>
          </w:tcPr>
          <w:p w14:paraId="685C7C75" w14:textId="01B17471" w:rsidR="00104516" w:rsidRPr="00513C1F" w:rsidRDefault="00104516" w:rsidP="00A2077C">
            <w:r w:rsidRPr="00513C1F">
              <w:rPr>
                <w:lang w:eastAsia="en-GB"/>
              </w:rPr>
              <w:t xml:space="preserve">‘…working </w:t>
            </w:r>
            <w:r w:rsidR="005C09DF">
              <w:rPr>
                <w:lang w:eastAsia="en-GB"/>
              </w:rPr>
              <w:t xml:space="preserve">together </w:t>
            </w:r>
            <w:r w:rsidRPr="00513C1F">
              <w:rPr>
                <w:lang w:eastAsia="en-GB"/>
              </w:rPr>
              <w:t xml:space="preserve">with people… volunteering is a good way </w:t>
            </w:r>
            <w:r w:rsidR="005C09DF">
              <w:rPr>
                <w:lang w:eastAsia="en-GB"/>
              </w:rPr>
              <w:t xml:space="preserve">to </w:t>
            </w:r>
            <w:r w:rsidRPr="00513C1F">
              <w:rPr>
                <w:lang w:eastAsia="en-GB"/>
              </w:rPr>
              <w:t>shar</w:t>
            </w:r>
            <w:r w:rsidR="005C09DF">
              <w:rPr>
                <w:lang w:eastAsia="en-GB"/>
              </w:rPr>
              <w:t>e</w:t>
            </w:r>
            <w:r w:rsidRPr="00513C1F">
              <w:rPr>
                <w:lang w:eastAsia="en-GB"/>
              </w:rPr>
              <w:t xml:space="preserve"> skills and learning</w:t>
            </w:r>
            <w:r w:rsidR="005C09DF">
              <w:rPr>
                <w:lang w:eastAsia="en-GB"/>
              </w:rPr>
              <w:t>.</w:t>
            </w:r>
            <w:r w:rsidRPr="00513C1F">
              <w:rPr>
                <w:lang w:eastAsia="en-GB"/>
              </w:rPr>
              <w:t>’</w:t>
            </w:r>
          </w:p>
        </w:tc>
      </w:tr>
      <w:tr w:rsidR="00104516" w:rsidRPr="00BF0D09" w14:paraId="71E439B7" w14:textId="77777777" w:rsidTr="00E020D0">
        <w:trPr>
          <w:trHeight w:val="267"/>
        </w:trPr>
        <w:tc>
          <w:tcPr>
            <w:tcW w:w="1404" w:type="dxa"/>
          </w:tcPr>
          <w:p w14:paraId="363D3C18" w14:textId="77777777" w:rsidR="00104516" w:rsidRPr="00513C1F" w:rsidRDefault="00104516" w:rsidP="00E020D0">
            <w:r w:rsidRPr="00513C1F">
              <w:t>Debbie</w:t>
            </w:r>
          </w:p>
        </w:tc>
        <w:tc>
          <w:tcPr>
            <w:tcW w:w="1416" w:type="dxa"/>
          </w:tcPr>
          <w:p w14:paraId="663742AD" w14:textId="77777777" w:rsidR="00104516" w:rsidRPr="00513C1F" w:rsidRDefault="00104516" w:rsidP="00E020D0">
            <w:pPr>
              <w:jc w:val="center"/>
            </w:pPr>
            <w:r w:rsidRPr="00513C1F">
              <w:t>Sister and daughter</w:t>
            </w:r>
          </w:p>
        </w:tc>
        <w:tc>
          <w:tcPr>
            <w:tcW w:w="1390" w:type="dxa"/>
          </w:tcPr>
          <w:p w14:paraId="7105DE81" w14:textId="77777777" w:rsidR="00104516" w:rsidRPr="00513C1F" w:rsidRDefault="00104516" w:rsidP="00E020D0">
            <w:pPr>
              <w:jc w:val="center"/>
            </w:pPr>
            <w:r w:rsidRPr="00513C1F">
              <w:t>Mexico</w:t>
            </w:r>
          </w:p>
        </w:tc>
        <w:tc>
          <w:tcPr>
            <w:tcW w:w="2034" w:type="dxa"/>
          </w:tcPr>
          <w:p w14:paraId="0935FE24" w14:textId="77777777" w:rsidR="00104516" w:rsidRPr="00513C1F" w:rsidRDefault="00104516" w:rsidP="00E020D0">
            <w:pPr>
              <w:jc w:val="center"/>
            </w:pPr>
            <w:r w:rsidRPr="00513C1F">
              <w:t>Relaxation</w:t>
            </w:r>
          </w:p>
        </w:tc>
        <w:tc>
          <w:tcPr>
            <w:tcW w:w="3362" w:type="dxa"/>
          </w:tcPr>
          <w:p w14:paraId="0ADD9686" w14:textId="15504E66" w:rsidR="00104516" w:rsidRPr="00513C1F" w:rsidRDefault="00104516" w:rsidP="00A2077C">
            <w:pPr>
              <w:rPr>
                <w:lang w:eastAsia="en-GB"/>
              </w:rPr>
            </w:pPr>
            <w:r w:rsidRPr="00513C1F">
              <w:rPr>
                <w:lang w:eastAsia="en-GB"/>
              </w:rPr>
              <w:t>‘I didn’t want bars and clubs and stuff like that, because that’s not-, it would be for me if I was on my own. I think as you ge</w:t>
            </w:r>
            <w:r w:rsidR="00A2077C">
              <w:rPr>
                <w:lang w:eastAsia="en-GB"/>
              </w:rPr>
              <w:t>t older, my holiday is to relax</w:t>
            </w:r>
            <w:r w:rsidRPr="00513C1F">
              <w:rPr>
                <w:lang w:eastAsia="en-GB"/>
              </w:rPr>
              <w:t>.’</w:t>
            </w:r>
          </w:p>
        </w:tc>
      </w:tr>
      <w:tr w:rsidR="00104516" w:rsidRPr="00BF0D09" w14:paraId="4774A862" w14:textId="77777777" w:rsidTr="00E020D0">
        <w:trPr>
          <w:trHeight w:val="267"/>
        </w:trPr>
        <w:tc>
          <w:tcPr>
            <w:tcW w:w="1404" w:type="dxa"/>
          </w:tcPr>
          <w:p w14:paraId="5B8713AB" w14:textId="77777777" w:rsidR="00104516" w:rsidRPr="00513C1F" w:rsidRDefault="00104516" w:rsidP="00E020D0">
            <w:r w:rsidRPr="00513C1F">
              <w:t>Denise</w:t>
            </w:r>
          </w:p>
        </w:tc>
        <w:tc>
          <w:tcPr>
            <w:tcW w:w="1416" w:type="dxa"/>
          </w:tcPr>
          <w:p w14:paraId="680A806E" w14:textId="77777777" w:rsidR="00104516" w:rsidRPr="00513C1F" w:rsidRDefault="00104516" w:rsidP="00E020D0">
            <w:pPr>
              <w:jc w:val="center"/>
            </w:pPr>
            <w:r w:rsidRPr="00513C1F">
              <w:t>Group of friends</w:t>
            </w:r>
          </w:p>
        </w:tc>
        <w:tc>
          <w:tcPr>
            <w:tcW w:w="1390" w:type="dxa"/>
          </w:tcPr>
          <w:p w14:paraId="75EDD8B8" w14:textId="77777777" w:rsidR="00104516" w:rsidRPr="00513C1F" w:rsidRDefault="00104516" w:rsidP="00E020D0">
            <w:pPr>
              <w:jc w:val="center"/>
            </w:pPr>
            <w:r w:rsidRPr="00513C1F">
              <w:t>Turkey</w:t>
            </w:r>
          </w:p>
        </w:tc>
        <w:tc>
          <w:tcPr>
            <w:tcW w:w="2034" w:type="dxa"/>
          </w:tcPr>
          <w:p w14:paraId="40A0061A" w14:textId="77777777" w:rsidR="00104516" w:rsidRPr="00513C1F" w:rsidRDefault="00104516" w:rsidP="00E020D0">
            <w:pPr>
              <w:jc w:val="center"/>
            </w:pPr>
            <w:r w:rsidRPr="00513C1F">
              <w:t>Relaxation</w:t>
            </w:r>
          </w:p>
        </w:tc>
        <w:tc>
          <w:tcPr>
            <w:tcW w:w="3362" w:type="dxa"/>
          </w:tcPr>
          <w:p w14:paraId="5616E5A4" w14:textId="3C24677E" w:rsidR="00104516" w:rsidRPr="00513C1F" w:rsidRDefault="00104516" w:rsidP="00A2077C">
            <w:pPr>
              <w:jc w:val="both"/>
              <w:rPr>
                <w:lang w:eastAsia="en-GB"/>
              </w:rPr>
            </w:pPr>
            <w:r w:rsidRPr="00513C1F">
              <w:t>‘</w:t>
            </w:r>
            <w:r w:rsidRPr="00513C1F">
              <w:rPr>
                <w:lang w:eastAsia="en-GB"/>
              </w:rPr>
              <w:t>When we went with the girls, one of them had just come out of a long-term relationship and two of them had just separated from their husbands… It was just the right re-grouping of girls who need a bit of support</w:t>
            </w:r>
            <w:r w:rsidR="005C09DF">
              <w:rPr>
                <w:lang w:eastAsia="en-GB"/>
              </w:rPr>
              <w:t>…</w:t>
            </w:r>
            <w:r w:rsidR="00A2077C">
              <w:rPr>
                <w:lang w:eastAsia="en-GB"/>
              </w:rPr>
              <w:t>’</w:t>
            </w:r>
          </w:p>
        </w:tc>
      </w:tr>
      <w:tr w:rsidR="00104516" w:rsidRPr="00BF0D09" w14:paraId="6A4C453C" w14:textId="77777777" w:rsidTr="00E020D0">
        <w:trPr>
          <w:trHeight w:val="267"/>
        </w:trPr>
        <w:tc>
          <w:tcPr>
            <w:tcW w:w="1404" w:type="dxa"/>
          </w:tcPr>
          <w:p w14:paraId="616C8F57" w14:textId="77777777" w:rsidR="00104516" w:rsidRPr="00513C1F" w:rsidRDefault="00104516" w:rsidP="00E020D0">
            <w:r w:rsidRPr="00513C1F">
              <w:t>Faith</w:t>
            </w:r>
          </w:p>
        </w:tc>
        <w:tc>
          <w:tcPr>
            <w:tcW w:w="1416" w:type="dxa"/>
          </w:tcPr>
          <w:p w14:paraId="1CC3F159" w14:textId="77777777" w:rsidR="00104516" w:rsidRPr="00513C1F" w:rsidRDefault="00104516" w:rsidP="00E020D0">
            <w:pPr>
              <w:jc w:val="center"/>
            </w:pPr>
            <w:r w:rsidRPr="00513C1F">
              <w:t>Boyfriend</w:t>
            </w:r>
          </w:p>
        </w:tc>
        <w:tc>
          <w:tcPr>
            <w:tcW w:w="1390" w:type="dxa"/>
          </w:tcPr>
          <w:p w14:paraId="240E96A9" w14:textId="77777777" w:rsidR="00104516" w:rsidRPr="00513C1F" w:rsidRDefault="00104516" w:rsidP="00E020D0">
            <w:pPr>
              <w:jc w:val="center"/>
            </w:pPr>
            <w:r w:rsidRPr="00513C1F">
              <w:t>Devon, UK</w:t>
            </w:r>
          </w:p>
        </w:tc>
        <w:tc>
          <w:tcPr>
            <w:tcW w:w="2034" w:type="dxa"/>
          </w:tcPr>
          <w:p w14:paraId="5EB69521" w14:textId="77777777" w:rsidR="00104516" w:rsidRPr="00513C1F" w:rsidRDefault="00104516" w:rsidP="00E020D0">
            <w:pPr>
              <w:jc w:val="center"/>
            </w:pPr>
            <w:r w:rsidRPr="00513C1F">
              <w:t>Relaxation</w:t>
            </w:r>
          </w:p>
        </w:tc>
        <w:tc>
          <w:tcPr>
            <w:tcW w:w="3362" w:type="dxa"/>
          </w:tcPr>
          <w:p w14:paraId="1D83F49F" w14:textId="6D10F808" w:rsidR="00104516" w:rsidRPr="00513C1F" w:rsidRDefault="00104516" w:rsidP="00A2077C">
            <w:r w:rsidRPr="00513C1F">
              <w:t>‘</w:t>
            </w:r>
            <w:r w:rsidRPr="00513C1F">
              <w:rPr>
                <w:lang w:eastAsia="en-GB"/>
              </w:rPr>
              <w:t>Like walking, seeing different places, walking h</w:t>
            </w:r>
            <w:r w:rsidR="00A2077C">
              <w:rPr>
                <w:lang w:eastAsia="en-GB"/>
              </w:rPr>
              <w:t>owever long to get to wherever…</w:t>
            </w:r>
            <w:r w:rsidRPr="00513C1F">
              <w:rPr>
                <w:lang w:eastAsia="en-GB"/>
              </w:rPr>
              <w:t xml:space="preserve">It’s like you’re doing something good.’  </w:t>
            </w:r>
          </w:p>
        </w:tc>
      </w:tr>
      <w:tr w:rsidR="00104516" w:rsidRPr="00BF0D09" w14:paraId="467CB0B1" w14:textId="77777777" w:rsidTr="00E020D0">
        <w:trPr>
          <w:trHeight w:val="267"/>
        </w:trPr>
        <w:tc>
          <w:tcPr>
            <w:tcW w:w="1404" w:type="dxa"/>
          </w:tcPr>
          <w:p w14:paraId="0B0907F6" w14:textId="77777777" w:rsidR="00104516" w:rsidRPr="00513C1F" w:rsidRDefault="00104516" w:rsidP="00E020D0">
            <w:r w:rsidRPr="00513C1F">
              <w:t>Gary</w:t>
            </w:r>
          </w:p>
        </w:tc>
        <w:tc>
          <w:tcPr>
            <w:tcW w:w="1416" w:type="dxa"/>
          </w:tcPr>
          <w:p w14:paraId="748310D3" w14:textId="77777777" w:rsidR="00104516" w:rsidRPr="00513C1F" w:rsidRDefault="00104516" w:rsidP="00E020D0">
            <w:pPr>
              <w:jc w:val="center"/>
            </w:pPr>
            <w:r w:rsidRPr="00513C1F">
              <w:t>Wife and children</w:t>
            </w:r>
          </w:p>
        </w:tc>
        <w:tc>
          <w:tcPr>
            <w:tcW w:w="1390" w:type="dxa"/>
          </w:tcPr>
          <w:p w14:paraId="63297226" w14:textId="77777777" w:rsidR="00104516" w:rsidRPr="00513C1F" w:rsidRDefault="00104516" w:rsidP="00E020D0">
            <w:pPr>
              <w:jc w:val="center"/>
            </w:pPr>
            <w:r w:rsidRPr="00513C1F">
              <w:t>Indonesia</w:t>
            </w:r>
          </w:p>
        </w:tc>
        <w:tc>
          <w:tcPr>
            <w:tcW w:w="2034" w:type="dxa"/>
          </w:tcPr>
          <w:p w14:paraId="480D139D" w14:textId="77777777" w:rsidR="00104516" w:rsidRPr="00513C1F" w:rsidRDefault="00104516" w:rsidP="00E020D0">
            <w:pPr>
              <w:jc w:val="center"/>
            </w:pPr>
            <w:r w:rsidRPr="00513C1F">
              <w:t>Time with family</w:t>
            </w:r>
          </w:p>
        </w:tc>
        <w:tc>
          <w:tcPr>
            <w:tcW w:w="3362" w:type="dxa"/>
          </w:tcPr>
          <w:p w14:paraId="38B658E2" w14:textId="138E53B1" w:rsidR="00104516" w:rsidRPr="00513C1F" w:rsidRDefault="00104516" w:rsidP="00A2077C">
            <w:r w:rsidRPr="00513C1F">
              <w:t>I like the fact that they give something back to the community, because as I keep saying, my wife’s from that area, and I know what poverty’s like over there.’</w:t>
            </w:r>
          </w:p>
        </w:tc>
      </w:tr>
      <w:tr w:rsidR="00104516" w:rsidRPr="00BF0D09" w14:paraId="1FF88854" w14:textId="77777777" w:rsidTr="00E020D0">
        <w:trPr>
          <w:trHeight w:val="267"/>
        </w:trPr>
        <w:tc>
          <w:tcPr>
            <w:tcW w:w="1404" w:type="dxa"/>
          </w:tcPr>
          <w:p w14:paraId="389340EE" w14:textId="77777777" w:rsidR="00104516" w:rsidRPr="00513C1F" w:rsidRDefault="00104516" w:rsidP="00E020D0">
            <w:r w:rsidRPr="00513C1F">
              <w:t>Gemma</w:t>
            </w:r>
          </w:p>
        </w:tc>
        <w:tc>
          <w:tcPr>
            <w:tcW w:w="1416" w:type="dxa"/>
          </w:tcPr>
          <w:p w14:paraId="042EC102" w14:textId="77777777" w:rsidR="00104516" w:rsidRPr="00513C1F" w:rsidRDefault="00104516" w:rsidP="00E020D0">
            <w:pPr>
              <w:jc w:val="center"/>
            </w:pPr>
            <w:r w:rsidRPr="00513C1F">
              <w:t>Partner</w:t>
            </w:r>
          </w:p>
        </w:tc>
        <w:tc>
          <w:tcPr>
            <w:tcW w:w="1390" w:type="dxa"/>
          </w:tcPr>
          <w:p w14:paraId="10AF1557" w14:textId="77777777" w:rsidR="00104516" w:rsidRPr="00513C1F" w:rsidRDefault="00104516" w:rsidP="00E020D0">
            <w:pPr>
              <w:jc w:val="center"/>
            </w:pPr>
            <w:r w:rsidRPr="00513C1F">
              <w:t>New York, USA</w:t>
            </w:r>
          </w:p>
        </w:tc>
        <w:tc>
          <w:tcPr>
            <w:tcW w:w="2034" w:type="dxa"/>
          </w:tcPr>
          <w:p w14:paraId="27D25325" w14:textId="77777777" w:rsidR="00104516" w:rsidRPr="00513C1F" w:rsidRDefault="00104516" w:rsidP="00E020D0">
            <w:pPr>
              <w:jc w:val="center"/>
            </w:pPr>
            <w:r w:rsidRPr="00513C1F">
              <w:t>Sightseeing</w:t>
            </w:r>
          </w:p>
        </w:tc>
        <w:tc>
          <w:tcPr>
            <w:tcW w:w="3362" w:type="dxa"/>
          </w:tcPr>
          <w:p w14:paraId="4ACC702F" w14:textId="77777777" w:rsidR="00104516" w:rsidRPr="00513C1F" w:rsidRDefault="00104516" w:rsidP="00E020D0">
            <w:pPr>
              <w:spacing w:before="100" w:beforeAutospacing="1" w:after="100" w:afterAutospacing="1"/>
              <w:jc w:val="both"/>
              <w:rPr>
                <w:lang w:eastAsia="en-GB"/>
              </w:rPr>
            </w:pPr>
            <w:r w:rsidRPr="00513C1F">
              <w:rPr>
                <w:lang w:eastAsia="en-GB"/>
              </w:rPr>
              <w:t>‘It was my boyfriend’s decision, really. I’d always fancied it and he decided to take me.’</w:t>
            </w:r>
          </w:p>
        </w:tc>
      </w:tr>
      <w:tr w:rsidR="00104516" w:rsidRPr="00BF0D09" w14:paraId="540B9926" w14:textId="77777777" w:rsidTr="00E020D0">
        <w:trPr>
          <w:trHeight w:val="1534"/>
        </w:trPr>
        <w:tc>
          <w:tcPr>
            <w:tcW w:w="1404" w:type="dxa"/>
          </w:tcPr>
          <w:p w14:paraId="1C92BC69" w14:textId="77777777" w:rsidR="00104516" w:rsidRPr="00513C1F" w:rsidRDefault="00104516" w:rsidP="00E020D0">
            <w:r w:rsidRPr="00513C1F">
              <w:t>Nilufar</w:t>
            </w:r>
          </w:p>
        </w:tc>
        <w:tc>
          <w:tcPr>
            <w:tcW w:w="1416" w:type="dxa"/>
          </w:tcPr>
          <w:p w14:paraId="4452BCF8" w14:textId="77777777" w:rsidR="00104516" w:rsidRPr="00513C1F" w:rsidRDefault="00104516" w:rsidP="00E020D0">
            <w:pPr>
              <w:jc w:val="center"/>
            </w:pPr>
            <w:r w:rsidRPr="00513C1F">
              <w:t>Partner</w:t>
            </w:r>
          </w:p>
        </w:tc>
        <w:tc>
          <w:tcPr>
            <w:tcW w:w="1390" w:type="dxa"/>
          </w:tcPr>
          <w:p w14:paraId="3528521B" w14:textId="77777777" w:rsidR="00104516" w:rsidRPr="00513C1F" w:rsidRDefault="00104516" w:rsidP="00E020D0">
            <w:pPr>
              <w:jc w:val="center"/>
            </w:pPr>
            <w:r w:rsidRPr="00513C1F">
              <w:t>Vilamoura, Portugal</w:t>
            </w:r>
          </w:p>
        </w:tc>
        <w:tc>
          <w:tcPr>
            <w:tcW w:w="2034" w:type="dxa"/>
          </w:tcPr>
          <w:p w14:paraId="66E2B1BE" w14:textId="77777777" w:rsidR="00104516" w:rsidRPr="00513C1F" w:rsidRDefault="00104516" w:rsidP="00E020D0">
            <w:pPr>
              <w:jc w:val="center"/>
            </w:pPr>
            <w:r w:rsidRPr="00513C1F">
              <w:t>Relaxation</w:t>
            </w:r>
          </w:p>
        </w:tc>
        <w:tc>
          <w:tcPr>
            <w:tcW w:w="3362" w:type="dxa"/>
          </w:tcPr>
          <w:p w14:paraId="21C9C15C" w14:textId="77777777" w:rsidR="00104516" w:rsidRPr="00513C1F" w:rsidRDefault="00104516" w:rsidP="00E020D0">
            <w:r w:rsidRPr="00513C1F">
              <w:t>‘</w:t>
            </w:r>
            <w:r w:rsidRPr="00513C1F">
              <w:rPr>
                <w:lang w:eastAsia="en-GB"/>
              </w:rPr>
              <w:t>I don’t like the hustle and bustle. I like more to be able to relax and, you know, see different things. You know the culture? I think a holiday needs somewhere relaxing, but also fun for the kids.’</w:t>
            </w:r>
          </w:p>
        </w:tc>
      </w:tr>
      <w:tr w:rsidR="00104516" w:rsidRPr="00BF0D09" w14:paraId="3BAE6E2A" w14:textId="77777777" w:rsidTr="009531DC">
        <w:trPr>
          <w:trHeight w:val="1411"/>
        </w:trPr>
        <w:tc>
          <w:tcPr>
            <w:tcW w:w="1404" w:type="dxa"/>
            <w:tcBorders>
              <w:bottom w:val="single" w:sz="4" w:space="0" w:color="auto"/>
            </w:tcBorders>
          </w:tcPr>
          <w:p w14:paraId="5BFF1F85" w14:textId="77777777" w:rsidR="00104516" w:rsidRPr="00513C1F" w:rsidRDefault="00104516" w:rsidP="00E020D0">
            <w:r w:rsidRPr="00513C1F">
              <w:t>Paul</w:t>
            </w:r>
          </w:p>
        </w:tc>
        <w:tc>
          <w:tcPr>
            <w:tcW w:w="1416" w:type="dxa"/>
            <w:tcBorders>
              <w:bottom w:val="single" w:sz="4" w:space="0" w:color="auto"/>
            </w:tcBorders>
          </w:tcPr>
          <w:p w14:paraId="65690D8D" w14:textId="77777777" w:rsidR="00104516" w:rsidRPr="00513C1F" w:rsidRDefault="00104516" w:rsidP="00E020D0">
            <w:pPr>
              <w:jc w:val="center"/>
            </w:pPr>
            <w:r w:rsidRPr="00513C1F">
              <w:t>Children</w:t>
            </w:r>
          </w:p>
        </w:tc>
        <w:tc>
          <w:tcPr>
            <w:tcW w:w="1390" w:type="dxa"/>
            <w:tcBorders>
              <w:bottom w:val="single" w:sz="4" w:space="0" w:color="auto"/>
            </w:tcBorders>
          </w:tcPr>
          <w:p w14:paraId="0A39CB11" w14:textId="77777777" w:rsidR="00104516" w:rsidRPr="00513C1F" w:rsidRDefault="00104516" w:rsidP="00E020D0">
            <w:pPr>
              <w:jc w:val="center"/>
            </w:pPr>
            <w:r w:rsidRPr="00513C1F">
              <w:t>Lake District, UK</w:t>
            </w:r>
          </w:p>
        </w:tc>
        <w:tc>
          <w:tcPr>
            <w:tcW w:w="2034" w:type="dxa"/>
            <w:tcBorders>
              <w:bottom w:val="single" w:sz="4" w:space="0" w:color="auto"/>
            </w:tcBorders>
          </w:tcPr>
          <w:p w14:paraId="663013C7" w14:textId="77777777" w:rsidR="00104516" w:rsidRPr="00513C1F" w:rsidRDefault="00104516" w:rsidP="00E020D0">
            <w:pPr>
              <w:jc w:val="center"/>
            </w:pPr>
            <w:r w:rsidRPr="00513C1F">
              <w:t>Time with family</w:t>
            </w:r>
          </w:p>
        </w:tc>
        <w:tc>
          <w:tcPr>
            <w:tcW w:w="3362" w:type="dxa"/>
            <w:tcBorders>
              <w:bottom w:val="single" w:sz="4" w:space="0" w:color="auto"/>
            </w:tcBorders>
          </w:tcPr>
          <w:p w14:paraId="5D73B9DE" w14:textId="03EBDA89" w:rsidR="00104516" w:rsidRPr="00513C1F" w:rsidRDefault="00A2077C" w:rsidP="00A2077C">
            <w:r>
              <w:t>‘</w:t>
            </w:r>
            <w:r w:rsidR="00104516" w:rsidRPr="00513C1F">
              <w:rPr>
                <w:lang w:eastAsia="en-GB"/>
              </w:rPr>
              <w:t>I wanted something with a-, not so much a home feel, but somewhere I could teach them something, and explain about the environment.’</w:t>
            </w:r>
          </w:p>
        </w:tc>
      </w:tr>
      <w:tr w:rsidR="00104516" w:rsidRPr="00BF0D09" w14:paraId="487DD64F" w14:textId="77777777" w:rsidTr="00E020D0">
        <w:trPr>
          <w:trHeight w:val="267"/>
        </w:trPr>
        <w:tc>
          <w:tcPr>
            <w:tcW w:w="1404" w:type="dxa"/>
          </w:tcPr>
          <w:p w14:paraId="2DC5060B" w14:textId="77777777" w:rsidR="00104516" w:rsidRPr="00513C1F" w:rsidRDefault="00104516" w:rsidP="00E020D0">
            <w:r w:rsidRPr="00513C1F">
              <w:t>Russ</w:t>
            </w:r>
          </w:p>
        </w:tc>
        <w:tc>
          <w:tcPr>
            <w:tcW w:w="1416" w:type="dxa"/>
          </w:tcPr>
          <w:p w14:paraId="7A85A417" w14:textId="77777777" w:rsidR="00104516" w:rsidRPr="00513C1F" w:rsidRDefault="00104516" w:rsidP="00E020D0">
            <w:pPr>
              <w:jc w:val="center"/>
            </w:pPr>
            <w:r w:rsidRPr="00513C1F">
              <w:t>Partner</w:t>
            </w:r>
          </w:p>
        </w:tc>
        <w:tc>
          <w:tcPr>
            <w:tcW w:w="1390" w:type="dxa"/>
          </w:tcPr>
          <w:p w14:paraId="73F50D39" w14:textId="77777777" w:rsidR="00104516" w:rsidRPr="00513C1F" w:rsidRDefault="00104516" w:rsidP="00E020D0">
            <w:pPr>
              <w:jc w:val="center"/>
            </w:pPr>
            <w:r w:rsidRPr="00513C1F">
              <w:t>Sussex, UK</w:t>
            </w:r>
          </w:p>
        </w:tc>
        <w:tc>
          <w:tcPr>
            <w:tcW w:w="2034" w:type="dxa"/>
          </w:tcPr>
          <w:p w14:paraId="1B09421D" w14:textId="77777777" w:rsidR="00104516" w:rsidRPr="00513C1F" w:rsidRDefault="00104516" w:rsidP="00E020D0">
            <w:pPr>
              <w:jc w:val="center"/>
            </w:pPr>
            <w:r w:rsidRPr="00513C1F">
              <w:t>Relaxation</w:t>
            </w:r>
          </w:p>
        </w:tc>
        <w:tc>
          <w:tcPr>
            <w:tcW w:w="3362" w:type="dxa"/>
          </w:tcPr>
          <w:p w14:paraId="4D3A167F" w14:textId="1E167BDA" w:rsidR="00104516" w:rsidRPr="00513C1F" w:rsidRDefault="00104516" w:rsidP="002B416B">
            <w:r w:rsidRPr="00513C1F">
              <w:t xml:space="preserve">‘…It was just a case of, ‘Want to get a weekend away, just you and me.’ </w:t>
            </w:r>
            <w:r w:rsidR="002B416B">
              <w:t>….</w:t>
            </w:r>
            <w:r w:rsidRPr="00513C1F">
              <w:t>It was a weekend away in this little cottage. It was really nice, to be fair.’</w:t>
            </w:r>
          </w:p>
        </w:tc>
      </w:tr>
      <w:tr w:rsidR="00104516" w:rsidRPr="00BF0D09" w14:paraId="158633BD" w14:textId="77777777" w:rsidTr="00E020D0">
        <w:trPr>
          <w:trHeight w:val="267"/>
        </w:trPr>
        <w:tc>
          <w:tcPr>
            <w:tcW w:w="1404" w:type="dxa"/>
          </w:tcPr>
          <w:p w14:paraId="1E937C2D" w14:textId="77777777" w:rsidR="00104516" w:rsidRPr="00513C1F" w:rsidRDefault="00104516" w:rsidP="00E020D0">
            <w:r w:rsidRPr="00513C1F">
              <w:t>Selena</w:t>
            </w:r>
          </w:p>
        </w:tc>
        <w:tc>
          <w:tcPr>
            <w:tcW w:w="1416" w:type="dxa"/>
          </w:tcPr>
          <w:p w14:paraId="1B0F9E45" w14:textId="77777777" w:rsidR="00104516" w:rsidRPr="00513C1F" w:rsidRDefault="00104516" w:rsidP="00E020D0">
            <w:pPr>
              <w:jc w:val="center"/>
            </w:pPr>
            <w:r w:rsidRPr="00513C1F">
              <w:t>Group of friends with children</w:t>
            </w:r>
          </w:p>
        </w:tc>
        <w:tc>
          <w:tcPr>
            <w:tcW w:w="1390" w:type="dxa"/>
          </w:tcPr>
          <w:p w14:paraId="41378154" w14:textId="77777777" w:rsidR="00104516" w:rsidRPr="00513C1F" w:rsidRDefault="00104516" w:rsidP="00E020D0">
            <w:pPr>
              <w:jc w:val="center"/>
            </w:pPr>
            <w:r w:rsidRPr="00513C1F">
              <w:t>Cairo, Egypt</w:t>
            </w:r>
          </w:p>
        </w:tc>
        <w:tc>
          <w:tcPr>
            <w:tcW w:w="2034" w:type="dxa"/>
          </w:tcPr>
          <w:p w14:paraId="09693934" w14:textId="77777777" w:rsidR="00104516" w:rsidRPr="00513C1F" w:rsidRDefault="00104516" w:rsidP="00E020D0">
            <w:pPr>
              <w:jc w:val="center"/>
            </w:pPr>
            <w:r w:rsidRPr="00513C1F">
              <w:t>Cultural experience</w:t>
            </w:r>
          </w:p>
        </w:tc>
        <w:tc>
          <w:tcPr>
            <w:tcW w:w="3362" w:type="dxa"/>
          </w:tcPr>
          <w:p w14:paraId="24C43085" w14:textId="505E3495" w:rsidR="00104516" w:rsidRPr="00513C1F" w:rsidRDefault="00104516" w:rsidP="002B416B">
            <w:r w:rsidRPr="00513C1F">
              <w:t>‘</w:t>
            </w:r>
            <w:r w:rsidRPr="00513C1F">
              <w:rPr>
                <w:lang w:eastAsia="en-GB"/>
              </w:rPr>
              <w:t>So it was more of, well yes, we're really into history. Pyramids, everyone wants to see them, even though I was totally disa</w:t>
            </w:r>
            <w:r w:rsidR="002B416B">
              <w:rPr>
                <w:lang w:eastAsia="en-GB"/>
              </w:rPr>
              <w:t>ppointed when I got to see them</w:t>
            </w:r>
            <w:r w:rsidRPr="00513C1F">
              <w:rPr>
                <w:lang w:eastAsia="en-GB"/>
              </w:rPr>
              <w:t>.’</w:t>
            </w:r>
          </w:p>
        </w:tc>
      </w:tr>
      <w:tr w:rsidR="00104516" w:rsidRPr="00BF0D09" w14:paraId="38AA463A" w14:textId="77777777" w:rsidTr="00E020D0">
        <w:trPr>
          <w:trHeight w:val="519"/>
        </w:trPr>
        <w:tc>
          <w:tcPr>
            <w:tcW w:w="1404" w:type="dxa"/>
            <w:tcBorders>
              <w:bottom w:val="single" w:sz="12" w:space="0" w:color="auto"/>
            </w:tcBorders>
          </w:tcPr>
          <w:p w14:paraId="587B8FD5" w14:textId="77777777" w:rsidR="00104516" w:rsidRPr="00513C1F" w:rsidRDefault="00104516" w:rsidP="00E020D0">
            <w:r w:rsidRPr="00513C1F">
              <w:t>Sylvia</w:t>
            </w:r>
          </w:p>
        </w:tc>
        <w:tc>
          <w:tcPr>
            <w:tcW w:w="1416" w:type="dxa"/>
            <w:tcBorders>
              <w:bottom w:val="single" w:sz="12" w:space="0" w:color="auto"/>
            </w:tcBorders>
          </w:tcPr>
          <w:p w14:paraId="1749C4BC" w14:textId="77777777" w:rsidR="00104516" w:rsidRPr="00513C1F" w:rsidRDefault="00104516" w:rsidP="00E020D0">
            <w:pPr>
              <w:jc w:val="center"/>
            </w:pPr>
            <w:r w:rsidRPr="00513C1F">
              <w:t>Mother</w:t>
            </w:r>
          </w:p>
        </w:tc>
        <w:tc>
          <w:tcPr>
            <w:tcW w:w="1390" w:type="dxa"/>
            <w:tcBorders>
              <w:bottom w:val="single" w:sz="12" w:space="0" w:color="auto"/>
            </w:tcBorders>
          </w:tcPr>
          <w:p w14:paraId="040D186C" w14:textId="77777777" w:rsidR="00104516" w:rsidRPr="00513C1F" w:rsidRDefault="00104516" w:rsidP="00E020D0">
            <w:pPr>
              <w:jc w:val="center"/>
            </w:pPr>
            <w:r w:rsidRPr="00513C1F">
              <w:t>Africa</w:t>
            </w:r>
          </w:p>
        </w:tc>
        <w:tc>
          <w:tcPr>
            <w:tcW w:w="2034" w:type="dxa"/>
            <w:tcBorders>
              <w:bottom w:val="single" w:sz="12" w:space="0" w:color="auto"/>
            </w:tcBorders>
          </w:tcPr>
          <w:p w14:paraId="056E9C96" w14:textId="77777777" w:rsidR="00104516" w:rsidRPr="00513C1F" w:rsidRDefault="00104516" w:rsidP="00E020D0">
            <w:pPr>
              <w:jc w:val="center"/>
            </w:pPr>
            <w:r w:rsidRPr="00513C1F">
              <w:t>Cultural experience</w:t>
            </w:r>
          </w:p>
        </w:tc>
        <w:tc>
          <w:tcPr>
            <w:tcW w:w="3362" w:type="dxa"/>
            <w:tcBorders>
              <w:bottom w:val="single" w:sz="12" w:space="0" w:color="auto"/>
            </w:tcBorders>
          </w:tcPr>
          <w:p w14:paraId="028EBB0B" w14:textId="72B59BBC" w:rsidR="00104516" w:rsidRPr="00513C1F" w:rsidRDefault="00104516" w:rsidP="00E020D0">
            <w:r w:rsidRPr="00513C1F">
              <w:t xml:space="preserve">‘I am quite an ethical person and I like to travel and to see different cultures.’ </w:t>
            </w:r>
          </w:p>
        </w:tc>
      </w:tr>
    </w:tbl>
    <w:p w14:paraId="4764F37F" w14:textId="77777777" w:rsidR="002E5F4A" w:rsidRPr="00104516" w:rsidRDefault="002E5F4A" w:rsidP="007336D9">
      <w:pPr>
        <w:spacing w:line="480" w:lineRule="auto"/>
      </w:pPr>
    </w:p>
    <w:sectPr w:rsidR="002E5F4A" w:rsidRPr="00104516" w:rsidSect="007C1CC2">
      <w:headerReference w:type="default" r:id="rId17"/>
      <w:footerReference w:type="even" r:id="rId18"/>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9860CC" w16cid:durableId="1FEC15C2"/>
  <w16cid:commentId w16cid:paraId="24E26D76" w16cid:durableId="1FEC15C3"/>
  <w16cid:commentId w16cid:paraId="72CC1D4D" w16cid:durableId="1FEC31D5"/>
  <w16cid:commentId w16cid:paraId="7F8D99AA" w16cid:durableId="1FF034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19C85" w14:textId="77777777" w:rsidR="00566879" w:rsidRDefault="00566879">
      <w:r>
        <w:separator/>
      </w:r>
    </w:p>
  </w:endnote>
  <w:endnote w:type="continuationSeparator" w:id="0">
    <w:p w14:paraId="6D14FE8C" w14:textId="77777777" w:rsidR="00566879" w:rsidRDefault="0056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Calibri">
    <w:altName w:val="Times New Roman"/>
    <w:panose1 w:val="00000000000000000000"/>
    <w:charset w:val="00"/>
    <w:family w:val="roman"/>
    <w:notTrueType/>
    <w:pitch w:val="default"/>
  </w:font>
  <w:font w:name="Times Roman">
    <w:altName w:val="Times New Roman"/>
    <w:charset w:val="00"/>
    <w:family w:val="auto"/>
    <w:pitch w:val="variable"/>
    <w:sig w:usb0="E00002FF" w:usb1="5000205A" w:usb2="00000000" w:usb3="00000000" w:csb0="0000019F" w:csb1="00000000"/>
  </w:font>
  <w:font w:name="AdvPAC5A">
    <w:altName w:val="Times New Roman"/>
    <w:panose1 w:val="00000000000000000000"/>
    <w:charset w:val="00"/>
    <w:family w:val="roman"/>
    <w:notTrueType/>
    <w:pitch w:val="default"/>
  </w:font>
  <w:font w:name="TimesLTStd-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0F55" w14:textId="77777777" w:rsidR="007111A4" w:rsidRDefault="007111A4" w:rsidP="00C62017">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5E1DB68B" w14:textId="77777777" w:rsidR="007111A4" w:rsidRDefault="00711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68559" w14:textId="77777777" w:rsidR="00566879" w:rsidRDefault="00566879">
      <w:r>
        <w:separator/>
      </w:r>
    </w:p>
  </w:footnote>
  <w:footnote w:type="continuationSeparator" w:id="0">
    <w:p w14:paraId="4784F2A0" w14:textId="77777777" w:rsidR="00566879" w:rsidRDefault="00566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DACF" w14:textId="24D05037" w:rsidR="007111A4" w:rsidRPr="005E156D" w:rsidRDefault="007111A4" w:rsidP="00C62017">
    <w:pPr>
      <w:pStyle w:val="Header"/>
      <w:jc w:val="right"/>
      <w:rPr>
        <w:rFonts w:ascii="Times New Roman" w:hAnsi="Times New Roman"/>
        <w:sz w:val="24"/>
        <w:szCs w:val="24"/>
      </w:rPr>
    </w:pPr>
    <w:r w:rsidRPr="005E156D">
      <w:rPr>
        <w:rStyle w:val="PageNumber"/>
        <w:rFonts w:ascii="Times New Roman" w:hAnsi="Times New Roman"/>
        <w:sz w:val="24"/>
        <w:szCs w:val="24"/>
      </w:rPr>
      <w:fldChar w:fldCharType="begin"/>
    </w:r>
    <w:r w:rsidRPr="005E156D">
      <w:rPr>
        <w:rStyle w:val="PageNumber"/>
        <w:rFonts w:ascii="Times New Roman" w:hAnsi="Times New Roman"/>
        <w:sz w:val="24"/>
        <w:szCs w:val="24"/>
      </w:rPr>
      <w:instrText xml:space="preserve"> PAGE </w:instrText>
    </w:r>
    <w:r w:rsidRPr="005E156D">
      <w:rPr>
        <w:rStyle w:val="PageNumber"/>
        <w:rFonts w:ascii="Times New Roman" w:hAnsi="Times New Roman"/>
        <w:sz w:val="24"/>
        <w:szCs w:val="24"/>
      </w:rPr>
      <w:fldChar w:fldCharType="separate"/>
    </w:r>
    <w:r w:rsidR="00566879">
      <w:rPr>
        <w:rStyle w:val="PageNumber"/>
        <w:rFonts w:ascii="Times New Roman" w:hAnsi="Times New Roman"/>
        <w:noProof/>
        <w:sz w:val="24"/>
        <w:szCs w:val="24"/>
      </w:rPr>
      <w:t>1</w:t>
    </w:r>
    <w:r w:rsidRPr="005E156D">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8C76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DB7739"/>
    <w:multiLevelType w:val="hybridMultilevel"/>
    <w:tmpl w:val="2578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E75CE"/>
    <w:multiLevelType w:val="hybridMultilevel"/>
    <w:tmpl w:val="497470C6"/>
    <w:lvl w:ilvl="0" w:tplc="512EBCC4">
      <w:start w:val="1"/>
      <w:numFmt w:val="bullet"/>
      <w:lvlText w:val=""/>
      <w:lvlJc w:val="left"/>
      <w:pPr>
        <w:tabs>
          <w:tab w:val="num" w:pos="113"/>
        </w:tabs>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27B73"/>
    <w:multiLevelType w:val="hybridMultilevel"/>
    <w:tmpl w:val="42E6E3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23324"/>
    <w:multiLevelType w:val="hybridMultilevel"/>
    <w:tmpl w:val="DF904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F7F1D"/>
    <w:multiLevelType w:val="hybridMultilevel"/>
    <w:tmpl w:val="889AE7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31B2C"/>
    <w:multiLevelType w:val="hybridMultilevel"/>
    <w:tmpl w:val="B37C4AA0"/>
    <w:lvl w:ilvl="0" w:tplc="0CCC517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F7863"/>
    <w:multiLevelType w:val="hybridMultilevel"/>
    <w:tmpl w:val="9DB22092"/>
    <w:lvl w:ilvl="0" w:tplc="4990795E">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390506"/>
    <w:multiLevelType w:val="hybridMultilevel"/>
    <w:tmpl w:val="BFAA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176A"/>
    <w:multiLevelType w:val="hybridMultilevel"/>
    <w:tmpl w:val="DEA27C96"/>
    <w:lvl w:ilvl="0" w:tplc="6986B1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616006"/>
    <w:multiLevelType w:val="hybridMultilevel"/>
    <w:tmpl w:val="25D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50582"/>
    <w:multiLevelType w:val="hybridMultilevel"/>
    <w:tmpl w:val="DB3C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305FD"/>
    <w:multiLevelType w:val="hybridMultilevel"/>
    <w:tmpl w:val="95E27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5C36C6"/>
    <w:multiLevelType w:val="hybridMultilevel"/>
    <w:tmpl w:val="C26C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85DD7"/>
    <w:multiLevelType w:val="hybridMultilevel"/>
    <w:tmpl w:val="3FFC0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A577EA"/>
    <w:multiLevelType w:val="multilevel"/>
    <w:tmpl w:val="3A86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C51CB"/>
    <w:multiLevelType w:val="hybridMultilevel"/>
    <w:tmpl w:val="6C14C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A255F8"/>
    <w:multiLevelType w:val="hybridMultilevel"/>
    <w:tmpl w:val="8C426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C7F6B"/>
    <w:multiLevelType w:val="hybridMultilevel"/>
    <w:tmpl w:val="F6E6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281460"/>
    <w:multiLevelType w:val="hybridMultilevel"/>
    <w:tmpl w:val="5114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D210A"/>
    <w:multiLevelType w:val="multilevel"/>
    <w:tmpl w:val="6608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0F4319"/>
    <w:multiLevelType w:val="hybridMultilevel"/>
    <w:tmpl w:val="B9D2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0503A"/>
    <w:multiLevelType w:val="hybridMultilevel"/>
    <w:tmpl w:val="2762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21CD1"/>
    <w:multiLevelType w:val="hybridMultilevel"/>
    <w:tmpl w:val="9E12A9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2"/>
  </w:num>
  <w:num w:numId="3">
    <w:abstractNumId w:val="9"/>
  </w:num>
  <w:num w:numId="4">
    <w:abstractNumId w:val="19"/>
  </w:num>
  <w:num w:numId="5">
    <w:abstractNumId w:val="20"/>
  </w:num>
  <w:num w:numId="6">
    <w:abstractNumId w:val="16"/>
  </w:num>
  <w:num w:numId="7">
    <w:abstractNumId w:val="11"/>
  </w:num>
  <w:num w:numId="8">
    <w:abstractNumId w:val="7"/>
  </w:num>
  <w:num w:numId="9">
    <w:abstractNumId w:val="26"/>
  </w:num>
  <w:num w:numId="10">
    <w:abstractNumId w:val="12"/>
  </w:num>
  <w:num w:numId="11">
    <w:abstractNumId w:val="6"/>
  </w:num>
  <w:num w:numId="12">
    <w:abstractNumId w:val="8"/>
  </w:num>
  <w:num w:numId="13">
    <w:abstractNumId w:val="15"/>
  </w:num>
  <w:num w:numId="14">
    <w:abstractNumId w:val="10"/>
  </w:num>
  <w:num w:numId="15">
    <w:abstractNumId w:val="0"/>
  </w:num>
  <w:num w:numId="16">
    <w:abstractNumId w:val="17"/>
  </w:num>
  <w:num w:numId="17">
    <w:abstractNumId w:val="4"/>
  </w:num>
  <w:num w:numId="18">
    <w:abstractNumId w:val="14"/>
  </w:num>
  <w:num w:numId="19">
    <w:abstractNumId w:val="5"/>
  </w:num>
  <w:num w:numId="20">
    <w:abstractNumId w:val="21"/>
  </w:num>
  <w:num w:numId="21">
    <w:abstractNumId w:val="24"/>
  </w:num>
  <w:num w:numId="22">
    <w:abstractNumId w:val="18"/>
  </w:num>
  <w:num w:numId="23">
    <w:abstractNumId w:val="1"/>
  </w:num>
  <w:num w:numId="24">
    <w:abstractNumId w:val="2"/>
  </w:num>
  <w:num w:numId="25">
    <w:abstractNumId w:val="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14"/>
    <w:rsid w:val="0000016A"/>
    <w:rsid w:val="00000601"/>
    <w:rsid w:val="00000DE7"/>
    <w:rsid w:val="000027BA"/>
    <w:rsid w:val="00002A4B"/>
    <w:rsid w:val="00002E0D"/>
    <w:rsid w:val="000031A2"/>
    <w:rsid w:val="00005317"/>
    <w:rsid w:val="00005538"/>
    <w:rsid w:val="0000690A"/>
    <w:rsid w:val="0000736F"/>
    <w:rsid w:val="00007755"/>
    <w:rsid w:val="00010647"/>
    <w:rsid w:val="00010F36"/>
    <w:rsid w:val="000120B4"/>
    <w:rsid w:val="00013256"/>
    <w:rsid w:val="00013836"/>
    <w:rsid w:val="0001406A"/>
    <w:rsid w:val="00014AC1"/>
    <w:rsid w:val="00014F06"/>
    <w:rsid w:val="00015BB6"/>
    <w:rsid w:val="000172B6"/>
    <w:rsid w:val="0001760D"/>
    <w:rsid w:val="00017909"/>
    <w:rsid w:val="00017A5C"/>
    <w:rsid w:val="00017E16"/>
    <w:rsid w:val="00020E16"/>
    <w:rsid w:val="00021B0A"/>
    <w:rsid w:val="000240C4"/>
    <w:rsid w:val="000243E3"/>
    <w:rsid w:val="0002455D"/>
    <w:rsid w:val="00025101"/>
    <w:rsid w:val="00025C78"/>
    <w:rsid w:val="00026015"/>
    <w:rsid w:val="00026030"/>
    <w:rsid w:val="000262F9"/>
    <w:rsid w:val="00026AFD"/>
    <w:rsid w:val="00030143"/>
    <w:rsid w:val="000310B0"/>
    <w:rsid w:val="00031586"/>
    <w:rsid w:val="00031B32"/>
    <w:rsid w:val="00031F7E"/>
    <w:rsid w:val="00031FD5"/>
    <w:rsid w:val="00033384"/>
    <w:rsid w:val="00033875"/>
    <w:rsid w:val="00034DEB"/>
    <w:rsid w:val="000351D7"/>
    <w:rsid w:val="00036157"/>
    <w:rsid w:val="000367A9"/>
    <w:rsid w:val="00036A7F"/>
    <w:rsid w:val="00036D11"/>
    <w:rsid w:val="00036F39"/>
    <w:rsid w:val="00037100"/>
    <w:rsid w:val="000402E1"/>
    <w:rsid w:val="000403D1"/>
    <w:rsid w:val="0004052E"/>
    <w:rsid w:val="00040728"/>
    <w:rsid w:val="00040911"/>
    <w:rsid w:val="00040CCE"/>
    <w:rsid w:val="00041503"/>
    <w:rsid w:val="000415EF"/>
    <w:rsid w:val="0004220B"/>
    <w:rsid w:val="00042F6E"/>
    <w:rsid w:val="00044101"/>
    <w:rsid w:val="000451B2"/>
    <w:rsid w:val="00045966"/>
    <w:rsid w:val="00045C05"/>
    <w:rsid w:val="000465B0"/>
    <w:rsid w:val="000477A9"/>
    <w:rsid w:val="000501F2"/>
    <w:rsid w:val="000503B4"/>
    <w:rsid w:val="00050456"/>
    <w:rsid w:val="000505D0"/>
    <w:rsid w:val="00050B20"/>
    <w:rsid w:val="000517AB"/>
    <w:rsid w:val="00051962"/>
    <w:rsid w:val="00051A00"/>
    <w:rsid w:val="00051AD1"/>
    <w:rsid w:val="00051EDF"/>
    <w:rsid w:val="0005285C"/>
    <w:rsid w:val="00053801"/>
    <w:rsid w:val="0005387C"/>
    <w:rsid w:val="000553B3"/>
    <w:rsid w:val="00056139"/>
    <w:rsid w:val="00056A64"/>
    <w:rsid w:val="00057A11"/>
    <w:rsid w:val="000601B5"/>
    <w:rsid w:val="0006074C"/>
    <w:rsid w:val="000635C8"/>
    <w:rsid w:val="00063A29"/>
    <w:rsid w:val="000646E2"/>
    <w:rsid w:val="00064A7E"/>
    <w:rsid w:val="00064FF3"/>
    <w:rsid w:val="00066A60"/>
    <w:rsid w:val="00067BEE"/>
    <w:rsid w:val="00067E5B"/>
    <w:rsid w:val="00072003"/>
    <w:rsid w:val="000729B2"/>
    <w:rsid w:val="00073FEB"/>
    <w:rsid w:val="00074B02"/>
    <w:rsid w:val="0007523B"/>
    <w:rsid w:val="000752D6"/>
    <w:rsid w:val="0007562A"/>
    <w:rsid w:val="00075C30"/>
    <w:rsid w:val="000769B3"/>
    <w:rsid w:val="000779E5"/>
    <w:rsid w:val="00077FB7"/>
    <w:rsid w:val="000805F4"/>
    <w:rsid w:val="00080D51"/>
    <w:rsid w:val="000819BE"/>
    <w:rsid w:val="00081B8A"/>
    <w:rsid w:val="00082A24"/>
    <w:rsid w:val="000843E6"/>
    <w:rsid w:val="00084FE3"/>
    <w:rsid w:val="0008598D"/>
    <w:rsid w:val="00086D69"/>
    <w:rsid w:val="00086DA1"/>
    <w:rsid w:val="00087FB4"/>
    <w:rsid w:val="000913D7"/>
    <w:rsid w:val="00094D95"/>
    <w:rsid w:val="00095E52"/>
    <w:rsid w:val="0009795D"/>
    <w:rsid w:val="000A0505"/>
    <w:rsid w:val="000A0EBE"/>
    <w:rsid w:val="000A25F0"/>
    <w:rsid w:val="000A2E57"/>
    <w:rsid w:val="000A3564"/>
    <w:rsid w:val="000A3664"/>
    <w:rsid w:val="000A3F23"/>
    <w:rsid w:val="000A43E3"/>
    <w:rsid w:val="000A4CDA"/>
    <w:rsid w:val="000A4F4E"/>
    <w:rsid w:val="000A5487"/>
    <w:rsid w:val="000A61D1"/>
    <w:rsid w:val="000A658F"/>
    <w:rsid w:val="000B1393"/>
    <w:rsid w:val="000B1878"/>
    <w:rsid w:val="000B1A5D"/>
    <w:rsid w:val="000B1F5A"/>
    <w:rsid w:val="000B294A"/>
    <w:rsid w:val="000B2ABB"/>
    <w:rsid w:val="000B3337"/>
    <w:rsid w:val="000B4059"/>
    <w:rsid w:val="000B4767"/>
    <w:rsid w:val="000B4869"/>
    <w:rsid w:val="000B507D"/>
    <w:rsid w:val="000B5592"/>
    <w:rsid w:val="000B5990"/>
    <w:rsid w:val="000B60EC"/>
    <w:rsid w:val="000B65A3"/>
    <w:rsid w:val="000C0E83"/>
    <w:rsid w:val="000C1AE7"/>
    <w:rsid w:val="000C2494"/>
    <w:rsid w:val="000C3578"/>
    <w:rsid w:val="000C371E"/>
    <w:rsid w:val="000C3A1F"/>
    <w:rsid w:val="000C3E93"/>
    <w:rsid w:val="000C44A4"/>
    <w:rsid w:val="000C46DC"/>
    <w:rsid w:val="000C482B"/>
    <w:rsid w:val="000C594F"/>
    <w:rsid w:val="000C5984"/>
    <w:rsid w:val="000D2F1F"/>
    <w:rsid w:val="000D47F7"/>
    <w:rsid w:val="000D665E"/>
    <w:rsid w:val="000D6BFD"/>
    <w:rsid w:val="000E0873"/>
    <w:rsid w:val="000E16E1"/>
    <w:rsid w:val="000E1700"/>
    <w:rsid w:val="000E18C4"/>
    <w:rsid w:val="000E1EDE"/>
    <w:rsid w:val="000E247E"/>
    <w:rsid w:val="000E29D7"/>
    <w:rsid w:val="000E546D"/>
    <w:rsid w:val="000F0626"/>
    <w:rsid w:val="000F2E82"/>
    <w:rsid w:val="000F340E"/>
    <w:rsid w:val="000F3508"/>
    <w:rsid w:val="000F4768"/>
    <w:rsid w:val="000F493C"/>
    <w:rsid w:val="000F52DA"/>
    <w:rsid w:val="000F5D9F"/>
    <w:rsid w:val="000F5DAA"/>
    <w:rsid w:val="000F610F"/>
    <w:rsid w:val="000F794A"/>
    <w:rsid w:val="0010087F"/>
    <w:rsid w:val="00102748"/>
    <w:rsid w:val="00103211"/>
    <w:rsid w:val="00103367"/>
    <w:rsid w:val="00103B88"/>
    <w:rsid w:val="00103F05"/>
    <w:rsid w:val="00104516"/>
    <w:rsid w:val="00104B5A"/>
    <w:rsid w:val="00105C3B"/>
    <w:rsid w:val="00105E95"/>
    <w:rsid w:val="0010604D"/>
    <w:rsid w:val="001060A7"/>
    <w:rsid w:val="00106A5F"/>
    <w:rsid w:val="00107DC3"/>
    <w:rsid w:val="00110BCC"/>
    <w:rsid w:val="00110BE8"/>
    <w:rsid w:val="0011197A"/>
    <w:rsid w:val="00111B61"/>
    <w:rsid w:val="00112B27"/>
    <w:rsid w:val="001132DE"/>
    <w:rsid w:val="0011343E"/>
    <w:rsid w:val="00113BA2"/>
    <w:rsid w:val="00113D47"/>
    <w:rsid w:val="001142CF"/>
    <w:rsid w:val="0011471C"/>
    <w:rsid w:val="00115B9E"/>
    <w:rsid w:val="00116438"/>
    <w:rsid w:val="00117288"/>
    <w:rsid w:val="00117D7B"/>
    <w:rsid w:val="00117FD4"/>
    <w:rsid w:val="001201CF"/>
    <w:rsid w:val="0012032C"/>
    <w:rsid w:val="00120374"/>
    <w:rsid w:val="00121AD2"/>
    <w:rsid w:val="00121F38"/>
    <w:rsid w:val="00122209"/>
    <w:rsid w:val="00123812"/>
    <w:rsid w:val="001241CF"/>
    <w:rsid w:val="00124ED3"/>
    <w:rsid w:val="00125184"/>
    <w:rsid w:val="0012545A"/>
    <w:rsid w:val="00126711"/>
    <w:rsid w:val="00127B84"/>
    <w:rsid w:val="00127F5E"/>
    <w:rsid w:val="00127F8A"/>
    <w:rsid w:val="001304FD"/>
    <w:rsid w:val="00130540"/>
    <w:rsid w:val="00130BF9"/>
    <w:rsid w:val="00131B14"/>
    <w:rsid w:val="001321B0"/>
    <w:rsid w:val="00132617"/>
    <w:rsid w:val="0013271E"/>
    <w:rsid w:val="00132812"/>
    <w:rsid w:val="00132D45"/>
    <w:rsid w:val="0013389F"/>
    <w:rsid w:val="00136F7F"/>
    <w:rsid w:val="00136FBB"/>
    <w:rsid w:val="00137BD2"/>
    <w:rsid w:val="00141216"/>
    <w:rsid w:val="001423FC"/>
    <w:rsid w:val="001430AD"/>
    <w:rsid w:val="001453D9"/>
    <w:rsid w:val="001455B5"/>
    <w:rsid w:val="001461D1"/>
    <w:rsid w:val="00146DAA"/>
    <w:rsid w:val="00147512"/>
    <w:rsid w:val="001479D6"/>
    <w:rsid w:val="00150875"/>
    <w:rsid w:val="0015356F"/>
    <w:rsid w:val="00153E1F"/>
    <w:rsid w:val="00154032"/>
    <w:rsid w:val="00154842"/>
    <w:rsid w:val="00155205"/>
    <w:rsid w:val="00155BB8"/>
    <w:rsid w:val="001561A5"/>
    <w:rsid w:val="0015677F"/>
    <w:rsid w:val="00157F89"/>
    <w:rsid w:val="00160068"/>
    <w:rsid w:val="00160241"/>
    <w:rsid w:val="00160E8E"/>
    <w:rsid w:val="001612D8"/>
    <w:rsid w:val="001629F3"/>
    <w:rsid w:val="00164713"/>
    <w:rsid w:val="00164AF2"/>
    <w:rsid w:val="00164BF5"/>
    <w:rsid w:val="00164EC9"/>
    <w:rsid w:val="00165428"/>
    <w:rsid w:val="001654A3"/>
    <w:rsid w:val="00165F35"/>
    <w:rsid w:val="001668EB"/>
    <w:rsid w:val="001678D8"/>
    <w:rsid w:val="00167A4A"/>
    <w:rsid w:val="0017011F"/>
    <w:rsid w:val="00170335"/>
    <w:rsid w:val="00171831"/>
    <w:rsid w:val="00171EC5"/>
    <w:rsid w:val="00175070"/>
    <w:rsid w:val="0017559A"/>
    <w:rsid w:val="00175CAA"/>
    <w:rsid w:val="0017742F"/>
    <w:rsid w:val="0017745D"/>
    <w:rsid w:val="00180278"/>
    <w:rsid w:val="00183855"/>
    <w:rsid w:val="00184602"/>
    <w:rsid w:val="00186090"/>
    <w:rsid w:val="00187302"/>
    <w:rsid w:val="00187EB0"/>
    <w:rsid w:val="00187F68"/>
    <w:rsid w:val="001900E4"/>
    <w:rsid w:val="00190BD3"/>
    <w:rsid w:val="0019113A"/>
    <w:rsid w:val="0019117D"/>
    <w:rsid w:val="00191AE6"/>
    <w:rsid w:val="001923EB"/>
    <w:rsid w:val="001934FF"/>
    <w:rsid w:val="00194F83"/>
    <w:rsid w:val="00195613"/>
    <w:rsid w:val="00195C91"/>
    <w:rsid w:val="00197A86"/>
    <w:rsid w:val="001A0043"/>
    <w:rsid w:val="001A011A"/>
    <w:rsid w:val="001A0AB3"/>
    <w:rsid w:val="001A0B89"/>
    <w:rsid w:val="001A0DAA"/>
    <w:rsid w:val="001A18A7"/>
    <w:rsid w:val="001A1D9E"/>
    <w:rsid w:val="001A22CF"/>
    <w:rsid w:val="001A2AD3"/>
    <w:rsid w:val="001A2B3F"/>
    <w:rsid w:val="001A2FF4"/>
    <w:rsid w:val="001A3BF6"/>
    <w:rsid w:val="001A4268"/>
    <w:rsid w:val="001A4590"/>
    <w:rsid w:val="001A5EAA"/>
    <w:rsid w:val="001A5F21"/>
    <w:rsid w:val="001A6C6E"/>
    <w:rsid w:val="001A6D3E"/>
    <w:rsid w:val="001A79EE"/>
    <w:rsid w:val="001B00E8"/>
    <w:rsid w:val="001B0160"/>
    <w:rsid w:val="001B0462"/>
    <w:rsid w:val="001B183B"/>
    <w:rsid w:val="001B2E95"/>
    <w:rsid w:val="001B39B4"/>
    <w:rsid w:val="001B3B08"/>
    <w:rsid w:val="001B3C5C"/>
    <w:rsid w:val="001B6005"/>
    <w:rsid w:val="001B7330"/>
    <w:rsid w:val="001C0E15"/>
    <w:rsid w:val="001C0FFC"/>
    <w:rsid w:val="001C1DC8"/>
    <w:rsid w:val="001C212D"/>
    <w:rsid w:val="001C2CEE"/>
    <w:rsid w:val="001C3061"/>
    <w:rsid w:val="001C4B7E"/>
    <w:rsid w:val="001C5490"/>
    <w:rsid w:val="001C5790"/>
    <w:rsid w:val="001C62FD"/>
    <w:rsid w:val="001C6B5E"/>
    <w:rsid w:val="001C7EEA"/>
    <w:rsid w:val="001D0040"/>
    <w:rsid w:val="001D02A4"/>
    <w:rsid w:val="001D0CA0"/>
    <w:rsid w:val="001D0DE1"/>
    <w:rsid w:val="001D195F"/>
    <w:rsid w:val="001D221A"/>
    <w:rsid w:val="001D26C3"/>
    <w:rsid w:val="001D3514"/>
    <w:rsid w:val="001D36F8"/>
    <w:rsid w:val="001D3DCB"/>
    <w:rsid w:val="001D3E6F"/>
    <w:rsid w:val="001D50F7"/>
    <w:rsid w:val="001D7280"/>
    <w:rsid w:val="001D75C5"/>
    <w:rsid w:val="001D7FE6"/>
    <w:rsid w:val="001E0AA3"/>
    <w:rsid w:val="001E0E68"/>
    <w:rsid w:val="001E1A6E"/>
    <w:rsid w:val="001E1CB2"/>
    <w:rsid w:val="001E23F6"/>
    <w:rsid w:val="001E3153"/>
    <w:rsid w:val="001E347D"/>
    <w:rsid w:val="001E4056"/>
    <w:rsid w:val="001E43B2"/>
    <w:rsid w:val="001E4D1A"/>
    <w:rsid w:val="001E4D78"/>
    <w:rsid w:val="001E50AA"/>
    <w:rsid w:val="001E5BBD"/>
    <w:rsid w:val="001E723D"/>
    <w:rsid w:val="001E789B"/>
    <w:rsid w:val="001F00E1"/>
    <w:rsid w:val="001F0EFF"/>
    <w:rsid w:val="001F1276"/>
    <w:rsid w:val="001F218B"/>
    <w:rsid w:val="001F2A48"/>
    <w:rsid w:val="001F2D02"/>
    <w:rsid w:val="001F30AF"/>
    <w:rsid w:val="001F310E"/>
    <w:rsid w:val="001F5579"/>
    <w:rsid w:val="001F6128"/>
    <w:rsid w:val="001F6A09"/>
    <w:rsid w:val="001F6E47"/>
    <w:rsid w:val="001F705B"/>
    <w:rsid w:val="002018B8"/>
    <w:rsid w:val="00201CBB"/>
    <w:rsid w:val="002025C1"/>
    <w:rsid w:val="00204185"/>
    <w:rsid w:val="002048FA"/>
    <w:rsid w:val="002101AF"/>
    <w:rsid w:val="00211826"/>
    <w:rsid w:val="00211886"/>
    <w:rsid w:val="00211B99"/>
    <w:rsid w:val="00212A88"/>
    <w:rsid w:val="00213549"/>
    <w:rsid w:val="00214964"/>
    <w:rsid w:val="00215682"/>
    <w:rsid w:val="00216630"/>
    <w:rsid w:val="00216ABB"/>
    <w:rsid w:val="00216C45"/>
    <w:rsid w:val="00217184"/>
    <w:rsid w:val="00220700"/>
    <w:rsid w:val="00220C4C"/>
    <w:rsid w:val="00220FEA"/>
    <w:rsid w:val="00221100"/>
    <w:rsid w:val="00221786"/>
    <w:rsid w:val="002227D7"/>
    <w:rsid w:val="0022308B"/>
    <w:rsid w:val="00224B2B"/>
    <w:rsid w:val="00225726"/>
    <w:rsid w:val="00227E8F"/>
    <w:rsid w:val="0023097E"/>
    <w:rsid w:val="00231722"/>
    <w:rsid w:val="00232E55"/>
    <w:rsid w:val="0023354F"/>
    <w:rsid w:val="0023377C"/>
    <w:rsid w:val="00233A3C"/>
    <w:rsid w:val="00233E52"/>
    <w:rsid w:val="00234891"/>
    <w:rsid w:val="002351BC"/>
    <w:rsid w:val="00235498"/>
    <w:rsid w:val="00235C60"/>
    <w:rsid w:val="0023642B"/>
    <w:rsid w:val="00236EB4"/>
    <w:rsid w:val="002405C4"/>
    <w:rsid w:val="00240738"/>
    <w:rsid w:val="00240EEF"/>
    <w:rsid w:val="00241775"/>
    <w:rsid w:val="0024182E"/>
    <w:rsid w:val="002421DC"/>
    <w:rsid w:val="00243500"/>
    <w:rsid w:val="002443B3"/>
    <w:rsid w:val="002453B7"/>
    <w:rsid w:val="00246FE8"/>
    <w:rsid w:val="00250277"/>
    <w:rsid w:val="00250A57"/>
    <w:rsid w:val="00250CDA"/>
    <w:rsid w:val="00251607"/>
    <w:rsid w:val="00251AAB"/>
    <w:rsid w:val="00252B37"/>
    <w:rsid w:val="00252E1E"/>
    <w:rsid w:val="002530A2"/>
    <w:rsid w:val="002534A4"/>
    <w:rsid w:val="002536D9"/>
    <w:rsid w:val="002543D5"/>
    <w:rsid w:val="0025559B"/>
    <w:rsid w:val="00255617"/>
    <w:rsid w:val="00255D4B"/>
    <w:rsid w:val="00256449"/>
    <w:rsid w:val="00256F68"/>
    <w:rsid w:val="00260967"/>
    <w:rsid w:val="00260AD0"/>
    <w:rsid w:val="00260F1A"/>
    <w:rsid w:val="00262304"/>
    <w:rsid w:val="0026331D"/>
    <w:rsid w:val="00263DB2"/>
    <w:rsid w:val="0026545D"/>
    <w:rsid w:val="00265B40"/>
    <w:rsid w:val="00266954"/>
    <w:rsid w:val="0026697D"/>
    <w:rsid w:val="00266CE4"/>
    <w:rsid w:val="00266CEB"/>
    <w:rsid w:val="00266F54"/>
    <w:rsid w:val="00267146"/>
    <w:rsid w:val="00270070"/>
    <w:rsid w:val="002727E1"/>
    <w:rsid w:val="00273971"/>
    <w:rsid w:val="00275E31"/>
    <w:rsid w:val="0027601F"/>
    <w:rsid w:val="0027632D"/>
    <w:rsid w:val="00277C0C"/>
    <w:rsid w:val="002801D3"/>
    <w:rsid w:val="002815FA"/>
    <w:rsid w:val="00281E2D"/>
    <w:rsid w:val="00281F80"/>
    <w:rsid w:val="00282339"/>
    <w:rsid w:val="00282553"/>
    <w:rsid w:val="00283379"/>
    <w:rsid w:val="0028481A"/>
    <w:rsid w:val="0028514C"/>
    <w:rsid w:val="00285E86"/>
    <w:rsid w:val="002861E6"/>
    <w:rsid w:val="00286AC8"/>
    <w:rsid w:val="0028767A"/>
    <w:rsid w:val="002879B7"/>
    <w:rsid w:val="00287C74"/>
    <w:rsid w:val="002904D6"/>
    <w:rsid w:val="002907AE"/>
    <w:rsid w:val="00290DC8"/>
    <w:rsid w:val="00292056"/>
    <w:rsid w:val="00292121"/>
    <w:rsid w:val="00293165"/>
    <w:rsid w:val="002931C7"/>
    <w:rsid w:val="002940D8"/>
    <w:rsid w:val="00295581"/>
    <w:rsid w:val="00295EC9"/>
    <w:rsid w:val="00296897"/>
    <w:rsid w:val="00297307"/>
    <w:rsid w:val="00297893"/>
    <w:rsid w:val="00297ABA"/>
    <w:rsid w:val="002A07C7"/>
    <w:rsid w:val="002A0CC3"/>
    <w:rsid w:val="002A2280"/>
    <w:rsid w:val="002A3E59"/>
    <w:rsid w:val="002A4A98"/>
    <w:rsid w:val="002A5317"/>
    <w:rsid w:val="002A58C3"/>
    <w:rsid w:val="002A659B"/>
    <w:rsid w:val="002A6BB5"/>
    <w:rsid w:val="002A7115"/>
    <w:rsid w:val="002B058F"/>
    <w:rsid w:val="002B0702"/>
    <w:rsid w:val="002B2DD9"/>
    <w:rsid w:val="002B31E0"/>
    <w:rsid w:val="002B416B"/>
    <w:rsid w:val="002B41E6"/>
    <w:rsid w:val="002B5215"/>
    <w:rsid w:val="002B630A"/>
    <w:rsid w:val="002B66D1"/>
    <w:rsid w:val="002B6B7A"/>
    <w:rsid w:val="002B7589"/>
    <w:rsid w:val="002C27DD"/>
    <w:rsid w:val="002C2FA2"/>
    <w:rsid w:val="002C330A"/>
    <w:rsid w:val="002C3535"/>
    <w:rsid w:val="002C3AA6"/>
    <w:rsid w:val="002C4E66"/>
    <w:rsid w:val="002C5260"/>
    <w:rsid w:val="002C5489"/>
    <w:rsid w:val="002C5D89"/>
    <w:rsid w:val="002C66C7"/>
    <w:rsid w:val="002C70D1"/>
    <w:rsid w:val="002C7109"/>
    <w:rsid w:val="002C7AA0"/>
    <w:rsid w:val="002D0958"/>
    <w:rsid w:val="002D0A14"/>
    <w:rsid w:val="002D32B2"/>
    <w:rsid w:val="002D3982"/>
    <w:rsid w:val="002D40FE"/>
    <w:rsid w:val="002D4D1F"/>
    <w:rsid w:val="002D4DD5"/>
    <w:rsid w:val="002D65E6"/>
    <w:rsid w:val="002E03EC"/>
    <w:rsid w:val="002E078F"/>
    <w:rsid w:val="002E1ED5"/>
    <w:rsid w:val="002E2572"/>
    <w:rsid w:val="002E2C48"/>
    <w:rsid w:val="002E3249"/>
    <w:rsid w:val="002E4A52"/>
    <w:rsid w:val="002E4C10"/>
    <w:rsid w:val="002E532D"/>
    <w:rsid w:val="002E5534"/>
    <w:rsid w:val="002E5729"/>
    <w:rsid w:val="002E5F4A"/>
    <w:rsid w:val="002E6468"/>
    <w:rsid w:val="002E65B5"/>
    <w:rsid w:val="002E6C31"/>
    <w:rsid w:val="002E6D84"/>
    <w:rsid w:val="002E7ABD"/>
    <w:rsid w:val="002E7F85"/>
    <w:rsid w:val="002F19FA"/>
    <w:rsid w:val="002F1B4D"/>
    <w:rsid w:val="002F1C3F"/>
    <w:rsid w:val="002F30A5"/>
    <w:rsid w:val="002F373A"/>
    <w:rsid w:val="002F43C1"/>
    <w:rsid w:val="002F4EC1"/>
    <w:rsid w:val="002F55EC"/>
    <w:rsid w:val="002F76FA"/>
    <w:rsid w:val="002F7ADD"/>
    <w:rsid w:val="00300E99"/>
    <w:rsid w:val="0030105C"/>
    <w:rsid w:val="00301339"/>
    <w:rsid w:val="00302BB7"/>
    <w:rsid w:val="00302F4C"/>
    <w:rsid w:val="00303E00"/>
    <w:rsid w:val="0030561D"/>
    <w:rsid w:val="003058CB"/>
    <w:rsid w:val="003061C3"/>
    <w:rsid w:val="0030634D"/>
    <w:rsid w:val="00311B0D"/>
    <w:rsid w:val="0031225A"/>
    <w:rsid w:val="003129E5"/>
    <w:rsid w:val="00312AED"/>
    <w:rsid w:val="00312CEA"/>
    <w:rsid w:val="003133B3"/>
    <w:rsid w:val="003133EE"/>
    <w:rsid w:val="00313D40"/>
    <w:rsid w:val="00313E40"/>
    <w:rsid w:val="003157CA"/>
    <w:rsid w:val="00320070"/>
    <w:rsid w:val="00320A22"/>
    <w:rsid w:val="00322D64"/>
    <w:rsid w:val="00322E5C"/>
    <w:rsid w:val="00322FAD"/>
    <w:rsid w:val="00324BB6"/>
    <w:rsid w:val="00325594"/>
    <w:rsid w:val="003256A3"/>
    <w:rsid w:val="00325880"/>
    <w:rsid w:val="00326466"/>
    <w:rsid w:val="003268F7"/>
    <w:rsid w:val="00326A93"/>
    <w:rsid w:val="00327C2C"/>
    <w:rsid w:val="00330013"/>
    <w:rsid w:val="00330092"/>
    <w:rsid w:val="00330413"/>
    <w:rsid w:val="00330C0F"/>
    <w:rsid w:val="00331B24"/>
    <w:rsid w:val="003337E7"/>
    <w:rsid w:val="00333D38"/>
    <w:rsid w:val="003351A5"/>
    <w:rsid w:val="003359BE"/>
    <w:rsid w:val="003364A7"/>
    <w:rsid w:val="0033690E"/>
    <w:rsid w:val="003370A9"/>
    <w:rsid w:val="00337ABE"/>
    <w:rsid w:val="00340026"/>
    <w:rsid w:val="00340165"/>
    <w:rsid w:val="003405C1"/>
    <w:rsid w:val="00341635"/>
    <w:rsid w:val="00341660"/>
    <w:rsid w:val="00341C9F"/>
    <w:rsid w:val="00342E5C"/>
    <w:rsid w:val="00343028"/>
    <w:rsid w:val="0034418F"/>
    <w:rsid w:val="003448FB"/>
    <w:rsid w:val="00345082"/>
    <w:rsid w:val="00345550"/>
    <w:rsid w:val="0034557F"/>
    <w:rsid w:val="00345D09"/>
    <w:rsid w:val="00345EFD"/>
    <w:rsid w:val="00345F15"/>
    <w:rsid w:val="003461C3"/>
    <w:rsid w:val="003462CB"/>
    <w:rsid w:val="00347709"/>
    <w:rsid w:val="00347A91"/>
    <w:rsid w:val="00347B73"/>
    <w:rsid w:val="00350431"/>
    <w:rsid w:val="0035203E"/>
    <w:rsid w:val="003520B7"/>
    <w:rsid w:val="00352302"/>
    <w:rsid w:val="0035357C"/>
    <w:rsid w:val="00354491"/>
    <w:rsid w:val="003576BE"/>
    <w:rsid w:val="0036048A"/>
    <w:rsid w:val="003606EA"/>
    <w:rsid w:val="00361203"/>
    <w:rsid w:val="003612B5"/>
    <w:rsid w:val="003616C3"/>
    <w:rsid w:val="00361F37"/>
    <w:rsid w:val="003624D8"/>
    <w:rsid w:val="0036285D"/>
    <w:rsid w:val="003659F6"/>
    <w:rsid w:val="00366E50"/>
    <w:rsid w:val="00366F22"/>
    <w:rsid w:val="003702C6"/>
    <w:rsid w:val="0037089E"/>
    <w:rsid w:val="003716C0"/>
    <w:rsid w:val="00371C85"/>
    <w:rsid w:val="00371F8E"/>
    <w:rsid w:val="003724B3"/>
    <w:rsid w:val="00372665"/>
    <w:rsid w:val="00374D69"/>
    <w:rsid w:val="00374D75"/>
    <w:rsid w:val="00376171"/>
    <w:rsid w:val="00376D05"/>
    <w:rsid w:val="0038068B"/>
    <w:rsid w:val="00380E1C"/>
    <w:rsid w:val="00380EB9"/>
    <w:rsid w:val="003810F9"/>
    <w:rsid w:val="0038214B"/>
    <w:rsid w:val="00382938"/>
    <w:rsid w:val="003829D9"/>
    <w:rsid w:val="00382D6B"/>
    <w:rsid w:val="00383098"/>
    <w:rsid w:val="00383417"/>
    <w:rsid w:val="0038365B"/>
    <w:rsid w:val="00383C33"/>
    <w:rsid w:val="0038401A"/>
    <w:rsid w:val="003877AC"/>
    <w:rsid w:val="0038781A"/>
    <w:rsid w:val="00387ADF"/>
    <w:rsid w:val="00387CA6"/>
    <w:rsid w:val="00387CFE"/>
    <w:rsid w:val="00387F1E"/>
    <w:rsid w:val="00391343"/>
    <w:rsid w:val="0039174E"/>
    <w:rsid w:val="0039210F"/>
    <w:rsid w:val="00392BB0"/>
    <w:rsid w:val="00393022"/>
    <w:rsid w:val="003930C6"/>
    <w:rsid w:val="003935A6"/>
    <w:rsid w:val="003935CC"/>
    <w:rsid w:val="00394469"/>
    <w:rsid w:val="0039494C"/>
    <w:rsid w:val="003951C0"/>
    <w:rsid w:val="003953D9"/>
    <w:rsid w:val="00395AAE"/>
    <w:rsid w:val="00396568"/>
    <w:rsid w:val="00396901"/>
    <w:rsid w:val="003A0EF3"/>
    <w:rsid w:val="003A154E"/>
    <w:rsid w:val="003A1936"/>
    <w:rsid w:val="003A1E94"/>
    <w:rsid w:val="003A24E7"/>
    <w:rsid w:val="003A29E2"/>
    <w:rsid w:val="003A3080"/>
    <w:rsid w:val="003A4AA8"/>
    <w:rsid w:val="003A5846"/>
    <w:rsid w:val="003A5F1D"/>
    <w:rsid w:val="003A7AF2"/>
    <w:rsid w:val="003B0688"/>
    <w:rsid w:val="003B1534"/>
    <w:rsid w:val="003B1664"/>
    <w:rsid w:val="003B1984"/>
    <w:rsid w:val="003B26EF"/>
    <w:rsid w:val="003B2BDB"/>
    <w:rsid w:val="003B3BD0"/>
    <w:rsid w:val="003B425C"/>
    <w:rsid w:val="003B51B6"/>
    <w:rsid w:val="003B59BA"/>
    <w:rsid w:val="003B5BB3"/>
    <w:rsid w:val="003B7617"/>
    <w:rsid w:val="003B7BB2"/>
    <w:rsid w:val="003C002C"/>
    <w:rsid w:val="003C0209"/>
    <w:rsid w:val="003C07D4"/>
    <w:rsid w:val="003C10E9"/>
    <w:rsid w:val="003C2568"/>
    <w:rsid w:val="003C2C61"/>
    <w:rsid w:val="003C5FB1"/>
    <w:rsid w:val="003C6583"/>
    <w:rsid w:val="003C6BDA"/>
    <w:rsid w:val="003C6DDF"/>
    <w:rsid w:val="003C75C4"/>
    <w:rsid w:val="003C7F4C"/>
    <w:rsid w:val="003D0823"/>
    <w:rsid w:val="003D09A7"/>
    <w:rsid w:val="003D1167"/>
    <w:rsid w:val="003D320E"/>
    <w:rsid w:val="003D3F3D"/>
    <w:rsid w:val="003D423B"/>
    <w:rsid w:val="003D47DE"/>
    <w:rsid w:val="003D5A55"/>
    <w:rsid w:val="003D5C6A"/>
    <w:rsid w:val="003D666B"/>
    <w:rsid w:val="003D6D32"/>
    <w:rsid w:val="003D72E3"/>
    <w:rsid w:val="003D733D"/>
    <w:rsid w:val="003D7960"/>
    <w:rsid w:val="003E0AEA"/>
    <w:rsid w:val="003E0D7E"/>
    <w:rsid w:val="003E279A"/>
    <w:rsid w:val="003E395B"/>
    <w:rsid w:val="003E3FBA"/>
    <w:rsid w:val="003E48EA"/>
    <w:rsid w:val="003E5321"/>
    <w:rsid w:val="003E604D"/>
    <w:rsid w:val="003F0572"/>
    <w:rsid w:val="003F08DA"/>
    <w:rsid w:val="003F0B43"/>
    <w:rsid w:val="003F1650"/>
    <w:rsid w:val="003F36EB"/>
    <w:rsid w:val="003F37FE"/>
    <w:rsid w:val="003F38C0"/>
    <w:rsid w:val="003F3BFE"/>
    <w:rsid w:val="003F4100"/>
    <w:rsid w:val="003F46D8"/>
    <w:rsid w:val="003F4D40"/>
    <w:rsid w:val="003F5EE6"/>
    <w:rsid w:val="003F61B9"/>
    <w:rsid w:val="003F62CA"/>
    <w:rsid w:val="003F6BDF"/>
    <w:rsid w:val="003F6C6B"/>
    <w:rsid w:val="0040013B"/>
    <w:rsid w:val="00400E20"/>
    <w:rsid w:val="004013F9"/>
    <w:rsid w:val="00401E17"/>
    <w:rsid w:val="00403935"/>
    <w:rsid w:val="00403A36"/>
    <w:rsid w:val="0040450E"/>
    <w:rsid w:val="004046EA"/>
    <w:rsid w:val="004068E1"/>
    <w:rsid w:val="00407B82"/>
    <w:rsid w:val="00410E2D"/>
    <w:rsid w:val="00411BD7"/>
    <w:rsid w:val="00412EEC"/>
    <w:rsid w:val="00414C49"/>
    <w:rsid w:val="004157C7"/>
    <w:rsid w:val="00416267"/>
    <w:rsid w:val="00416A84"/>
    <w:rsid w:val="00417884"/>
    <w:rsid w:val="00420FE2"/>
    <w:rsid w:val="00421A07"/>
    <w:rsid w:val="00422036"/>
    <w:rsid w:val="00423481"/>
    <w:rsid w:val="00423883"/>
    <w:rsid w:val="0042418D"/>
    <w:rsid w:val="00424BE3"/>
    <w:rsid w:val="00424DC2"/>
    <w:rsid w:val="0042551B"/>
    <w:rsid w:val="00425F89"/>
    <w:rsid w:val="00426317"/>
    <w:rsid w:val="004263D5"/>
    <w:rsid w:val="00430382"/>
    <w:rsid w:val="0043067D"/>
    <w:rsid w:val="00430D44"/>
    <w:rsid w:val="0043106D"/>
    <w:rsid w:val="004310BA"/>
    <w:rsid w:val="00432BA3"/>
    <w:rsid w:val="00433D12"/>
    <w:rsid w:val="004356B4"/>
    <w:rsid w:val="00435E96"/>
    <w:rsid w:val="004360B2"/>
    <w:rsid w:val="00436460"/>
    <w:rsid w:val="00436EC9"/>
    <w:rsid w:val="0044057E"/>
    <w:rsid w:val="00440A6F"/>
    <w:rsid w:val="004421C1"/>
    <w:rsid w:val="00442682"/>
    <w:rsid w:val="00445024"/>
    <w:rsid w:val="00445198"/>
    <w:rsid w:val="004463AF"/>
    <w:rsid w:val="00446946"/>
    <w:rsid w:val="00447944"/>
    <w:rsid w:val="004504EA"/>
    <w:rsid w:val="00451D33"/>
    <w:rsid w:val="00452D10"/>
    <w:rsid w:val="0045362F"/>
    <w:rsid w:val="00454293"/>
    <w:rsid w:val="004543F0"/>
    <w:rsid w:val="00454692"/>
    <w:rsid w:val="00454ACB"/>
    <w:rsid w:val="00455DC4"/>
    <w:rsid w:val="00456C1E"/>
    <w:rsid w:val="00457454"/>
    <w:rsid w:val="00460621"/>
    <w:rsid w:val="004610F5"/>
    <w:rsid w:val="00461B95"/>
    <w:rsid w:val="0046262A"/>
    <w:rsid w:val="0046277F"/>
    <w:rsid w:val="00463A15"/>
    <w:rsid w:val="00464F49"/>
    <w:rsid w:val="00466272"/>
    <w:rsid w:val="00467D65"/>
    <w:rsid w:val="0047001B"/>
    <w:rsid w:val="00471C22"/>
    <w:rsid w:val="00471C2E"/>
    <w:rsid w:val="004727CA"/>
    <w:rsid w:val="004740B5"/>
    <w:rsid w:val="00476564"/>
    <w:rsid w:val="00480DDC"/>
    <w:rsid w:val="00481C30"/>
    <w:rsid w:val="004820DF"/>
    <w:rsid w:val="00483461"/>
    <w:rsid w:val="004839A4"/>
    <w:rsid w:val="00485460"/>
    <w:rsid w:val="00485DA0"/>
    <w:rsid w:val="00486391"/>
    <w:rsid w:val="00486721"/>
    <w:rsid w:val="00486F28"/>
    <w:rsid w:val="004872C2"/>
    <w:rsid w:val="004877A4"/>
    <w:rsid w:val="00487A88"/>
    <w:rsid w:val="00491068"/>
    <w:rsid w:val="0049157F"/>
    <w:rsid w:val="004925EB"/>
    <w:rsid w:val="004945EA"/>
    <w:rsid w:val="00494640"/>
    <w:rsid w:val="00494B08"/>
    <w:rsid w:val="00494C0F"/>
    <w:rsid w:val="0049508D"/>
    <w:rsid w:val="004952EA"/>
    <w:rsid w:val="00495886"/>
    <w:rsid w:val="00495F08"/>
    <w:rsid w:val="0049795D"/>
    <w:rsid w:val="004A0ACA"/>
    <w:rsid w:val="004A0E18"/>
    <w:rsid w:val="004A1534"/>
    <w:rsid w:val="004A1D9B"/>
    <w:rsid w:val="004A2063"/>
    <w:rsid w:val="004A22FF"/>
    <w:rsid w:val="004A2589"/>
    <w:rsid w:val="004A288A"/>
    <w:rsid w:val="004A2CF8"/>
    <w:rsid w:val="004A300D"/>
    <w:rsid w:val="004A32D3"/>
    <w:rsid w:val="004A5989"/>
    <w:rsid w:val="004A5C08"/>
    <w:rsid w:val="004A6345"/>
    <w:rsid w:val="004A6BB0"/>
    <w:rsid w:val="004B0D08"/>
    <w:rsid w:val="004B101C"/>
    <w:rsid w:val="004B115A"/>
    <w:rsid w:val="004B1D6C"/>
    <w:rsid w:val="004B27B4"/>
    <w:rsid w:val="004B280F"/>
    <w:rsid w:val="004B4511"/>
    <w:rsid w:val="004B4CA4"/>
    <w:rsid w:val="004B64E0"/>
    <w:rsid w:val="004B75FB"/>
    <w:rsid w:val="004B77D7"/>
    <w:rsid w:val="004B7D65"/>
    <w:rsid w:val="004C073A"/>
    <w:rsid w:val="004C1B0D"/>
    <w:rsid w:val="004C2E7A"/>
    <w:rsid w:val="004C3D1B"/>
    <w:rsid w:val="004C3E2F"/>
    <w:rsid w:val="004C4D6F"/>
    <w:rsid w:val="004C51B9"/>
    <w:rsid w:val="004C53AB"/>
    <w:rsid w:val="004C5455"/>
    <w:rsid w:val="004C5C63"/>
    <w:rsid w:val="004C61A9"/>
    <w:rsid w:val="004C6861"/>
    <w:rsid w:val="004C6965"/>
    <w:rsid w:val="004C7561"/>
    <w:rsid w:val="004C7ACB"/>
    <w:rsid w:val="004D00CB"/>
    <w:rsid w:val="004D0DC2"/>
    <w:rsid w:val="004D1605"/>
    <w:rsid w:val="004D1AE1"/>
    <w:rsid w:val="004D1B27"/>
    <w:rsid w:val="004D2AC1"/>
    <w:rsid w:val="004D2D93"/>
    <w:rsid w:val="004D33E6"/>
    <w:rsid w:val="004D3735"/>
    <w:rsid w:val="004D37DE"/>
    <w:rsid w:val="004D3AE8"/>
    <w:rsid w:val="004D56DF"/>
    <w:rsid w:val="004D5BB0"/>
    <w:rsid w:val="004D5F27"/>
    <w:rsid w:val="004D60E7"/>
    <w:rsid w:val="004D6596"/>
    <w:rsid w:val="004D6790"/>
    <w:rsid w:val="004D794B"/>
    <w:rsid w:val="004E0775"/>
    <w:rsid w:val="004E0BD0"/>
    <w:rsid w:val="004E2026"/>
    <w:rsid w:val="004E30FA"/>
    <w:rsid w:val="004E3122"/>
    <w:rsid w:val="004E3183"/>
    <w:rsid w:val="004E3870"/>
    <w:rsid w:val="004E4B80"/>
    <w:rsid w:val="004E544B"/>
    <w:rsid w:val="004F0A83"/>
    <w:rsid w:val="004F1023"/>
    <w:rsid w:val="004F18CE"/>
    <w:rsid w:val="004F2ECC"/>
    <w:rsid w:val="004F306F"/>
    <w:rsid w:val="004F316C"/>
    <w:rsid w:val="004F5FE7"/>
    <w:rsid w:val="004F69D0"/>
    <w:rsid w:val="004F7455"/>
    <w:rsid w:val="004F7603"/>
    <w:rsid w:val="005008D3"/>
    <w:rsid w:val="00500998"/>
    <w:rsid w:val="005011A4"/>
    <w:rsid w:val="005014D3"/>
    <w:rsid w:val="00501822"/>
    <w:rsid w:val="00502DE3"/>
    <w:rsid w:val="00504F58"/>
    <w:rsid w:val="0050522D"/>
    <w:rsid w:val="005052AB"/>
    <w:rsid w:val="0050544F"/>
    <w:rsid w:val="00505EB3"/>
    <w:rsid w:val="005062CA"/>
    <w:rsid w:val="005069E5"/>
    <w:rsid w:val="005069FB"/>
    <w:rsid w:val="00506AFA"/>
    <w:rsid w:val="005103ED"/>
    <w:rsid w:val="00510AC9"/>
    <w:rsid w:val="0051101D"/>
    <w:rsid w:val="00512114"/>
    <w:rsid w:val="005135A9"/>
    <w:rsid w:val="00513D1E"/>
    <w:rsid w:val="00513D70"/>
    <w:rsid w:val="00513FDA"/>
    <w:rsid w:val="005142F7"/>
    <w:rsid w:val="0051501E"/>
    <w:rsid w:val="00515764"/>
    <w:rsid w:val="005162CF"/>
    <w:rsid w:val="005200E1"/>
    <w:rsid w:val="0052066E"/>
    <w:rsid w:val="0052216D"/>
    <w:rsid w:val="00522262"/>
    <w:rsid w:val="0052226F"/>
    <w:rsid w:val="005228FD"/>
    <w:rsid w:val="0052293A"/>
    <w:rsid w:val="00522EA0"/>
    <w:rsid w:val="00523395"/>
    <w:rsid w:val="00523542"/>
    <w:rsid w:val="005237DD"/>
    <w:rsid w:val="00524266"/>
    <w:rsid w:val="0052468C"/>
    <w:rsid w:val="005268CC"/>
    <w:rsid w:val="00527216"/>
    <w:rsid w:val="00527C9D"/>
    <w:rsid w:val="005302E3"/>
    <w:rsid w:val="005308D1"/>
    <w:rsid w:val="00530D20"/>
    <w:rsid w:val="00530F17"/>
    <w:rsid w:val="0053135B"/>
    <w:rsid w:val="005313CE"/>
    <w:rsid w:val="00531DE0"/>
    <w:rsid w:val="0053245D"/>
    <w:rsid w:val="00532AEB"/>
    <w:rsid w:val="00532CE4"/>
    <w:rsid w:val="0053618D"/>
    <w:rsid w:val="0053620B"/>
    <w:rsid w:val="005405B6"/>
    <w:rsid w:val="0054087C"/>
    <w:rsid w:val="00540916"/>
    <w:rsid w:val="0054124A"/>
    <w:rsid w:val="005415E2"/>
    <w:rsid w:val="00541AB4"/>
    <w:rsid w:val="005422B6"/>
    <w:rsid w:val="00542572"/>
    <w:rsid w:val="005438EA"/>
    <w:rsid w:val="00547D24"/>
    <w:rsid w:val="00550E03"/>
    <w:rsid w:val="0055105C"/>
    <w:rsid w:val="00551FB4"/>
    <w:rsid w:val="005521FA"/>
    <w:rsid w:val="00552A45"/>
    <w:rsid w:val="00553D41"/>
    <w:rsid w:val="00555B25"/>
    <w:rsid w:val="005576CA"/>
    <w:rsid w:val="0056000F"/>
    <w:rsid w:val="0056043F"/>
    <w:rsid w:val="00561DB0"/>
    <w:rsid w:val="00564FDF"/>
    <w:rsid w:val="00565221"/>
    <w:rsid w:val="00566879"/>
    <w:rsid w:val="00567265"/>
    <w:rsid w:val="005675F4"/>
    <w:rsid w:val="00567E0D"/>
    <w:rsid w:val="00570F6D"/>
    <w:rsid w:val="0057363A"/>
    <w:rsid w:val="005750D3"/>
    <w:rsid w:val="005757A9"/>
    <w:rsid w:val="0057623B"/>
    <w:rsid w:val="00576323"/>
    <w:rsid w:val="00576BB3"/>
    <w:rsid w:val="00576DD3"/>
    <w:rsid w:val="00577339"/>
    <w:rsid w:val="005779A2"/>
    <w:rsid w:val="00580DED"/>
    <w:rsid w:val="005822DD"/>
    <w:rsid w:val="00582CB7"/>
    <w:rsid w:val="00583DD5"/>
    <w:rsid w:val="00583E39"/>
    <w:rsid w:val="00585DEC"/>
    <w:rsid w:val="005865C4"/>
    <w:rsid w:val="00587325"/>
    <w:rsid w:val="00587A03"/>
    <w:rsid w:val="00587BF5"/>
    <w:rsid w:val="00590439"/>
    <w:rsid w:val="00590B3D"/>
    <w:rsid w:val="00590CB6"/>
    <w:rsid w:val="0059181B"/>
    <w:rsid w:val="00591846"/>
    <w:rsid w:val="00591DA9"/>
    <w:rsid w:val="00593954"/>
    <w:rsid w:val="00593A87"/>
    <w:rsid w:val="00594893"/>
    <w:rsid w:val="005949A2"/>
    <w:rsid w:val="00595B12"/>
    <w:rsid w:val="00595DE5"/>
    <w:rsid w:val="00595E4E"/>
    <w:rsid w:val="005A0A56"/>
    <w:rsid w:val="005A0E1E"/>
    <w:rsid w:val="005A101C"/>
    <w:rsid w:val="005A134A"/>
    <w:rsid w:val="005A161D"/>
    <w:rsid w:val="005A23EB"/>
    <w:rsid w:val="005A2CDF"/>
    <w:rsid w:val="005A3334"/>
    <w:rsid w:val="005A35D1"/>
    <w:rsid w:val="005A3DAC"/>
    <w:rsid w:val="005A3E0F"/>
    <w:rsid w:val="005A5E60"/>
    <w:rsid w:val="005A60F1"/>
    <w:rsid w:val="005A6584"/>
    <w:rsid w:val="005A6CDC"/>
    <w:rsid w:val="005A75F9"/>
    <w:rsid w:val="005A7CEE"/>
    <w:rsid w:val="005B04EE"/>
    <w:rsid w:val="005B0A52"/>
    <w:rsid w:val="005B10EA"/>
    <w:rsid w:val="005B16B0"/>
    <w:rsid w:val="005B174E"/>
    <w:rsid w:val="005B1B65"/>
    <w:rsid w:val="005B2506"/>
    <w:rsid w:val="005B26DE"/>
    <w:rsid w:val="005B2C3A"/>
    <w:rsid w:val="005B2CAB"/>
    <w:rsid w:val="005B38DC"/>
    <w:rsid w:val="005B4021"/>
    <w:rsid w:val="005B4548"/>
    <w:rsid w:val="005B63B3"/>
    <w:rsid w:val="005B6538"/>
    <w:rsid w:val="005B6B70"/>
    <w:rsid w:val="005B6E28"/>
    <w:rsid w:val="005B70A9"/>
    <w:rsid w:val="005C09DF"/>
    <w:rsid w:val="005C1500"/>
    <w:rsid w:val="005C2896"/>
    <w:rsid w:val="005C2946"/>
    <w:rsid w:val="005C2A11"/>
    <w:rsid w:val="005C328E"/>
    <w:rsid w:val="005C42C9"/>
    <w:rsid w:val="005C5580"/>
    <w:rsid w:val="005C5CC5"/>
    <w:rsid w:val="005C71B1"/>
    <w:rsid w:val="005C7694"/>
    <w:rsid w:val="005D2A01"/>
    <w:rsid w:val="005D502B"/>
    <w:rsid w:val="005D619C"/>
    <w:rsid w:val="005D75C6"/>
    <w:rsid w:val="005D7729"/>
    <w:rsid w:val="005D7997"/>
    <w:rsid w:val="005E1149"/>
    <w:rsid w:val="005E1EAF"/>
    <w:rsid w:val="005E2144"/>
    <w:rsid w:val="005E2DBF"/>
    <w:rsid w:val="005E38C7"/>
    <w:rsid w:val="005E3D72"/>
    <w:rsid w:val="005E53C0"/>
    <w:rsid w:val="005E67A5"/>
    <w:rsid w:val="005E77AC"/>
    <w:rsid w:val="005E79A0"/>
    <w:rsid w:val="005F0218"/>
    <w:rsid w:val="005F35C6"/>
    <w:rsid w:val="005F47A7"/>
    <w:rsid w:val="005F58E2"/>
    <w:rsid w:val="005F5FC9"/>
    <w:rsid w:val="005F6A44"/>
    <w:rsid w:val="005F72FF"/>
    <w:rsid w:val="005F738B"/>
    <w:rsid w:val="0060050E"/>
    <w:rsid w:val="0060063A"/>
    <w:rsid w:val="00600D99"/>
    <w:rsid w:val="00600DF5"/>
    <w:rsid w:val="00601A84"/>
    <w:rsid w:val="00602FB8"/>
    <w:rsid w:val="006048FD"/>
    <w:rsid w:val="0060635F"/>
    <w:rsid w:val="006071FF"/>
    <w:rsid w:val="00610BBE"/>
    <w:rsid w:val="00613256"/>
    <w:rsid w:val="00613C6C"/>
    <w:rsid w:val="006146F6"/>
    <w:rsid w:val="006158C9"/>
    <w:rsid w:val="0061785D"/>
    <w:rsid w:val="0062000A"/>
    <w:rsid w:val="00620CE5"/>
    <w:rsid w:val="00620E7F"/>
    <w:rsid w:val="00620F1C"/>
    <w:rsid w:val="0062137C"/>
    <w:rsid w:val="00621616"/>
    <w:rsid w:val="00621AB9"/>
    <w:rsid w:val="00621EE8"/>
    <w:rsid w:val="00622715"/>
    <w:rsid w:val="00622C33"/>
    <w:rsid w:val="00622E82"/>
    <w:rsid w:val="006240F2"/>
    <w:rsid w:val="006242AF"/>
    <w:rsid w:val="00626B16"/>
    <w:rsid w:val="0063039F"/>
    <w:rsid w:val="006305F2"/>
    <w:rsid w:val="00630670"/>
    <w:rsid w:val="006307B9"/>
    <w:rsid w:val="00630F59"/>
    <w:rsid w:val="00631102"/>
    <w:rsid w:val="00631BC0"/>
    <w:rsid w:val="00631FE1"/>
    <w:rsid w:val="00632261"/>
    <w:rsid w:val="0063246A"/>
    <w:rsid w:val="00632856"/>
    <w:rsid w:val="00632CF6"/>
    <w:rsid w:val="00632EEA"/>
    <w:rsid w:val="006335EB"/>
    <w:rsid w:val="0063390B"/>
    <w:rsid w:val="006343F0"/>
    <w:rsid w:val="0063507A"/>
    <w:rsid w:val="006370AA"/>
    <w:rsid w:val="006372B0"/>
    <w:rsid w:val="00637788"/>
    <w:rsid w:val="00640067"/>
    <w:rsid w:val="0064053B"/>
    <w:rsid w:val="00640AAB"/>
    <w:rsid w:val="00640D57"/>
    <w:rsid w:val="006413DC"/>
    <w:rsid w:val="00641F56"/>
    <w:rsid w:val="00642031"/>
    <w:rsid w:val="00642290"/>
    <w:rsid w:val="00642766"/>
    <w:rsid w:val="0064348A"/>
    <w:rsid w:val="00644AE6"/>
    <w:rsid w:val="006456BA"/>
    <w:rsid w:val="00647067"/>
    <w:rsid w:val="0064789A"/>
    <w:rsid w:val="00647B7D"/>
    <w:rsid w:val="0065024E"/>
    <w:rsid w:val="006503C3"/>
    <w:rsid w:val="006504EE"/>
    <w:rsid w:val="006515E5"/>
    <w:rsid w:val="00651898"/>
    <w:rsid w:val="006530E6"/>
    <w:rsid w:val="006534A2"/>
    <w:rsid w:val="00653950"/>
    <w:rsid w:val="006551A9"/>
    <w:rsid w:val="006558FB"/>
    <w:rsid w:val="00655AA6"/>
    <w:rsid w:val="00655F4D"/>
    <w:rsid w:val="006567AE"/>
    <w:rsid w:val="00656830"/>
    <w:rsid w:val="00656E84"/>
    <w:rsid w:val="00657383"/>
    <w:rsid w:val="00657634"/>
    <w:rsid w:val="00660BFA"/>
    <w:rsid w:val="00663E5C"/>
    <w:rsid w:val="0066492B"/>
    <w:rsid w:val="00664DCC"/>
    <w:rsid w:val="00664E31"/>
    <w:rsid w:val="00665501"/>
    <w:rsid w:val="00665778"/>
    <w:rsid w:val="00665BE1"/>
    <w:rsid w:val="0066753D"/>
    <w:rsid w:val="006676F7"/>
    <w:rsid w:val="006708DF"/>
    <w:rsid w:val="00670DED"/>
    <w:rsid w:val="0067130D"/>
    <w:rsid w:val="00674869"/>
    <w:rsid w:val="00675AB4"/>
    <w:rsid w:val="00676670"/>
    <w:rsid w:val="00676BAA"/>
    <w:rsid w:val="0067790B"/>
    <w:rsid w:val="0067792C"/>
    <w:rsid w:val="00677C42"/>
    <w:rsid w:val="00677DC8"/>
    <w:rsid w:val="00680383"/>
    <w:rsid w:val="00680621"/>
    <w:rsid w:val="006824A4"/>
    <w:rsid w:val="006824C2"/>
    <w:rsid w:val="006830B2"/>
    <w:rsid w:val="00683F54"/>
    <w:rsid w:val="00684D7B"/>
    <w:rsid w:val="00684FDD"/>
    <w:rsid w:val="0068518B"/>
    <w:rsid w:val="00686E9F"/>
    <w:rsid w:val="00690047"/>
    <w:rsid w:val="0069051C"/>
    <w:rsid w:val="00690540"/>
    <w:rsid w:val="006911A8"/>
    <w:rsid w:val="00691478"/>
    <w:rsid w:val="00692352"/>
    <w:rsid w:val="00692B13"/>
    <w:rsid w:val="00692ED9"/>
    <w:rsid w:val="006930FB"/>
    <w:rsid w:val="00693111"/>
    <w:rsid w:val="00694FC2"/>
    <w:rsid w:val="00694FE2"/>
    <w:rsid w:val="006952CB"/>
    <w:rsid w:val="00695C35"/>
    <w:rsid w:val="00695DE4"/>
    <w:rsid w:val="0069616D"/>
    <w:rsid w:val="00697042"/>
    <w:rsid w:val="006A1251"/>
    <w:rsid w:val="006A1CDB"/>
    <w:rsid w:val="006A1EE5"/>
    <w:rsid w:val="006A33EB"/>
    <w:rsid w:val="006A4713"/>
    <w:rsid w:val="006A5DDB"/>
    <w:rsid w:val="006A699A"/>
    <w:rsid w:val="006A6FB6"/>
    <w:rsid w:val="006A7034"/>
    <w:rsid w:val="006B04BB"/>
    <w:rsid w:val="006B07D8"/>
    <w:rsid w:val="006B1B07"/>
    <w:rsid w:val="006B1CD3"/>
    <w:rsid w:val="006B252D"/>
    <w:rsid w:val="006B2BF6"/>
    <w:rsid w:val="006B3332"/>
    <w:rsid w:val="006B3335"/>
    <w:rsid w:val="006B3454"/>
    <w:rsid w:val="006B3D3D"/>
    <w:rsid w:val="006B415C"/>
    <w:rsid w:val="006B459A"/>
    <w:rsid w:val="006B45FC"/>
    <w:rsid w:val="006B4733"/>
    <w:rsid w:val="006B4ABC"/>
    <w:rsid w:val="006B4ECE"/>
    <w:rsid w:val="006B61BE"/>
    <w:rsid w:val="006B63D0"/>
    <w:rsid w:val="006B6732"/>
    <w:rsid w:val="006B7284"/>
    <w:rsid w:val="006B76F5"/>
    <w:rsid w:val="006B7AD8"/>
    <w:rsid w:val="006B7D54"/>
    <w:rsid w:val="006C2088"/>
    <w:rsid w:val="006C2249"/>
    <w:rsid w:val="006C350E"/>
    <w:rsid w:val="006C3F77"/>
    <w:rsid w:val="006C4AD8"/>
    <w:rsid w:val="006C5474"/>
    <w:rsid w:val="006C63CB"/>
    <w:rsid w:val="006C7771"/>
    <w:rsid w:val="006D0854"/>
    <w:rsid w:val="006D0980"/>
    <w:rsid w:val="006D133E"/>
    <w:rsid w:val="006D2728"/>
    <w:rsid w:val="006D32D3"/>
    <w:rsid w:val="006D4452"/>
    <w:rsid w:val="006D4F42"/>
    <w:rsid w:val="006D4F76"/>
    <w:rsid w:val="006D5F82"/>
    <w:rsid w:val="006D6F1C"/>
    <w:rsid w:val="006D710A"/>
    <w:rsid w:val="006D7694"/>
    <w:rsid w:val="006D78BB"/>
    <w:rsid w:val="006E0BEE"/>
    <w:rsid w:val="006E160F"/>
    <w:rsid w:val="006E17C5"/>
    <w:rsid w:val="006E1E74"/>
    <w:rsid w:val="006E2912"/>
    <w:rsid w:val="006E306D"/>
    <w:rsid w:val="006E372E"/>
    <w:rsid w:val="006E476C"/>
    <w:rsid w:val="006E503D"/>
    <w:rsid w:val="006E5B9A"/>
    <w:rsid w:val="006E5DFC"/>
    <w:rsid w:val="006E5FF2"/>
    <w:rsid w:val="006E619E"/>
    <w:rsid w:val="006E68BA"/>
    <w:rsid w:val="006E7218"/>
    <w:rsid w:val="006F01B0"/>
    <w:rsid w:val="006F030F"/>
    <w:rsid w:val="006F10D8"/>
    <w:rsid w:val="006F1BD3"/>
    <w:rsid w:val="006F3910"/>
    <w:rsid w:val="006F4070"/>
    <w:rsid w:val="006F4949"/>
    <w:rsid w:val="006F5A80"/>
    <w:rsid w:val="006F719F"/>
    <w:rsid w:val="00700F7B"/>
    <w:rsid w:val="007033B0"/>
    <w:rsid w:val="007034AC"/>
    <w:rsid w:val="00704B67"/>
    <w:rsid w:val="0070612A"/>
    <w:rsid w:val="00706F0D"/>
    <w:rsid w:val="00707C01"/>
    <w:rsid w:val="007111A4"/>
    <w:rsid w:val="00712923"/>
    <w:rsid w:val="007133D4"/>
    <w:rsid w:val="00714043"/>
    <w:rsid w:val="007140F6"/>
    <w:rsid w:val="00715E26"/>
    <w:rsid w:val="0071611D"/>
    <w:rsid w:val="007168EA"/>
    <w:rsid w:val="00717AAC"/>
    <w:rsid w:val="00717F03"/>
    <w:rsid w:val="00720B5B"/>
    <w:rsid w:val="00722514"/>
    <w:rsid w:val="00722CF9"/>
    <w:rsid w:val="00723384"/>
    <w:rsid w:val="0072432C"/>
    <w:rsid w:val="00724DD3"/>
    <w:rsid w:val="00724F74"/>
    <w:rsid w:val="00725D89"/>
    <w:rsid w:val="00726CE1"/>
    <w:rsid w:val="00726FBF"/>
    <w:rsid w:val="00727279"/>
    <w:rsid w:val="00727DCB"/>
    <w:rsid w:val="007301F9"/>
    <w:rsid w:val="00730691"/>
    <w:rsid w:val="00730A89"/>
    <w:rsid w:val="00730CD2"/>
    <w:rsid w:val="007320EF"/>
    <w:rsid w:val="007336D9"/>
    <w:rsid w:val="00734353"/>
    <w:rsid w:val="00734A64"/>
    <w:rsid w:val="00734CEF"/>
    <w:rsid w:val="00734D90"/>
    <w:rsid w:val="007364F0"/>
    <w:rsid w:val="00736817"/>
    <w:rsid w:val="00736FE9"/>
    <w:rsid w:val="00737DDF"/>
    <w:rsid w:val="007400F3"/>
    <w:rsid w:val="00741081"/>
    <w:rsid w:val="0074139C"/>
    <w:rsid w:val="0074152D"/>
    <w:rsid w:val="00742161"/>
    <w:rsid w:val="007426AF"/>
    <w:rsid w:val="007427AF"/>
    <w:rsid w:val="00742EBC"/>
    <w:rsid w:val="00743CD9"/>
    <w:rsid w:val="00746C9E"/>
    <w:rsid w:val="00746E46"/>
    <w:rsid w:val="00746FBA"/>
    <w:rsid w:val="007477C8"/>
    <w:rsid w:val="007502B4"/>
    <w:rsid w:val="007512E2"/>
    <w:rsid w:val="00754D7D"/>
    <w:rsid w:val="00756599"/>
    <w:rsid w:val="007571AB"/>
    <w:rsid w:val="007574F6"/>
    <w:rsid w:val="007575E9"/>
    <w:rsid w:val="0075791D"/>
    <w:rsid w:val="00760068"/>
    <w:rsid w:val="00761AEE"/>
    <w:rsid w:val="00762D0B"/>
    <w:rsid w:val="00762D73"/>
    <w:rsid w:val="00762E04"/>
    <w:rsid w:val="00764A41"/>
    <w:rsid w:val="00764C46"/>
    <w:rsid w:val="00765C2F"/>
    <w:rsid w:val="0076656D"/>
    <w:rsid w:val="00766C0A"/>
    <w:rsid w:val="00766DC6"/>
    <w:rsid w:val="00766EC7"/>
    <w:rsid w:val="00767352"/>
    <w:rsid w:val="00767CCC"/>
    <w:rsid w:val="00770477"/>
    <w:rsid w:val="00770A85"/>
    <w:rsid w:val="0077172B"/>
    <w:rsid w:val="00771860"/>
    <w:rsid w:val="00771A84"/>
    <w:rsid w:val="007735CC"/>
    <w:rsid w:val="00774600"/>
    <w:rsid w:val="0077536D"/>
    <w:rsid w:val="007753A1"/>
    <w:rsid w:val="00775BE1"/>
    <w:rsid w:val="00777EB9"/>
    <w:rsid w:val="00780CF8"/>
    <w:rsid w:val="00781178"/>
    <w:rsid w:val="00782CA1"/>
    <w:rsid w:val="00783524"/>
    <w:rsid w:val="0078374F"/>
    <w:rsid w:val="00783CDD"/>
    <w:rsid w:val="00784547"/>
    <w:rsid w:val="00784960"/>
    <w:rsid w:val="00785291"/>
    <w:rsid w:val="0078562D"/>
    <w:rsid w:val="0078625F"/>
    <w:rsid w:val="0078683E"/>
    <w:rsid w:val="007868FB"/>
    <w:rsid w:val="00791067"/>
    <w:rsid w:val="0079119F"/>
    <w:rsid w:val="00792E49"/>
    <w:rsid w:val="007948FD"/>
    <w:rsid w:val="00794E5A"/>
    <w:rsid w:val="00795E82"/>
    <w:rsid w:val="007A111C"/>
    <w:rsid w:val="007A28D1"/>
    <w:rsid w:val="007A2DA9"/>
    <w:rsid w:val="007A3DD2"/>
    <w:rsid w:val="007A3FCE"/>
    <w:rsid w:val="007A49FA"/>
    <w:rsid w:val="007A4DDD"/>
    <w:rsid w:val="007A574A"/>
    <w:rsid w:val="007B13B5"/>
    <w:rsid w:val="007B26E5"/>
    <w:rsid w:val="007B577D"/>
    <w:rsid w:val="007B5E09"/>
    <w:rsid w:val="007B6856"/>
    <w:rsid w:val="007B74B0"/>
    <w:rsid w:val="007B75E0"/>
    <w:rsid w:val="007B781A"/>
    <w:rsid w:val="007B7A07"/>
    <w:rsid w:val="007B7FAF"/>
    <w:rsid w:val="007C0A86"/>
    <w:rsid w:val="007C0B39"/>
    <w:rsid w:val="007C0F01"/>
    <w:rsid w:val="007C11FC"/>
    <w:rsid w:val="007C189A"/>
    <w:rsid w:val="007C1901"/>
    <w:rsid w:val="007C1CC2"/>
    <w:rsid w:val="007C3A15"/>
    <w:rsid w:val="007C4591"/>
    <w:rsid w:val="007C45A6"/>
    <w:rsid w:val="007C5A87"/>
    <w:rsid w:val="007C65FE"/>
    <w:rsid w:val="007C69A4"/>
    <w:rsid w:val="007C71E0"/>
    <w:rsid w:val="007C7421"/>
    <w:rsid w:val="007D0C3D"/>
    <w:rsid w:val="007D0D62"/>
    <w:rsid w:val="007D164D"/>
    <w:rsid w:val="007D1BF4"/>
    <w:rsid w:val="007D25BA"/>
    <w:rsid w:val="007D3333"/>
    <w:rsid w:val="007D3A7E"/>
    <w:rsid w:val="007D3AA8"/>
    <w:rsid w:val="007D459F"/>
    <w:rsid w:val="007D54B5"/>
    <w:rsid w:val="007D55E8"/>
    <w:rsid w:val="007D7560"/>
    <w:rsid w:val="007E0967"/>
    <w:rsid w:val="007E12E3"/>
    <w:rsid w:val="007E15C0"/>
    <w:rsid w:val="007E17AC"/>
    <w:rsid w:val="007E216E"/>
    <w:rsid w:val="007E2497"/>
    <w:rsid w:val="007E26E7"/>
    <w:rsid w:val="007E4AA1"/>
    <w:rsid w:val="007E4C84"/>
    <w:rsid w:val="007E4CAD"/>
    <w:rsid w:val="007E4CC1"/>
    <w:rsid w:val="007E507E"/>
    <w:rsid w:val="007E5087"/>
    <w:rsid w:val="007E54C8"/>
    <w:rsid w:val="007E5895"/>
    <w:rsid w:val="007E6010"/>
    <w:rsid w:val="007E6929"/>
    <w:rsid w:val="007E7131"/>
    <w:rsid w:val="007F188D"/>
    <w:rsid w:val="007F2086"/>
    <w:rsid w:val="007F2827"/>
    <w:rsid w:val="007F2E7A"/>
    <w:rsid w:val="007F3A56"/>
    <w:rsid w:val="007F40B2"/>
    <w:rsid w:val="007F50EC"/>
    <w:rsid w:val="007F629D"/>
    <w:rsid w:val="007F6846"/>
    <w:rsid w:val="007F6AC0"/>
    <w:rsid w:val="007F72B8"/>
    <w:rsid w:val="007F7AE3"/>
    <w:rsid w:val="007F7DA4"/>
    <w:rsid w:val="00800500"/>
    <w:rsid w:val="00803B54"/>
    <w:rsid w:val="00804EE4"/>
    <w:rsid w:val="00805F39"/>
    <w:rsid w:val="00807333"/>
    <w:rsid w:val="00807ED4"/>
    <w:rsid w:val="008105DA"/>
    <w:rsid w:val="008122B3"/>
    <w:rsid w:val="00812570"/>
    <w:rsid w:val="00812C8C"/>
    <w:rsid w:val="00814595"/>
    <w:rsid w:val="00814C91"/>
    <w:rsid w:val="00816391"/>
    <w:rsid w:val="0081678B"/>
    <w:rsid w:val="00816B72"/>
    <w:rsid w:val="00816C75"/>
    <w:rsid w:val="00817683"/>
    <w:rsid w:val="008205B4"/>
    <w:rsid w:val="00820DB1"/>
    <w:rsid w:val="00822221"/>
    <w:rsid w:val="00822FB4"/>
    <w:rsid w:val="008235EB"/>
    <w:rsid w:val="0082380B"/>
    <w:rsid w:val="00823897"/>
    <w:rsid w:val="00824433"/>
    <w:rsid w:val="00824859"/>
    <w:rsid w:val="00824945"/>
    <w:rsid w:val="00824E9B"/>
    <w:rsid w:val="00826BC8"/>
    <w:rsid w:val="0083195D"/>
    <w:rsid w:val="00832483"/>
    <w:rsid w:val="0083300D"/>
    <w:rsid w:val="00834483"/>
    <w:rsid w:val="00834626"/>
    <w:rsid w:val="00836295"/>
    <w:rsid w:val="00837035"/>
    <w:rsid w:val="00837B46"/>
    <w:rsid w:val="00840D23"/>
    <w:rsid w:val="00841530"/>
    <w:rsid w:val="00841ACE"/>
    <w:rsid w:val="00841C51"/>
    <w:rsid w:val="00841D1A"/>
    <w:rsid w:val="00842160"/>
    <w:rsid w:val="00843305"/>
    <w:rsid w:val="00843328"/>
    <w:rsid w:val="00843613"/>
    <w:rsid w:val="00843B62"/>
    <w:rsid w:val="00843BAB"/>
    <w:rsid w:val="008449D1"/>
    <w:rsid w:val="008471AE"/>
    <w:rsid w:val="00847904"/>
    <w:rsid w:val="00847FE0"/>
    <w:rsid w:val="0085089E"/>
    <w:rsid w:val="0085127D"/>
    <w:rsid w:val="00851595"/>
    <w:rsid w:val="00851C78"/>
    <w:rsid w:val="00852804"/>
    <w:rsid w:val="00852B60"/>
    <w:rsid w:val="00853A76"/>
    <w:rsid w:val="00853CE7"/>
    <w:rsid w:val="008547BE"/>
    <w:rsid w:val="0085646A"/>
    <w:rsid w:val="0085657C"/>
    <w:rsid w:val="00856728"/>
    <w:rsid w:val="008570D2"/>
    <w:rsid w:val="00860E29"/>
    <w:rsid w:val="008625FD"/>
    <w:rsid w:val="00865076"/>
    <w:rsid w:val="008658EA"/>
    <w:rsid w:val="00866E25"/>
    <w:rsid w:val="008704E1"/>
    <w:rsid w:val="008710E2"/>
    <w:rsid w:val="00871EA3"/>
    <w:rsid w:val="00871F2A"/>
    <w:rsid w:val="008721E9"/>
    <w:rsid w:val="00872CA4"/>
    <w:rsid w:val="00873AB3"/>
    <w:rsid w:val="00873D63"/>
    <w:rsid w:val="008747BC"/>
    <w:rsid w:val="008758A7"/>
    <w:rsid w:val="00875FC2"/>
    <w:rsid w:val="0087645F"/>
    <w:rsid w:val="008764E6"/>
    <w:rsid w:val="0087697B"/>
    <w:rsid w:val="00876BBB"/>
    <w:rsid w:val="00876D10"/>
    <w:rsid w:val="008771DF"/>
    <w:rsid w:val="008773B0"/>
    <w:rsid w:val="00880678"/>
    <w:rsid w:val="00880CCB"/>
    <w:rsid w:val="008812E0"/>
    <w:rsid w:val="00882B8D"/>
    <w:rsid w:val="00883CCD"/>
    <w:rsid w:val="00883F06"/>
    <w:rsid w:val="008849CF"/>
    <w:rsid w:val="00885663"/>
    <w:rsid w:val="00885926"/>
    <w:rsid w:val="00885E85"/>
    <w:rsid w:val="008867FA"/>
    <w:rsid w:val="00886E25"/>
    <w:rsid w:val="00887F29"/>
    <w:rsid w:val="0089104C"/>
    <w:rsid w:val="008925BD"/>
    <w:rsid w:val="00892E02"/>
    <w:rsid w:val="0089332F"/>
    <w:rsid w:val="00895C0B"/>
    <w:rsid w:val="0089778E"/>
    <w:rsid w:val="008A0B75"/>
    <w:rsid w:val="008A0BDB"/>
    <w:rsid w:val="008A0E45"/>
    <w:rsid w:val="008A2F07"/>
    <w:rsid w:val="008A34B2"/>
    <w:rsid w:val="008A38D0"/>
    <w:rsid w:val="008A4B11"/>
    <w:rsid w:val="008A62C1"/>
    <w:rsid w:val="008A7988"/>
    <w:rsid w:val="008A7D8A"/>
    <w:rsid w:val="008A7DEE"/>
    <w:rsid w:val="008A7E0D"/>
    <w:rsid w:val="008B14C8"/>
    <w:rsid w:val="008B297E"/>
    <w:rsid w:val="008B3AAA"/>
    <w:rsid w:val="008B492B"/>
    <w:rsid w:val="008B549F"/>
    <w:rsid w:val="008B689A"/>
    <w:rsid w:val="008B799C"/>
    <w:rsid w:val="008C04DD"/>
    <w:rsid w:val="008C0C07"/>
    <w:rsid w:val="008C0DC7"/>
    <w:rsid w:val="008C103D"/>
    <w:rsid w:val="008C2723"/>
    <w:rsid w:val="008C2883"/>
    <w:rsid w:val="008C30F0"/>
    <w:rsid w:val="008C355D"/>
    <w:rsid w:val="008C3F3D"/>
    <w:rsid w:val="008C462C"/>
    <w:rsid w:val="008C4CB6"/>
    <w:rsid w:val="008C4D0D"/>
    <w:rsid w:val="008C67C6"/>
    <w:rsid w:val="008D0352"/>
    <w:rsid w:val="008D04F6"/>
    <w:rsid w:val="008D06D5"/>
    <w:rsid w:val="008D1464"/>
    <w:rsid w:val="008D20EB"/>
    <w:rsid w:val="008D2317"/>
    <w:rsid w:val="008D3C5A"/>
    <w:rsid w:val="008D611C"/>
    <w:rsid w:val="008D6B80"/>
    <w:rsid w:val="008D6E3A"/>
    <w:rsid w:val="008D6ED8"/>
    <w:rsid w:val="008D7A2F"/>
    <w:rsid w:val="008E0143"/>
    <w:rsid w:val="008E0B46"/>
    <w:rsid w:val="008E1594"/>
    <w:rsid w:val="008E347A"/>
    <w:rsid w:val="008E3AA0"/>
    <w:rsid w:val="008E479F"/>
    <w:rsid w:val="008E5443"/>
    <w:rsid w:val="008E5515"/>
    <w:rsid w:val="008E56E6"/>
    <w:rsid w:val="008E5D18"/>
    <w:rsid w:val="008E5ED4"/>
    <w:rsid w:val="008E6330"/>
    <w:rsid w:val="008E6509"/>
    <w:rsid w:val="008E69A3"/>
    <w:rsid w:val="008E6DFF"/>
    <w:rsid w:val="008E760B"/>
    <w:rsid w:val="008E789D"/>
    <w:rsid w:val="008F0F68"/>
    <w:rsid w:val="008F1757"/>
    <w:rsid w:val="008F20F4"/>
    <w:rsid w:val="008F29C2"/>
    <w:rsid w:val="008F4B91"/>
    <w:rsid w:val="008F5979"/>
    <w:rsid w:val="008F6FB7"/>
    <w:rsid w:val="0090097A"/>
    <w:rsid w:val="0090273A"/>
    <w:rsid w:val="00902D8B"/>
    <w:rsid w:val="00904B03"/>
    <w:rsid w:val="00904B2B"/>
    <w:rsid w:val="00904F6E"/>
    <w:rsid w:val="009069C7"/>
    <w:rsid w:val="00907670"/>
    <w:rsid w:val="009076BB"/>
    <w:rsid w:val="0091120A"/>
    <w:rsid w:val="00911634"/>
    <w:rsid w:val="0091195C"/>
    <w:rsid w:val="009121AC"/>
    <w:rsid w:val="00912429"/>
    <w:rsid w:val="009137FB"/>
    <w:rsid w:val="00913DFE"/>
    <w:rsid w:val="009153BC"/>
    <w:rsid w:val="009161B1"/>
    <w:rsid w:val="00917132"/>
    <w:rsid w:val="00917882"/>
    <w:rsid w:val="00917DDD"/>
    <w:rsid w:val="00920060"/>
    <w:rsid w:val="00920FEB"/>
    <w:rsid w:val="00921B59"/>
    <w:rsid w:val="0092228D"/>
    <w:rsid w:val="009240D1"/>
    <w:rsid w:val="009242CF"/>
    <w:rsid w:val="0092472D"/>
    <w:rsid w:val="009247F3"/>
    <w:rsid w:val="00924C8F"/>
    <w:rsid w:val="00925429"/>
    <w:rsid w:val="0092668D"/>
    <w:rsid w:val="00926F14"/>
    <w:rsid w:val="00927809"/>
    <w:rsid w:val="00930F61"/>
    <w:rsid w:val="00930FCB"/>
    <w:rsid w:val="00932D81"/>
    <w:rsid w:val="0093330F"/>
    <w:rsid w:val="00933EA3"/>
    <w:rsid w:val="00940447"/>
    <w:rsid w:val="0094279C"/>
    <w:rsid w:val="009428EA"/>
    <w:rsid w:val="00943274"/>
    <w:rsid w:val="0094341A"/>
    <w:rsid w:val="00943803"/>
    <w:rsid w:val="00943878"/>
    <w:rsid w:val="00944BF4"/>
    <w:rsid w:val="00944C6F"/>
    <w:rsid w:val="00946079"/>
    <w:rsid w:val="00946414"/>
    <w:rsid w:val="009473C6"/>
    <w:rsid w:val="009514A3"/>
    <w:rsid w:val="00951DC0"/>
    <w:rsid w:val="00951E19"/>
    <w:rsid w:val="00952EC1"/>
    <w:rsid w:val="009531DC"/>
    <w:rsid w:val="009544D3"/>
    <w:rsid w:val="00955068"/>
    <w:rsid w:val="00957351"/>
    <w:rsid w:val="00957891"/>
    <w:rsid w:val="00957CDE"/>
    <w:rsid w:val="00960F00"/>
    <w:rsid w:val="00961793"/>
    <w:rsid w:val="00961A5F"/>
    <w:rsid w:val="009623FC"/>
    <w:rsid w:val="0096331F"/>
    <w:rsid w:val="0096394C"/>
    <w:rsid w:val="00963CBB"/>
    <w:rsid w:val="009642B8"/>
    <w:rsid w:val="00964CC6"/>
    <w:rsid w:val="00965EED"/>
    <w:rsid w:val="00966BAD"/>
    <w:rsid w:val="0096703A"/>
    <w:rsid w:val="009673E3"/>
    <w:rsid w:val="0096750D"/>
    <w:rsid w:val="00970417"/>
    <w:rsid w:val="00970F79"/>
    <w:rsid w:val="00973063"/>
    <w:rsid w:val="00973D29"/>
    <w:rsid w:val="00975554"/>
    <w:rsid w:val="00975D40"/>
    <w:rsid w:val="0097618A"/>
    <w:rsid w:val="00976431"/>
    <w:rsid w:val="009764C1"/>
    <w:rsid w:val="00976CAB"/>
    <w:rsid w:val="00976D05"/>
    <w:rsid w:val="00980322"/>
    <w:rsid w:val="009804EE"/>
    <w:rsid w:val="00982753"/>
    <w:rsid w:val="00982A36"/>
    <w:rsid w:val="00982E60"/>
    <w:rsid w:val="009832B4"/>
    <w:rsid w:val="00983B71"/>
    <w:rsid w:val="009841D5"/>
    <w:rsid w:val="00984C19"/>
    <w:rsid w:val="00985254"/>
    <w:rsid w:val="00985325"/>
    <w:rsid w:val="00985B11"/>
    <w:rsid w:val="0098715C"/>
    <w:rsid w:val="009873FF"/>
    <w:rsid w:val="00987894"/>
    <w:rsid w:val="00990C6D"/>
    <w:rsid w:val="00992AA0"/>
    <w:rsid w:val="00992FC2"/>
    <w:rsid w:val="00993D14"/>
    <w:rsid w:val="00994E66"/>
    <w:rsid w:val="00995325"/>
    <w:rsid w:val="00996670"/>
    <w:rsid w:val="009A049B"/>
    <w:rsid w:val="009A0542"/>
    <w:rsid w:val="009A2205"/>
    <w:rsid w:val="009A2A77"/>
    <w:rsid w:val="009A3732"/>
    <w:rsid w:val="009A4A7C"/>
    <w:rsid w:val="009A4C4C"/>
    <w:rsid w:val="009A4D73"/>
    <w:rsid w:val="009A4EC9"/>
    <w:rsid w:val="009A510E"/>
    <w:rsid w:val="009A5266"/>
    <w:rsid w:val="009A56BF"/>
    <w:rsid w:val="009A59FE"/>
    <w:rsid w:val="009A5E16"/>
    <w:rsid w:val="009A691C"/>
    <w:rsid w:val="009B0958"/>
    <w:rsid w:val="009B0D88"/>
    <w:rsid w:val="009B2B5F"/>
    <w:rsid w:val="009B2F8D"/>
    <w:rsid w:val="009B334A"/>
    <w:rsid w:val="009B4A56"/>
    <w:rsid w:val="009B4BBD"/>
    <w:rsid w:val="009B5693"/>
    <w:rsid w:val="009B5C25"/>
    <w:rsid w:val="009B6204"/>
    <w:rsid w:val="009B644D"/>
    <w:rsid w:val="009B6D2F"/>
    <w:rsid w:val="009B6FA9"/>
    <w:rsid w:val="009C0B48"/>
    <w:rsid w:val="009C119B"/>
    <w:rsid w:val="009C1A97"/>
    <w:rsid w:val="009C3010"/>
    <w:rsid w:val="009C3153"/>
    <w:rsid w:val="009C4037"/>
    <w:rsid w:val="009C4212"/>
    <w:rsid w:val="009C4643"/>
    <w:rsid w:val="009C4C39"/>
    <w:rsid w:val="009C6DEE"/>
    <w:rsid w:val="009C7566"/>
    <w:rsid w:val="009C75A2"/>
    <w:rsid w:val="009C7DBC"/>
    <w:rsid w:val="009D0613"/>
    <w:rsid w:val="009D2C0A"/>
    <w:rsid w:val="009D39CD"/>
    <w:rsid w:val="009D3B11"/>
    <w:rsid w:val="009D4E60"/>
    <w:rsid w:val="009D54FA"/>
    <w:rsid w:val="009D6EC7"/>
    <w:rsid w:val="009D7F95"/>
    <w:rsid w:val="009E1159"/>
    <w:rsid w:val="009E386A"/>
    <w:rsid w:val="009E4C51"/>
    <w:rsid w:val="009E4D71"/>
    <w:rsid w:val="009E671A"/>
    <w:rsid w:val="009E6F6D"/>
    <w:rsid w:val="009E7597"/>
    <w:rsid w:val="009E78EA"/>
    <w:rsid w:val="009F0B3E"/>
    <w:rsid w:val="009F2CC3"/>
    <w:rsid w:val="009F3830"/>
    <w:rsid w:val="009F3FA6"/>
    <w:rsid w:val="009F45CD"/>
    <w:rsid w:val="009F491B"/>
    <w:rsid w:val="009F4F43"/>
    <w:rsid w:val="009F52FF"/>
    <w:rsid w:val="009F53BC"/>
    <w:rsid w:val="009F5AB7"/>
    <w:rsid w:val="009F60FC"/>
    <w:rsid w:val="009F63F4"/>
    <w:rsid w:val="009F67B4"/>
    <w:rsid w:val="009F68D8"/>
    <w:rsid w:val="009F6995"/>
    <w:rsid w:val="00A00A31"/>
    <w:rsid w:val="00A00BF7"/>
    <w:rsid w:val="00A01E70"/>
    <w:rsid w:val="00A01F53"/>
    <w:rsid w:val="00A02A36"/>
    <w:rsid w:val="00A03390"/>
    <w:rsid w:val="00A03712"/>
    <w:rsid w:val="00A03755"/>
    <w:rsid w:val="00A048C4"/>
    <w:rsid w:val="00A060E4"/>
    <w:rsid w:val="00A0671D"/>
    <w:rsid w:val="00A06806"/>
    <w:rsid w:val="00A07EF0"/>
    <w:rsid w:val="00A10212"/>
    <w:rsid w:val="00A10D8F"/>
    <w:rsid w:val="00A1148A"/>
    <w:rsid w:val="00A121C6"/>
    <w:rsid w:val="00A12AE3"/>
    <w:rsid w:val="00A12C72"/>
    <w:rsid w:val="00A131A3"/>
    <w:rsid w:val="00A132DA"/>
    <w:rsid w:val="00A13646"/>
    <w:rsid w:val="00A13C76"/>
    <w:rsid w:val="00A13DF6"/>
    <w:rsid w:val="00A1417B"/>
    <w:rsid w:val="00A14626"/>
    <w:rsid w:val="00A14D50"/>
    <w:rsid w:val="00A15147"/>
    <w:rsid w:val="00A15D3F"/>
    <w:rsid w:val="00A1655F"/>
    <w:rsid w:val="00A17612"/>
    <w:rsid w:val="00A17FF5"/>
    <w:rsid w:val="00A20165"/>
    <w:rsid w:val="00A20276"/>
    <w:rsid w:val="00A20385"/>
    <w:rsid w:val="00A2077C"/>
    <w:rsid w:val="00A207AE"/>
    <w:rsid w:val="00A211C1"/>
    <w:rsid w:val="00A22D4A"/>
    <w:rsid w:val="00A23357"/>
    <w:rsid w:val="00A23DDD"/>
    <w:rsid w:val="00A248DD"/>
    <w:rsid w:val="00A257DE"/>
    <w:rsid w:val="00A30558"/>
    <w:rsid w:val="00A3196C"/>
    <w:rsid w:val="00A32125"/>
    <w:rsid w:val="00A329F0"/>
    <w:rsid w:val="00A3382F"/>
    <w:rsid w:val="00A33F38"/>
    <w:rsid w:val="00A340F2"/>
    <w:rsid w:val="00A34512"/>
    <w:rsid w:val="00A34684"/>
    <w:rsid w:val="00A34CB3"/>
    <w:rsid w:val="00A34CCB"/>
    <w:rsid w:val="00A35AAB"/>
    <w:rsid w:val="00A363AC"/>
    <w:rsid w:val="00A3649D"/>
    <w:rsid w:val="00A3721A"/>
    <w:rsid w:val="00A37F16"/>
    <w:rsid w:val="00A402BA"/>
    <w:rsid w:val="00A40BC5"/>
    <w:rsid w:val="00A41062"/>
    <w:rsid w:val="00A41361"/>
    <w:rsid w:val="00A414D0"/>
    <w:rsid w:val="00A4170D"/>
    <w:rsid w:val="00A423DF"/>
    <w:rsid w:val="00A42E32"/>
    <w:rsid w:val="00A433FD"/>
    <w:rsid w:val="00A43C94"/>
    <w:rsid w:val="00A43DD8"/>
    <w:rsid w:val="00A443D1"/>
    <w:rsid w:val="00A44BDA"/>
    <w:rsid w:val="00A45026"/>
    <w:rsid w:val="00A45BA2"/>
    <w:rsid w:val="00A45EE7"/>
    <w:rsid w:val="00A47434"/>
    <w:rsid w:val="00A47F07"/>
    <w:rsid w:val="00A508D3"/>
    <w:rsid w:val="00A508EE"/>
    <w:rsid w:val="00A52D67"/>
    <w:rsid w:val="00A54314"/>
    <w:rsid w:val="00A54451"/>
    <w:rsid w:val="00A54B0D"/>
    <w:rsid w:val="00A55723"/>
    <w:rsid w:val="00A56B38"/>
    <w:rsid w:val="00A60A29"/>
    <w:rsid w:val="00A60C67"/>
    <w:rsid w:val="00A60F26"/>
    <w:rsid w:val="00A61C25"/>
    <w:rsid w:val="00A620CE"/>
    <w:rsid w:val="00A625B6"/>
    <w:rsid w:val="00A630B3"/>
    <w:rsid w:val="00A637F6"/>
    <w:rsid w:val="00A63EFE"/>
    <w:rsid w:val="00A644CE"/>
    <w:rsid w:val="00A6461B"/>
    <w:rsid w:val="00A64DD1"/>
    <w:rsid w:val="00A67508"/>
    <w:rsid w:val="00A70D1A"/>
    <w:rsid w:val="00A7128F"/>
    <w:rsid w:val="00A714A8"/>
    <w:rsid w:val="00A73776"/>
    <w:rsid w:val="00A73F28"/>
    <w:rsid w:val="00A745E7"/>
    <w:rsid w:val="00A7509E"/>
    <w:rsid w:val="00A7594F"/>
    <w:rsid w:val="00A77BFC"/>
    <w:rsid w:val="00A77C24"/>
    <w:rsid w:val="00A77FBA"/>
    <w:rsid w:val="00A810D0"/>
    <w:rsid w:val="00A817E0"/>
    <w:rsid w:val="00A81DA4"/>
    <w:rsid w:val="00A82330"/>
    <w:rsid w:val="00A8264B"/>
    <w:rsid w:val="00A826D1"/>
    <w:rsid w:val="00A834D4"/>
    <w:rsid w:val="00A83BA1"/>
    <w:rsid w:val="00A84074"/>
    <w:rsid w:val="00A846E0"/>
    <w:rsid w:val="00A85AC5"/>
    <w:rsid w:val="00A86888"/>
    <w:rsid w:val="00A87ADE"/>
    <w:rsid w:val="00A87D26"/>
    <w:rsid w:val="00A92D96"/>
    <w:rsid w:val="00A92F26"/>
    <w:rsid w:val="00A933DE"/>
    <w:rsid w:val="00A94149"/>
    <w:rsid w:val="00A94377"/>
    <w:rsid w:val="00A94CE4"/>
    <w:rsid w:val="00A950C5"/>
    <w:rsid w:val="00A95DE2"/>
    <w:rsid w:val="00A95FE7"/>
    <w:rsid w:val="00A96313"/>
    <w:rsid w:val="00A9759D"/>
    <w:rsid w:val="00A97D1F"/>
    <w:rsid w:val="00AA02C1"/>
    <w:rsid w:val="00AA0549"/>
    <w:rsid w:val="00AA0AA2"/>
    <w:rsid w:val="00AA0B62"/>
    <w:rsid w:val="00AA2BCE"/>
    <w:rsid w:val="00AA2F34"/>
    <w:rsid w:val="00AA3211"/>
    <w:rsid w:val="00AA3253"/>
    <w:rsid w:val="00AA3A31"/>
    <w:rsid w:val="00AA472E"/>
    <w:rsid w:val="00AA4CD7"/>
    <w:rsid w:val="00AA5A1C"/>
    <w:rsid w:val="00AA5C51"/>
    <w:rsid w:val="00AA6016"/>
    <w:rsid w:val="00AA6F55"/>
    <w:rsid w:val="00AA7C7D"/>
    <w:rsid w:val="00AB01F7"/>
    <w:rsid w:val="00AB0809"/>
    <w:rsid w:val="00AB083A"/>
    <w:rsid w:val="00AB0D59"/>
    <w:rsid w:val="00AB0D63"/>
    <w:rsid w:val="00AB3344"/>
    <w:rsid w:val="00AB388F"/>
    <w:rsid w:val="00AB3A9C"/>
    <w:rsid w:val="00AB449E"/>
    <w:rsid w:val="00AB6725"/>
    <w:rsid w:val="00AB7108"/>
    <w:rsid w:val="00AB72B6"/>
    <w:rsid w:val="00AB7EAD"/>
    <w:rsid w:val="00AC05BC"/>
    <w:rsid w:val="00AC0A4C"/>
    <w:rsid w:val="00AC1047"/>
    <w:rsid w:val="00AC1788"/>
    <w:rsid w:val="00AC4971"/>
    <w:rsid w:val="00AC4D5B"/>
    <w:rsid w:val="00AC68EC"/>
    <w:rsid w:val="00AC6FE9"/>
    <w:rsid w:val="00AC72E0"/>
    <w:rsid w:val="00AD25EF"/>
    <w:rsid w:val="00AD27BE"/>
    <w:rsid w:val="00AD2C50"/>
    <w:rsid w:val="00AD399A"/>
    <w:rsid w:val="00AD417F"/>
    <w:rsid w:val="00AD4B1D"/>
    <w:rsid w:val="00AD4E68"/>
    <w:rsid w:val="00AD6432"/>
    <w:rsid w:val="00AD6704"/>
    <w:rsid w:val="00AD73CE"/>
    <w:rsid w:val="00AD742D"/>
    <w:rsid w:val="00AE01D2"/>
    <w:rsid w:val="00AE04D6"/>
    <w:rsid w:val="00AE085E"/>
    <w:rsid w:val="00AE0889"/>
    <w:rsid w:val="00AE0B58"/>
    <w:rsid w:val="00AE1790"/>
    <w:rsid w:val="00AE2110"/>
    <w:rsid w:val="00AE21B7"/>
    <w:rsid w:val="00AE2B33"/>
    <w:rsid w:val="00AE32DE"/>
    <w:rsid w:val="00AE36D3"/>
    <w:rsid w:val="00AE3725"/>
    <w:rsid w:val="00AE3F42"/>
    <w:rsid w:val="00AE47AF"/>
    <w:rsid w:val="00AE4A62"/>
    <w:rsid w:val="00AE65E7"/>
    <w:rsid w:val="00AE675B"/>
    <w:rsid w:val="00AE6D0F"/>
    <w:rsid w:val="00AE7442"/>
    <w:rsid w:val="00AE797A"/>
    <w:rsid w:val="00AF0034"/>
    <w:rsid w:val="00AF076C"/>
    <w:rsid w:val="00AF115B"/>
    <w:rsid w:val="00AF3096"/>
    <w:rsid w:val="00AF3B4A"/>
    <w:rsid w:val="00AF43B0"/>
    <w:rsid w:val="00AF4B22"/>
    <w:rsid w:val="00AF4DD9"/>
    <w:rsid w:val="00AF5CB5"/>
    <w:rsid w:val="00AF5D32"/>
    <w:rsid w:val="00AF636B"/>
    <w:rsid w:val="00AF6505"/>
    <w:rsid w:val="00AF72FE"/>
    <w:rsid w:val="00AF784B"/>
    <w:rsid w:val="00B003A3"/>
    <w:rsid w:val="00B004F7"/>
    <w:rsid w:val="00B0215F"/>
    <w:rsid w:val="00B0278B"/>
    <w:rsid w:val="00B03137"/>
    <w:rsid w:val="00B05062"/>
    <w:rsid w:val="00B055C5"/>
    <w:rsid w:val="00B05D18"/>
    <w:rsid w:val="00B06896"/>
    <w:rsid w:val="00B071CD"/>
    <w:rsid w:val="00B076EB"/>
    <w:rsid w:val="00B07D3E"/>
    <w:rsid w:val="00B10276"/>
    <w:rsid w:val="00B10780"/>
    <w:rsid w:val="00B13106"/>
    <w:rsid w:val="00B13B36"/>
    <w:rsid w:val="00B13CFD"/>
    <w:rsid w:val="00B147B5"/>
    <w:rsid w:val="00B15C2B"/>
    <w:rsid w:val="00B16450"/>
    <w:rsid w:val="00B1689F"/>
    <w:rsid w:val="00B17FF4"/>
    <w:rsid w:val="00B2123A"/>
    <w:rsid w:val="00B22464"/>
    <w:rsid w:val="00B23CED"/>
    <w:rsid w:val="00B24BE7"/>
    <w:rsid w:val="00B2646D"/>
    <w:rsid w:val="00B26E29"/>
    <w:rsid w:val="00B27AF6"/>
    <w:rsid w:val="00B30107"/>
    <w:rsid w:val="00B3027E"/>
    <w:rsid w:val="00B304DD"/>
    <w:rsid w:val="00B30AE8"/>
    <w:rsid w:val="00B31C46"/>
    <w:rsid w:val="00B31CA1"/>
    <w:rsid w:val="00B3207D"/>
    <w:rsid w:val="00B32642"/>
    <w:rsid w:val="00B3373B"/>
    <w:rsid w:val="00B34EE3"/>
    <w:rsid w:val="00B355EA"/>
    <w:rsid w:val="00B3672B"/>
    <w:rsid w:val="00B373D6"/>
    <w:rsid w:val="00B377A9"/>
    <w:rsid w:val="00B37AEC"/>
    <w:rsid w:val="00B40049"/>
    <w:rsid w:val="00B40B6E"/>
    <w:rsid w:val="00B41316"/>
    <w:rsid w:val="00B4141E"/>
    <w:rsid w:val="00B41B69"/>
    <w:rsid w:val="00B41B70"/>
    <w:rsid w:val="00B437A2"/>
    <w:rsid w:val="00B45425"/>
    <w:rsid w:val="00B45607"/>
    <w:rsid w:val="00B46D5E"/>
    <w:rsid w:val="00B50A49"/>
    <w:rsid w:val="00B520C0"/>
    <w:rsid w:val="00B5252C"/>
    <w:rsid w:val="00B535C9"/>
    <w:rsid w:val="00B5444E"/>
    <w:rsid w:val="00B5493E"/>
    <w:rsid w:val="00B5562E"/>
    <w:rsid w:val="00B5638E"/>
    <w:rsid w:val="00B56E1C"/>
    <w:rsid w:val="00B56F86"/>
    <w:rsid w:val="00B5743D"/>
    <w:rsid w:val="00B5744A"/>
    <w:rsid w:val="00B57940"/>
    <w:rsid w:val="00B617D7"/>
    <w:rsid w:val="00B61CA0"/>
    <w:rsid w:val="00B61CF9"/>
    <w:rsid w:val="00B6393D"/>
    <w:rsid w:val="00B646C8"/>
    <w:rsid w:val="00B662C5"/>
    <w:rsid w:val="00B66977"/>
    <w:rsid w:val="00B66B0E"/>
    <w:rsid w:val="00B66EBB"/>
    <w:rsid w:val="00B7032D"/>
    <w:rsid w:val="00B70BD0"/>
    <w:rsid w:val="00B71243"/>
    <w:rsid w:val="00B71792"/>
    <w:rsid w:val="00B717EF"/>
    <w:rsid w:val="00B72B1D"/>
    <w:rsid w:val="00B730BF"/>
    <w:rsid w:val="00B730CB"/>
    <w:rsid w:val="00B73136"/>
    <w:rsid w:val="00B74FEB"/>
    <w:rsid w:val="00B75EA7"/>
    <w:rsid w:val="00B75F20"/>
    <w:rsid w:val="00B760E1"/>
    <w:rsid w:val="00B760FD"/>
    <w:rsid w:val="00B7619B"/>
    <w:rsid w:val="00B769EE"/>
    <w:rsid w:val="00B778F3"/>
    <w:rsid w:val="00B77D73"/>
    <w:rsid w:val="00B80368"/>
    <w:rsid w:val="00B803A0"/>
    <w:rsid w:val="00B8157B"/>
    <w:rsid w:val="00B81D89"/>
    <w:rsid w:val="00B832E1"/>
    <w:rsid w:val="00B84575"/>
    <w:rsid w:val="00B84DAC"/>
    <w:rsid w:val="00B850F4"/>
    <w:rsid w:val="00B859AB"/>
    <w:rsid w:val="00B86013"/>
    <w:rsid w:val="00B87A80"/>
    <w:rsid w:val="00B9013A"/>
    <w:rsid w:val="00B90553"/>
    <w:rsid w:val="00B916DC"/>
    <w:rsid w:val="00B91EB7"/>
    <w:rsid w:val="00B921CF"/>
    <w:rsid w:val="00B929AA"/>
    <w:rsid w:val="00B92FCE"/>
    <w:rsid w:val="00B93A68"/>
    <w:rsid w:val="00B93B9C"/>
    <w:rsid w:val="00B94715"/>
    <w:rsid w:val="00B94972"/>
    <w:rsid w:val="00B950E2"/>
    <w:rsid w:val="00B955AE"/>
    <w:rsid w:val="00B95E3F"/>
    <w:rsid w:val="00B9642B"/>
    <w:rsid w:val="00B96C54"/>
    <w:rsid w:val="00B97240"/>
    <w:rsid w:val="00BA051B"/>
    <w:rsid w:val="00BA1592"/>
    <w:rsid w:val="00BA18D7"/>
    <w:rsid w:val="00BA4261"/>
    <w:rsid w:val="00BA601C"/>
    <w:rsid w:val="00BA6368"/>
    <w:rsid w:val="00BB144F"/>
    <w:rsid w:val="00BB14A2"/>
    <w:rsid w:val="00BB1D95"/>
    <w:rsid w:val="00BB2980"/>
    <w:rsid w:val="00BB2F0F"/>
    <w:rsid w:val="00BB48C2"/>
    <w:rsid w:val="00BB5977"/>
    <w:rsid w:val="00BB5E6F"/>
    <w:rsid w:val="00BC0342"/>
    <w:rsid w:val="00BC03C6"/>
    <w:rsid w:val="00BC1261"/>
    <w:rsid w:val="00BC2ED3"/>
    <w:rsid w:val="00BC2F0D"/>
    <w:rsid w:val="00BC3D8F"/>
    <w:rsid w:val="00BC44C4"/>
    <w:rsid w:val="00BC466A"/>
    <w:rsid w:val="00BC59D0"/>
    <w:rsid w:val="00BC6285"/>
    <w:rsid w:val="00BC6652"/>
    <w:rsid w:val="00BC6929"/>
    <w:rsid w:val="00BC6F98"/>
    <w:rsid w:val="00BC7082"/>
    <w:rsid w:val="00BC782D"/>
    <w:rsid w:val="00BC7F02"/>
    <w:rsid w:val="00BD0545"/>
    <w:rsid w:val="00BD107E"/>
    <w:rsid w:val="00BD20C0"/>
    <w:rsid w:val="00BD2B4E"/>
    <w:rsid w:val="00BD2ED1"/>
    <w:rsid w:val="00BD2F22"/>
    <w:rsid w:val="00BD3237"/>
    <w:rsid w:val="00BD32CF"/>
    <w:rsid w:val="00BD3465"/>
    <w:rsid w:val="00BD4E07"/>
    <w:rsid w:val="00BD6C77"/>
    <w:rsid w:val="00BD74F7"/>
    <w:rsid w:val="00BD756F"/>
    <w:rsid w:val="00BE03F5"/>
    <w:rsid w:val="00BE0BEE"/>
    <w:rsid w:val="00BE0E7C"/>
    <w:rsid w:val="00BE0F7A"/>
    <w:rsid w:val="00BE10D3"/>
    <w:rsid w:val="00BE1967"/>
    <w:rsid w:val="00BE2A62"/>
    <w:rsid w:val="00BE3078"/>
    <w:rsid w:val="00BE3464"/>
    <w:rsid w:val="00BE371A"/>
    <w:rsid w:val="00BE3A83"/>
    <w:rsid w:val="00BE4239"/>
    <w:rsid w:val="00BE5722"/>
    <w:rsid w:val="00BE5B2E"/>
    <w:rsid w:val="00BE7063"/>
    <w:rsid w:val="00BF0372"/>
    <w:rsid w:val="00BF118D"/>
    <w:rsid w:val="00BF1818"/>
    <w:rsid w:val="00BF22DF"/>
    <w:rsid w:val="00BF33A5"/>
    <w:rsid w:val="00BF3758"/>
    <w:rsid w:val="00BF3F92"/>
    <w:rsid w:val="00BF410C"/>
    <w:rsid w:val="00BF5356"/>
    <w:rsid w:val="00BF57A8"/>
    <w:rsid w:val="00BF5AC8"/>
    <w:rsid w:val="00BF5C21"/>
    <w:rsid w:val="00BF5D3A"/>
    <w:rsid w:val="00C0013D"/>
    <w:rsid w:val="00C0133C"/>
    <w:rsid w:val="00C0173C"/>
    <w:rsid w:val="00C01FF1"/>
    <w:rsid w:val="00C024FA"/>
    <w:rsid w:val="00C03E00"/>
    <w:rsid w:val="00C05411"/>
    <w:rsid w:val="00C06265"/>
    <w:rsid w:val="00C063AA"/>
    <w:rsid w:val="00C06F9E"/>
    <w:rsid w:val="00C0721C"/>
    <w:rsid w:val="00C10BA4"/>
    <w:rsid w:val="00C12C69"/>
    <w:rsid w:val="00C133C8"/>
    <w:rsid w:val="00C13425"/>
    <w:rsid w:val="00C13C5E"/>
    <w:rsid w:val="00C13CD0"/>
    <w:rsid w:val="00C14115"/>
    <w:rsid w:val="00C155F1"/>
    <w:rsid w:val="00C15EE1"/>
    <w:rsid w:val="00C16370"/>
    <w:rsid w:val="00C16A59"/>
    <w:rsid w:val="00C177D4"/>
    <w:rsid w:val="00C20BC5"/>
    <w:rsid w:val="00C20F26"/>
    <w:rsid w:val="00C2224E"/>
    <w:rsid w:val="00C22960"/>
    <w:rsid w:val="00C22F8E"/>
    <w:rsid w:val="00C23B58"/>
    <w:rsid w:val="00C24F15"/>
    <w:rsid w:val="00C27741"/>
    <w:rsid w:val="00C303BF"/>
    <w:rsid w:val="00C3094A"/>
    <w:rsid w:val="00C31D85"/>
    <w:rsid w:val="00C320BD"/>
    <w:rsid w:val="00C32983"/>
    <w:rsid w:val="00C33940"/>
    <w:rsid w:val="00C33DD4"/>
    <w:rsid w:val="00C33E58"/>
    <w:rsid w:val="00C3414A"/>
    <w:rsid w:val="00C34B9C"/>
    <w:rsid w:val="00C34C80"/>
    <w:rsid w:val="00C35452"/>
    <w:rsid w:val="00C37BBF"/>
    <w:rsid w:val="00C4068B"/>
    <w:rsid w:val="00C4172B"/>
    <w:rsid w:val="00C418CE"/>
    <w:rsid w:val="00C42B9E"/>
    <w:rsid w:val="00C42D1A"/>
    <w:rsid w:val="00C42EB8"/>
    <w:rsid w:val="00C43053"/>
    <w:rsid w:val="00C4318C"/>
    <w:rsid w:val="00C4327C"/>
    <w:rsid w:val="00C435FD"/>
    <w:rsid w:val="00C43D1A"/>
    <w:rsid w:val="00C45B2E"/>
    <w:rsid w:val="00C467B1"/>
    <w:rsid w:val="00C46F81"/>
    <w:rsid w:val="00C47E2D"/>
    <w:rsid w:val="00C507D7"/>
    <w:rsid w:val="00C50D77"/>
    <w:rsid w:val="00C51779"/>
    <w:rsid w:val="00C51BC1"/>
    <w:rsid w:val="00C5422D"/>
    <w:rsid w:val="00C543CE"/>
    <w:rsid w:val="00C55608"/>
    <w:rsid w:val="00C55714"/>
    <w:rsid w:val="00C567F2"/>
    <w:rsid w:val="00C56881"/>
    <w:rsid w:val="00C568A1"/>
    <w:rsid w:val="00C56E00"/>
    <w:rsid w:val="00C56FAC"/>
    <w:rsid w:val="00C57C86"/>
    <w:rsid w:val="00C614CD"/>
    <w:rsid w:val="00C61CD6"/>
    <w:rsid w:val="00C62017"/>
    <w:rsid w:val="00C6243A"/>
    <w:rsid w:val="00C628F4"/>
    <w:rsid w:val="00C62D29"/>
    <w:rsid w:val="00C630E8"/>
    <w:rsid w:val="00C63EA9"/>
    <w:rsid w:val="00C64515"/>
    <w:rsid w:val="00C65E56"/>
    <w:rsid w:val="00C66293"/>
    <w:rsid w:val="00C66451"/>
    <w:rsid w:val="00C673F7"/>
    <w:rsid w:val="00C70B84"/>
    <w:rsid w:val="00C70CE5"/>
    <w:rsid w:val="00C72914"/>
    <w:rsid w:val="00C72AB1"/>
    <w:rsid w:val="00C72E54"/>
    <w:rsid w:val="00C73095"/>
    <w:rsid w:val="00C750D4"/>
    <w:rsid w:val="00C7551C"/>
    <w:rsid w:val="00C75DCE"/>
    <w:rsid w:val="00C769D1"/>
    <w:rsid w:val="00C76C84"/>
    <w:rsid w:val="00C77AFF"/>
    <w:rsid w:val="00C801E0"/>
    <w:rsid w:val="00C8048E"/>
    <w:rsid w:val="00C8082C"/>
    <w:rsid w:val="00C817FF"/>
    <w:rsid w:val="00C81F84"/>
    <w:rsid w:val="00C82A0B"/>
    <w:rsid w:val="00C83679"/>
    <w:rsid w:val="00C839DF"/>
    <w:rsid w:val="00C83CF7"/>
    <w:rsid w:val="00C846EE"/>
    <w:rsid w:val="00C84E30"/>
    <w:rsid w:val="00C85045"/>
    <w:rsid w:val="00C850CC"/>
    <w:rsid w:val="00C856CB"/>
    <w:rsid w:val="00C85A30"/>
    <w:rsid w:val="00C85BAE"/>
    <w:rsid w:val="00C86EFB"/>
    <w:rsid w:val="00C870C4"/>
    <w:rsid w:val="00C87A88"/>
    <w:rsid w:val="00C90476"/>
    <w:rsid w:val="00C91018"/>
    <w:rsid w:val="00C912CC"/>
    <w:rsid w:val="00C91C3A"/>
    <w:rsid w:val="00C91DFE"/>
    <w:rsid w:val="00C921AA"/>
    <w:rsid w:val="00C92E9E"/>
    <w:rsid w:val="00C93CC7"/>
    <w:rsid w:val="00C952D9"/>
    <w:rsid w:val="00C953C7"/>
    <w:rsid w:val="00C95AA2"/>
    <w:rsid w:val="00C95EA3"/>
    <w:rsid w:val="00C9735A"/>
    <w:rsid w:val="00C9766E"/>
    <w:rsid w:val="00C9772F"/>
    <w:rsid w:val="00C9782B"/>
    <w:rsid w:val="00CA1051"/>
    <w:rsid w:val="00CA1FCC"/>
    <w:rsid w:val="00CA276D"/>
    <w:rsid w:val="00CA38BC"/>
    <w:rsid w:val="00CA3D82"/>
    <w:rsid w:val="00CA70D1"/>
    <w:rsid w:val="00CA7146"/>
    <w:rsid w:val="00CA7354"/>
    <w:rsid w:val="00CA73D6"/>
    <w:rsid w:val="00CA774F"/>
    <w:rsid w:val="00CA7887"/>
    <w:rsid w:val="00CB21CB"/>
    <w:rsid w:val="00CB242F"/>
    <w:rsid w:val="00CB275C"/>
    <w:rsid w:val="00CB3E77"/>
    <w:rsid w:val="00CB643E"/>
    <w:rsid w:val="00CB6718"/>
    <w:rsid w:val="00CB6D3B"/>
    <w:rsid w:val="00CB7776"/>
    <w:rsid w:val="00CC0267"/>
    <w:rsid w:val="00CC05EE"/>
    <w:rsid w:val="00CC147C"/>
    <w:rsid w:val="00CC2DBE"/>
    <w:rsid w:val="00CC31D5"/>
    <w:rsid w:val="00CC4121"/>
    <w:rsid w:val="00CC5D88"/>
    <w:rsid w:val="00CC61B5"/>
    <w:rsid w:val="00CC6D7A"/>
    <w:rsid w:val="00CC6F61"/>
    <w:rsid w:val="00CC7938"/>
    <w:rsid w:val="00CD045F"/>
    <w:rsid w:val="00CD0513"/>
    <w:rsid w:val="00CD061B"/>
    <w:rsid w:val="00CD0A01"/>
    <w:rsid w:val="00CD0AE4"/>
    <w:rsid w:val="00CD1003"/>
    <w:rsid w:val="00CD23DA"/>
    <w:rsid w:val="00CD262D"/>
    <w:rsid w:val="00CD2D9B"/>
    <w:rsid w:val="00CD2FA5"/>
    <w:rsid w:val="00CD458B"/>
    <w:rsid w:val="00CD46B3"/>
    <w:rsid w:val="00CD489D"/>
    <w:rsid w:val="00CD509E"/>
    <w:rsid w:val="00CD5F65"/>
    <w:rsid w:val="00CD629C"/>
    <w:rsid w:val="00CD794C"/>
    <w:rsid w:val="00CD7F3A"/>
    <w:rsid w:val="00CE1786"/>
    <w:rsid w:val="00CE17E2"/>
    <w:rsid w:val="00CE19CF"/>
    <w:rsid w:val="00CE2528"/>
    <w:rsid w:val="00CE2AFD"/>
    <w:rsid w:val="00CE5404"/>
    <w:rsid w:val="00CE6978"/>
    <w:rsid w:val="00CE6B79"/>
    <w:rsid w:val="00CE74E6"/>
    <w:rsid w:val="00CE7756"/>
    <w:rsid w:val="00CE782D"/>
    <w:rsid w:val="00CE7AED"/>
    <w:rsid w:val="00CF15F9"/>
    <w:rsid w:val="00CF1731"/>
    <w:rsid w:val="00CF1BD3"/>
    <w:rsid w:val="00CF20CF"/>
    <w:rsid w:val="00CF3D8B"/>
    <w:rsid w:val="00CF595F"/>
    <w:rsid w:val="00CF5A41"/>
    <w:rsid w:val="00CF5AB1"/>
    <w:rsid w:val="00CF661D"/>
    <w:rsid w:val="00CF7BF3"/>
    <w:rsid w:val="00CF7DEB"/>
    <w:rsid w:val="00D002E4"/>
    <w:rsid w:val="00D005C6"/>
    <w:rsid w:val="00D00DA2"/>
    <w:rsid w:val="00D019E8"/>
    <w:rsid w:val="00D01D50"/>
    <w:rsid w:val="00D022B5"/>
    <w:rsid w:val="00D0289B"/>
    <w:rsid w:val="00D03438"/>
    <w:rsid w:val="00D044CE"/>
    <w:rsid w:val="00D04C2B"/>
    <w:rsid w:val="00D052B0"/>
    <w:rsid w:val="00D064A4"/>
    <w:rsid w:val="00D074D9"/>
    <w:rsid w:val="00D079DF"/>
    <w:rsid w:val="00D07E8F"/>
    <w:rsid w:val="00D10379"/>
    <w:rsid w:val="00D10CBF"/>
    <w:rsid w:val="00D11CCD"/>
    <w:rsid w:val="00D135F8"/>
    <w:rsid w:val="00D13799"/>
    <w:rsid w:val="00D148F9"/>
    <w:rsid w:val="00D149FD"/>
    <w:rsid w:val="00D14CA4"/>
    <w:rsid w:val="00D15205"/>
    <w:rsid w:val="00D1560E"/>
    <w:rsid w:val="00D15649"/>
    <w:rsid w:val="00D16BB9"/>
    <w:rsid w:val="00D17B06"/>
    <w:rsid w:val="00D204E2"/>
    <w:rsid w:val="00D2299C"/>
    <w:rsid w:val="00D22FE3"/>
    <w:rsid w:val="00D2319F"/>
    <w:rsid w:val="00D23357"/>
    <w:rsid w:val="00D23C98"/>
    <w:rsid w:val="00D24071"/>
    <w:rsid w:val="00D24576"/>
    <w:rsid w:val="00D24CF0"/>
    <w:rsid w:val="00D260E6"/>
    <w:rsid w:val="00D26521"/>
    <w:rsid w:val="00D265EC"/>
    <w:rsid w:val="00D2795D"/>
    <w:rsid w:val="00D3000B"/>
    <w:rsid w:val="00D30BC5"/>
    <w:rsid w:val="00D30D2F"/>
    <w:rsid w:val="00D310D0"/>
    <w:rsid w:val="00D31432"/>
    <w:rsid w:val="00D31B1B"/>
    <w:rsid w:val="00D3242C"/>
    <w:rsid w:val="00D32526"/>
    <w:rsid w:val="00D335CF"/>
    <w:rsid w:val="00D35123"/>
    <w:rsid w:val="00D35D7E"/>
    <w:rsid w:val="00D36EF0"/>
    <w:rsid w:val="00D37293"/>
    <w:rsid w:val="00D37865"/>
    <w:rsid w:val="00D40E5D"/>
    <w:rsid w:val="00D424C8"/>
    <w:rsid w:val="00D43A6B"/>
    <w:rsid w:val="00D458BB"/>
    <w:rsid w:val="00D4609B"/>
    <w:rsid w:val="00D46561"/>
    <w:rsid w:val="00D47E7E"/>
    <w:rsid w:val="00D500A9"/>
    <w:rsid w:val="00D50148"/>
    <w:rsid w:val="00D50B13"/>
    <w:rsid w:val="00D51335"/>
    <w:rsid w:val="00D51461"/>
    <w:rsid w:val="00D51B2E"/>
    <w:rsid w:val="00D52AA5"/>
    <w:rsid w:val="00D52BD4"/>
    <w:rsid w:val="00D5382B"/>
    <w:rsid w:val="00D53ADF"/>
    <w:rsid w:val="00D53B76"/>
    <w:rsid w:val="00D54A54"/>
    <w:rsid w:val="00D550B2"/>
    <w:rsid w:val="00D56694"/>
    <w:rsid w:val="00D56AE3"/>
    <w:rsid w:val="00D57653"/>
    <w:rsid w:val="00D57884"/>
    <w:rsid w:val="00D60911"/>
    <w:rsid w:val="00D6322A"/>
    <w:rsid w:val="00D635B4"/>
    <w:rsid w:val="00D63A44"/>
    <w:rsid w:val="00D64631"/>
    <w:rsid w:val="00D64D8D"/>
    <w:rsid w:val="00D65B6D"/>
    <w:rsid w:val="00D6661D"/>
    <w:rsid w:val="00D66EA4"/>
    <w:rsid w:val="00D672BD"/>
    <w:rsid w:val="00D676BC"/>
    <w:rsid w:val="00D7050D"/>
    <w:rsid w:val="00D706E9"/>
    <w:rsid w:val="00D70782"/>
    <w:rsid w:val="00D71383"/>
    <w:rsid w:val="00D72118"/>
    <w:rsid w:val="00D7309E"/>
    <w:rsid w:val="00D7357F"/>
    <w:rsid w:val="00D73983"/>
    <w:rsid w:val="00D73DD7"/>
    <w:rsid w:val="00D74DC5"/>
    <w:rsid w:val="00D751FF"/>
    <w:rsid w:val="00D758E6"/>
    <w:rsid w:val="00D76093"/>
    <w:rsid w:val="00D77AF8"/>
    <w:rsid w:val="00D8009D"/>
    <w:rsid w:val="00D8143A"/>
    <w:rsid w:val="00D8248E"/>
    <w:rsid w:val="00D82B7C"/>
    <w:rsid w:val="00D82D1D"/>
    <w:rsid w:val="00D832D0"/>
    <w:rsid w:val="00D8515A"/>
    <w:rsid w:val="00D86007"/>
    <w:rsid w:val="00D860B5"/>
    <w:rsid w:val="00D877F3"/>
    <w:rsid w:val="00D903C3"/>
    <w:rsid w:val="00D9049D"/>
    <w:rsid w:val="00D92815"/>
    <w:rsid w:val="00D93BAE"/>
    <w:rsid w:val="00D93F3D"/>
    <w:rsid w:val="00D949EF"/>
    <w:rsid w:val="00D94DD6"/>
    <w:rsid w:val="00D9535F"/>
    <w:rsid w:val="00D9544A"/>
    <w:rsid w:val="00D955F1"/>
    <w:rsid w:val="00D95D90"/>
    <w:rsid w:val="00D95E5F"/>
    <w:rsid w:val="00DA1059"/>
    <w:rsid w:val="00DA1998"/>
    <w:rsid w:val="00DA2170"/>
    <w:rsid w:val="00DA22D2"/>
    <w:rsid w:val="00DA30DB"/>
    <w:rsid w:val="00DA37C2"/>
    <w:rsid w:val="00DA3967"/>
    <w:rsid w:val="00DA4498"/>
    <w:rsid w:val="00DA589A"/>
    <w:rsid w:val="00DA58F3"/>
    <w:rsid w:val="00DA66D5"/>
    <w:rsid w:val="00DA68B2"/>
    <w:rsid w:val="00DA6F43"/>
    <w:rsid w:val="00DA7255"/>
    <w:rsid w:val="00DA7F24"/>
    <w:rsid w:val="00DB07CC"/>
    <w:rsid w:val="00DB1150"/>
    <w:rsid w:val="00DB19FF"/>
    <w:rsid w:val="00DB1E97"/>
    <w:rsid w:val="00DB2349"/>
    <w:rsid w:val="00DB23AF"/>
    <w:rsid w:val="00DB284D"/>
    <w:rsid w:val="00DB2C09"/>
    <w:rsid w:val="00DB2C73"/>
    <w:rsid w:val="00DB3ADE"/>
    <w:rsid w:val="00DB3B9B"/>
    <w:rsid w:val="00DB55B1"/>
    <w:rsid w:val="00DB5B0B"/>
    <w:rsid w:val="00DB7924"/>
    <w:rsid w:val="00DC003D"/>
    <w:rsid w:val="00DC0D88"/>
    <w:rsid w:val="00DC194E"/>
    <w:rsid w:val="00DC23EF"/>
    <w:rsid w:val="00DC32BB"/>
    <w:rsid w:val="00DC394D"/>
    <w:rsid w:val="00DC39A9"/>
    <w:rsid w:val="00DC3B3E"/>
    <w:rsid w:val="00DC4132"/>
    <w:rsid w:val="00DC4D10"/>
    <w:rsid w:val="00DC5399"/>
    <w:rsid w:val="00DC5F92"/>
    <w:rsid w:val="00DC60B3"/>
    <w:rsid w:val="00DC6810"/>
    <w:rsid w:val="00DC6931"/>
    <w:rsid w:val="00DC7355"/>
    <w:rsid w:val="00DC7B0F"/>
    <w:rsid w:val="00DD0271"/>
    <w:rsid w:val="00DD0A19"/>
    <w:rsid w:val="00DD111E"/>
    <w:rsid w:val="00DD142C"/>
    <w:rsid w:val="00DD143C"/>
    <w:rsid w:val="00DD21A9"/>
    <w:rsid w:val="00DD22EB"/>
    <w:rsid w:val="00DD3A2F"/>
    <w:rsid w:val="00DD4B58"/>
    <w:rsid w:val="00DD508A"/>
    <w:rsid w:val="00DD5114"/>
    <w:rsid w:val="00DD6046"/>
    <w:rsid w:val="00DD60D4"/>
    <w:rsid w:val="00DD710B"/>
    <w:rsid w:val="00DE2648"/>
    <w:rsid w:val="00DE29D4"/>
    <w:rsid w:val="00DE3C47"/>
    <w:rsid w:val="00DE458F"/>
    <w:rsid w:val="00DE4A3C"/>
    <w:rsid w:val="00DE4A70"/>
    <w:rsid w:val="00DE525D"/>
    <w:rsid w:val="00DE60B4"/>
    <w:rsid w:val="00DE73C9"/>
    <w:rsid w:val="00DE75D6"/>
    <w:rsid w:val="00DE7892"/>
    <w:rsid w:val="00DE7D20"/>
    <w:rsid w:val="00DF0941"/>
    <w:rsid w:val="00DF19D4"/>
    <w:rsid w:val="00DF1B77"/>
    <w:rsid w:val="00DF2040"/>
    <w:rsid w:val="00DF2B7F"/>
    <w:rsid w:val="00DF2E5F"/>
    <w:rsid w:val="00DF33EE"/>
    <w:rsid w:val="00DF34D6"/>
    <w:rsid w:val="00DF418F"/>
    <w:rsid w:val="00DF52F0"/>
    <w:rsid w:val="00DF66F8"/>
    <w:rsid w:val="00DF69F0"/>
    <w:rsid w:val="00DF6BAD"/>
    <w:rsid w:val="00E0062E"/>
    <w:rsid w:val="00E00DDD"/>
    <w:rsid w:val="00E01CD7"/>
    <w:rsid w:val="00E020D0"/>
    <w:rsid w:val="00E0229D"/>
    <w:rsid w:val="00E02727"/>
    <w:rsid w:val="00E03CD9"/>
    <w:rsid w:val="00E03F6A"/>
    <w:rsid w:val="00E04581"/>
    <w:rsid w:val="00E04EB1"/>
    <w:rsid w:val="00E0647D"/>
    <w:rsid w:val="00E07068"/>
    <w:rsid w:val="00E07940"/>
    <w:rsid w:val="00E11D63"/>
    <w:rsid w:val="00E12F5A"/>
    <w:rsid w:val="00E14B55"/>
    <w:rsid w:val="00E158F8"/>
    <w:rsid w:val="00E165EF"/>
    <w:rsid w:val="00E1685E"/>
    <w:rsid w:val="00E16E97"/>
    <w:rsid w:val="00E209A7"/>
    <w:rsid w:val="00E20C69"/>
    <w:rsid w:val="00E21911"/>
    <w:rsid w:val="00E21DAF"/>
    <w:rsid w:val="00E23115"/>
    <w:rsid w:val="00E24926"/>
    <w:rsid w:val="00E24CD1"/>
    <w:rsid w:val="00E250C1"/>
    <w:rsid w:val="00E2537E"/>
    <w:rsid w:val="00E265A4"/>
    <w:rsid w:val="00E26649"/>
    <w:rsid w:val="00E27065"/>
    <w:rsid w:val="00E273AA"/>
    <w:rsid w:val="00E30D2D"/>
    <w:rsid w:val="00E3120A"/>
    <w:rsid w:val="00E31D57"/>
    <w:rsid w:val="00E3288E"/>
    <w:rsid w:val="00E34177"/>
    <w:rsid w:val="00E34F6C"/>
    <w:rsid w:val="00E3521E"/>
    <w:rsid w:val="00E3572D"/>
    <w:rsid w:val="00E3732B"/>
    <w:rsid w:val="00E404D1"/>
    <w:rsid w:val="00E4135A"/>
    <w:rsid w:val="00E41A44"/>
    <w:rsid w:val="00E41D1D"/>
    <w:rsid w:val="00E4268E"/>
    <w:rsid w:val="00E427BF"/>
    <w:rsid w:val="00E432A4"/>
    <w:rsid w:val="00E43D8F"/>
    <w:rsid w:val="00E44CD8"/>
    <w:rsid w:val="00E44EB7"/>
    <w:rsid w:val="00E45A72"/>
    <w:rsid w:val="00E4796B"/>
    <w:rsid w:val="00E47AC9"/>
    <w:rsid w:val="00E47B1B"/>
    <w:rsid w:val="00E50A9D"/>
    <w:rsid w:val="00E51D23"/>
    <w:rsid w:val="00E51E1C"/>
    <w:rsid w:val="00E52EAA"/>
    <w:rsid w:val="00E53B02"/>
    <w:rsid w:val="00E54B64"/>
    <w:rsid w:val="00E5586F"/>
    <w:rsid w:val="00E5587F"/>
    <w:rsid w:val="00E576AE"/>
    <w:rsid w:val="00E579C7"/>
    <w:rsid w:val="00E57D98"/>
    <w:rsid w:val="00E6000B"/>
    <w:rsid w:val="00E60B0F"/>
    <w:rsid w:val="00E61B74"/>
    <w:rsid w:val="00E631DE"/>
    <w:rsid w:val="00E635A5"/>
    <w:rsid w:val="00E6521D"/>
    <w:rsid w:val="00E658CB"/>
    <w:rsid w:val="00E673DE"/>
    <w:rsid w:val="00E707BB"/>
    <w:rsid w:val="00E71047"/>
    <w:rsid w:val="00E71A0A"/>
    <w:rsid w:val="00E71DC7"/>
    <w:rsid w:val="00E73B96"/>
    <w:rsid w:val="00E748C9"/>
    <w:rsid w:val="00E76E9B"/>
    <w:rsid w:val="00E777D3"/>
    <w:rsid w:val="00E80855"/>
    <w:rsid w:val="00E80ADD"/>
    <w:rsid w:val="00E80FB0"/>
    <w:rsid w:val="00E8108C"/>
    <w:rsid w:val="00E810F1"/>
    <w:rsid w:val="00E8199C"/>
    <w:rsid w:val="00E82ED1"/>
    <w:rsid w:val="00E856F3"/>
    <w:rsid w:val="00E860FA"/>
    <w:rsid w:val="00E87271"/>
    <w:rsid w:val="00E8797D"/>
    <w:rsid w:val="00E87FBA"/>
    <w:rsid w:val="00E90C24"/>
    <w:rsid w:val="00E91EB0"/>
    <w:rsid w:val="00E92832"/>
    <w:rsid w:val="00E92E92"/>
    <w:rsid w:val="00E93900"/>
    <w:rsid w:val="00E94575"/>
    <w:rsid w:val="00E95C09"/>
    <w:rsid w:val="00E96A76"/>
    <w:rsid w:val="00E96E36"/>
    <w:rsid w:val="00E977CC"/>
    <w:rsid w:val="00EA057D"/>
    <w:rsid w:val="00EA0AA6"/>
    <w:rsid w:val="00EA0EE5"/>
    <w:rsid w:val="00EA19EF"/>
    <w:rsid w:val="00EA2354"/>
    <w:rsid w:val="00EA25C5"/>
    <w:rsid w:val="00EA2DD6"/>
    <w:rsid w:val="00EA36ED"/>
    <w:rsid w:val="00EA477D"/>
    <w:rsid w:val="00EA4977"/>
    <w:rsid w:val="00EA4E41"/>
    <w:rsid w:val="00EA5250"/>
    <w:rsid w:val="00EA56AC"/>
    <w:rsid w:val="00EB0B6A"/>
    <w:rsid w:val="00EB2AB9"/>
    <w:rsid w:val="00EB3E5F"/>
    <w:rsid w:val="00EB4B83"/>
    <w:rsid w:val="00EB4D49"/>
    <w:rsid w:val="00EB5D36"/>
    <w:rsid w:val="00EB60AF"/>
    <w:rsid w:val="00EB6D44"/>
    <w:rsid w:val="00EC0C3B"/>
    <w:rsid w:val="00EC1C0F"/>
    <w:rsid w:val="00EC2082"/>
    <w:rsid w:val="00EC26C5"/>
    <w:rsid w:val="00EC2DCE"/>
    <w:rsid w:val="00EC474F"/>
    <w:rsid w:val="00EC585C"/>
    <w:rsid w:val="00EC59E8"/>
    <w:rsid w:val="00EC6144"/>
    <w:rsid w:val="00EC69D3"/>
    <w:rsid w:val="00ED0879"/>
    <w:rsid w:val="00ED182B"/>
    <w:rsid w:val="00ED1A1F"/>
    <w:rsid w:val="00ED2E57"/>
    <w:rsid w:val="00ED3020"/>
    <w:rsid w:val="00ED34E3"/>
    <w:rsid w:val="00ED3D3A"/>
    <w:rsid w:val="00ED3F2F"/>
    <w:rsid w:val="00ED7402"/>
    <w:rsid w:val="00ED7AA3"/>
    <w:rsid w:val="00EE048C"/>
    <w:rsid w:val="00EE0885"/>
    <w:rsid w:val="00EE1539"/>
    <w:rsid w:val="00EE20E6"/>
    <w:rsid w:val="00EE280F"/>
    <w:rsid w:val="00EE2EBF"/>
    <w:rsid w:val="00EE3950"/>
    <w:rsid w:val="00EE4956"/>
    <w:rsid w:val="00EE6310"/>
    <w:rsid w:val="00EE65D0"/>
    <w:rsid w:val="00EE73E3"/>
    <w:rsid w:val="00EE7742"/>
    <w:rsid w:val="00EE7B26"/>
    <w:rsid w:val="00EE7B95"/>
    <w:rsid w:val="00EF0049"/>
    <w:rsid w:val="00EF133B"/>
    <w:rsid w:val="00EF15FF"/>
    <w:rsid w:val="00EF2BBB"/>
    <w:rsid w:val="00EF3118"/>
    <w:rsid w:val="00EF4914"/>
    <w:rsid w:val="00EF52EF"/>
    <w:rsid w:val="00EF6ABA"/>
    <w:rsid w:val="00EF749A"/>
    <w:rsid w:val="00EF7A1B"/>
    <w:rsid w:val="00EF7BA7"/>
    <w:rsid w:val="00F01DCD"/>
    <w:rsid w:val="00F030E1"/>
    <w:rsid w:val="00F040C1"/>
    <w:rsid w:val="00F05730"/>
    <w:rsid w:val="00F05E89"/>
    <w:rsid w:val="00F1067D"/>
    <w:rsid w:val="00F10CBD"/>
    <w:rsid w:val="00F11108"/>
    <w:rsid w:val="00F117CC"/>
    <w:rsid w:val="00F144F6"/>
    <w:rsid w:val="00F15451"/>
    <w:rsid w:val="00F15C09"/>
    <w:rsid w:val="00F160CB"/>
    <w:rsid w:val="00F162FE"/>
    <w:rsid w:val="00F167E0"/>
    <w:rsid w:val="00F16D35"/>
    <w:rsid w:val="00F171A3"/>
    <w:rsid w:val="00F17C17"/>
    <w:rsid w:val="00F202A7"/>
    <w:rsid w:val="00F20F31"/>
    <w:rsid w:val="00F2118B"/>
    <w:rsid w:val="00F21499"/>
    <w:rsid w:val="00F2223E"/>
    <w:rsid w:val="00F233AF"/>
    <w:rsid w:val="00F239A2"/>
    <w:rsid w:val="00F23A01"/>
    <w:rsid w:val="00F23E18"/>
    <w:rsid w:val="00F24A1F"/>
    <w:rsid w:val="00F2569A"/>
    <w:rsid w:val="00F276B5"/>
    <w:rsid w:val="00F32190"/>
    <w:rsid w:val="00F3229C"/>
    <w:rsid w:val="00F32A70"/>
    <w:rsid w:val="00F32B22"/>
    <w:rsid w:val="00F32CB4"/>
    <w:rsid w:val="00F330DB"/>
    <w:rsid w:val="00F3367E"/>
    <w:rsid w:val="00F348CD"/>
    <w:rsid w:val="00F34D07"/>
    <w:rsid w:val="00F354E2"/>
    <w:rsid w:val="00F365E2"/>
    <w:rsid w:val="00F366C2"/>
    <w:rsid w:val="00F36B9D"/>
    <w:rsid w:val="00F37B84"/>
    <w:rsid w:val="00F403F8"/>
    <w:rsid w:val="00F40FC5"/>
    <w:rsid w:val="00F4188B"/>
    <w:rsid w:val="00F41AB1"/>
    <w:rsid w:val="00F42900"/>
    <w:rsid w:val="00F43A09"/>
    <w:rsid w:val="00F4477C"/>
    <w:rsid w:val="00F47590"/>
    <w:rsid w:val="00F47998"/>
    <w:rsid w:val="00F513DB"/>
    <w:rsid w:val="00F5235F"/>
    <w:rsid w:val="00F52A06"/>
    <w:rsid w:val="00F52D91"/>
    <w:rsid w:val="00F53490"/>
    <w:rsid w:val="00F536B4"/>
    <w:rsid w:val="00F53E38"/>
    <w:rsid w:val="00F54885"/>
    <w:rsid w:val="00F60658"/>
    <w:rsid w:val="00F60B13"/>
    <w:rsid w:val="00F611CF"/>
    <w:rsid w:val="00F6136A"/>
    <w:rsid w:val="00F618C5"/>
    <w:rsid w:val="00F6215A"/>
    <w:rsid w:val="00F653DE"/>
    <w:rsid w:val="00F65E1C"/>
    <w:rsid w:val="00F6610C"/>
    <w:rsid w:val="00F66F22"/>
    <w:rsid w:val="00F67205"/>
    <w:rsid w:val="00F674EE"/>
    <w:rsid w:val="00F676B9"/>
    <w:rsid w:val="00F70208"/>
    <w:rsid w:val="00F70AA6"/>
    <w:rsid w:val="00F70DB7"/>
    <w:rsid w:val="00F70FBA"/>
    <w:rsid w:val="00F72B25"/>
    <w:rsid w:val="00F732A1"/>
    <w:rsid w:val="00F74040"/>
    <w:rsid w:val="00F74D9A"/>
    <w:rsid w:val="00F76523"/>
    <w:rsid w:val="00F81C3B"/>
    <w:rsid w:val="00F82795"/>
    <w:rsid w:val="00F82A3C"/>
    <w:rsid w:val="00F8359D"/>
    <w:rsid w:val="00F843F2"/>
    <w:rsid w:val="00F845D0"/>
    <w:rsid w:val="00F8522E"/>
    <w:rsid w:val="00F85FB3"/>
    <w:rsid w:val="00F8602A"/>
    <w:rsid w:val="00F86370"/>
    <w:rsid w:val="00F8796C"/>
    <w:rsid w:val="00F90E3C"/>
    <w:rsid w:val="00F91190"/>
    <w:rsid w:val="00F915DE"/>
    <w:rsid w:val="00F91888"/>
    <w:rsid w:val="00F92E22"/>
    <w:rsid w:val="00F9416F"/>
    <w:rsid w:val="00F942C4"/>
    <w:rsid w:val="00F95B3B"/>
    <w:rsid w:val="00F96B17"/>
    <w:rsid w:val="00FA0570"/>
    <w:rsid w:val="00FA09E7"/>
    <w:rsid w:val="00FA2AAB"/>
    <w:rsid w:val="00FA3BC7"/>
    <w:rsid w:val="00FA3D9E"/>
    <w:rsid w:val="00FA4990"/>
    <w:rsid w:val="00FA4FAC"/>
    <w:rsid w:val="00FA656E"/>
    <w:rsid w:val="00FA67F5"/>
    <w:rsid w:val="00FA772C"/>
    <w:rsid w:val="00FA7947"/>
    <w:rsid w:val="00FA7B52"/>
    <w:rsid w:val="00FB007F"/>
    <w:rsid w:val="00FB087F"/>
    <w:rsid w:val="00FB0A83"/>
    <w:rsid w:val="00FB0ECF"/>
    <w:rsid w:val="00FB1507"/>
    <w:rsid w:val="00FB1516"/>
    <w:rsid w:val="00FB22E1"/>
    <w:rsid w:val="00FB24E6"/>
    <w:rsid w:val="00FB3066"/>
    <w:rsid w:val="00FB352C"/>
    <w:rsid w:val="00FB5202"/>
    <w:rsid w:val="00FB5D77"/>
    <w:rsid w:val="00FB67FC"/>
    <w:rsid w:val="00FB74ED"/>
    <w:rsid w:val="00FC04D7"/>
    <w:rsid w:val="00FC0A5A"/>
    <w:rsid w:val="00FC0E0C"/>
    <w:rsid w:val="00FC1F7A"/>
    <w:rsid w:val="00FC23BB"/>
    <w:rsid w:val="00FC2571"/>
    <w:rsid w:val="00FC2ACE"/>
    <w:rsid w:val="00FC4387"/>
    <w:rsid w:val="00FC55D4"/>
    <w:rsid w:val="00FC58EF"/>
    <w:rsid w:val="00FC6029"/>
    <w:rsid w:val="00FC6A95"/>
    <w:rsid w:val="00FC7F00"/>
    <w:rsid w:val="00FD0C46"/>
    <w:rsid w:val="00FD0ED7"/>
    <w:rsid w:val="00FD10CB"/>
    <w:rsid w:val="00FD153A"/>
    <w:rsid w:val="00FD250F"/>
    <w:rsid w:val="00FD2956"/>
    <w:rsid w:val="00FD335B"/>
    <w:rsid w:val="00FD366C"/>
    <w:rsid w:val="00FD4BCA"/>
    <w:rsid w:val="00FD4FED"/>
    <w:rsid w:val="00FD502B"/>
    <w:rsid w:val="00FD6177"/>
    <w:rsid w:val="00FD62C9"/>
    <w:rsid w:val="00FD73EA"/>
    <w:rsid w:val="00FD7FB9"/>
    <w:rsid w:val="00FE0B1F"/>
    <w:rsid w:val="00FE1513"/>
    <w:rsid w:val="00FE1561"/>
    <w:rsid w:val="00FE204B"/>
    <w:rsid w:val="00FE28BD"/>
    <w:rsid w:val="00FE2FB4"/>
    <w:rsid w:val="00FE3C68"/>
    <w:rsid w:val="00FE3D3C"/>
    <w:rsid w:val="00FE4517"/>
    <w:rsid w:val="00FE5F50"/>
    <w:rsid w:val="00FF0552"/>
    <w:rsid w:val="00FF0917"/>
    <w:rsid w:val="00FF1424"/>
    <w:rsid w:val="00FF1C83"/>
    <w:rsid w:val="00FF30C4"/>
    <w:rsid w:val="00FF3EC4"/>
    <w:rsid w:val="00FF4128"/>
    <w:rsid w:val="00FF49D6"/>
    <w:rsid w:val="00FF4B04"/>
    <w:rsid w:val="00FF4ED8"/>
    <w:rsid w:val="00FF543C"/>
    <w:rsid w:val="00FF593D"/>
    <w:rsid w:val="00FF6BA3"/>
    <w:rsid w:val="03A50B76"/>
    <w:rsid w:val="215E9A4C"/>
    <w:rsid w:val="2C28DD8D"/>
    <w:rsid w:val="32B67CBF"/>
    <w:rsid w:val="36A184ED"/>
    <w:rsid w:val="3C2FB843"/>
    <w:rsid w:val="5159A1CA"/>
    <w:rsid w:val="60CD0EC0"/>
    <w:rsid w:val="63995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850D2"/>
  <w15:docId w15:val="{B1AFF71F-B901-424D-A6C1-3D9A39AA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6A"/>
    <w:pPr>
      <w:spacing w:after="0" w:line="240" w:lineRule="auto"/>
    </w:pPr>
    <w:rPr>
      <w:rFonts w:ascii="Times New Roman" w:eastAsia="Times New Roman" w:hAnsi="Times New Roman" w:cs="Times New Roman"/>
      <w:sz w:val="24"/>
      <w:szCs w:val="24"/>
      <w:lang w:val="en-HK"/>
    </w:rPr>
  </w:style>
  <w:style w:type="paragraph" w:styleId="Heading1">
    <w:name w:val="heading 1"/>
    <w:basedOn w:val="Normal"/>
    <w:link w:val="Heading1Char"/>
    <w:uiPriority w:val="9"/>
    <w:qFormat/>
    <w:rsid w:val="009841D5"/>
    <w:pPr>
      <w:spacing w:before="100" w:beforeAutospacing="1" w:after="100" w:afterAutospacing="1"/>
      <w:outlineLvl w:val="0"/>
    </w:pPr>
    <w:rPr>
      <w:rFonts w:ascii="Times" w:eastAsiaTheme="minorHAnsi" w:hAnsi="Times"/>
      <w:b/>
      <w:bCs/>
      <w:kern w:val="36"/>
      <w:sz w:val="48"/>
      <w:szCs w:val="48"/>
    </w:rPr>
  </w:style>
  <w:style w:type="paragraph" w:styleId="Heading2">
    <w:name w:val="heading 2"/>
    <w:basedOn w:val="Normal"/>
    <w:next w:val="Normal"/>
    <w:link w:val="Heading2Char"/>
    <w:uiPriority w:val="9"/>
    <w:semiHidden/>
    <w:unhideWhenUsed/>
    <w:qFormat/>
    <w:rsid w:val="005A65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561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50875"/>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semiHidden/>
    <w:rsid w:val="00150875"/>
    <w:rPr>
      <w:rFonts w:ascii="Calibri" w:eastAsia="Calibri" w:hAnsi="Calibri" w:cs="Times New Roman"/>
      <w:sz w:val="20"/>
      <w:szCs w:val="20"/>
      <w:lang w:val="en-US"/>
    </w:rPr>
  </w:style>
  <w:style w:type="character" w:styleId="PageNumber">
    <w:name w:val="page number"/>
    <w:basedOn w:val="DefaultParagraphFont"/>
    <w:uiPriority w:val="99"/>
    <w:semiHidden/>
    <w:rsid w:val="00150875"/>
    <w:rPr>
      <w:rFonts w:cs="Times New Roman"/>
    </w:rPr>
  </w:style>
  <w:style w:type="paragraph" w:styleId="Header">
    <w:name w:val="header"/>
    <w:basedOn w:val="Normal"/>
    <w:link w:val="HeaderChar"/>
    <w:uiPriority w:val="99"/>
    <w:unhideWhenUsed/>
    <w:rsid w:val="00150875"/>
    <w:pPr>
      <w:tabs>
        <w:tab w:val="center" w:pos="4320"/>
        <w:tab w:val="right" w:pos="864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150875"/>
    <w:rPr>
      <w:rFonts w:ascii="Calibri" w:eastAsia="Calibri" w:hAnsi="Calibri" w:cs="Times New Roman"/>
      <w:lang w:val="en-US"/>
    </w:rPr>
  </w:style>
  <w:style w:type="character" w:styleId="CommentReference">
    <w:name w:val="annotation reference"/>
    <w:basedOn w:val="DefaultParagraphFont"/>
    <w:uiPriority w:val="99"/>
    <w:semiHidden/>
    <w:unhideWhenUsed/>
    <w:rsid w:val="00150875"/>
    <w:rPr>
      <w:sz w:val="16"/>
      <w:szCs w:val="16"/>
    </w:rPr>
  </w:style>
  <w:style w:type="paragraph" w:styleId="CommentText">
    <w:name w:val="annotation text"/>
    <w:basedOn w:val="Normal"/>
    <w:link w:val="CommentTextChar"/>
    <w:uiPriority w:val="99"/>
    <w:unhideWhenUsed/>
    <w:rsid w:val="00150875"/>
    <w:rPr>
      <w:sz w:val="20"/>
      <w:szCs w:val="20"/>
    </w:rPr>
  </w:style>
  <w:style w:type="character" w:customStyle="1" w:styleId="CommentTextChar">
    <w:name w:val="Comment Text Char"/>
    <w:basedOn w:val="DefaultParagraphFont"/>
    <w:link w:val="CommentText"/>
    <w:uiPriority w:val="99"/>
    <w:rsid w:val="0015087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0875"/>
    <w:rPr>
      <w:b/>
      <w:bCs/>
    </w:rPr>
  </w:style>
  <w:style w:type="character" w:customStyle="1" w:styleId="CommentSubjectChar">
    <w:name w:val="Comment Subject Char"/>
    <w:basedOn w:val="CommentTextChar"/>
    <w:link w:val="CommentSubject"/>
    <w:uiPriority w:val="99"/>
    <w:semiHidden/>
    <w:rsid w:val="00150875"/>
    <w:rPr>
      <w:rFonts w:eastAsiaTheme="minorEastAsia"/>
      <w:b/>
      <w:bCs/>
      <w:sz w:val="20"/>
      <w:szCs w:val="20"/>
    </w:rPr>
  </w:style>
  <w:style w:type="paragraph" w:styleId="BalloonText">
    <w:name w:val="Balloon Text"/>
    <w:basedOn w:val="Normal"/>
    <w:link w:val="BalloonTextChar"/>
    <w:uiPriority w:val="99"/>
    <w:semiHidden/>
    <w:unhideWhenUsed/>
    <w:rsid w:val="00150875"/>
    <w:rPr>
      <w:rFonts w:ascii="Tahoma" w:hAnsi="Tahoma" w:cs="Tahoma"/>
      <w:sz w:val="16"/>
      <w:szCs w:val="16"/>
    </w:rPr>
  </w:style>
  <w:style w:type="character" w:customStyle="1" w:styleId="BalloonTextChar">
    <w:name w:val="Balloon Text Char"/>
    <w:basedOn w:val="DefaultParagraphFont"/>
    <w:link w:val="BalloonText"/>
    <w:uiPriority w:val="99"/>
    <w:semiHidden/>
    <w:rsid w:val="00150875"/>
    <w:rPr>
      <w:rFonts w:ascii="Tahoma" w:eastAsiaTheme="minorEastAsia" w:hAnsi="Tahoma" w:cs="Tahoma"/>
      <w:sz w:val="16"/>
      <w:szCs w:val="16"/>
    </w:rPr>
  </w:style>
  <w:style w:type="paragraph" w:styleId="ListParagraph">
    <w:name w:val="List Paragraph"/>
    <w:basedOn w:val="Normal"/>
    <w:uiPriority w:val="34"/>
    <w:qFormat/>
    <w:rsid w:val="00150875"/>
    <w:pPr>
      <w:ind w:left="720"/>
      <w:contextualSpacing/>
    </w:pPr>
  </w:style>
  <w:style w:type="character" w:styleId="Hyperlink">
    <w:name w:val="Hyperlink"/>
    <w:uiPriority w:val="99"/>
    <w:unhideWhenUsed/>
    <w:rsid w:val="00150875"/>
    <w:rPr>
      <w:color w:val="0000FF"/>
      <w:u w:val="single"/>
    </w:rPr>
  </w:style>
  <w:style w:type="paragraph" w:customStyle="1" w:styleId="NoteLevel21">
    <w:name w:val="Note Level 21"/>
    <w:uiPriority w:val="1"/>
    <w:qFormat/>
    <w:rsid w:val="00B760FD"/>
    <w:pPr>
      <w:suppressAutoHyphens/>
      <w:spacing w:after="0" w:line="240" w:lineRule="auto"/>
    </w:pPr>
    <w:rPr>
      <w:rFonts w:ascii="Arial" w:eastAsia="Times New Roman" w:hAnsi="Arial" w:cs="Arial"/>
      <w:color w:val="000000"/>
      <w:sz w:val="20"/>
      <w:szCs w:val="20"/>
      <w:lang w:eastAsia="ar-SA"/>
    </w:rPr>
  </w:style>
  <w:style w:type="paragraph" w:styleId="NoSpacing">
    <w:name w:val="No Spacing"/>
    <w:uiPriority w:val="1"/>
    <w:qFormat/>
    <w:rsid w:val="00B760FD"/>
    <w:pPr>
      <w:suppressAutoHyphens/>
      <w:spacing w:after="0" w:line="240" w:lineRule="auto"/>
    </w:pPr>
    <w:rPr>
      <w:rFonts w:ascii="Arial" w:eastAsia="Times New Roman" w:hAnsi="Arial" w:cs="Arial"/>
      <w:color w:val="000000"/>
      <w:sz w:val="20"/>
      <w:szCs w:val="20"/>
      <w:lang w:eastAsia="ar-SA"/>
    </w:rPr>
  </w:style>
  <w:style w:type="character" w:customStyle="1" w:styleId="apple-converted-space">
    <w:name w:val="apple-converted-space"/>
    <w:rsid w:val="00B760FD"/>
  </w:style>
  <w:style w:type="character" w:styleId="FollowedHyperlink">
    <w:name w:val="FollowedHyperlink"/>
    <w:basedOn w:val="DefaultParagraphFont"/>
    <w:uiPriority w:val="99"/>
    <w:semiHidden/>
    <w:unhideWhenUsed/>
    <w:rsid w:val="00DC3B3E"/>
    <w:rPr>
      <w:color w:val="800080" w:themeColor="followedHyperlink"/>
      <w:u w:val="single"/>
    </w:rPr>
  </w:style>
  <w:style w:type="table" w:styleId="TableGrid">
    <w:name w:val="Table Grid"/>
    <w:basedOn w:val="TableNormal"/>
    <w:uiPriority w:val="59"/>
    <w:rsid w:val="00FB007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A44BDA"/>
    <w:pPr>
      <w:widowControl w:val="0"/>
      <w:overflowPunct w:val="0"/>
      <w:autoSpaceDE w:val="0"/>
      <w:autoSpaceDN w:val="0"/>
      <w:adjustRightInd w:val="0"/>
      <w:spacing w:line="360" w:lineRule="auto"/>
      <w:ind w:firstLine="720"/>
    </w:pPr>
    <w:rPr>
      <w:kern w:val="28"/>
      <w:lang w:val="en-US"/>
    </w:rPr>
  </w:style>
  <w:style w:type="character" w:customStyle="1" w:styleId="BodyTextIndentChar">
    <w:name w:val="Body Text Indent Char"/>
    <w:basedOn w:val="DefaultParagraphFont"/>
    <w:link w:val="BodyTextIndent"/>
    <w:semiHidden/>
    <w:rsid w:val="00A44BDA"/>
    <w:rPr>
      <w:rFonts w:ascii="Times New Roman" w:eastAsia="Times New Roman" w:hAnsi="Times New Roman" w:cs="Times New Roman"/>
      <w:kern w:val="28"/>
      <w:sz w:val="24"/>
      <w:szCs w:val="24"/>
      <w:lang w:val="en-US"/>
    </w:rPr>
  </w:style>
  <w:style w:type="paragraph" w:styleId="NormalWeb">
    <w:name w:val="Normal (Web)"/>
    <w:basedOn w:val="Normal"/>
    <w:uiPriority w:val="99"/>
    <w:unhideWhenUsed/>
    <w:rsid w:val="00746FBA"/>
    <w:pPr>
      <w:spacing w:before="100" w:beforeAutospacing="1" w:after="100" w:afterAutospacing="1"/>
    </w:pPr>
    <w:rPr>
      <w:rFonts w:ascii="Times" w:eastAsiaTheme="minorHAnsi" w:hAnsi="Times"/>
      <w:sz w:val="20"/>
      <w:szCs w:val="20"/>
      <w:lang w:val="en-US"/>
    </w:rPr>
  </w:style>
  <w:style w:type="paragraph" w:customStyle="1" w:styleId="NoteLevel22">
    <w:name w:val="Note Level 22"/>
    <w:uiPriority w:val="1"/>
    <w:qFormat/>
    <w:rsid w:val="00285E86"/>
    <w:pPr>
      <w:suppressAutoHyphens/>
      <w:spacing w:after="0" w:line="240" w:lineRule="auto"/>
    </w:pPr>
    <w:rPr>
      <w:rFonts w:ascii="Arial" w:eastAsia="Times New Roman" w:hAnsi="Arial" w:cs="Arial"/>
      <w:color w:val="000000"/>
      <w:sz w:val="20"/>
      <w:szCs w:val="20"/>
      <w:lang w:eastAsia="ar-SA"/>
    </w:rPr>
  </w:style>
  <w:style w:type="character" w:customStyle="1" w:styleId="Heading1Char">
    <w:name w:val="Heading 1 Char"/>
    <w:basedOn w:val="DefaultParagraphFont"/>
    <w:link w:val="Heading1"/>
    <w:uiPriority w:val="9"/>
    <w:rsid w:val="009841D5"/>
    <w:rPr>
      <w:rFonts w:ascii="Times" w:hAnsi="Times"/>
      <w:b/>
      <w:bCs/>
      <w:kern w:val="36"/>
      <w:sz w:val="48"/>
      <w:szCs w:val="48"/>
    </w:rPr>
  </w:style>
  <w:style w:type="character" w:customStyle="1" w:styleId="personname">
    <w:name w:val="person_name"/>
    <w:basedOn w:val="DefaultParagraphFont"/>
    <w:rsid w:val="009841D5"/>
  </w:style>
  <w:style w:type="character" w:styleId="Emphasis">
    <w:name w:val="Emphasis"/>
    <w:basedOn w:val="DefaultParagraphFont"/>
    <w:uiPriority w:val="20"/>
    <w:qFormat/>
    <w:rsid w:val="009841D5"/>
    <w:rPr>
      <w:i/>
      <w:iCs/>
    </w:rPr>
  </w:style>
  <w:style w:type="character" w:customStyle="1" w:styleId="nlm-given-names">
    <w:name w:val="nlm-given-names"/>
    <w:basedOn w:val="DefaultParagraphFont"/>
    <w:rsid w:val="004B7D65"/>
  </w:style>
  <w:style w:type="character" w:customStyle="1" w:styleId="nlm-surname">
    <w:name w:val="nlm-surname"/>
    <w:basedOn w:val="DefaultParagraphFont"/>
    <w:rsid w:val="004B7D65"/>
  </w:style>
  <w:style w:type="character" w:customStyle="1" w:styleId="a-size-large">
    <w:name w:val="a-size-large"/>
    <w:basedOn w:val="DefaultParagraphFont"/>
    <w:rsid w:val="004310BA"/>
  </w:style>
  <w:style w:type="character" w:customStyle="1" w:styleId="article-authors2">
    <w:name w:val="article-authors2"/>
    <w:basedOn w:val="DefaultParagraphFont"/>
    <w:rsid w:val="00A30558"/>
  </w:style>
  <w:style w:type="character" w:customStyle="1" w:styleId="article-title2">
    <w:name w:val="article-title2"/>
    <w:basedOn w:val="DefaultParagraphFont"/>
    <w:rsid w:val="00A30558"/>
  </w:style>
  <w:style w:type="character" w:customStyle="1" w:styleId="Heading3Char">
    <w:name w:val="Heading 3 Char"/>
    <w:basedOn w:val="DefaultParagraphFont"/>
    <w:link w:val="Heading3"/>
    <w:uiPriority w:val="9"/>
    <w:rsid w:val="00255617"/>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7A574A"/>
    <w:pPr>
      <w:spacing w:before="100" w:beforeAutospacing="1" w:after="100" w:afterAutospacing="1"/>
    </w:pPr>
    <w:rPr>
      <w:rFonts w:eastAsiaTheme="minorHAnsi"/>
      <w:sz w:val="20"/>
      <w:szCs w:val="20"/>
    </w:rPr>
  </w:style>
  <w:style w:type="paragraph" w:customStyle="1" w:styleId="xmsolistparagraph">
    <w:name w:val="x_msolistparagraph"/>
    <w:basedOn w:val="Normal"/>
    <w:rsid w:val="007A574A"/>
    <w:pPr>
      <w:spacing w:before="100" w:beforeAutospacing="1" w:after="100" w:afterAutospacing="1"/>
    </w:pPr>
    <w:rPr>
      <w:rFonts w:eastAsiaTheme="minorHAnsi"/>
      <w:sz w:val="20"/>
      <w:szCs w:val="20"/>
    </w:rPr>
  </w:style>
  <w:style w:type="paragraph" w:styleId="PlainText">
    <w:name w:val="Plain Text"/>
    <w:basedOn w:val="Normal"/>
    <w:link w:val="PlainTextChar"/>
    <w:uiPriority w:val="99"/>
    <w:unhideWhenUsed/>
    <w:rsid w:val="0050544F"/>
    <w:rPr>
      <w:rFonts w:ascii="Calibri" w:hAnsi="Calibri"/>
      <w:szCs w:val="21"/>
      <w:lang w:eastAsia="en-GB"/>
    </w:rPr>
  </w:style>
  <w:style w:type="character" w:customStyle="1" w:styleId="PlainTextChar">
    <w:name w:val="Plain Text Char"/>
    <w:basedOn w:val="DefaultParagraphFont"/>
    <w:link w:val="PlainText"/>
    <w:uiPriority w:val="99"/>
    <w:rsid w:val="0050544F"/>
    <w:rPr>
      <w:rFonts w:ascii="Calibri" w:eastAsia="Times New Roman" w:hAnsi="Calibri" w:cs="Times New Roman"/>
      <w:sz w:val="24"/>
      <w:szCs w:val="21"/>
      <w:lang w:eastAsia="en-GB"/>
    </w:rPr>
  </w:style>
  <w:style w:type="character" w:customStyle="1" w:styleId="contribdegrees">
    <w:name w:val="contribdegrees"/>
    <w:basedOn w:val="DefaultParagraphFont"/>
    <w:rsid w:val="003E0D7E"/>
  </w:style>
  <w:style w:type="character" w:customStyle="1" w:styleId="Heading2Char">
    <w:name w:val="Heading 2 Char"/>
    <w:basedOn w:val="DefaultParagraphFont"/>
    <w:link w:val="Heading2"/>
    <w:uiPriority w:val="9"/>
    <w:semiHidden/>
    <w:rsid w:val="005A6584"/>
    <w:rPr>
      <w:rFonts w:asciiTheme="majorHAnsi" w:eastAsiaTheme="majorEastAsia" w:hAnsiTheme="majorHAnsi" w:cstheme="majorBidi"/>
      <w:color w:val="365F91" w:themeColor="accent1" w:themeShade="BF"/>
      <w:sz w:val="26"/>
      <w:szCs w:val="26"/>
      <w:lang w:val="en-HK"/>
    </w:rPr>
  </w:style>
  <w:style w:type="character" w:customStyle="1" w:styleId="Date1">
    <w:name w:val="Date1"/>
    <w:basedOn w:val="DefaultParagraphFont"/>
    <w:rsid w:val="005A6584"/>
  </w:style>
  <w:style w:type="character" w:customStyle="1" w:styleId="journal">
    <w:name w:val="journal"/>
    <w:basedOn w:val="DefaultParagraphFont"/>
    <w:rsid w:val="005A6584"/>
  </w:style>
  <w:style w:type="paragraph" w:customStyle="1" w:styleId="type">
    <w:name w:val="type"/>
    <w:basedOn w:val="Normal"/>
    <w:rsid w:val="005A6584"/>
    <w:pPr>
      <w:spacing w:before="100" w:beforeAutospacing="1" w:after="100" w:afterAutospacing="1"/>
    </w:pPr>
  </w:style>
  <w:style w:type="character" w:customStyle="1" w:styleId="typeclassification">
    <w:name w:val="type_classification"/>
    <w:basedOn w:val="DefaultParagraphFont"/>
    <w:rsid w:val="005A6584"/>
  </w:style>
  <w:style w:type="character" w:customStyle="1" w:styleId="UnresolvedMention1">
    <w:name w:val="Unresolved Mention1"/>
    <w:basedOn w:val="DefaultParagraphFont"/>
    <w:uiPriority w:val="99"/>
    <w:semiHidden/>
    <w:unhideWhenUsed/>
    <w:rsid w:val="005A6584"/>
    <w:rPr>
      <w:color w:val="605E5C"/>
      <w:shd w:val="clear" w:color="auto" w:fill="E1DFDD"/>
    </w:rPr>
  </w:style>
  <w:style w:type="paragraph" w:styleId="Revision">
    <w:name w:val="Revision"/>
    <w:hidden/>
    <w:uiPriority w:val="99"/>
    <w:semiHidden/>
    <w:rsid w:val="00F53490"/>
    <w:pPr>
      <w:spacing w:after="0" w:line="240" w:lineRule="auto"/>
    </w:pPr>
    <w:rPr>
      <w:rFonts w:ascii="Times New Roman" w:eastAsia="Times New Roman" w:hAnsi="Times New Roman" w:cs="Times New Roman"/>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497">
      <w:bodyDiv w:val="1"/>
      <w:marLeft w:val="0"/>
      <w:marRight w:val="0"/>
      <w:marTop w:val="0"/>
      <w:marBottom w:val="0"/>
      <w:divBdr>
        <w:top w:val="none" w:sz="0" w:space="0" w:color="auto"/>
        <w:left w:val="none" w:sz="0" w:space="0" w:color="auto"/>
        <w:bottom w:val="none" w:sz="0" w:space="0" w:color="auto"/>
        <w:right w:val="none" w:sz="0" w:space="0" w:color="auto"/>
      </w:divBdr>
      <w:divsChild>
        <w:div w:id="707796414">
          <w:marLeft w:val="0"/>
          <w:marRight w:val="0"/>
          <w:marTop w:val="0"/>
          <w:marBottom w:val="0"/>
          <w:divBdr>
            <w:top w:val="none" w:sz="0" w:space="0" w:color="auto"/>
            <w:left w:val="none" w:sz="0" w:space="0" w:color="auto"/>
            <w:bottom w:val="none" w:sz="0" w:space="0" w:color="auto"/>
            <w:right w:val="none" w:sz="0" w:space="0" w:color="auto"/>
          </w:divBdr>
          <w:divsChild>
            <w:div w:id="1089472780">
              <w:marLeft w:val="0"/>
              <w:marRight w:val="0"/>
              <w:marTop w:val="0"/>
              <w:marBottom w:val="0"/>
              <w:divBdr>
                <w:top w:val="none" w:sz="0" w:space="0" w:color="auto"/>
                <w:left w:val="none" w:sz="0" w:space="0" w:color="auto"/>
                <w:bottom w:val="none" w:sz="0" w:space="0" w:color="auto"/>
                <w:right w:val="none" w:sz="0" w:space="0" w:color="auto"/>
              </w:divBdr>
              <w:divsChild>
                <w:div w:id="8116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2738">
      <w:bodyDiv w:val="1"/>
      <w:marLeft w:val="0"/>
      <w:marRight w:val="0"/>
      <w:marTop w:val="0"/>
      <w:marBottom w:val="0"/>
      <w:divBdr>
        <w:top w:val="none" w:sz="0" w:space="0" w:color="auto"/>
        <w:left w:val="none" w:sz="0" w:space="0" w:color="auto"/>
        <w:bottom w:val="none" w:sz="0" w:space="0" w:color="auto"/>
        <w:right w:val="none" w:sz="0" w:space="0" w:color="auto"/>
      </w:divBdr>
    </w:div>
    <w:div w:id="45497105">
      <w:bodyDiv w:val="1"/>
      <w:marLeft w:val="0"/>
      <w:marRight w:val="0"/>
      <w:marTop w:val="0"/>
      <w:marBottom w:val="0"/>
      <w:divBdr>
        <w:top w:val="none" w:sz="0" w:space="0" w:color="auto"/>
        <w:left w:val="none" w:sz="0" w:space="0" w:color="auto"/>
        <w:bottom w:val="none" w:sz="0" w:space="0" w:color="auto"/>
        <w:right w:val="none" w:sz="0" w:space="0" w:color="auto"/>
      </w:divBdr>
      <w:divsChild>
        <w:div w:id="836963930">
          <w:marLeft w:val="0"/>
          <w:marRight w:val="0"/>
          <w:marTop w:val="0"/>
          <w:marBottom w:val="0"/>
          <w:divBdr>
            <w:top w:val="none" w:sz="0" w:space="0" w:color="auto"/>
            <w:left w:val="none" w:sz="0" w:space="0" w:color="auto"/>
            <w:bottom w:val="none" w:sz="0" w:space="0" w:color="auto"/>
            <w:right w:val="none" w:sz="0" w:space="0" w:color="auto"/>
          </w:divBdr>
          <w:divsChild>
            <w:div w:id="50810460">
              <w:marLeft w:val="0"/>
              <w:marRight w:val="0"/>
              <w:marTop w:val="0"/>
              <w:marBottom w:val="0"/>
              <w:divBdr>
                <w:top w:val="none" w:sz="0" w:space="0" w:color="auto"/>
                <w:left w:val="none" w:sz="0" w:space="0" w:color="auto"/>
                <w:bottom w:val="none" w:sz="0" w:space="0" w:color="auto"/>
                <w:right w:val="none" w:sz="0" w:space="0" w:color="auto"/>
              </w:divBdr>
              <w:divsChild>
                <w:div w:id="1634169497">
                  <w:marLeft w:val="0"/>
                  <w:marRight w:val="0"/>
                  <w:marTop w:val="0"/>
                  <w:marBottom w:val="0"/>
                  <w:divBdr>
                    <w:top w:val="none" w:sz="0" w:space="0" w:color="auto"/>
                    <w:left w:val="none" w:sz="0" w:space="0" w:color="auto"/>
                    <w:bottom w:val="none" w:sz="0" w:space="0" w:color="auto"/>
                    <w:right w:val="none" w:sz="0" w:space="0" w:color="auto"/>
                  </w:divBdr>
                  <w:divsChild>
                    <w:div w:id="1425420134">
                      <w:marLeft w:val="0"/>
                      <w:marRight w:val="0"/>
                      <w:marTop w:val="0"/>
                      <w:marBottom w:val="0"/>
                      <w:divBdr>
                        <w:top w:val="none" w:sz="0" w:space="0" w:color="auto"/>
                        <w:left w:val="none" w:sz="0" w:space="0" w:color="auto"/>
                        <w:bottom w:val="none" w:sz="0" w:space="0" w:color="auto"/>
                        <w:right w:val="none" w:sz="0" w:space="0" w:color="auto"/>
                      </w:divBdr>
                      <w:divsChild>
                        <w:div w:id="321088251">
                          <w:marLeft w:val="0"/>
                          <w:marRight w:val="0"/>
                          <w:marTop w:val="0"/>
                          <w:marBottom w:val="0"/>
                          <w:divBdr>
                            <w:top w:val="none" w:sz="0" w:space="0" w:color="auto"/>
                            <w:left w:val="none" w:sz="0" w:space="0" w:color="auto"/>
                            <w:bottom w:val="none" w:sz="0" w:space="0" w:color="auto"/>
                            <w:right w:val="none" w:sz="0" w:space="0" w:color="auto"/>
                          </w:divBdr>
                          <w:divsChild>
                            <w:div w:id="929847680">
                              <w:marLeft w:val="105"/>
                              <w:marRight w:val="105"/>
                              <w:marTop w:val="105"/>
                              <w:marBottom w:val="105"/>
                              <w:divBdr>
                                <w:top w:val="none" w:sz="0" w:space="0" w:color="auto"/>
                                <w:left w:val="none" w:sz="0" w:space="0" w:color="auto"/>
                                <w:bottom w:val="none" w:sz="0" w:space="0" w:color="auto"/>
                                <w:right w:val="none" w:sz="0" w:space="0" w:color="auto"/>
                              </w:divBdr>
                              <w:divsChild>
                                <w:div w:id="104348381">
                                  <w:marLeft w:val="0"/>
                                  <w:marRight w:val="0"/>
                                  <w:marTop w:val="0"/>
                                  <w:marBottom w:val="0"/>
                                  <w:divBdr>
                                    <w:top w:val="none" w:sz="0" w:space="0" w:color="auto"/>
                                    <w:left w:val="none" w:sz="0" w:space="0" w:color="auto"/>
                                    <w:bottom w:val="none" w:sz="0" w:space="0" w:color="auto"/>
                                    <w:right w:val="none" w:sz="0" w:space="0" w:color="auto"/>
                                  </w:divBdr>
                                  <w:divsChild>
                                    <w:div w:id="534930656">
                                      <w:marLeft w:val="0"/>
                                      <w:marRight w:val="0"/>
                                      <w:marTop w:val="0"/>
                                      <w:marBottom w:val="0"/>
                                      <w:divBdr>
                                        <w:top w:val="none" w:sz="0" w:space="0" w:color="auto"/>
                                        <w:left w:val="none" w:sz="0" w:space="0" w:color="auto"/>
                                        <w:bottom w:val="none" w:sz="0" w:space="0" w:color="auto"/>
                                        <w:right w:val="none" w:sz="0" w:space="0" w:color="auto"/>
                                      </w:divBdr>
                                      <w:divsChild>
                                        <w:div w:id="1744403652">
                                          <w:marLeft w:val="105"/>
                                          <w:marRight w:val="0"/>
                                          <w:marTop w:val="0"/>
                                          <w:marBottom w:val="0"/>
                                          <w:divBdr>
                                            <w:top w:val="none" w:sz="0" w:space="0" w:color="auto"/>
                                            <w:left w:val="none" w:sz="0" w:space="0" w:color="auto"/>
                                            <w:bottom w:val="none" w:sz="0" w:space="0" w:color="auto"/>
                                            <w:right w:val="none" w:sz="0" w:space="0" w:color="auto"/>
                                          </w:divBdr>
                                          <w:divsChild>
                                            <w:div w:id="1292638635">
                                              <w:marLeft w:val="0"/>
                                              <w:marRight w:val="0"/>
                                              <w:marTop w:val="0"/>
                                              <w:marBottom w:val="0"/>
                                              <w:divBdr>
                                                <w:top w:val="none" w:sz="0" w:space="0" w:color="auto"/>
                                                <w:left w:val="none" w:sz="0" w:space="0" w:color="auto"/>
                                                <w:bottom w:val="none" w:sz="0" w:space="0" w:color="auto"/>
                                                <w:right w:val="none" w:sz="0" w:space="0" w:color="auto"/>
                                              </w:divBdr>
                                            </w:div>
                                            <w:div w:id="1938781138">
                                              <w:marLeft w:val="0"/>
                                              <w:marRight w:val="0"/>
                                              <w:marTop w:val="0"/>
                                              <w:marBottom w:val="0"/>
                                              <w:divBdr>
                                                <w:top w:val="none" w:sz="0" w:space="0" w:color="auto"/>
                                                <w:left w:val="none" w:sz="0" w:space="0" w:color="auto"/>
                                                <w:bottom w:val="none" w:sz="0" w:space="0" w:color="auto"/>
                                                <w:right w:val="none" w:sz="0" w:space="0" w:color="auto"/>
                                              </w:divBdr>
                                              <w:divsChild>
                                                <w:div w:id="1477988140">
                                                  <w:marLeft w:val="0"/>
                                                  <w:marRight w:val="0"/>
                                                  <w:marTop w:val="360"/>
                                                  <w:marBottom w:val="105"/>
                                                  <w:divBdr>
                                                    <w:top w:val="none" w:sz="0" w:space="0" w:color="auto"/>
                                                    <w:left w:val="none" w:sz="0" w:space="0" w:color="auto"/>
                                                    <w:bottom w:val="none" w:sz="0" w:space="0" w:color="auto"/>
                                                    <w:right w:val="none" w:sz="0" w:space="0" w:color="auto"/>
                                                  </w:divBdr>
                                                  <w:divsChild>
                                                    <w:div w:id="549609057">
                                                      <w:marLeft w:val="0"/>
                                                      <w:marRight w:val="0"/>
                                                      <w:marTop w:val="0"/>
                                                      <w:marBottom w:val="0"/>
                                                      <w:divBdr>
                                                        <w:top w:val="none" w:sz="0" w:space="0" w:color="auto"/>
                                                        <w:left w:val="none" w:sz="0" w:space="0" w:color="auto"/>
                                                        <w:bottom w:val="none" w:sz="0" w:space="0" w:color="auto"/>
                                                        <w:right w:val="none" w:sz="0" w:space="0" w:color="auto"/>
                                                      </w:divBdr>
                                                      <w:divsChild>
                                                        <w:div w:id="11356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8819">
          <w:marLeft w:val="0"/>
          <w:marRight w:val="0"/>
          <w:marTop w:val="0"/>
          <w:marBottom w:val="0"/>
          <w:divBdr>
            <w:top w:val="none" w:sz="0" w:space="0" w:color="auto"/>
            <w:left w:val="none" w:sz="0" w:space="0" w:color="auto"/>
            <w:bottom w:val="none" w:sz="0" w:space="0" w:color="auto"/>
            <w:right w:val="none" w:sz="0" w:space="0" w:color="auto"/>
          </w:divBdr>
          <w:divsChild>
            <w:div w:id="545216749">
              <w:marLeft w:val="0"/>
              <w:marRight w:val="0"/>
              <w:marTop w:val="0"/>
              <w:marBottom w:val="0"/>
              <w:divBdr>
                <w:top w:val="none" w:sz="0" w:space="0" w:color="auto"/>
                <w:left w:val="none" w:sz="0" w:space="0" w:color="auto"/>
                <w:bottom w:val="none" w:sz="0" w:space="0" w:color="auto"/>
                <w:right w:val="none" w:sz="0" w:space="0" w:color="auto"/>
              </w:divBdr>
              <w:divsChild>
                <w:div w:id="1029725204">
                  <w:marLeft w:val="0"/>
                  <w:marRight w:val="0"/>
                  <w:marTop w:val="0"/>
                  <w:marBottom w:val="0"/>
                  <w:divBdr>
                    <w:top w:val="none" w:sz="0" w:space="0" w:color="auto"/>
                    <w:left w:val="none" w:sz="0" w:space="0" w:color="auto"/>
                    <w:bottom w:val="none" w:sz="0" w:space="0" w:color="auto"/>
                    <w:right w:val="none" w:sz="0" w:space="0" w:color="auto"/>
                  </w:divBdr>
                  <w:divsChild>
                    <w:div w:id="1704400559">
                      <w:marLeft w:val="81"/>
                      <w:marRight w:val="81"/>
                      <w:marTop w:val="0"/>
                      <w:marBottom w:val="0"/>
                      <w:divBdr>
                        <w:top w:val="none" w:sz="0" w:space="0" w:color="auto"/>
                        <w:left w:val="none" w:sz="0" w:space="0" w:color="auto"/>
                        <w:bottom w:val="none" w:sz="0" w:space="0" w:color="auto"/>
                        <w:right w:val="none" w:sz="0" w:space="0" w:color="auto"/>
                      </w:divBdr>
                      <w:divsChild>
                        <w:div w:id="1792631998">
                          <w:marLeft w:val="0"/>
                          <w:marRight w:val="0"/>
                          <w:marTop w:val="0"/>
                          <w:marBottom w:val="0"/>
                          <w:divBdr>
                            <w:top w:val="none" w:sz="0" w:space="0" w:color="auto"/>
                            <w:left w:val="none" w:sz="0" w:space="0" w:color="auto"/>
                            <w:bottom w:val="none" w:sz="0" w:space="0" w:color="auto"/>
                            <w:right w:val="none" w:sz="0" w:space="0" w:color="auto"/>
                          </w:divBdr>
                          <w:divsChild>
                            <w:div w:id="463230604">
                              <w:marLeft w:val="105"/>
                              <w:marRight w:val="105"/>
                              <w:marTop w:val="0"/>
                              <w:marBottom w:val="0"/>
                              <w:divBdr>
                                <w:top w:val="none" w:sz="0" w:space="0" w:color="auto"/>
                                <w:left w:val="none" w:sz="0" w:space="0" w:color="auto"/>
                                <w:bottom w:val="none" w:sz="0" w:space="0" w:color="auto"/>
                                <w:right w:val="none" w:sz="0" w:space="0" w:color="auto"/>
                              </w:divBdr>
                              <w:divsChild>
                                <w:div w:id="464467946">
                                  <w:marLeft w:val="0"/>
                                  <w:marRight w:val="0"/>
                                  <w:marTop w:val="0"/>
                                  <w:marBottom w:val="0"/>
                                  <w:divBdr>
                                    <w:top w:val="none" w:sz="0" w:space="0" w:color="auto"/>
                                    <w:left w:val="none" w:sz="0" w:space="0" w:color="auto"/>
                                    <w:bottom w:val="none" w:sz="0" w:space="0" w:color="auto"/>
                                    <w:right w:val="none" w:sz="0" w:space="0" w:color="auto"/>
                                  </w:divBdr>
                                  <w:divsChild>
                                    <w:div w:id="401177179">
                                      <w:marLeft w:val="0"/>
                                      <w:marRight w:val="0"/>
                                      <w:marTop w:val="0"/>
                                      <w:marBottom w:val="0"/>
                                      <w:divBdr>
                                        <w:top w:val="none" w:sz="0" w:space="0" w:color="auto"/>
                                        <w:left w:val="none" w:sz="0" w:space="0" w:color="auto"/>
                                        <w:bottom w:val="none" w:sz="0" w:space="0" w:color="auto"/>
                                        <w:right w:val="none" w:sz="0" w:space="0" w:color="auto"/>
                                      </w:divBdr>
                                      <w:divsChild>
                                        <w:div w:id="857811741">
                                          <w:marLeft w:val="0"/>
                                          <w:marRight w:val="0"/>
                                          <w:marTop w:val="0"/>
                                          <w:marBottom w:val="0"/>
                                          <w:divBdr>
                                            <w:top w:val="none" w:sz="0" w:space="0" w:color="auto"/>
                                            <w:left w:val="none" w:sz="0" w:space="0" w:color="auto"/>
                                            <w:bottom w:val="none" w:sz="0" w:space="0" w:color="auto"/>
                                            <w:right w:val="none" w:sz="0" w:space="0" w:color="auto"/>
                                          </w:divBdr>
                                          <w:divsChild>
                                            <w:div w:id="57096796">
                                              <w:marLeft w:val="0"/>
                                              <w:marRight w:val="0"/>
                                              <w:marTop w:val="0"/>
                                              <w:marBottom w:val="0"/>
                                              <w:divBdr>
                                                <w:top w:val="none" w:sz="0" w:space="0" w:color="auto"/>
                                                <w:left w:val="none" w:sz="0" w:space="0" w:color="auto"/>
                                                <w:bottom w:val="single" w:sz="6" w:space="0" w:color="auto"/>
                                                <w:right w:val="none" w:sz="0" w:space="0" w:color="auto"/>
                                              </w:divBdr>
                                              <w:divsChild>
                                                <w:div w:id="473455005">
                                                  <w:marLeft w:val="0"/>
                                                  <w:marRight w:val="0"/>
                                                  <w:marTop w:val="0"/>
                                                  <w:marBottom w:val="0"/>
                                                  <w:divBdr>
                                                    <w:top w:val="none" w:sz="0" w:space="0" w:color="auto"/>
                                                    <w:left w:val="none" w:sz="0" w:space="0" w:color="auto"/>
                                                    <w:bottom w:val="none" w:sz="0" w:space="0" w:color="auto"/>
                                                    <w:right w:val="none" w:sz="0" w:space="0" w:color="auto"/>
                                                  </w:divBdr>
                                                </w:div>
                                                <w:div w:id="220098685">
                                                  <w:marLeft w:val="0"/>
                                                  <w:marRight w:val="0"/>
                                                  <w:marTop w:val="0"/>
                                                  <w:marBottom w:val="0"/>
                                                  <w:divBdr>
                                                    <w:top w:val="none" w:sz="0" w:space="0" w:color="auto"/>
                                                    <w:left w:val="none" w:sz="0" w:space="0" w:color="auto"/>
                                                    <w:bottom w:val="none" w:sz="0" w:space="0" w:color="auto"/>
                                                    <w:right w:val="none" w:sz="0" w:space="0" w:color="auto"/>
                                                  </w:divBdr>
                                                </w:div>
                                              </w:divsChild>
                                            </w:div>
                                            <w:div w:id="1325668090">
                                              <w:marLeft w:val="0"/>
                                              <w:marRight w:val="0"/>
                                              <w:marTop w:val="0"/>
                                              <w:marBottom w:val="0"/>
                                              <w:divBdr>
                                                <w:top w:val="none" w:sz="0" w:space="0" w:color="auto"/>
                                                <w:left w:val="none" w:sz="0" w:space="0" w:color="auto"/>
                                                <w:bottom w:val="single" w:sz="6" w:space="0" w:color="auto"/>
                                                <w:right w:val="none" w:sz="0" w:space="0" w:color="auto"/>
                                              </w:divBdr>
                                              <w:divsChild>
                                                <w:div w:id="1953897078">
                                                  <w:marLeft w:val="0"/>
                                                  <w:marRight w:val="0"/>
                                                  <w:marTop w:val="0"/>
                                                  <w:marBottom w:val="0"/>
                                                  <w:divBdr>
                                                    <w:top w:val="none" w:sz="0" w:space="0" w:color="auto"/>
                                                    <w:left w:val="none" w:sz="0" w:space="0" w:color="auto"/>
                                                    <w:bottom w:val="none" w:sz="0" w:space="0" w:color="auto"/>
                                                    <w:right w:val="none" w:sz="0" w:space="0" w:color="auto"/>
                                                  </w:divBdr>
                                                </w:div>
                                                <w:div w:id="761609419">
                                                  <w:marLeft w:val="0"/>
                                                  <w:marRight w:val="0"/>
                                                  <w:marTop w:val="0"/>
                                                  <w:marBottom w:val="0"/>
                                                  <w:divBdr>
                                                    <w:top w:val="none" w:sz="0" w:space="0" w:color="auto"/>
                                                    <w:left w:val="none" w:sz="0" w:space="0" w:color="auto"/>
                                                    <w:bottom w:val="none" w:sz="0" w:space="0" w:color="auto"/>
                                                    <w:right w:val="none" w:sz="0" w:space="0" w:color="auto"/>
                                                  </w:divBdr>
                                                </w:div>
                                              </w:divsChild>
                                            </w:div>
                                            <w:div w:id="154957954">
                                              <w:marLeft w:val="0"/>
                                              <w:marRight w:val="0"/>
                                              <w:marTop w:val="0"/>
                                              <w:marBottom w:val="0"/>
                                              <w:divBdr>
                                                <w:top w:val="none" w:sz="0" w:space="0" w:color="auto"/>
                                                <w:left w:val="none" w:sz="0" w:space="0" w:color="auto"/>
                                                <w:bottom w:val="none" w:sz="0" w:space="0" w:color="auto"/>
                                                <w:right w:val="none" w:sz="0" w:space="0" w:color="auto"/>
                                              </w:divBdr>
                                              <w:divsChild>
                                                <w:div w:id="1240485273">
                                                  <w:marLeft w:val="0"/>
                                                  <w:marRight w:val="0"/>
                                                  <w:marTop w:val="0"/>
                                                  <w:marBottom w:val="0"/>
                                                  <w:divBdr>
                                                    <w:top w:val="none" w:sz="0" w:space="0" w:color="auto"/>
                                                    <w:left w:val="none" w:sz="0" w:space="0" w:color="auto"/>
                                                    <w:bottom w:val="single" w:sz="6" w:space="8" w:color="auto"/>
                                                    <w:right w:val="none" w:sz="0" w:space="0" w:color="auto"/>
                                                  </w:divBdr>
                                                  <w:divsChild>
                                                    <w:div w:id="99297725">
                                                      <w:marLeft w:val="0"/>
                                                      <w:marRight w:val="0"/>
                                                      <w:marTop w:val="0"/>
                                                      <w:marBottom w:val="0"/>
                                                      <w:divBdr>
                                                        <w:top w:val="none" w:sz="0" w:space="0" w:color="auto"/>
                                                        <w:left w:val="none" w:sz="0" w:space="0" w:color="auto"/>
                                                        <w:bottom w:val="none" w:sz="0" w:space="0" w:color="auto"/>
                                                        <w:right w:val="none" w:sz="0" w:space="0" w:color="auto"/>
                                                      </w:divBdr>
                                                    </w:div>
                                                    <w:div w:id="10110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7175">
                      <w:marLeft w:val="81"/>
                      <w:marRight w:val="81"/>
                      <w:marTop w:val="0"/>
                      <w:marBottom w:val="0"/>
                      <w:divBdr>
                        <w:top w:val="none" w:sz="0" w:space="0" w:color="auto"/>
                        <w:left w:val="none" w:sz="0" w:space="0" w:color="auto"/>
                        <w:bottom w:val="none" w:sz="0" w:space="0" w:color="auto"/>
                        <w:right w:val="none" w:sz="0" w:space="0" w:color="auto"/>
                      </w:divBdr>
                      <w:divsChild>
                        <w:div w:id="1198473770">
                          <w:marLeft w:val="0"/>
                          <w:marRight w:val="0"/>
                          <w:marTop w:val="0"/>
                          <w:marBottom w:val="0"/>
                          <w:divBdr>
                            <w:top w:val="none" w:sz="0" w:space="0" w:color="auto"/>
                            <w:left w:val="none" w:sz="0" w:space="0" w:color="auto"/>
                            <w:bottom w:val="none" w:sz="0" w:space="0" w:color="auto"/>
                            <w:right w:val="none" w:sz="0" w:space="0" w:color="auto"/>
                          </w:divBdr>
                          <w:divsChild>
                            <w:div w:id="342513001">
                              <w:marLeft w:val="0"/>
                              <w:marRight w:val="0"/>
                              <w:marTop w:val="0"/>
                              <w:marBottom w:val="0"/>
                              <w:divBdr>
                                <w:top w:val="none" w:sz="0" w:space="0" w:color="auto"/>
                                <w:left w:val="none" w:sz="0" w:space="0" w:color="auto"/>
                                <w:bottom w:val="none" w:sz="0" w:space="0" w:color="auto"/>
                                <w:right w:val="none" w:sz="0" w:space="0" w:color="auto"/>
                              </w:divBdr>
                              <w:divsChild>
                                <w:div w:id="488447275">
                                  <w:marLeft w:val="0"/>
                                  <w:marRight w:val="0"/>
                                  <w:marTop w:val="0"/>
                                  <w:marBottom w:val="0"/>
                                  <w:divBdr>
                                    <w:top w:val="none" w:sz="0" w:space="0" w:color="auto"/>
                                    <w:left w:val="none" w:sz="0" w:space="0" w:color="auto"/>
                                    <w:bottom w:val="none" w:sz="0" w:space="0" w:color="auto"/>
                                    <w:right w:val="none" w:sz="0" w:space="0" w:color="auto"/>
                                  </w:divBdr>
                                  <w:divsChild>
                                    <w:div w:id="1042747836">
                                      <w:marLeft w:val="0"/>
                                      <w:marRight w:val="0"/>
                                      <w:marTop w:val="0"/>
                                      <w:marBottom w:val="0"/>
                                      <w:divBdr>
                                        <w:top w:val="none" w:sz="0" w:space="0" w:color="auto"/>
                                        <w:left w:val="none" w:sz="0" w:space="0" w:color="auto"/>
                                        <w:bottom w:val="none" w:sz="0" w:space="0" w:color="auto"/>
                                        <w:right w:val="none" w:sz="0" w:space="0" w:color="auto"/>
                                      </w:divBdr>
                                    </w:div>
                                    <w:div w:id="525363094">
                                      <w:marLeft w:val="0"/>
                                      <w:marRight w:val="0"/>
                                      <w:marTop w:val="0"/>
                                      <w:marBottom w:val="0"/>
                                      <w:divBdr>
                                        <w:top w:val="none" w:sz="0" w:space="0" w:color="auto"/>
                                        <w:left w:val="none" w:sz="0" w:space="0" w:color="auto"/>
                                        <w:bottom w:val="none" w:sz="0" w:space="0" w:color="auto"/>
                                        <w:right w:val="none" w:sz="0" w:space="0" w:color="auto"/>
                                      </w:divBdr>
                                      <w:divsChild>
                                        <w:div w:id="1890339559">
                                          <w:marLeft w:val="0"/>
                                          <w:marRight w:val="0"/>
                                          <w:marTop w:val="0"/>
                                          <w:marBottom w:val="0"/>
                                          <w:divBdr>
                                            <w:top w:val="none" w:sz="0" w:space="0" w:color="auto"/>
                                            <w:left w:val="none" w:sz="0" w:space="0" w:color="auto"/>
                                            <w:bottom w:val="none" w:sz="0" w:space="0" w:color="auto"/>
                                            <w:right w:val="none" w:sz="0" w:space="0" w:color="auto"/>
                                          </w:divBdr>
                                          <w:divsChild>
                                            <w:div w:id="14380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8089">
                              <w:marLeft w:val="0"/>
                              <w:marRight w:val="0"/>
                              <w:marTop w:val="0"/>
                              <w:marBottom w:val="0"/>
                              <w:divBdr>
                                <w:top w:val="none" w:sz="0" w:space="0" w:color="auto"/>
                                <w:left w:val="none" w:sz="0" w:space="0" w:color="auto"/>
                                <w:bottom w:val="none" w:sz="0" w:space="0" w:color="auto"/>
                                <w:right w:val="none" w:sz="0" w:space="0" w:color="auto"/>
                              </w:divBdr>
                              <w:divsChild>
                                <w:div w:id="1914511856">
                                  <w:marLeft w:val="0"/>
                                  <w:marRight w:val="0"/>
                                  <w:marTop w:val="0"/>
                                  <w:marBottom w:val="0"/>
                                  <w:divBdr>
                                    <w:top w:val="none" w:sz="0" w:space="0" w:color="auto"/>
                                    <w:left w:val="none" w:sz="0" w:space="0" w:color="auto"/>
                                    <w:bottom w:val="none" w:sz="0" w:space="0" w:color="auto"/>
                                    <w:right w:val="none" w:sz="0" w:space="0" w:color="auto"/>
                                  </w:divBdr>
                                  <w:divsChild>
                                    <w:div w:id="1425111328">
                                      <w:marLeft w:val="0"/>
                                      <w:marRight w:val="0"/>
                                      <w:marTop w:val="0"/>
                                      <w:marBottom w:val="0"/>
                                      <w:divBdr>
                                        <w:top w:val="none" w:sz="0" w:space="0" w:color="auto"/>
                                        <w:left w:val="none" w:sz="0" w:space="0" w:color="auto"/>
                                        <w:bottom w:val="none" w:sz="0" w:space="0" w:color="auto"/>
                                        <w:right w:val="none" w:sz="0" w:space="0" w:color="auto"/>
                                      </w:divBdr>
                                      <w:divsChild>
                                        <w:div w:id="1283489449">
                                          <w:marLeft w:val="0"/>
                                          <w:marRight w:val="0"/>
                                          <w:marTop w:val="0"/>
                                          <w:marBottom w:val="0"/>
                                          <w:divBdr>
                                            <w:top w:val="none" w:sz="0" w:space="0" w:color="auto"/>
                                            <w:left w:val="none" w:sz="0" w:space="0" w:color="auto"/>
                                            <w:bottom w:val="none" w:sz="0" w:space="0" w:color="auto"/>
                                            <w:right w:val="none" w:sz="0" w:space="0" w:color="auto"/>
                                          </w:divBdr>
                                          <w:divsChild>
                                            <w:div w:id="1429934113">
                                              <w:marLeft w:val="0"/>
                                              <w:marRight w:val="0"/>
                                              <w:marTop w:val="0"/>
                                              <w:marBottom w:val="0"/>
                                              <w:divBdr>
                                                <w:top w:val="none" w:sz="0" w:space="0" w:color="auto"/>
                                                <w:left w:val="none" w:sz="0" w:space="0" w:color="auto"/>
                                                <w:bottom w:val="none" w:sz="0" w:space="0" w:color="auto"/>
                                                <w:right w:val="none" w:sz="0" w:space="0" w:color="auto"/>
                                              </w:divBdr>
                                              <w:divsChild>
                                                <w:div w:id="1704868647">
                                                  <w:marLeft w:val="0"/>
                                                  <w:marRight w:val="0"/>
                                                  <w:marTop w:val="0"/>
                                                  <w:marBottom w:val="0"/>
                                                  <w:divBdr>
                                                    <w:top w:val="none" w:sz="0" w:space="0" w:color="auto"/>
                                                    <w:left w:val="none" w:sz="0" w:space="0" w:color="auto"/>
                                                    <w:bottom w:val="none" w:sz="0" w:space="0" w:color="auto"/>
                                                    <w:right w:val="none" w:sz="0" w:space="0" w:color="auto"/>
                                                  </w:divBdr>
                                                  <w:divsChild>
                                                    <w:div w:id="2009017266">
                                                      <w:marLeft w:val="0"/>
                                                      <w:marRight w:val="0"/>
                                                      <w:marTop w:val="0"/>
                                                      <w:marBottom w:val="0"/>
                                                      <w:divBdr>
                                                        <w:top w:val="none" w:sz="0" w:space="0" w:color="auto"/>
                                                        <w:left w:val="none" w:sz="0" w:space="0" w:color="auto"/>
                                                        <w:bottom w:val="none" w:sz="0" w:space="0" w:color="auto"/>
                                                        <w:right w:val="none" w:sz="0" w:space="0" w:color="auto"/>
                                                      </w:divBdr>
                                                      <w:divsChild>
                                                        <w:div w:id="157116089">
                                                          <w:marLeft w:val="0"/>
                                                          <w:marRight w:val="0"/>
                                                          <w:marTop w:val="0"/>
                                                          <w:marBottom w:val="0"/>
                                                          <w:divBdr>
                                                            <w:top w:val="none" w:sz="0" w:space="0" w:color="auto"/>
                                                            <w:left w:val="none" w:sz="0" w:space="0" w:color="auto"/>
                                                            <w:bottom w:val="none" w:sz="0" w:space="0" w:color="auto"/>
                                                            <w:right w:val="none" w:sz="0" w:space="0" w:color="auto"/>
                                                          </w:divBdr>
                                                          <w:divsChild>
                                                            <w:div w:id="222449653">
                                                              <w:marLeft w:val="0"/>
                                                              <w:marRight w:val="0"/>
                                                              <w:marTop w:val="0"/>
                                                              <w:marBottom w:val="0"/>
                                                              <w:divBdr>
                                                                <w:top w:val="none" w:sz="0" w:space="0" w:color="auto"/>
                                                                <w:left w:val="none" w:sz="0" w:space="0" w:color="auto"/>
                                                                <w:bottom w:val="none" w:sz="0" w:space="0" w:color="auto"/>
                                                                <w:right w:val="none" w:sz="0" w:space="0" w:color="auto"/>
                                                              </w:divBdr>
                                                              <w:divsChild>
                                                                <w:div w:id="9364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31244">
      <w:bodyDiv w:val="1"/>
      <w:marLeft w:val="0"/>
      <w:marRight w:val="0"/>
      <w:marTop w:val="0"/>
      <w:marBottom w:val="0"/>
      <w:divBdr>
        <w:top w:val="none" w:sz="0" w:space="0" w:color="auto"/>
        <w:left w:val="none" w:sz="0" w:space="0" w:color="auto"/>
        <w:bottom w:val="none" w:sz="0" w:space="0" w:color="auto"/>
        <w:right w:val="none" w:sz="0" w:space="0" w:color="auto"/>
      </w:divBdr>
      <w:divsChild>
        <w:div w:id="538250744">
          <w:marLeft w:val="0"/>
          <w:marRight w:val="0"/>
          <w:marTop w:val="0"/>
          <w:marBottom w:val="0"/>
          <w:divBdr>
            <w:top w:val="none" w:sz="0" w:space="0" w:color="auto"/>
            <w:left w:val="none" w:sz="0" w:space="0" w:color="auto"/>
            <w:bottom w:val="none" w:sz="0" w:space="0" w:color="auto"/>
            <w:right w:val="none" w:sz="0" w:space="0" w:color="auto"/>
          </w:divBdr>
        </w:div>
        <w:div w:id="1812669166">
          <w:marLeft w:val="0"/>
          <w:marRight w:val="0"/>
          <w:marTop w:val="0"/>
          <w:marBottom w:val="0"/>
          <w:divBdr>
            <w:top w:val="none" w:sz="0" w:space="0" w:color="auto"/>
            <w:left w:val="none" w:sz="0" w:space="0" w:color="auto"/>
            <w:bottom w:val="none" w:sz="0" w:space="0" w:color="auto"/>
            <w:right w:val="none" w:sz="0" w:space="0" w:color="auto"/>
          </w:divBdr>
        </w:div>
        <w:div w:id="236399325">
          <w:marLeft w:val="0"/>
          <w:marRight w:val="0"/>
          <w:marTop w:val="0"/>
          <w:marBottom w:val="0"/>
          <w:divBdr>
            <w:top w:val="none" w:sz="0" w:space="0" w:color="auto"/>
            <w:left w:val="none" w:sz="0" w:space="0" w:color="auto"/>
            <w:bottom w:val="none" w:sz="0" w:space="0" w:color="auto"/>
            <w:right w:val="none" w:sz="0" w:space="0" w:color="auto"/>
          </w:divBdr>
        </w:div>
      </w:divsChild>
    </w:div>
    <w:div w:id="72092408">
      <w:bodyDiv w:val="1"/>
      <w:marLeft w:val="0"/>
      <w:marRight w:val="0"/>
      <w:marTop w:val="0"/>
      <w:marBottom w:val="0"/>
      <w:divBdr>
        <w:top w:val="none" w:sz="0" w:space="0" w:color="auto"/>
        <w:left w:val="none" w:sz="0" w:space="0" w:color="auto"/>
        <w:bottom w:val="none" w:sz="0" w:space="0" w:color="auto"/>
        <w:right w:val="none" w:sz="0" w:space="0" w:color="auto"/>
      </w:divBdr>
    </w:div>
    <w:div w:id="74714250">
      <w:bodyDiv w:val="1"/>
      <w:marLeft w:val="0"/>
      <w:marRight w:val="0"/>
      <w:marTop w:val="0"/>
      <w:marBottom w:val="0"/>
      <w:divBdr>
        <w:top w:val="none" w:sz="0" w:space="0" w:color="auto"/>
        <w:left w:val="none" w:sz="0" w:space="0" w:color="auto"/>
        <w:bottom w:val="none" w:sz="0" w:space="0" w:color="auto"/>
        <w:right w:val="none" w:sz="0" w:space="0" w:color="auto"/>
      </w:divBdr>
    </w:div>
    <w:div w:id="86658948">
      <w:bodyDiv w:val="1"/>
      <w:marLeft w:val="0"/>
      <w:marRight w:val="0"/>
      <w:marTop w:val="0"/>
      <w:marBottom w:val="0"/>
      <w:divBdr>
        <w:top w:val="none" w:sz="0" w:space="0" w:color="auto"/>
        <w:left w:val="none" w:sz="0" w:space="0" w:color="auto"/>
        <w:bottom w:val="none" w:sz="0" w:space="0" w:color="auto"/>
        <w:right w:val="none" w:sz="0" w:space="0" w:color="auto"/>
      </w:divBdr>
      <w:divsChild>
        <w:div w:id="973943998">
          <w:marLeft w:val="0"/>
          <w:marRight w:val="0"/>
          <w:marTop w:val="0"/>
          <w:marBottom w:val="0"/>
          <w:divBdr>
            <w:top w:val="none" w:sz="0" w:space="0" w:color="auto"/>
            <w:left w:val="none" w:sz="0" w:space="0" w:color="auto"/>
            <w:bottom w:val="none" w:sz="0" w:space="0" w:color="auto"/>
            <w:right w:val="none" w:sz="0" w:space="0" w:color="auto"/>
          </w:divBdr>
          <w:divsChild>
            <w:div w:id="1544902477">
              <w:marLeft w:val="0"/>
              <w:marRight w:val="0"/>
              <w:marTop w:val="0"/>
              <w:marBottom w:val="0"/>
              <w:divBdr>
                <w:top w:val="none" w:sz="0" w:space="0" w:color="auto"/>
                <w:left w:val="none" w:sz="0" w:space="0" w:color="auto"/>
                <w:bottom w:val="none" w:sz="0" w:space="0" w:color="auto"/>
                <w:right w:val="none" w:sz="0" w:space="0" w:color="auto"/>
              </w:divBdr>
              <w:divsChild>
                <w:div w:id="10540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184">
      <w:bodyDiv w:val="1"/>
      <w:marLeft w:val="0"/>
      <w:marRight w:val="0"/>
      <w:marTop w:val="0"/>
      <w:marBottom w:val="0"/>
      <w:divBdr>
        <w:top w:val="none" w:sz="0" w:space="0" w:color="auto"/>
        <w:left w:val="none" w:sz="0" w:space="0" w:color="auto"/>
        <w:bottom w:val="none" w:sz="0" w:space="0" w:color="auto"/>
        <w:right w:val="none" w:sz="0" w:space="0" w:color="auto"/>
      </w:divBdr>
    </w:div>
    <w:div w:id="157694026">
      <w:bodyDiv w:val="1"/>
      <w:marLeft w:val="0"/>
      <w:marRight w:val="0"/>
      <w:marTop w:val="0"/>
      <w:marBottom w:val="0"/>
      <w:divBdr>
        <w:top w:val="none" w:sz="0" w:space="0" w:color="auto"/>
        <w:left w:val="none" w:sz="0" w:space="0" w:color="auto"/>
        <w:bottom w:val="none" w:sz="0" w:space="0" w:color="auto"/>
        <w:right w:val="none" w:sz="0" w:space="0" w:color="auto"/>
      </w:divBdr>
      <w:divsChild>
        <w:div w:id="763917243">
          <w:marLeft w:val="0"/>
          <w:marRight w:val="0"/>
          <w:marTop w:val="0"/>
          <w:marBottom w:val="0"/>
          <w:divBdr>
            <w:top w:val="none" w:sz="0" w:space="0" w:color="auto"/>
            <w:left w:val="none" w:sz="0" w:space="0" w:color="auto"/>
            <w:bottom w:val="none" w:sz="0" w:space="0" w:color="auto"/>
            <w:right w:val="none" w:sz="0" w:space="0" w:color="auto"/>
          </w:divBdr>
          <w:divsChild>
            <w:div w:id="1701931343">
              <w:marLeft w:val="0"/>
              <w:marRight w:val="0"/>
              <w:marTop w:val="0"/>
              <w:marBottom w:val="0"/>
              <w:divBdr>
                <w:top w:val="none" w:sz="0" w:space="0" w:color="auto"/>
                <w:left w:val="none" w:sz="0" w:space="0" w:color="auto"/>
                <w:bottom w:val="none" w:sz="0" w:space="0" w:color="auto"/>
                <w:right w:val="none" w:sz="0" w:space="0" w:color="auto"/>
              </w:divBdr>
              <w:divsChild>
                <w:div w:id="9712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68">
      <w:bodyDiv w:val="1"/>
      <w:marLeft w:val="0"/>
      <w:marRight w:val="0"/>
      <w:marTop w:val="0"/>
      <w:marBottom w:val="0"/>
      <w:divBdr>
        <w:top w:val="none" w:sz="0" w:space="0" w:color="auto"/>
        <w:left w:val="none" w:sz="0" w:space="0" w:color="auto"/>
        <w:bottom w:val="none" w:sz="0" w:space="0" w:color="auto"/>
        <w:right w:val="none" w:sz="0" w:space="0" w:color="auto"/>
      </w:divBdr>
    </w:div>
    <w:div w:id="171921489">
      <w:bodyDiv w:val="1"/>
      <w:marLeft w:val="0"/>
      <w:marRight w:val="0"/>
      <w:marTop w:val="0"/>
      <w:marBottom w:val="0"/>
      <w:divBdr>
        <w:top w:val="none" w:sz="0" w:space="0" w:color="auto"/>
        <w:left w:val="none" w:sz="0" w:space="0" w:color="auto"/>
        <w:bottom w:val="none" w:sz="0" w:space="0" w:color="auto"/>
        <w:right w:val="none" w:sz="0" w:space="0" w:color="auto"/>
      </w:divBdr>
    </w:div>
    <w:div w:id="197355076">
      <w:bodyDiv w:val="1"/>
      <w:marLeft w:val="0"/>
      <w:marRight w:val="0"/>
      <w:marTop w:val="0"/>
      <w:marBottom w:val="0"/>
      <w:divBdr>
        <w:top w:val="none" w:sz="0" w:space="0" w:color="auto"/>
        <w:left w:val="none" w:sz="0" w:space="0" w:color="auto"/>
        <w:bottom w:val="none" w:sz="0" w:space="0" w:color="auto"/>
        <w:right w:val="none" w:sz="0" w:space="0" w:color="auto"/>
      </w:divBdr>
      <w:divsChild>
        <w:div w:id="1904633356">
          <w:marLeft w:val="0"/>
          <w:marRight w:val="0"/>
          <w:marTop w:val="0"/>
          <w:marBottom w:val="0"/>
          <w:divBdr>
            <w:top w:val="none" w:sz="0" w:space="0" w:color="auto"/>
            <w:left w:val="none" w:sz="0" w:space="0" w:color="auto"/>
            <w:bottom w:val="none" w:sz="0" w:space="0" w:color="auto"/>
            <w:right w:val="none" w:sz="0" w:space="0" w:color="auto"/>
          </w:divBdr>
          <w:divsChild>
            <w:div w:id="895777683">
              <w:marLeft w:val="0"/>
              <w:marRight w:val="0"/>
              <w:marTop w:val="0"/>
              <w:marBottom w:val="0"/>
              <w:divBdr>
                <w:top w:val="none" w:sz="0" w:space="0" w:color="auto"/>
                <w:left w:val="none" w:sz="0" w:space="0" w:color="auto"/>
                <w:bottom w:val="none" w:sz="0" w:space="0" w:color="auto"/>
                <w:right w:val="none" w:sz="0" w:space="0" w:color="auto"/>
              </w:divBdr>
              <w:divsChild>
                <w:div w:id="345139041">
                  <w:marLeft w:val="0"/>
                  <w:marRight w:val="0"/>
                  <w:marTop w:val="0"/>
                  <w:marBottom w:val="0"/>
                  <w:divBdr>
                    <w:top w:val="none" w:sz="0" w:space="0" w:color="auto"/>
                    <w:left w:val="none" w:sz="0" w:space="0" w:color="auto"/>
                    <w:bottom w:val="none" w:sz="0" w:space="0" w:color="auto"/>
                    <w:right w:val="none" w:sz="0" w:space="0" w:color="auto"/>
                  </w:divBdr>
                  <w:divsChild>
                    <w:div w:id="1832871076">
                      <w:marLeft w:val="0"/>
                      <w:marRight w:val="0"/>
                      <w:marTop w:val="0"/>
                      <w:marBottom w:val="0"/>
                      <w:divBdr>
                        <w:top w:val="none" w:sz="0" w:space="0" w:color="auto"/>
                        <w:left w:val="none" w:sz="0" w:space="0" w:color="auto"/>
                        <w:bottom w:val="none" w:sz="0" w:space="0" w:color="auto"/>
                        <w:right w:val="none" w:sz="0" w:space="0" w:color="auto"/>
                      </w:divBdr>
                    </w:div>
                  </w:divsChild>
                </w:div>
                <w:div w:id="1513374709">
                  <w:marLeft w:val="0"/>
                  <w:marRight w:val="0"/>
                  <w:marTop w:val="0"/>
                  <w:marBottom w:val="0"/>
                  <w:divBdr>
                    <w:top w:val="none" w:sz="0" w:space="0" w:color="auto"/>
                    <w:left w:val="none" w:sz="0" w:space="0" w:color="auto"/>
                    <w:bottom w:val="none" w:sz="0" w:space="0" w:color="auto"/>
                    <w:right w:val="none" w:sz="0" w:space="0" w:color="auto"/>
                  </w:divBdr>
                  <w:divsChild>
                    <w:div w:id="6418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8901">
      <w:bodyDiv w:val="1"/>
      <w:marLeft w:val="0"/>
      <w:marRight w:val="0"/>
      <w:marTop w:val="0"/>
      <w:marBottom w:val="0"/>
      <w:divBdr>
        <w:top w:val="none" w:sz="0" w:space="0" w:color="auto"/>
        <w:left w:val="none" w:sz="0" w:space="0" w:color="auto"/>
        <w:bottom w:val="none" w:sz="0" w:space="0" w:color="auto"/>
        <w:right w:val="none" w:sz="0" w:space="0" w:color="auto"/>
      </w:divBdr>
    </w:div>
    <w:div w:id="237055628">
      <w:bodyDiv w:val="1"/>
      <w:marLeft w:val="0"/>
      <w:marRight w:val="0"/>
      <w:marTop w:val="0"/>
      <w:marBottom w:val="0"/>
      <w:divBdr>
        <w:top w:val="none" w:sz="0" w:space="0" w:color="auto"/>
        <w:left w:val="none" w:sz="0" w:space="0" w:color="auto"/>
        <w:bottom w:val="none" w:sz="0" w:space="0" w:color="auto"/>
        <w:right w:val="none" w:sz="0" w:space="0" w:color="auto"/>
      </w:divBdr>
    </w:div>
    <w:div w:id="258955635">
      <w:bodyDiv w:val="1"/>
      <w:marLeft w:val="0"/>
      <w:marRight w:val="0"/>
      <w:marTop w:val="0"/>
      <w:marBottom w:val="0"/>
      <w:divBdr>
        <w:top w:val="none" w:sz="0" w:space="0" w:color="auto"/>
        <w:left w:val="none" w:sz="0" w:space="0" w:color="auto"/>
        <w:bottom w:val="none" w:sz="0" w:space="0" w:color="auto"/>
        <w:right w:val="none" w:sz="0" w:space="0" w:color="auto"/>
      </w:divBdr>
    </w:div>
    <w:div w:id="265163576">
      <w:bodyDiv w:val="1"/>
      <w:marLeft w:val="0"/>
      <w:marRight w:val="0"/>
      <w:marTop w:val="0"/>
      <w:marBottom w:val="0"/>
      <w:divBdr>
        <w:top w:val="none" w:sz="0" w:space="0" w:color="auto"/>
        <w:left w:val="none" w:sz="0" w:space="0" w:color="auto"/>
        <w:bottom w:val="none" w:sz="0" w:space="0" w:color="auto"/>
        <w:right w:val="none" w:sz="0" w:space="0" w:color="auto"/>
      </w:divBdr>
    </w:div>
    <w:div w:id="266085610">
      <w:bodyDiv w:val="1"/>
      <w:marLeft w:val="0"/>
      <w:marRight w:val="0"/>
      <w:marTop w:val="0"/>
      <w:marBottom w:val="0"/>
      <w:divBdr>
        <w:top w:val="none" w:sz="0" w:space="0" w:color="auto"/>
        <w:left w:val="none" w:sz="0" w:space="0" w:color="auto"/>
        <w:bottom w:val="none" w:sz="0" w:space="0" w:color="auto"/>
        <w:right w:val="none" w:sz="0" w:space="0" w:color="auto"/>
      </w:divBdr>
      <w:divsChild>
        <w:div w:id="265892604">
          <w:marLeft w:val="0"/>
          <w:marRight w:val="0"/>
          <w:marTop w:val="0"/>
          <w:marBottom w:val="0"/>
          <w:divBdr>
            <w:top w:val="none" w:sz="0" w:space="0" w:color="auto"/>
            <w:left w:val="none" w:sz="0" w:space="0" w:color="auto"/>
            <w:bottom w:val="none" w:sz="0" w:space="0" w:color="auto"/>
            <w:right w:val="none" w:sz="0" w:space="0" w:color="auto"/>
          </w:divBdr>
          <w:divsChild>
            <w:div w:id="1791122309">
              <w:marLeft w:val="0"/>
              <w:marRight w:val="0"/>
              <w:marTop w:val="0"/>
              <w:marBottom w:val="0"/>
              <w:divBdr>
                <w:top w:val="none" w:sz="0" w:space="0" w:color="auto"/>
                <w:left w:val="none" w:sz="0" w:space="0" w:color="auto"/>
                <w:bottom w:val="none" w:sz="0" w:space="0" w:color="auto"/>
                <w:right w:val="none" w:sz="0" w:space="0" w:color="auto"/>
              </w:divBdr>
              <w:divsChild>
                <w:div w:id="1115058056">
                  <w:marLeft w:val="0"/>
                  <w:marRight w:val="0"/>
                  <w:marTop w:val="0"/>
                  <w:marBottom w:val="0"/>
                  <w:divBdr>
                    <w:top w:val="none" w:sz="0" w:space="0" w:color="auto"/>
                    <w:left w:val="none" w:sz="0" w:space="0" w:color="auto"/>
                    <w:bottom w:val="none" w:sz="0" w:space="0" w:color="auto"/>
                    <w:right w:val="none" w:sz="0" w:space="0" w:color="auto"/>
                  </w:divBdr>
                  <w:divsChild>
                    <w:div w:id="5706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5008">
      <w:bodyDiv w:val="1"/>
      <w:marLeft w:val="0"/>
      <w:marRight w:val="0"/>
      <w:marTop w:val="0"/>
      <w:marBottom w:val="0"/>
      <w:divBdr>
        <w:top w:val="none" w:sz="0" w:space="0" w:color="auto"/>
        <w:left w:val="none" w:sz="0" w:space="0" w:color="auto"/>
        <w:bottom w:val="none" w:sz="0" w:space="0" w:color="auto"/>
        <w:right w:val="none" w:sz="0" w:space="0" w:color="auto"/>
      </w:divBdr>
      <w:divsChild>
        <w:div w:id="860357826">
          <w:marLeft w:val="0"/>
          <w:marRight w:val="0"/>
          <w:marTop w:val="0"/>
          <w:marBottom w:val="0"/>
          <w:divBdr>
            <w:top w:val="none" w:sz="0" w:space="0" w:color="auto"/>
            <w:left w:val="none" w:sz="0" w:space="0" w:color="auto"/>
            <w:bottom w:val="none" w:sz="0" w:space="0" w:color="auto"/>
            <w:right w:val="none" w:sz="0" w:space="0" w:color="auto"/>
          </w:divBdr>
          <w:divsChild>
            <w:div w:id="216013030">
              <w:marLeft w:val="0"/>
              <w:marRight w:val="0"/>
              <w:marTop w:val="0"/>
              <w:marBottom w:val="0"/>
              <w:divBdr>
                <w:top w:val="none" w:sz="0" w:space="0" w:color="auto"/>
                <w:left w:val="none" w:sz="0" w:space="0" w:color="auto"/>
                <w:bottom w:val="none" w:sz="0" w:space="0" w:color="auto"/>
                <w:right w:val="none" w:sz="0" w:space="0" w:color="auto"/>
              </w:divBdr>
              <w:divsChild>
                <w:div w:id="1510485009">
                  <w:marLeft w:val="0"/>
                  <w:marRight w:val="0"/>
                  <w:marTop w:val="0"/>
                  <w:marBottom w:val="0"/>
                  <w:divBdr>
                    <w:top w:val="none" w:sz="0" w:space="0" w:color="auto"/>
                    <w:left w:val="none" w:sz="0" w:space="0" w:color="auto"/>
                    <w:bottom w:val="none" w:sz="0" w:space="0" w:color="auto"/>
                    <w:right w:val="none" w:sz="0" w:space="0" w:color="auto"/>
                  </w:divBdr>
                  <w:divsChild>
                    <w:div w:id="3921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1624">
      <w:bodyDiv w:val="1"/>
      <w:marLeft w:val="0"/>
      <w:marRight w:val="0"/>
      <w:marTop w:val="0"/>
      <w:marBottom w:val="0"/>
      <w:divBdr>
        <w:top w:val="none" w:sz="0" w:space="0" w:color="auto"/>
        <w:left w:val="none" w:sz="0" w:space="0" w:color="auto"/>
        <w:bottom w:val="none" w:sz="0" w:space="0" w:color="auto"/>
        <w:right w:val="none" w:sz="0" w:space="0" w:color="auto"/>
      </w:divBdr>
      <w:divsChild>
        <w:div w:id="795948396">
          <w:marLeft w:val="0"/>
          <w:marRight w:val="0"/>
          <w:marTop w:val="0"/>
          <w:marBottom w:val="0"/>
          <w:divBdr>
            <w:top w:val="none" w:sz="0" w:space="0" w:color="auto"/>
            <w:left w:val="none" w:sz="0" w:space="0" w:color="auto"/>
            <w:bottom w:val="none" w:sz="0" w:space="0" w:color="auto"/>
            <w:right w:val="none" w:sz="0" w:space="0" w:color="auto"/>
          </w:divBdr>
          <w:divsChild>
            <w:div w:id="86002297">
              <w:marLeft w:val="0"/>
              <w:marRight w:val="0"/>
              <w:marTop w:val="0"/>
              <w:marBottom w:val="0"/>
              <w:divBdr>
                <w:top w:val="none" w:sz="0" w:space="0" w:color="auto"/>
                <w:left w:val="none" w:sz="0" w:space="0" w:color="auto"/>
                <w:bottom w:val="none" w:sz="0" w:space="0" w:color="auto"/>
                <w:right w:val="none" w:sz="0" w:space="0" w:color="auto"/>
              </w:divBdr>
              <w:divsChild>
                <w:div w:id="1291667194">
                  <w:marLeft w:val="0"/>
                  <w:marRight w:val="0"/>
                  <w:marTop w:val="0"/>
                  <w:marBottom w:val="0"/>
                  <w:divBdr>
                    <w:top w:val="none" w:sz="0" w:space="0" w:color="auto"/>
                    <w:left w:val="none" w:sz="0" w:space="0" w:color="auto"/>
                    <w:bottom w:val="none" w:sz="0" w:space="0" w:color="auto"/>
                    <w:right w:val="none" w:sz="0" w:space="0" w:color="auto"/>
                  </w:divBdr>
                  <w:divsChild>
                    <w:div w:id="13680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77">
      <w:bodyDiv w:val="1"/>
      <w:marLeft w:val="0"/>
      <w:marRight w:val="0"/>
      <w:marTop w:val="0"/>
      <w:marBottom w:val="0"/>
      <w:divBdr>
        <w:top w:val="none" w:sz="0" w:space="0" w:color="auto"/>
        <w:left w:val="none" w:sz="0" w:space="0" w:color="auto"/>
        <w:bottom w:val="none" w:sz="0" w:space="0" w:color="auto"/>
        <w:right w:val="none" w:sz="0" w:space="0" w:color="auto"/>
      </w:divBdr>
    </w:div>
    <w:div w:id="284967714">
      <w:bodyDiv w:val="1"/>
      <w:marLeft w:val="0"/>
      <w:marRight w:val="0"/>
      <w:marTop w:val="0"/>
      <w:marBottom w:val="0"/>
      <w:divBdr>
        <w:top w:val="none" w:sz="0" w:space="0" w:color="auto"/>
        <w:left w:val="none" w:sz="0" w:space="0" w:color="auto"/>
        <w:bottom w:val="none" w:sz="0" w:space="0" w:color="auto"/>
        <w:right w:val="none" w:sz="0" w:space="0" w:color="auto"/>
      </w:divBdr>
    </w:div>
    <w:div w:id="307321478">
      <w:bodyDiv w:val="1"/>
      <w:marLeft w:val="0"/>
      <w:marRight w:val="0"/>
      <w:marTop w:val="0"/>
      <w:marBottom w:val="0"/>
      <w:divBdr>
        <w:top w:val="none" w:sz="0" w:space="0" w:color="auto"/>
        <w:left w:val="none" w:sz="0" w:space="0" w:color="auto"/>
        <w:bottom w:val="none" w:sz="0" w:space="0" w:color="auto"/>
        <w:right w:val="none" w:sz="0" w:space="0" w:color="auto"/>
      </w:divBdr>
    </w:div>
    <w:div w:id="313293338">
      <w:bodyDiv w:val="1"/>
      <w:marLeft w:val="0"/>
      <w:marRight w:val="0"/>
      <w:marTop w:val="0"/>
      <w:marBottom w:val="0"/>
      <w:divBdr>
        <w:top w:val="none" w:sz="0" w:space="0" w:color="auto"/>
        <w:left w:val="none" w:sz="0" w:space="0" w:color="auto"/>
        <w:bottom w:val="none" w:sz="0" w:space="0" w:color="auto"/>
        <w:right w:val="none" w:sz="0" w:space="0" w:color="auto"/>
      </w:divBdr>
      <w:divsChild>
        <w:div w:id="39012387">
          <w:marLeft w:val="0"/>
          <w:marRight w:val="0"/>
          <w:marTop w:val="0"/>
          <w:marBottom w:val="0"/>
          <w:divBdr>
            <w:top w:val="none" w:sz="0" w:space="0" w:color="auto"/>
            <w:left w:val="none" w:sz="0" w:space="0" w:color="auto"/>
            <w:bottom w:val="none" w:sz="0" w:space="0" w:color="auto"/>
            <w:right w:val="none" w:sz="0" w:space="0" w:color="auto"/>
          </w:divBdr>
          <w:divsChild>
            <w:div w:id="510144452">
              <w:marLeft w:val="0"/>
              <w:marRight w:val="0"/>
              <w:marTop w:val="0"/>
              <w:marBottom w:val="0"/>
              <w:divBdr>
                <w:top w:val="none" w:sz="0" w:space="0" w:color="auto"/>
                <w:left w:val="none" w:sz="0" w:space="0" w:color="auto"/>
                <w:bottom w:val="none" w:sz="0" w:space="0" w:color="auto"/>
                <w:right w:val="none" w:sz="0" w:space="0" w:color="auto"/>
              </w:divBdr>
              <w:divsChild>
                <w:div w:id="385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45112">
      <w:bodyDiv w:val="1"/>
      <w:marLeft w:val="0"/>
      <w:marRight w:val="0"/>
      <w:marTop w:val="0"/>
      <w:marBottom w:val="0"/>
      <w:divBdr>
        <w:top w:val="none" w:sz="0" w:space="0" w:color="auto"/>
        <w:left w:val="none" w:sz="0" w:space="0" w:color="auto"/>
        <w:bottom w:val="none" w:sz="0" w:space="0" w:color="auto"/>
        <w:right w:val="none" w:sz="0" w:space="0" w:color="auto"/>
      </w:divBdr>
    </w:div>
    <w:div w:id="365326886">
      <w:bodyDiv w:val="1"/>
      <w:marLeft w:val="0"/>
      <w:marRight w:val="0"/>
      <w:marTop w:val="0"/>
      <w:marBottom w:val="0"/>
      <w:divBdr>
        <w:top w:val="none" w:sz="0" w:space="0" w:color="auto"/>
        <w:left w:val="none" w:sz="0" w:space="0" w:color="auto"/>
        <w:bottom w:val="none" w:sz="0" w:space="0" w:color="auto"/>
        <w:right w:val="none" w:sz="0" w:space="0" w:color="auto"/>
      </w:divBdr>
    </w:div>
    <w:div w:id="370108650">
      <w:bodyDiv w:val="1"/>
      <w:marLeft w:val="0"/>
      <w:marRight w:val="0"/>
      <w:marTop w:val="0"/>
      <w:marBottom w:val="0"/>
      <w:divBdr>
        <w:top w:val="none" w:sz="0" w:space="0" w:color="auto"/>
        <w:left w:val="none" w:sz="0" w:space="0" w:color="auto"/>
        <w:bottom w:val="none" w:sz="0" w:space="0" w:color="auto"/>
        <w:right w:val="none" w:sz="0" w:space="0" w:color="auto"/>
      </w:divBdr>
      <w:divsChild>
        <w:div w:id="447552398">
          <w:marLeft w:val="0"/>
          <w:marRight w:val="0"/>
          <w:marTop w:val="0"/>
          <w:marBottom w:val="0"/>
          <w:divBdr>
            <w:top w:val="none" w:sz="0" w:space="0" w:color="auto"/>
            <w:left w:val="none" w:sz="0" w:space="0" w:color="auto"/>
            <w:bottom w:val="none" w:sz="0" w:space="0" w:color="auto"/>
            <w:right w:val="none" w:sz="0" w:space="0" w:color="auto"/>
          </w:divBdr>
          <w:divsChild>
            <w:div w:id="1616207042">
              <w:marLeft w:val="0"/>
              <w:marRight w:val="0"/>
              <w:marTop w:val="0"/>
              <w:marBottom w:val="0"/>
              <w:divBdr>
                <w:top w:val="none" w:sz="0" w:space="0" w:color="auto"/>
                <w:left w:val="none" w:sz="0" w:space="0" w:color="auto"/>
                <w:bottom w:val="none" w:sz="0" w:space="0" w:color="auto"/>
                <w:right w:val="none" w:sz="0" w:space="0" w:color="auto"/>
              </w:divBdr>
              <w:divsChild>
                <w:div w:id="17107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6660">
      <w:bodyDiv w:val="1"/>
      <w:marLeft w:val="0"/>
      <w:marRight w:val="0"/>
      <w:marTop w:val="0"/>
      <w:marBottom w:val="0"/>
      <w:divBdr>
        <w:top w:val="none" w:sz="0" w:space="0" w:color="auto"/>
        <w:left w:val="none" w:sz="0" w:space="0" w:color="auto"/>
        <w:bottom w:val="none" w:sz="0" w:space="0" w:color="auto"/>
        <w:right w:val="none" w:sz="0" w:space="0" w:color="auto"/>
      </w:divBdr>
    </w:div>
    <w:div w:id="382171280">
      <w:bodyDiv w:val="1"/>
      <w:marLeft w:val="0"/>
      <w:marRight w:val="0"/>
      <w:marTop w:val="0"/>
      <w:marBottom w:val="0"/>
      <w:divBdr>
        <w:top w:val="none" w:sz="0" w:space="0" w:color="auto"/>
        <w:left w:val="none" w:sz="0" w:space="0" w:color="auto"/>
        <w:bottom w:val="none" w:sz="0" w:space="0" w:color="auto"/>
        <w:right w:val="none" w:sz="0" w:space="0" w:color="auto"/>
      </w:divBdr>
      <w:divsChild>
        <w:div w:id="1571192071">
          <w:marLeft w:val="0"/>
          <w:marRight w:val="0"/>
          <w:marTop w:val="0"/>
          <w:marBottom w:val="0"/>
          <w:divBdr>
            <w:top w:val="none" w:sz="0" w:space="0" w:color="auto"/>
            <w:left w:val="none" w:sz="0" w:space="0" w:color="auto"/>
            <w:bottom w:val="none" w:sz="0" w:space="0" w:color="auto"/>
            <w:right w:val="none" w:sz="0" w:space="0" w:color="auto"/>
          </w:divBdr>
          <w:divsChild>
            <w:div w:id="3688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5931">
      <w:bodyDiv w:val="1"/>
      <w:marLeft w:val="0"/>
      <w:marRight w:val="0"/>
      <w:marTop w:val="0"/>
      <w:marBottom w:val="0"/>
      <w:divBdr>
        <w:top w:val="none" w:sz="0" w:space="0" w:color="auto"/>
        <w:left w:val="none" w:sz="0" w:space="0" w:color="auto"/>
        <w:bottom w:val="none" w:sz="0" w:space="0" w:color="auto"/>
        <w:right w:val="none" w:sz="0" w:space="0" w:color="auto"/>
      </w:divBdr>
    </w:div>
    <w:div w:id="472604547">
      <w:bodyDiv w:val="1"/>
      <w:marLeft w:val="0"/>
      <w:marRight w:val="0"/>
      <w:marTop w:val="0"/>
      <w:marBottom w:val="0"/>
      <w:divBdr>
        <w:top w:val="none" w:sz="0" w:space="0" w:color="auto"/>
        <w:left w:val="none" w:sz="0" w:space="0" w:color="auto"/>
        <w:bottom w:val="none" w:sz="0" w:space="0" w:color="auto"/>
        <w:right w:val="none" w:sz="0" w:space="0" w:color="auto"/>
      </w:divBdr>
    </w:div>
    <w:div w:id="475537138">
      <w:bodyDiv w:val="1"/>
      <w:marLeft w:val="0"/>
      <w:marRight w:val="0"/>
      <w:marTop w:val="0"/>
      <w:marBottom w:val="0"/>
      <w:divBdr>
        <w:top w:val="none" w:sz="0" w:space="0" w:color="auto"/>
        <w:left w:val="none" w:sz="0" w:space="0" w:color="auto"/>
        <w:bottom w:val="none" w:sz="0" w:space="0" w:color="auto"/>
        <w:right w:val="none" w:sz="0" w:space="0" w:color="auto"/>
      </w:divBdr>
      <w:divsChild>
        <w:div w:id="150220897">
          <w:marLeft w:val="0"/>
          <w:marRight w:val="0"/>
          <w:marTop w:val="0"/>
          <w:marBottom w:val="0"/>
          <w:divBdr>
            <w:top w:val="none" w:sz="0" w:space="0" w:color="auto"/>
            <w:left w:val="none" w:sz="0" w:space="0" w:color="auto"/>
            <w:bottom w:val="none" w:sz="0" w:space="0" w:color="auto"/>
            <w:right w:val="none" w:sz="0" w:space="0" w:color="auto"/>
          </w:divBdr>
          <w:divsChild>
            <w:div w:id="170603771">
              <w:marLeft w:val="0"/>
              <w:marRight w:val="0"/>
              <w:marTop w:val="0"/>
              <w:marBottom w:val="0"/>
              <w:divBdr>
                <w:top w:val="none" w:sz="0" w:space="0" w:color="auto"/>
                <w:left w:val="none" w:sz="0" w:space="0" w:color="auto"/>
                <w:bottom w:val="none" w:sz="0" w:space="0" w:color="auto"/>
                <w:right w:val="none" w:sz="0" w:space="0" w:color="auto"/>
              </w:divBdr>
              <w:divsChild>
                <w:div w:id="492334795">
                  <w:marLeft w:val="0"/>
                  <w:marRight w:val="0"/>
                  <w:marTop w:val="0"/>
                  <w:marBottom w:val="0"/>
                  <w:divBdr>
                    <w:top w:val="none" w:sz="0" w:space="0" w:color="auto"/>
                    <w:left w:val="none" w:sz="0" w:space="0" w:color="auto"/>
                    <w:bottom w:val="none" w:sz="0" w:space="0" w:color="auto"/>
                    <w:right w:val="none" w:sz="0" w:space="0" w:color="auto"/>
                  </w:divBdr>
                  <w:divsChild>
                    <w:div w:id="21198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75930">
      <w:bodyDiv w:val="1"/>
      <w:marLeft w:val="0"/>
      <w:marRight w:val="0"/>
      <w:marTop w:val="0"/>
      <w:marBottom w:val="0"/>
      <w:divBdr>
        <w:top w:val="none" w:sz="0" w:space="0" w:color="auto"/>
        <w:left w:val="none" w:sz="0" w:space="0" w:color="auto"/>
        <w:bottom w:val="none" w:sz="0" w:space="0" w:color="auto"/>
        <w:right w:val="none" w:sz="0" w:space="0" w:color="auto"/>
      </w:divBdr>
      <w:divsChild>
        <w:div w:id="303387805">
          <w:marLeft w:val="0"/>
          <w:marRight w:val="0"/>
          <w:marTop w:val="0"/>
          <w:marBottom w:val="0"/>
          <w:divBdr>
            <w:top w:val="none" w:sz="0" w:space="0" w:color="auto"/>
            <w:left w:val="none" w:sz="0" w:space="0" w:color="auto"/>
            <w:bottom w:val="none" w:sz="0" w:space="0" w:color="auto"/>
            <w:right w:val="none" w:sz="0" w:space="0" w:color="auto"/>
          </w:divBdr>
          <w:divsChild>
            <w:div w:id="683827511">
              <w:marLeft w:val="0"/>
              <w:marRight w:val="0"/>
              <w:marTop w:val="0"/>
              <w:marBottom w:val="0"/>
              <w:divBdr>
                <w:top w:val="none" w:sz="0" w:space="0" w:color="auto"/>
                <w:left w:val="none" w:sz="0" w:space="0" w:color="auto"/>
                <w:bottom w:val="none" w:sz="0" w:space="0" w:color="auto"/>
                <w:right w:val="none" w:sz="0" w:space="0" w:color="auto"/>
              </w:divBdr>
              <w:divsChild>
                <w:div w:id="1302923769">
                  <w:marLeft w:val="0"/>
                  <w:marRight w:val="0"/>
                  <w:marTop w:val="0"/>
                  <w:marBottom w:val="0"/>
                  <w:divBdr>
                    <w:top w:val="none" w:sz="0" w:space="0" w:color="auto"/>
                    <w:left w:val="none" w:sz="0" w:space="0" w:color="auto"/>
                    <w:bottom w:val="none" w:sz="0" w:space="0" w:color="auto"/>
                    <w:right w:val="none" w:sz="0" w:space="0" w:color="auto"/>
                  </w:divBdr>
                  <w:divsChild>
                    <w:div w:id="9157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83928">
      <w:bodyDiv w:val="1"/>
      <w:marLeft w:val="0"/>
      <w:marRight w:val="0"/>
      <w:marTop w:val="0"/>
      <w:marBottom w:val="0"/>
      <w:divBdr>
        <w:top w:val="none" w:sz="0" w:space="0" w:color="auto"/>
        <w:left w:val="none" w:sz="0" w:space="0" w:color="auto"/>
        <w:bottom w:val="none" w:sz="0" w:space="0" w:color="auto"/>
        <w:right w:val="none" w:sz="0" w:space="0" w:color="auto"/>
      </w:divBdr>
    </w:div>
    <w:div w:id="530995688">
      <w:bodyDiv w:val="1"/>
      <w:marLeft w:val="0"/>
      <w:marRight w:val="0"/>
      <w:marTop w:val="0"/>
      <w:marBottom w:val="0"/>
      <w:divBdr>
        <w:top w:val="none" w:sz="0" w:space="0" w:color="auto"/>
        <w:left w:val="none" w:sz="0" w:space="0" w:color="auto"/>
        <w:bottom w:val="none" w:sz="0" w:space="0" w:color="auto"/>
        <w:right w:val="none" w:sz="0" w:space="0" w:color="auto"/>
      </w:divBdr>
      <w:divsChild>
        <w:div w:id="301038164">
          <w:marLeft w:val="0"/>
          <w:marRight w:val="0"/>
          <w:marTop w:val="0"/>
          <w:marBottom w:val="0"/>
          <w:divBdr>
            <w:top w:val="none" w:sz="0" w:space="0" w:color="auto"/>
            <w:left w:val="none" w:sz="0" w:space="0" w:color="auto"/>
            <w:bottom w:val="none" w:sz="0" w:space="0" w:color="auto"/>
            <w:right w:val="none" w:sz="0" w:space="0" w:color="auto"/>
          </w:divBdr>
          <w:divsChild>
            <w:div w:id="1847555471">
              <w:marLeft w:val="0"/>
              <w:marRight w:val="0"/>
              <w:marTop w:val="0"/>
              <w:marBottom w:val="0"/>
              <w:divBdr>
                <w:top w:val="none" w:sz="0" w:space="0" w:color="auto"/>
                <w:left w:val="none" w:sz="0" w:space="0" w:color="auto"/>
                <w:bottom w:val="none" w:sz="0" w:space="0" w:color="auto"/>
                <w:right w:val="none" w:sz="0" w:space="0" w:color="auto"/>
              </w:divBdr>
              <w:divsChild>
                <w:div w:id="3069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3828">
      <w:bodyDiv w:val="1"/>
      <w:marLeft w:val="0"/>
      <w:marRight w:val="0"/>
      <w:marTop w:val="0"/>
      <w:marBottom w:val="0"/>
      <w:divBdr>
        <w:top w:val="none" w:sz="0" w:space="0" w:color="auto"/>
        <w:left w:val="none" w:sz="0" w:space="0" w:color="auto"/>
        <w:bottom w:val="none" w:sz="0" w:space="0" w:color="auto"/>
        <w:right w:val="none" w:sz="0" w:space="0" w:color="auto"/>
      </w:divBdr>
    </w:div>
    <w:div w:id="592668208">
      <w:bodyDiv w:val="1"/>
      <w:marLeft w:val="0"/>
      <w:marRight w:val="0"/>
      <w:marTop w:val="0"/>
      <w:marBottom w:val="0"/>
      <w:divBdr>
        <w:top w:val="none" w:sz="0" w:space="0" w:color="auto"/>
        <w:left w:val="none" w:sz="0" w:space="0" w:color="auto"/>
        <w:bottom w:val="none" w:sz="0" w:space="0" w:color="auto"/>
        <w:right w:val="none" w:sz="0" w:space="0" w:color="auto"/>
      </w:divBdr>
      <w:divsChild>
        <w:div w:id="88702749">
          <w:marLeft w:val="0"/>
          <w:marRight w:val="0"/>
          <w:marTop w:val="0"/>
          <w:marBottom w:val="0"/>
          <w:divBdr>
            <w:top w:val="none" w:sz="0" w:space="0" w:color="auto"/>
            <w:left w:val="none" w:sz="0" w:space="0" w:color="auto"/>
            <w:bottom w:val="none" w:sz="0" w:space="0" w:color="auto"/>
            <w:right w:val="none" w:sz="0" w:space="0" w:color="auto"/>
          </w:divBdr>
          <w:divsChild>
            <w:div w:id="1364089012">
              <w:marLeft w:val="0"/>
              <w:marRight w:val="0"/>
              <w:marTop w:val="0"/>
              <w:marBottom w:val="0"/>
              <w:divBdr>
                <w:top w:val="none" w:sz="0" w:space="0" w:color="auto"/>
                <w:left w:val="none" w:sz="0" w:space="0" w:color="auto"/>
                <w:bottom w:val="none" w:sz="0" w:space="0" w:color="auto"/>
                <w:right w:val="none" w:sz="0" w:space="0" w:color="auto"/>
              </w:divBdr>
              <w:divsChild>
                <w:div w:id="7858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4982">
      <w:bodyDiv w:val="1"/>
      <w:marLeft w:val="0"/>
      <w:marRight w:val="0"/>
      <w:marTop w:val="0"/>
      <w:marBottom w:val="0"/>
      <w:divBdr>
        <w:top w:val="none" w:sz="0" w:space="0" w:color="auto"/>
        <w:left w:val="none" w:sz="0" w:space="0" w:color="auto"/>
        <w:bottom w:val="none" w:sz="0" w:space="0" w:color="auto"/>
        <w:right w:val="none" w:sz="0" w:space="0" w:color="auto"/>
      </w:divBdr>
      <w:divsChild>
        <w:div w:id="1180856569">
          <w:marLeft w:val="0"/>
          <w:marRight w:val="0"/>
          <w:marTop w:val="0"/>
          <w:marBottom w:val="0"/>
          <w:divBdr>
            <w:top w:val="none" w:sz="0" w:space="0" w:color="auto"/>
            <w:left w:val="none" w:sz="0" w:space="0" w:color="auto"/>
            <w:bottom w:val="none" w:sz="0" w:space="0" w:color="auto"/>
            <w:right w:val="none" w:sz="0" w:space="0" w:color="auto"/>
          </w:divBdr>
          <w:divsChild>
            <w:div w:id="1173834228">
              <w:marLeft w:val="0"/>
              <w:marRight w:val="0"/>
              <w:marTop w:val="0"/>
              <w:marBottom w:val="0"/>
              <w:divBdr>
                <w:top w:val="none" w:sz="0" w:space="0" w:color="auto"/>
                <w:left w:val="none" w:sz="0" w:space="0" w:color="auto"/>
                <w:bottom w:val="none" w:sz="0" w:space="0" w:color="auto"/>
                <w:right w:val="none" w:sz="0" w:space="0" w:color="auto"/>
              </w:divBdr>
              <w:divsChild>
                <w:div w:id="418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8768">
      <w:bodyDiv w:val="1"/>
      <w:marLeft w:val="0"/>
      <w:marRight w:val="0"/>
      <w:marTop w:val="0"/>
      <w:marBottom w:val="0"/>
      <w:divBdr>
        <w:top w:val="none" w:sz="0" w:space="0" w:color="auto"/>
        <w:left w:val="none" w:sz="0" w:space="0" w:color="auto"/>
        <w:bottom w:val="none" w:sz="0" w:space="0" w:color="auto"/>
        <w:right w:val="none" w:sz="0" w:space="0" w:color="auto"/>
      </w:divBdr>
    </w:div>
    <w:div w:id="648092032">
      <w:bodyDiv w:val="1"/>
      <w:marLeft w:val="0"/>
      <w:marRight w:val="0"/>
      <w:marTop w:val="0"/>
      <w:marBottom w:val="0"/>
      <w:divBdr>
        <w:top w:val="none" w:sz="0" w:space="0" w:color="auto"/>
        <w:left w:val="none" w:sz="0" w:space="0" w:color="auto"/>
        <w:bottom w:val="none" w:sz="0" w:space="0" w:color="auto"/>
        <w:right w:val="none" w:sz="0" w:space="0" w:color="auto"/>
      </w:divBdr>
    </w:div>
    <w:div w:id="665784992">
      <w:bodyDiv w:val="1"/>
      <w:marLeft w:val="0"/>
      <w:marRight w:val="0"/>
      <w:marTop w:val="0"/>
      <w:marBottom w:val="0"/>
      <w:divBdr>
        <w:top w:val="none" w:sz="0" w:space="0" w:color="auto"/>
        <w:left w:val="none" w:sz="0" w:space="0" w:color="auto"/>
        <w:bottom w:val="none" w:sz="0" w:space="0" w:color="auto"/>
        <w:right w:val="none" w:sz="0" w:space="0" w:color="auto"/>
      </w:divBdr>
    </w:div>
    <w:div w:id="685132509">
      <w:bodyDiv w:val="1"/>
      <w:marLeft w:val="0"/>
      <w:marRight w:val="0"/>
      <w:marTop w:val="0"/>
      <w:marBottom w:val="0"/>
      <w:divBdr>
        <w:top w:val="none" w:sz="0" w:space="0" w:color="auto"/>
        <w:left w:val="none" w:sz="0" w:space="0" w:color="auto"/>
        <w:bottom w:val="none" w:sz="0" w:space="0" w:color="auto"/>
        <w:right w:val="none" w:sz="0" w:space="0" w:color="auto"/>
      </w:divBdr>
      <w:divsChild>
        <w:div w:id="1043794479">
          <w:marLeft w:val="0"/>
          <w:marRight w:val="0"/>
          <w:marTop w:val="0"/>
          <w:marBottom w:val="0"/>
          <w:divBdr>
            <w:top w:val="none" w:sz="0" w:space="0" w:color="auto"/>
            <w:left w:val="none" w:sz="0" w:space="0" w:color="auto"/>
            <w:bottom w:val="none" w:sz="0" w:space="0" w:color="auto"/>
            <w:right w:val="none" w:sz="0" w:space="0" w:color="auto"/>
          </w:divBdr>
          <w:divsChild>
            <w:div w:id="1538396219">
              <w:marLeft w:val="0"/>
              <w:marRight w:val="0"/>
              <w:marTop w:val="0"/>
              <w:marBottom w:val="0"/>
              <w:divBdr>
                <w:top w:val="none" w:sz="0" w:space="0" w:color="auto"/>
                <w:left w:val="none" w:sz="0" w:space="0" w:color="auto"/>
                <w:bottom w:val="none" w:sz="0" w:space="0" w:color="auto"/>
                <w:right w:val="none" w:sz="0" w:space="0" w:color="auto"/>
              </w:divBdr>
              <w:divsChild>
                <w:div w:id="1100682474">
                  <w:marLeft w:val="0"/>
                  <w:marRight w:val="0"/>
                  <w:marTop w:val="0"/>
                  <w:marBottom w:val="0"/>
                  <w:divBdr>
                    <w:top w:val="none" w:sz="0" w:space="0" w:color="auto"/>
                    <w:left w:val="none" w:sz="0" w:space="0" w:color="auto"/>
                    <w:bottom w:val="none" w:sz="0" w:space="0" w:color="auto"/>
                    <w:right w:val="none" w:sz="0" w:space="0" w:color="auto"/>
                  </w:divBdr>
                  <w:divsChild>
                    <w:div w:id="1887132540">
                      <w:marLeft w:val="0"/>
                      <w:marRight w:val="0"/>
                      <w:marTop w:val="0"/>
                      <w:marBottom w:val="0"/>
                      <w:divBdr>
                        <w:top w:val="none" w:sz="0" w:space="0" w:color="auto"/>
                        <w:left w:val="none" w:sz="0" w:space="0" w:color="auto"/>
                        <w:bottom w:val="none" w:sz="0" w:space="0" w:color="auto"/>
                        <w:right w:val="none" w:sz="0" w:space="0" w:color="auto"/>
                      </w:divBdr>
                    </w:div>
                  </w:divsChild>
                </w:div>
                <w:div w:id="1873375426">
                  <w:marLeft w:val="0"/>
                  <w:marRight w:val="0"/>
                  <w:marTop w:val="0"/>
                  <w:marBottom w:val="0"/>
                  <w:divBdr>
                    <w:top w:val="none" w:sz="0" w:space="0" w:color="auto"/>
                    <w:left w:val="none" w:sz="0" w:space="0" w:color="auto"/>
                    <w:bottom w:val="none" w:sz="0" w:space="0" w:color="auto"/>
                    <w:right w:val="none" w:sz="0" w:space="0" w:color="auto"/>
                  </w:divBdr>
                  <w:divsChild>
                    <w:div w:id="6446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667">
          <w:marLeft w:val="0"/>
          <w:marRight w:val="0"/>
          <w:marTop w:val="0"/>
          <w:marBottom w:val="0"/>
          <w:divBdr>
            <w:top w:val="none" w:sz="0" w:space="0" w:color="auto"/>
            <w:left w:val="none" w:sz="0" w:space="0" w:color="auto"/>
            <w:bottom w:val="none" w:sz="0" w:space="0" w:color="auto"/>
            <w:right w:val="none" w:sz="0" w:space="0" w:color="auto"/>
          </w:divBdr>
          <w:divsChild>
            <w:div w:id="1258903668">
              <w:marLeft w:val="0"/>
              <w:marRight w:val="0"/>
              <w:marTop w:val="0"/>
              <w:marBottom w:val="0"/>
              <w:divBdr>
                <w:top w:val="none" w:sz="0" w:space="0" w:color="auto"/>
                <w:left w:val="none" w:sz="0" w:space="0" w:color="auto"/>
                <w:bottom w:val="none" w:sz="0" w:space="0" w:color="auto"/>
                <w:right w:val="none" w:sz="0" w:space="0" w:color="auto"/>
              </w:divBdr>
              <w:divsChild>
                <w:div w:id="724453736">
                  <w:marLeft w:val="0"/>
                  <w:marRight w:val="0"/>
                  <w:marTop w:val="0"/>
                  <w:marBottom w:val="0"/>
                  <w:divBdr>
                    <w:top w:val="none" w:sz="0" w:space="0" w:color="auto"/>
                    <w:left w:val="none" w:sz="0" w:space="0" w:color="auto"/>
                    <w:bottom w:val="none" w:sz="0" w:space="0" w:color="auto"/>
                    <w:right w:val="none" w:sz="0" w:space="0" w:color="auto"/>
                  </w:divBdr>
                  <w:divsChild>
                    <w:div w:id="10521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34758">
      <w:bodyDiv w:val="1"/>
      <w:marLeft w:val="0"/>
      <w:marRight w:val="0"/>
      <w:marTop w:val="0"/>
      <w:marBottom w:val="0"/>
      <w:divBdr>
        <w:top w:val="none" w:sz="0" w:space="0" w:color="auto"/>
        <w:left w:val="none" w:sz="0" w:space="0" w:color="auto"/>
        <w:bottom w:val="none" w:sz="0" w:space="0" w:color="auto"/>
        <w:right w:val="none" w:sz="0" w:space="0" w:color="auto"/>
      </w:divBdr>
    </w:div>
    <w:div w:id="710031102">
      <w:bodyDiv w:val="1"/>
      <w:marLeft w:val="0"/>
      <w:marRight w:val="0"/>
      <w:marTop w:val="0"/>
      <w:marBottom w:val="0"/>
      <w:divBdr>
        <w:top w:val="none" w:sz="0" w:space="0" w:color="auto"/>
        <w:left w:val="none" w:sz="0" w:space="0" w:color="auto"/>
        <w:bottom w:val="none" w:sz="0" w:space="0" w:color="auto"/>
        <w:right w:val="none" w:sz="0" w:space="0" w:color="auto"/>
      </w:divBdr>
    </w:div>
    <w:div w:id="724720758">
      <w:bodyDiv w:val="1"/>
      <w:marLeft w:val="0"/>
      <w:marRight w:val="0"/>
      <w:marTop w:val="0"/>
      <w:marBottom w:val="0"/>
      <w:divBdr>
        <w:top w:val="none" w:sz="0" w:space="0" w:color="auto"/>
        <w:left w:val="none" w:sz="0" w:space="0" w:color="auto"/>
        <w:bottom w:val="none" w:sz="0" w:space="0" w:color="auto"/>
        <w:right w:val="none" w:sz="0" w:space="0" w:color="auto"/>
      </w:divBdr>
    </w:div>
    <w:div w:id="725108914">
      <w:bodyDiv w:val="1"/>
      <w:marLeft w:val="0"/>
      <w:marRight w:val="0"/>
      <w:marTop w:val="0"/>
      <w:marBottom w:val="0"/>
      <w:divBdr>
        <w:top w:val="none" w:sz="0" w:space="0" w:color="auto"/>
        <w:left w:val="none" w:sz="0" w:space="0" w:color="auto"/>
        <w:bottom w:val="none" w:sz="0" w:space="0" w:color="auto"/>
        <w:right w:val="none" w:sz="0" w:space="0" w:color="auto"/>
      </w:divBdr>
      <w:divsChild>
        <w:div w:id="883105585">
          <w:marLeft w:val="0"/>
          <w:marRight w:val="0"/>
          <w:marTop w:val="0"/>
          <w:marBottom w:val="0"/>
          <w:divBdr>
            <w:top w:val="none" w:sz="0" w:space="0" w:color="auto"/>
            <w:left w:val="none" w:sz="0" w:space="0" w:color="auto"/>
            <w:bottom w:val="none" w:sz="0" w:space="0" w:color="auto"/>
            <w:right w:val="none" w:sz="0" w:space="0" w:color="auto"/>
          </w:divBdr>
          <w:divsChild>
            <w:div w:id="141240748">
              <w:marLeft w:val="0"/>
              <w:marRight w:val="0"/>
              <w:marTop w:val="0"/>
              <w:marBottom w:val="0"/>
              <w:divBdr>
                <w:top w:val="none" w:sz="0" w:space="0" w:color="auto"/>
                <w:left w:val="none" w:sz="0" w:space="0" w:color="auto"/>
                <w:bottom w:val="none" w:sz="0" w:space="0" w:color="auto"/>
                <w:right w:val="none" w:sz="0" w:space="0" w:color="auto"/>
              </w:divBdr>
              <w:divsChild>
                <w:div w:id="12114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779">
      <w:bodyDiv w:val="1"/>
      <w:marLeft w:val="0"/>
      <w:marRight w:val="0"/>
      <w:marTop w:val="0"/>
      <w:marBottom w:val="0"/>
      <w:divBdr>
        <w:top w:val="none" w:sz="0" w:space="0" w:color="auto"/>
        <w:left w:val="none" w:sz="0" w:space="0" w:color="auto"/>
        <w:bottom w:val="none" w:sz="0" w:space="0" w:color="auto"/>
        <w:right w:val="none" w:sz="0" w:space="0" w:color="auto"/>
      </w:divBdr>
    </w:div>
    <w:div w:id="740324327">
      <w:bodyDiv w:val="1"/>
      <w:marLeft w:val="0"/>
      <w:marRight w:val="0"/>
      <w:marTop w:val="0"/>
      <w:marBottom w:val="0"/>
      <w:divBdr>
        <w:top w:val="none" w:sz="0" w:space="0" w:color="auto"/>
        <w:left w:val="none" w:sz="0" w:space="0" w:color="auto"/>
        <w:bottom w:val="none" w:sz="0" w:space="0" w:color="auto"/>
        <w:right w:val="none" w:sz="0" w:space="0" w:color="auto"/>
      </w:divBdr>
      <w:divsChild>
        <w:div w:id="1000738891">
          <w:marLeft w:val="0"/>
          <w:marRight w:val="0"/>
          <w:marTop w:val="0"/>
          <w:marBottom w:val="0"/>
          <w:divBdr>
            <w:top w:val="none" w:sz="0" w:space="0" w:color="auto"/>
            <w:left w:val="none" w:sz="0" w:space="0" w:color="auto"/>
            <w:bottom w:val="none" w:sz="0" w:space="0" w:color="auto"/>
            <w:right w:val="none" w:sz="0" w:space="0" w:color="auto"/>
          </w:divBdr>
          <w:divsChild>
            <w:div w:id="1698969058">
              <w:marLeft w:val="0"/>
              <w:marRight w:val="0"/>
              <w:marTop w:val="0"/>
              <w:marBottom w:val="0"/>
              <w:divBdr>
                <w:top w:val="none" w:sz="0" w:space="0" w:color="auto"/>
                <w:left w:val="none" w:sz="0" w:space="0" w:color="auto"/>
                <w:bottom w:val="none" w:sz="0" w:space="0" w:color="auto"/>
                <w:right w:val="none" w:sz="0" w:space="0" w:color="auto"/>
              </w:divBdr>
              <w:divsChild>
                <w:div w:id="6725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4408">
      <w:bodyDiv w:val="1"/>
      <w:marLeft w:val="0"/>
      <w:marRight w:val="0"/>
      <w:marTop w:val="0"/>
      <w:marBottom w:val="0"/>
      <w:divBdr>
        <w:top w:val="none" w:sz="0" w:space="0" w:color="auto"/>
        <w:left w:val="none" w:sz="0" w:space="0" w:color="auto"/>
        <w:bottom w:val="none" w:sz="0" w:space="0" w:color="auto"/>
        <w:right w:val="none" w:sz="0" w:space="0" w:color="auto"/>
      </w:divBdr>
      <w:divsChild>
        <w:div w:id="1351250299">
          <w:marLeft w:val="0"/>
          <w:marRight w:val="0"/>
          <w:marTop w:val="0"/>
          <w:marBottom w:val="0"/>
          <w:divBdr>
            <w:top w:val="none" w:sz="0" w:space="0" w:color="auto"/>
            <w:left w:val="none" w:sz="0" w:space="0" w:color="auto"/>
            <w:bottom w:val="none" w:sz="0" w:space="0" w:color="auto"/>
            <w:right w:val="none" w:sz="0" w:space="0" w:color="auto"/>
          </w:divBdr>
          <w:divsChild>
            <w:div w:id="1239555960">
              <w:marLeft w:val="0"/>
              <w:marRight w:val="0"/>
              <w:marTop w:val="0"/>
              <w:marBottom w:val="0"/>
              <w:divBdr>
                <w:top w:val="none" w:sz="0" w:space="0" w:color="auto"/>
                <w:left w:val="none" w:sz="0" w:space="0" w:color="auto"/>
                <w:bottom w:val="none" w:sz="0" w:space="0" w:color="auto"/>
                <w:right w:val="none" w:sz="0" w:space="0" w:color="auto"/>
              </w:divBdr>
              <w:divsChild>
                <w:div w:id="203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7647">
      <w:bodyDiv w:val="1"/>
      <w:marLeft w:val="0"/>
      <w:marRight w:val="0"/>
      <w:marTop w:val="0"/>
      <w:marBottom w:val="0"/>
      <w:divBdr>
        <w:top w:val="none" w:sz="0" w:space="0" w:color="auto"/>
        <w:left w:val="none" w:sz="0" w:space="0" w:color="auto"/>
        <w:bottom w:val="none" w:sz="0" w:space="0" w:color="auto"/>
        <w:right w:val="none" w:sz="0" w:space="0" w:color="auto"/>
      </w:divBdr>
    </w:div>
    <w:div w:id="747583474">
      <w:bodyDiv w:val="1"/>
      <w:marLeft w:val="0"/>
      <w:marRight w:val="0"/>
      <w:marTop w:val="0"/>
      <w:marBottom w:val="0"/>
      <w:divBdr>
        <w:top w:val="none" w:sz="0" w:space="0" w:color="auto"/>
        <w:left w:val="none" w:sz="0" w:space="0" w:color="auto"/>
        <w:bottom w:val="none" w:sz="0" w:space="0" w:color="auto"/>
        <w:right w:val="none" w:sz="0" w:space="0" w:color="auto"/>
      </w:divBdr>
    </w:div>
    <w:div w:id="777337832">
      <w:bodyDiv w:val="1"/>
      <w:marLeft w:val="0"/>
      <w:marRight w:val="0"/>
      <w:marTop w:val="0"/>
      <w:marBottom w:val="0"/>
      <w:divBdr>
        <w:top w:val="none" w:sz="0" w:space="0" w:color="auto"/>
        <w:left w:val="none" w:sz="0" w:space="0" w:color="auto"/>
        <w:bottom w:val="none" w:sz="0" w:space="0" w:color="auto"/>
        <w:right w:val="none" w:sz="0" w:space="0" w:color="auto"/>
      </w:divBdr>
    </w:div>
    <w:div w:id="807939926">
      <w:bodyDiv w:val="1"/>
      <w:marLeft w:val="0"/>
      <w:marRight w:val="0"/>
      <w:marTop w:val="0"/>
      <w:marBottom w:val="0"/>
      <w:divBdr>
        <w:top w:val="none" w:sz="0" w:space="0" w:color="auto"/>
        <w:left w:val="none" w:sz="0" w:space="0" w:color="auto"/>
        <w:bottom w:val="none" w:sz="0" w:space="0" w:color="auto"/>
        <w:right w:val="none" w:sz="0" w:space="0" w:color="auto"/>
      </w:divBdr>
    </w:div>
    <w:div w:id="809056637">
      <w:bodyDiv w:val="1"/>
      <w:marLeft w:val="0"/>
      <w:marRight w:val="0"/>
      <w:marTop w:val="0"/>
      <w:marBottom w:val="0"/>
      <w:divBdr>
        <w:top w:val="none" w:sz="0" w:space="0" w:color="auto"/>
        <w:left w:val="none" w:sz="0" w:space="0" w:color="auto"/>
        <w:bottom w:val="none" w:sz="0" w:space="0" w:color="auto"/>
        <w:right w:val="none" w:sz="0" w:space="0" w:color="auto"/>
      </w:divBdr>
      <w:divsChild>
        <w:div w:id="1432506775">
          <w:marLeft w:val="0"/>
          <w:marRight w:val="0"/>
          <w:marTop w:val="0"/>
          <w:marBottom w:val="0"/>
          <w:divBdr>
            <w:top w:val="none" w:sz="0" w:space="0" w:color="auto"/>
            <w:left w:val="none" w:sz="0" w:space="0" w:color="auto"/>
            <w:bottom w:val="none" w:sz="0" w:space="0" w:color="auto"/>
            <w:right w:val="none" w:sz="0" w:space="0" w:color="auto"/>
          </w:divBdr>
          <w:divsChild>
            <w:div w:id="972445060">
              <w:marLeft w:val="0"/>
              <w:marRight w:val="0"/>
              <w:marTop w:val="0"/>
              <w:marBottom w:val="0"/>
              <w:divBdr>
                <w:top w:val="none" w:sz="0" w:space="0" w:color="auto"/>
                <w:left w:val="none" w:sz="0" w:space="0" w:color="auto"/>
                <w:bottom w:val="none" w:sz="0" w:space="0" w:color="auto"/>
                <w:right w:val="none" w:sz="0" w:space="0" w:color="auto"/>
              </w:divBdr>
              <w:divsChild>
                <w:div w:id="379944680">
                  <w:marLeft w:val="0"/>
                  <w:marRight w:val="0"/>
                  <w:marTop w:val="0"/>
                  <w:marBottom w:val="0"/>
                  <w:divBdr>
                    <w:top w:val="none" w:sz="0" w:space="0" w:color="auto"/>
                    <w:left w:val="none" w:sz="0" w:space="0" w:color="auto"/>
                    <w:bottom w:val="none" w:sz="0" w:space="0" w:color="auto"/>
                    <w:right w:val="none" w:sz="0" w:space="0" w:color="auto"/>
                  </w:divBdr>
                  <w:divsChild>
                    <w:div w:id="696614164">
                      <w:marLeft w:val="0"/>
                      <w:marRight w:val="0"/>
                      <w:marTop w:val="0"/>
                      <w:marBottom w:val="0"/>
                      <w:divBdr>
                        <w:top w:val="none" w:sz="0" w:space="0" w:color="auto"/>
                        <w:left w:val="none" w:sz="0" w:space="0" w:color="auto"/>
                        <w:bottom w:val="none" w:sz="0" w:space="0" w:color="auto"/>
                        <w:right w:val="none" w:sz="0" w:space="0" w:color="auto"/>
                      </w:divBdr>
                      <w:divsChild>
                        <w:div w:id="2097509038">
                          <w:marLeft w:val="0"/>
                          <w:marRight w:val="0"/>
                          <w:marTop w:val="0"/>
                          <w:marBottom w:val="0"/>
                          <w:divBdr>
                            <w:top w:val="none" w:sz="0" w:space="0" w:color="auto"/>
                            <w:left w:val="none" w:sz="0" w:space="0" w:color="auto"/>
                            <w:bottom w:val="none" w:sz="0" w:space="0" w:color="auto"/>
                            <w:right w:val="none" w:sz="0" w:space="0" w:color="auto"/>
                          </w:divBdr>
                          <w:divsChild>
                            <w:div w:id="1517114867">
                              <w:marLeft w:val="105"/>
                              <w:marRight w:val="105"/>
                              <w:marTop w:val="105"/>
                              <w:marBottom w:val="105"/>
                              <w:divBdr>
                                <w:top w:val="none" w:sz="0" w:space="0" w:color="auto"/>
                                <w:left w:val="none" w:sz="0" w:space="0" w:color="auto"/>
                                <w:bottom w:val="none" w:sz="0" w:space="0" w:color="auto"/>
                                <w:right w:val="none" w:sz="0" w:space="0" w:color="auto"/>
                              </w:divBdr>
                              <w:divsChild>
                                <w:div w:id="977341740">
                                  <w:marLeft w:val="0"/>
                                  <w:marRight w:val="0"/>
                                  <w:marTop w:val="0"/>
                                  <w:marBottom w:val="0"/>
                                  <w:divBdr>
                                    <w:top w:val="none" w:sz="0" w:space="0" w:color="auto"/>
                                    <w:left w:val="none" w:sz="0" w:space="0" w:color="auto"/>
                                    <w:bottom w:val="none" w:sz="0" w:space="0" w:color="auto"/>
                                    <w:right w:val="none" w:sz="0" w:space="0" w:color="auto"/>
                                  </w:divBdr>
                                  <w:divsChild>
                                    <w:div w:id="164443525">
                                      <w:marLeft w:val="0"/>
                                      <w:marRight w:val="0"/>
                                      <w:marTop w:val="0"/>
                                      <w:marBottom w:val="0"/>
                                      <w:divBdr>
                                        <w:top w:val="none" w:sz="0" w:space="0" w:color="auto"/>
                                        <w:left w:val="none" w:sz="0" w:space="0" w:color="auto"/>
                                        <w:bottom w:val="none" w:sz="0" w:space="0" w:color="auto"/>
                                        <w:right w:val="none" w:sz="0" w:space="0" w:color="auto"/>
                                      </w:divBdr>
                                      <w:divsChild>
                                        <w:div w:id="2130010703">
                                          <w:marLeft w:val="105"/>
                                          <w:marRight w:val="0"/>
                                          <w:marTop w:val="0"/>
                                          <w:marBottom w:val="0"/>
                                          <w:divBdr>
                                            <w:top w:val="none" w:sz="0" w:space="0" w:color="auto"/>
                                            <w:left w:val="none" w:sz="0" w:space="0" w:color="auto"/>
                                            <w:bottom w:val="none" w:sz="0" w:space="0" w:color="auto"/>
                                            <w:right w:val="none" w:sz="0" w:space="0" w:color="auto"/>
                                          </w:divBdr>
                                          <w:divsChild>
                                            <w:div w:id="621378442">
                                              <w:marLeft w:val="0"/>
                                              <w:marRight w:val="0"/>
                                              <w:marTop w:val="0"/>
                                              <w:marBottom w:val="0"/>
                                              <w:divBdr>
                                                <w:top w:val="none" w:sz="0" w:space="0" w:color="auto"/>
                                                <w:left w:val="none" w:sz="0" w:space="0" w:color="auto"/>
                                                <w:bottom w:val="none" w:sz="0" w:space="0" w:color="auto"/>
                                                <w:right w:val="none" w:sz="0" w:space="0" w:color="auto"/>
                                              </w:divBdr>
                                            </w:div>
                                            <w:div w:id="1737779427">
                                              <w:marLeft w:val="0"/>
                                              <w:marRight w:val="0"/>
                                              <w:marTop w:val="0"/>
                                              <w:marBottom w:val="0"/>
                                              <w:divBdr>
                                                <w:top w:val="none" w:sz="0" w:space="0" w:color="auto"/>
                                                <w:left w:val="none" w:sz="0" w:space="0" w:color="auto"/>
                                                <w:bottom w:val="none" w:sz="0" w:space="0" w:color="auto"/>
                                                <w:right w:val="none" w:sz="0" w:space="0" w:color="auto"/>
                                              </w:divBdr>
                                              <w:divsChild>
                                                <w:div w:id="417749368">
                                                  <w:marLeft w:val="0"/>
                                                  <w:marRight w:val="0"/>
                                                  <w:marTop w:val="360"/>
                                                  <w:marBottom w:val="105"/>
                                                  <w:divBdr>
                                                    <w:top w:val="none" w:sz="0" w:space="0" w:color="auto"/>
                                                    <w:left w:val="none" w:sz="0" w:space="0" w:color="auto"/>
                                                    <w:bottom w:val="none" w:sz="0" w:space="0" w:color="auto"/>
                                                    <w:right w:val="none" w:sz="0" w:space="0" w:color="auto"/>
                                                  </w:divBdr>
                                                  <w:divsChild>
                                                    <w:div w:id="83259294">
                                                      <w:marLeft w:val="0"/>
                                                      <w:marRight w:val="0"/>
                                                      <w:marTop w:val="0"/>
                                                      <w:marBottom w:val="0"/>
                                                      <w:divBdr>
                                                        <w:top w:val="none" w:sz="0" w:space="0" w:color="auto"/>
                                                        <w:left w:val="none" w:sz="0" w:space="0" w:color="auto"/>
                                                        <w:bottom w:val="none" w:sz="0" w:space="0" w:color="auto"/>
                                                        <w:right w:val="none" w:sz="0" w:space="0" w:color="auto"/>
                                                      </w:divBdr>
                                                      <w:divsChild>
                                                        <w:div w:id="55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86817">
          <w:marLeft w:val="0"/>
          <w:marRight w:val="0"/>
          <w:marTop w:val="0"/>
          <w:marBottom w:val="0"/>
          <w:divBdr>
            <w:top w:val="none" w:sz="0" w:space="0" w:color="auto"/>
            <w:left w:val="none" w:sz="0" w:space="0" w:color="auto"/>
            <w:bottom w:val="none" w:sz="0" w:space="0" w:color="auto"/>
            <w:right w:val="none" w:sz="0" w:space="0" w:color="auto"/>
          </w:divBdr>
          <w:divsChild>
            <w:div w:id="615253583">
              <w:marLeft w:val="0"/>
              <w:marRight w:val="0"/>
              <w:marTop w:val="0"/>
              <w:marBottom w:val="0"/>
              <w:divBdr>
                <w:top w:val="none" w:sz="0" w:space="0" w:color="auto"/>
                <w:left w:val="none" w:sz="0" w:space="0" w:color="auto"/>
                <w:bottom w:val="none" w:sz="0" w:space="0" w:color="auto"/>
                <w:right w:val="none" w:sz="0" w:space="0" w:color="auto"/>
              </w:divBdr>
              <w:divsChild>
                <w:div w:id="2051757036">
                  <w:marLeft w:val="0"/>
                  <w:marRight w:val="0"/>
                  <w:marTop w:val="0"/>
                  <w:marBottom w:val="0"/>
                  <w:divBdr>
                    <w:top w:val="none" w:sz="0" w:space="0" w:color="auto"/>
                    <w:left w:val="none" w:sz="0" w:space="0" w:color="auto"/>
                    <w:bottom w:val="none" w:sz="0" w:space="0" w:color="auto"/>
                    <w:right w:val="none" w:sz="0" w:space="0" w:color="auto"/>
                  </w:divBdr>
                  <w:divsChild>
                    <w:div w:id="1080714360">
                      <w:marLeft w:val="81"/>
                      <w:marRight w:val="81"/>
                      <w:marTop w:val="0"/>
                      <w:marBottom w:val="0"/>
                      <w:divBdr>
                        <w:top w:val="none" w:sz="0" w:space="0" w:color="auto"/>
                        <w:left w:val="none" w:sz="0" w:space="0" w:color="auto"/>
                        <w:bottom w:val="none" w:sz="0" w:space="0" w:color="auto"/>
                        <w:right w:val="none" w:sz="0" w:space="0" w:color="auto"/>
                      </w:divBdr>
                      <w:divsChild>
                        <w:div w:id="320236433">
                          <w:marLeft w:val="0"/>
                          <w:marRight w:val="0"/>
                          <w:marTop w:val="0"/>
                          <w:marBottom w:val="0"/>
                          <w:divBdr>
                            <w:top w:val="none" w:sz="0" w:space="0" w:color="auto"/>
                            <w:left w:val="none" w:sz="0" w:space="0" w:color="auto"/>
                            <w:bottom w:val="none" w:sz="0" w:space="0" w:color="auto"/>
                            <w:right w:val="none" w:sz="0" w:space="0" w:color="auto"/>
                          </w:divBdr>
                          <w:divsChild>
                            <w:div w:id="849567010">
                              <w:marLeft w:val="105"/>
                              <w:marRight w:val="105"/>
                              <w:marTop w:val="0"/>
                              <w:marBottom w:val="0"/>
                              <w:divBdr>
                                <w:top w:val="none" w:sz="0" w:space="0" w:color="auto"/>
                                <w:left w:val="none" w:sz="0" w:space="0" w:color="auto"/>
                                <w:bottom w:val="none" w:sz="0" w:space="0" w:color="auto"/>
                                <w:right w:val="none" w:sz="0" w:space="0" w:color="auto"/>
                              </w:divBdr>
                              <w:divsChild>
                                <w:div w:id="1843163942">
                                  <w:marLeft w:val="0"/>
                                  <w:marRight w:val="0"/>
                                  <w:marTop w:val="0"/>
                                  <w:marBottom w:val="0"/>
                                  <w:divBdr>
                                    <w:top w:val="none" w:sz="0" w:space="0" w:color="auto"/>
                                    <w:left w:val="none" w:sz="0" w:space="0" w:color="auto"/>
                                    <w:bottom w:val="none" w:sz="0" w:space="0" w:color="auto"/>
                                    <w:right w:val="none" w:sz="0" w:space="0" w:color="auto"/>
                                  </w:divBdr>
                                  <w:divsChild>
                                    <w:div w:id="1426420727">
                                      <w:marLeft w:val="0"/>
                                      <w:marRight w:val="0"/>
                                      <w:marTop w:val="0"/>
                                      <w:marBottom w:val="0"/>
                                      <w:divBdr>
                                        <w:top w:val="none" w:sz="0" w:space="0" w:color="auto"/>
                                        <w:left w:val="none" w:sz="0" w:space="0" w:color="auto"/>
                                        <w:bottom w:val="none" w:sz="0" w:space="0" w:color="auto"/>
                                        <w:right w:val="none" w:sz="0" w:space="0" w:color="auto"/>
                                      </w:divBdr>
                                      <w:divsChild>
                                        <w:div w:id="1105270044">
                                          <w:marLeft w:val="0"/>
                                          <w:marRight w:val="0"/>
                                          <w:marTop w:val="0"/>
                                          <w:marBottom w:val="0"/>
                                          <w:divBdr>
                                            <w:top w:val="none" w:sz="0" w:space="0" w:color="auto"/>
                                            <w:left w:val="none" w:sz="0" w:space="0" w:color="auto"/>
                                            <w:bottom w:val="none" w:sz="0" w:space="0" w:color="auto"/>
                                            <w:right w:val="none" w:sz="0" w:space="0" w:color="auto"/>
                                          </w:divBdr>
                                          <w:divsChild>
                                            <w:div w:id="1370758744">
                                              <w:marLeft w:val="0"/>
                                              <w:marRight w:val="0"/>
                                              <w:marTop w:val="0"/>
                                              <w:marBottom w:val="0"/>
                                              <w:divBdr>
                                                <w:top w:val="none" w:sz="0" w:space="0" w:color="auto"/>
                                                <w:left w:val="none" w:sz="0" w:space="0" w:color="auto"/>
                                                <w:bottom w:val="single" w:sz="6" w:space="0" w:color="auto"/>
                                                <w:right w:val="none" w:sz="0" w:space="0" w:color="auto"/>
                                              </w:divBdr>
                                              <w:divsChild>
                                                <w:div w:id="736364019">
                                                  <w:marLeft w:val="0"/>
                                                  <w:marRight w:val="0"/>
                                                  <w:marTop w:val="0"/>
                                                  <w:marBottom w:val="0"/>
                                                  <w:divBdr>
                                                    <w:top w:val="none" w:sz="0" w:space="0" w:color="auto"/>
                                                    <w:left w:val="none" w:sz="0" w:space="0" w:color="auto"/>
                                                    <w:bottom w:val="none" w:sz="0" w:space="0" w:color="auto"/>
                                                    <w:right w:val="none" w:sz="0" w:space="0" w:color="auto"/>
                                                  </w:divBdr>
                                                </w:div>
                                                <w:div w:id="1023291381">
                                                  <w:marLeft w:val="0"/>
                                                  <w:marRight w:val="0"/>
                                                  <w:marTop w:val="0"/>
                                                  <w:marBottom w:val="0"/>
                                                  <w:divBdr>
                                                    <w:top w:val="none" w:sz="0" w:space="0" w:color="auto"/>
                                                    <w:left w:val="none" w:sz="0" w:space="0" w:color="auto"/>
                                                    <w:bottom w:val="none" w:sz="0" w:space="0" w:color="auto"/>
                                                    <w:right w:val="none" w:sz="0" w:space="0" w:color="auto"/>
                                                  </w:divBdr>
                                                </w:div>
                                              </w:divsChild>
                                            </w:div>
                                            <w:div w:id="509487050">
                                              <w:marLeft w:val="0"/>
                                              <w:marRight w:val="0"/>
                                              <w:marTop w:val="0"/>
                                              <w:marBottom w:val="0"/>
                                              <w:divBdr>
                                                <w:top w:val="none" w:sz="0" w:space="0" w:color="auto"/>
                                                <w:left w:val="none" w:sz="0" w:space="0" w:color="auto"/>
                                                <w:bottom w:val="single" w:sz="6" w:space="0" w:color="auto"/>
                                                <w:right w:val="none" w:sz="0" w:space="0" w:color="auto"/>
                                              </w:divBdr>
                                              <w:divsChild>
                                                <w:div w:id="351538159">
                                                  <w:marLeft w:val="0"/>
                                                  <w:marRight w:val="0"/>
                                                  <w:marTop w:val="0"/>
                                                  <w:marBottom w:val="0"/>
                                                  <w:divBdr>
                                                    <w:top w:val="none" w:sz="0" w:space="0" w:color="auto"/>
                                                    <w:left w:val="none" w:sz="0" w:space="0" w:color="auto"/>
                                                    <w:bottom w:val="none" w:sz="0" w:space="0" w:color="auto"/>
                                                    <w:right w:val="none" w:sz="0" w:space="0" w:color="auto"/>
                                                  </w:divBdr>
                                                </w:div>
                                                <w:div w:id="1628005751">
                                                  <w:marLeft w:val="0"/>
                                                  <w:marRight w:val="0"/>
                                                  <w:marTop w:val="0"/>
                                                  <w:marBottom w:val="0"/>
                                                  <w:divBdr>
                                                    <w:top w:val="none" w:sz="0" w:space="0" w:color="auto"/>
                                                    <w:left w:val="none" w:sz="0" w:space="0" w:color="auto"/>
                                                    <w:bottom w:val="none" w:sz="0" w:space="0" w:color="auto"/>
                                                    <w:right w:val="none" w:sz="0" w:space="0" w:color="auto"/>
                                                  </w:divBdr>
                                                </w:div>
                                              </w:divsChild>
                                            </w:div>
                                            <w:div w:id="1572152124">
                                              <w:marLeft w:val="0"/>
                                              <w:marRight w:val="0"/>
                                              <w:marTop w:val="0"/>
                                              <w:marBottom w:val="0"/>
                                              <w:divBdr>
                                                <w:top w:val="none" w:sz="0" w:space="0" w:color="auto"/>
                                                <w:left w:val="none" w:sz="0" w:space="0" w:color="auto"/>
                                                <w:bottom w:val="none" w:sz="0" w:space="0" w:color="auto"/>
                                                <w:right w:val="none" w:sz="0" w:space="0" w:color="auto"/>
                                              </w:divBdr>
                                              <w:divsChild>
                                                <w:div w:id="179438134">
                                                  <w:marLeft w:val="0"/>
                                                  <w:marRight w:val="0"/>
                                                  <w:marTop w:val="0"/>
                                                  <w:marBottom w:val="0"/>
                                                  <w:divBdr>
                                                    <w:top w:val="none" w:sz="0" w:space="0" w:color="auto"/>
                                                    <w:left w:val="none" w:sz="0" w:space="0" w:color="auto"/>
                                                    <w:bottom w:val="single" w:sz="6" w:space="8" w:color="auto"/>
                                                    <w:right w:val="none" w:sz="0" w:space="0" w:color="auto"/>
                                                  </w:divBdr>
                                                  <w:divsChild>
                                                    <w:div w:id="245848794">
                                                      <w:marLeft w:val="0"/>
                                                      <w:marRight w:val="0"/>
                                                      <w:marTop w:val="0"/>
                                                      <w:marBottom w:val="0"/>
                                                      <w:divBdr>
                                                        <w:top w:val="none" w:sz="0" w:space="0" w:color="auto"/>
                                                        <w:left w:val="none" w:sz="0" w:space="0" w:color="auto"/>
                                                        <w:bottom w:val="none" w:sz="0" w:space="0" w:color="auto"/>
                                                        <w:right w:val="none" w:sz="0" w:space="0" w:color="auto"/>
                                                      </w:divBdr>
                                                    </w:div>
                                                    <w:div w:id="21377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23037">
                      <w:marLeft w:val="81"/>
                      <w:marRight w:val="81"/>
                      <w:marTop w:val="0"/>
                      <w:marBottom w:val="0"/>
                      <w:divBdr>
                        <w:top w:val="none" w:sz="0" w:space="0" w:color="auto"/>
                        <w:left w:val="none" w:sz="0" w:space="0" w:color="auto"/>
                        <w:bottom w:val="none" w:sz="0" w:space="0" w:color="auto"/>
                        <w:right w:val="none" w:sz="0" w:space="0" w:color="auto"/>
                      </w:divBdr>
                      <w:divsChild>
                        <w:div w:id="777414020">
                          <w:marLeft w:val="0"/>
                          <w:marRight w:val="0"/>
                          <w:marTop w:val="0"/>
                          <w:marBottom w:val="0"/>
                          <w:divBdr>
                            <w:top w:val="none" w:sz="0" w:space="0" w:color="auto"/>
                            <w:left w:val="none" w:sz="0" w:space="0" w:color="auto"/>
                            <w:bottom w:val="none" w:sz="0" w:space="0" w:color="auto"/>
                            <w:right w:val="none" w:sz="0" w:space="0" w:color="auto"/>
                          </w:divBdr>
                          <w:divsChild>
                            <w:div w:id="265886099">
                              <w:marLeft w:val="0"/>
                              <w:marRight w:val="0"/>
                              <w:marTop w:val="0"/>
                              <w:marBottom w:val="0"/>
                              <w:divBdr>
                                <w:top w:val="none" w:sz="0" w:space="0" w:color="auto"/>
                                <w:left w:val="none" w:sz="0" w:space="0" w:color="auto"/>
                                <w:bottom w:val="none" w:sz="0" w:space="0" w:color="auto"/>
                                <w:right w:val="none" w:sz="0" w:space="0" w:color="auto"/>
                              </w:divBdr>
                              <w:divsChild>
                                <w:div w:id="1393891100">
                                  <w:marLeft w:val="0"/>
                                  <w:marRight w:val="0"/>
                                  <w:marTop w:val="0"/>
                                  <w:marBottom w:val="0"/>
                                  <w:divBdr>
                                    <w:top w:val="none" w:sz="0" w:space="0" w:color="auto"/>
                                    <w:left w:val="none" w:sz="0" w:space="0" w:color="auto"/>
                                    <w:bottom w:val="none" w:sz="0" w:space="0" w:color="auto"/>
                                    <w:right w:val="none" w:sz="0" w:space="0" w:color="auto"/>
                                  </w:divBdr>
                                  <w:divsChild>
                                    <w:div w:id="1988581403">
                                      <w:marLeft w:val="0"/>
                                      <w:marRight w:val="0"/>
                                      <w:marTop w:val="0"/>
                                      <w:marBottom w:val="0"/>
                                      <w:divBdr>
                                        <w:top w:val="none" w:sz="0" w:space="0" w:color="auto"/>
                                        <w:left w:val="none" w:sz="0" w:space="0" w:color="auto"/>
                                        <w:bottom w:val="none" w:sz="0" w:space="0" w:color="auto"/>
                                        <w:right w:val="none" w:sz="0" w:space="0" w:color="auto"/>
                                      </w:divBdr>
                                    </w:div>
                                    <w:div w:id="1519153719">
                                      <w:marLeft w:val="0"/>
                                      <w:marRight w:val="0"/>
                                      <w:marTop w:val="0"/>
                                      <w:marBottom w:val="0"/>
                                      <w:divBdr>
                                        <w:top w:val="none" w:sz="0" w:space="0" w:color="auto"/>
                                        <w:left w:val="none" w:sz="0" w:space="0" w:color="auto"/>
                                        <w:bottom w:val="none" w:sz="0" w:space="0" w:color="auto"/>
                                        <w:right w:val="none" w:sz="0" w:space="0" w:color="auto"/>
                                      </w:divBdr>
                                      <w:divsChild>
                                        <w:div w:id="419176826">
                                          <w:marLeft w:val="0"/>
                                          <w:marRight w:val="0"/>
                                          <w:marTop w:val="0"/>
                                          <w:marBottom w:val="0"/>
                                          <w:divBdr>
                                            <w:top w:val="none" w:sz="0" w:space="0" w:color="auto"/>
                                            <w:left w:val="none" w:sz="0" w:space="0" w:color="auto"/>
                                            <w:bottom w:val="none" w:sz="0" w:space="0" w:color="auto"/>
                                            <w:right w:val="none" w:sz="0" w:space="0" w:color="auto"/>
                                          </w:divBdr>
                                          <w:divsChild>
                                            <w:div w:id="9295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13177">
                              <w:marLeft w:val="0"/>
                              <w:marRight w:val="0"/>
                              <w:marTop w:val="0"/>
                              <w:marBottom w:val="0"/>
                              <w:divBdr>
                                <w:top w:val="none" w:sz="0" w:space="0" w:color="auto"/>
                                <w:left w:val="none" w:sz="0" w:space="0" w:color="auto"/>
                                <w:bottom w:val="none" w:sz="0" w:space="0" w:color="auto"/>
                                <w:right w:val="none" w:sz="0" w:space="0" w:color="auto"/>
                              </w:divBdr>
                              <w:divsChild>
                                <w:div w:id="401291674">
                                  <w:marLeft w:val="0"/>
                                  <w:marRight w:val="0"/>
                                  <w:marTop w:val="0"/>
                                  <w:marBottom w:val="0"/>
                                  <w:divBdr>
                                    <w:top w:val="none" w:sz="0" w:space="0" w:color="auto"/>
                                    <w:left w:val="none" w:sz="0" w:space="0" w:color="auto"/>
                                    <w:bottom w:val="none" w:sz="0" w:space="0" w:color="auto"/>
                                    <w:right w:val="none" w:sz="0" w:space="0" w:color="auto"/>
                                  </w:divBdr>
                                  <w:divsChild>
                                    <w:div w:id="542443658">
                                      <w:marLeft w:val="0"/>
                                      <w:marRight w:val="0"/>
                                      <w:marTop w:val="0"/>
                                      <w:marBottom w:val="0"/>
                                      <w:divBdr>
                                        <w:top w:val="none" w:sz="0" w:space="0" w:color="auto"/>
                                        <w:left w:val="none" w:sz="0" w:space="0" w:color="auto"/>
                                        <w:bottom w:val="none" w:sz="0" w:space="0" w:color="auto"/>
                                        <w:right w:val="none" w:sz="0" w:space="0" w:color="auto"/>
                                      </w:divBdr>
                                      <w:divsChild>
                                        <w:div w:id="1264846582">
                                          <w:marLeft w:val="0"/>
                                          <w:marRight w:val="0"/>
                                          <w:marTop w:val="0"/>
                                          <w:marBottom w:val="0"/>
                                          <w:divBdr>
                                            <w:top w:val="none" w:sz="0" w:space="0" w:color="auto"/>
                                            <w:left w:val="none" w:sz="0" w:space="0" w:color="auto"/>
                                            <w:bottom w:val="none" w:sz="0" w:space="0" w:color="auto"/>
                                            <w:right w:val="none" w:sz="0" w:space="0" w:color="auto"/>
                                          </w:divBdr>
                                          <w:divsChild>
                                            <w:div w:id="564100120">
                                              <w:marLeft w:val="0"/>
                                              <w:marRight w:val="0"/>
                                              <w:marTop w:val="0"/>
                                              <w:marBottom w:val="0"/>
                                              <w:divBdr>
                                                <w:top w:val="none" w:sz="0" w:space="0" w:color="auto"/>
                                                <w:left w:val="none" w:sz="0" w:space="0" w:color="auto"/>
                                                <w:bottom w:val="none" w:sz="0" w:space="0" w:color="auto"/>
                                                <w:right w:val="none" w:sz="0" w:space="0" w:color="auto"/>
                                              </w:divBdr>
                                              <w:divsChild>
                                                <w:div w:id="1868643583">
                                                  <w:marLeft w:val="0"/>
                                                  <w:marRight w:val="0"/>
                                                  <w:marTop w:val="0"/>
                                                  <w:marBottom w:val="0"/>
                                                  <w:divBdr>
                                                    <w:top w:val="none" w:sz="0" w:space="0" w:color="auto"/>
                                                    <w:left w:val="none" w:sz="0" w:space="0" w:color="auto"/>
                                                    <w:bottom w:val="none" w:sz="0" w:space="0" w:color="auto"/>
                                                    <w:right w:val="none" w:sz="0" w:space="0" w:color="auto"/>
                                                  </w:divBdr>
                                                  <w:divsChild>
                                                    <w:div w:id="1465853811">
                                                      <w:marLeft w:val="0"/>
                                                      <w:marRight w:val="0"/>
                                                      <w:marTop w:val="0"/>
                                                      <w:marBottom w:val="0"/>
                                                      <w:divBdr>
                                                        <w:top w:val="none" w:sz="0" w:space="0" w:color="auto"/>
                                                        <w:left w:val="none" w:sz="0" w:space="0" w:color="auto"/>
                                                        <w:bottom w:val="none" w:sz="0" w:space="0" w:color="auto"/>
                                                        <w:right w:val="none" w:sz="0" w:space="0" w:color="auto"/>
                                                      </w:divBdr>
                                                      <w:divsChild>
                                                        <w:div w:id="1392970048">
                                                          <w:marLeft w:val="0"/>
                                                          <w:marRight w:val="0"/>
                                                          <w:marTop w:val="0"/>
                                                          <w:marBottom w:val="0"/>
                                                          <w:divBdr>
                                                            <w:top w:val="none" w:sz="0" w:space="0" w:color="auto"/>
                                                            <w:left w:val="none" w:sz="0" w:space="0" w:color="auto"/>
                                                            <w:bottom w:val="none" w:sz="0" w:space="0" w:color="auto"/>
                                                            <w:right w:val="none" w:sz="0" w:space="0" w:color="auto"/>
                                                          </w:divBdr>
                                                          <w:divsChild>
                                                            <w:div w:id="31077005">
                                                              <w:marLeft w:val="0"/>
                                                              <w:marRight w:val="0"/>
                                                              <w:marTop w:val="0"/>
                                                              <w:marBottom w:val="0"/>
                                                              <w:divBdr>
                                                                <w:top w:val="none" w:sz="0" w:space="0" w:color="auto"/>
                                                                <w:left w:val="none" w:sz="0" w:space="0" w:color="auto"/>
                                                                <w:bottom w:val="none" w:sz="0" w:space="0" w:color="auto"/>
                                                                <w:right w:val="none" w:sz="0" w:space="0" w:color="auto"/>
                                                              </w:divBdr>
                                                              <w:divsChild>
                                                                <w:div w:id="7035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9271751">
      <w:bodyDiv w:val="1"/>
      <w:marLeft w:val="0"/>
      <w:marRight w:val="0"/>
      <w:marTop w:val="0"/>
      <w:marBottom w:val="0"/>
      <w:divBdr>
        <w:top w:val="none" w:sz="0" w:space="0" w:color="auto"/>
        <w:left w:val="none" w:sz="0" w:space="0" w:color="auto"/>
        <w:bottom w:val="none" w:sz="0" w:space="0" w:color="auto"/>
        <w:right w:val="none" w:sz="0" w:space="0" w:color="auto"/>
      </w:divBdr>
    </w:div>
    <w:div w:id="867838826">
      <w:bodyDiv w:val="1"/>
      <w:marLeft w:val="0"/>
      <w:marRight w:val="0"/>
      <w:marTop w:val="0"/>
      <w:marBottom w:val="0"/>
      <w:divBdr>
        <w:top w:val="none" w:sz="0" w:space="0" w:color="auto"/>
        <w:left w:val="none" w:sz="0" w:space="0" w:color="auto"/>
        <w:bottom w:val="none" w:sz="0" w:space="0" w:color="auto"/>
        <w:right w:val="none" w:sz="0" w:space="0" w:color="auto"/>
      </w:divBdr>
      <w:divsChild>
        <w:div w:id="448546675">
          <w:marLeft w:val="0"/>
          <w:marRight w:val="0"/>
          <w:marTop w:val="0"/>
          <w:marBottom w:val="0"/>
          <w:divBdr>
            <w:top w:val="none" w:sz="0" w:space="0" w:color="auto"/>
            <w:left w:val="none" w:sz="0" w:space="0" w:color="auto"/>
            <w:bottom w:val="none" w:sz="0" w:space="0" w:color="auto"/>
            <w:right w:val="none" w:sz="0" w:space="0" w:color="auto"/>
          </w:divBdr>
          <w:divsChild>
            <w:div w:id="2029790601">
              <w:marLeft w:val="0"/>
              <w:marRight w:val="0"/>
              <w:marTop w:val="0"/>
              <w:marBottom w:val="0"/>
              <w:divBdr>
                <w:top w:val="none" w:sz="0" w:space="0" w:color="auto"/>
                <w:left w:val="none" w:sz="0" w:space="0" w:color="auto"/>
                <w:bottom w:val="none" w:sz="0" w:space="0" w:color="auto"/>
                <w:right w:val="none" w:sz="0" w:space="0" w:color="auto"/>
              </w:divBdr>
              <w:divsChild>
                <w:div w:id="1146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4510">
      <w:bodyDiv w:val="1"/>
      <w:marLeft w:val="0"/>
      <w:marRight w:val="0"/>
      <w:marTop w:val="0"/>
      <w:marBottom w:val="0"/>
      <w:divBdr>
        <w:top w:val="none" w:sz="0" w:space="0" w:color="auto"/>
        <w:left w:val="none" w:sz="0" w:space="0" w:color="auto"/>
        <w:bottom w:val="none" w:sz="0" w:space="0" w:color="auto"/>
        <w:right w:val="none" w:sz="0" w:space="0" w:color="auto"/>
      </w:divBdr>
      <w:divsChild>
        <w:div w:id="91247143">
          <w:marLeft w:val="0"/>
          <w:marRight w:val="0"/>
          <w:marTop w:val="0"/>
          <w:marBottom w:val="0"/>
          <w:divBdr>
            <w:top w:val="none" w:sz="0" w:space="0" w:color="auto"/>
            <w:left w:val="none" w:sz="0" w:space="0" w:color="auto"/>
            <w:bottom w:val="none" w:sz="0" w:space="0" w:color="auto"/>
            <w:right w:val="none" w:sz="0" w:space="0" w:color="auto"/>
          </w:divBdr>
          <w:divsChild>
            <w:div w:id="1831168701">
              <w:marLeft w:val="0"/>
              <w:marRight w:val="0"/>
              <w:marTop w:val="0"/>
              <w:marBottom w:val="0"/>
              <w:divBdr>
                <w:top w:val="none" w:sz="0" w:space="0" w:color="auto"/>
                <w:left w:val="none" w:sz="0" w:space="0" w:color="auto"/>
                <w:bottom w:val="none" w:sz="0" w:space="0" w:color="auto"/>
                <w:right w:val="none" w:sz="0" w:space="0" w:color="auto"/>
              </w:divBdr>
              <w:divsChild>
                <w:div w:id="765538193">
                  <w:marLeft w:val="0"/>
                  <w:marRight w:val="0"/>
                  <w:marTop w:val="0"/>
                  <w:marBottom w:val="0"/>
                  <w:divBdr>
                    <w:top w:val="none" w:sz="0" w:space="0" w:color="auto"/>
                    <w:left w:val="none" w:sz="0" w:space="0" w:color="auto"/>
                    <w:bottom w:val="none" w:sz="0" w:space="0" w:color="auto"/>
                    <w:right w:val="none" w:sz="0" w:space="0" w:color="auto"/>
                  </w:divBdr>
                  <w:divsChild>
                    <w:div w:id="19388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2193">
      <w:bodyDiv w:val="1"/>
      <w:marLeft w:val="0"/>
      <w:marRight w:val="0"/>
      <w:marTop w:val="0"/>
      <w:marBottom w:val="0"/>
      <w:divBdr>
        <w:top w:val="none" w:sz="0" w:space="0" w:color="auto"/>
        <w:left w:val="none" w:sz="0" w:space="0" w:color="auto"/>
        <w:bottom w:val="none" w:sz="0" w:space="0" w:color="auto"/>
        <w:right w:val="none" w:sz="0" w:space="0" w:color="auto"/>
      </w:divBdr>
      <w:divsChild>
        <w:div w:id="1980182953">
          <w:marLeft w:val="0"/>
          <w:marRight w:val="0"/>
          <w:marTop w:val="0"/>
          <w:marBottom w:val="0"/>
          <w:divBdr>
            <w:top w:val="none" w:sz="0" w:space="0" w:color="auto"/>
            <w:left w:val="none" w:sz="0" w:space="0" w:color="auto"/>
            <w:bottom w:val="none" w:sz="0" w:space="0" w:color="auto"/>
            <w:right w:val="none" w:sz="0" w:space="0" w:color="auto"/>
          </w:divBdr>
          <w:divsChild>
            <w:div w:id="1636448620">
              <w:marLeft w:val="0"/>
              <w:marRight w:val="0"/>
              <w:marTop w:val="0"/>
              <w:marBottom w:val="0"/>
              <w:divBdr>
                <w:top w:val="none" w:sz="0" w:space="0" w:color="auto"/>
                <w:left w:val="none" w:sz="0" w:space="0" w:color="auto"/>
                <w:bottom w:val="none" w:sz="0" w:space="0" w:color="auto"/>
                <w:right w:val="none" w:sz="0" w:space="0" w:color="auto"/>
              </w:divBdr>
              <w:divsChild>
                <w:div w:id="1312637375">
                  <w:marLeft w:val="0"/>
                  <w:marRight w:val="0"/>
                  <w:marTop w:val="0"/>
                  <w:marBottom w:val="0"/>
                  <w:divBdr>
                    <w:top w:val="none" w:sz="0" w:space="0" w:color="auto"/>
                    <w:left w:val="none" w:sz="0" w:space="0" w:color="auto"/>
                    <w:bottom w:val="none" w:sz="0" w:space="0" w:color="auto"/>
                    <w:right w:val="none" w:sz="0" w:space="0" w:color="auto"/>
                  </w:divBdr>
                  <w:divsChild>
                    <w:div w:id="11019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44231">
      <w:bodyDiv w:val="1"/>
      <w:marLeft w:val="0"/>
      <w:marRight w:val="0"/>
      <w:marTop w:val="0"/>
      <w:marBottom w:val="0"/>
      <w:divBdr>
        <w:top w:val="none" w:sz="0" w:space="0" w:color="auto"/>
        <w:left w:val="none" w:sz="0" w:space="0" w:color="auto"/>
        <w:bottom w:val="none" w:sz="0" w:space="0" w:color="auto"/>
        <w:right w:val="none" w:sz="0" w:space="0" w:color="auto"/>
      </w:divBdr>
    </w:div>
    <w:div w:id="921450949">
      <w:bodyDiv w:val="1"/>
      <w:marLeft w:val="0"/>
      <w:marRight w:val="0"/>
      <w:marTop w:val="0"/>
      <w:marBottom w:val="0"/>
      <w:divBdr>
        <w:top w:val="none" w:sz="0" w:space="0" w:color="auto"/>
        <w:left w:val="none" w:sz="0" w:space="0" w:color="auto"/>
        <w:bottom w:val="none" w:sz="0" w:space="0" w:color="auto"/>
        <w:right w:val="none" w:sz="0" w:space="0" w:color="auto"/>
      </w:divBdr>
      <w:divsChild>
        <w:div w:id="1560819223">
          <w:marLeft w:val="0"/>
          <w:marRight w:val="0"/>
          <w:marTop w:val="0"/>
          <w:marBottom w:val="0"/>
          <w:divBdr>
            <w:top w:val="none" w:sz="0" w:space="0" w:color="auto"/>
            <w:left w:val="none" w:sz="0" w:space="0" w:color="auto"/>
            <w:bottom w:val="none" w:sz="0" w:space="0" w:color="auto"/>
            <w:right w:val="none" w:sz="0" w:space="0" w:color="auto"/>
          </w:divBdr>
          <w:divsChild>
            <w:div w:id="1057389169">
              <w:marLeft w:val="0"/>
              <w:marRight w:val="0"/>
              <w:marTop w:val="0"/>
              <w:marBottom w:val="0"/>
              <w:divBdr>
                <w:top w:val="none" w:sz="0" w:space="0" w:color="auto"/>
                <w:left w:val="none" w:sz="0" w:space="0" w:color="auto"/>
                <w:bottom w:val="none" w:sz="0" w:space="0" w:color="auto"/>
                <w:right w:val="none" w:sz="0" w:space="0" w:color="auto"/>
              </w:divBdr>
              <w:divsChild>
                <w:div w:id="1738549723">
                  <w:marLeft w:val="0"/>
                  <w:marRight w:val="0"/>
                  <w:marTop w:val="0"/>
                  <w:marBottom w:val="0"/>
                  <w:divBdr>
                    <w:top w:val="none" w:sz="0" w:space="0" w:color="auto"/>
                    <w:left w:val="none" w:sz="0" w:space="0" w:color="auto"/>
                    <w:bottom w:val="none" w:sz="0" w:space="0" w:color="auto"/>
                    <w:right w:val="none" w:sz="0" w:space="0" w:color="auto"/>
                  </w:divBdr>
                  <w:divsChild>
                    <w:div w:id="9541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2937">
      <w:bodyDiv w:val="1"/>
      <w:marLeft w:val="0"/>
      <w:marRight w:val="0"/>
      <w:marTop w:val="0"/>
      <w:marBottom w:val="0"/>
      <w:divBdr>
        <w:top w:val="none" w:sz="0" w:space="0" w:color="auto"/>
        <w:left w:val="none" w:sz="0" w:space="0" w:color="auto"/>
        <w:bottom w:val="none" w:sz="0" w:space="0" w:color="auto"/>
        <w:right w:val="none" w:sz="0" w:space="0" w:color="auto"/>
      </w:divBdr>
      <w:divsChild>
        <w:div w:id="1435399418">
          <w:marLeft w:val="0"/>
          <w:marRight w:val="0"/>
          <w:marTop w:val="0"/>
          <w:marBottom w:val="0"/>
          <w:divBdr>
            <w:top w:val="none" w:sz="0" w:space="0" w:color="auto"/>
            <w:left w:val="none" w:sz="0" w:space="0" w:color="auto"/>
            <w:bottom w:val="none" w:sz="0" w:space="0" w:color="auto"/>
            <w:right w:val="none" w:sz="0" w:space="0" w:color="auto"/>
          </w:divBdr>
          <w:divsChild>
            <w:div w:id="736247835">
              <w:marLeft w:val="0"/>
              <w:marRight w:val="0"/>
              <w:marTop w:val="0"/>
              <w:marBottom w:val="0"/>
              <w:divBdr>
                <w:top w:val="none" w:sz="0" w:space="0" w:color="auto"/>
                <w:left w:val="none" w:sz="0" w:space="0" w:color="auto"/>
                <w:bottom w:val="none" w:sz="0" w:space="0" w:color="auto"/>
                <w:right w:val="none" w:sz="0" w:space="0" w:color="auto"/>
              </w:divBdr>
              <w:divsChild>
                <w:div w:id="1812408904">
                  <w:marLeft w:val="0"/>
                  <w:marRight w:val="0"/>
                  <w:marTop w:val="0"/>
                  <w:marBottom w:val="0"/>
                  <w:divBdr>
                    <w:top w:val="none" w:sz="0" w:space="0" w:color="auto"/>
                    <w:left w:val="none" w:sz="0" w:space="0" w:color="auto"/>
                    <w:bottom w:val="none" w:sz="0" w:space="0" w:color="auto"/>
                    <w:right w:val="none" w:sz="0" w:space="0" w:color="auto"/>
                  </w:divBdr>
                  <w:divsChild>
                    <w:div w:id="7353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42550">
      <w:bodyDiv w:val="1"/>
      <w:marLeft w:val="0"/>
      <w:marRight w:val="0"/>
      <w:marTop w:val="0"/>
      <w:marBottom w:val="0"/>
      <w:divBdr>
        <w:top w:val="none" w:sz="0" w:space="0" w:color="auto"/>
        <w:left w:val="none" w:sz="0" w:space="0" w:color="auto"/>
        <w:bottom w:val="none" w:sz="0" w:space="0" w:color="auto"/>
        <w:right w:val="none" w:sz="0" w:space="0" w:color="auto"/>
      </w:divBdr>
      <w:divsChild>
        <w:div w:id="1579824704">
          <w:marLeft w:val="0"/>
          <w:marRight w:val="0"/>
          <w:marTop w:val="0"/>
          <w:marBottom w:val="0"/>
          <w:divBdr>
            <w:top w:val="none" w:sz="0" w:space="0" w:color="auto"/>
            <w:left w:val="none" w:sz="0" w:space="0" w:color="auto"/>
            <w:bottom w:val="none" w:sz="0" w:space="0" w:color="auto"/>
            <w:right w:val="none" w:sz="0" w:space="0" w:color="auto"/>
          </w:divBdr>
        </w:div>
        <w:div w:id="1588614134">
          <w:marLeft w:val="0"/>
          <w:marRight w:val="0"/>
          <w:marTop w:val="0"/>
          <w:marBottom w:val="0"/>
          <w:divBdr>
            <w:top w:val="none" w:sz="0" w:space="0" w:color="auto"/>
            <w:left w:val="none" w:sz="0" w:space="0" w:color="auto"/>
            <w:bottom w:val="none" w:sz="0" w:space="0" w:color="auto"/>
            <w:right w:val="none" w:sz="0" w:space="0" w:color="auto"/>
          </w:divBdr>
        </w:div>
        <w:div w:id="513492324">
          <w:marLeft w:val="0"/>
          <w:marRight w:val="0"/>
          <w:marTop w:val="0"/>
          <w:marBottom w:val="0"/>
          <w:divBdr>
            <w:top w:val="none" w:sz="0" w:space="0" w:color="auto"/>
            <w:left w:val="none" w:sz="0" w:space="0" w:color="auto"/>
            <w:bottom w:val="none" w:sz="0" w:space="0" w:color="auto"/>
            <w:right w:val="none" w:sz="0" w:space="0" w:color="auto"/>
          </w:divBdr>
        </w:div>
      </w:divsChild>
    </w:div>
    <w:div w:id="969477926">
      <w:bodyDiv w:val="1"/>
      <w:marLeft w:val="0"/>
      <w:marRight w:val="0"/>
      <w:marTop w:val="0"/>
      <w:marBottom w:val="0"/>
      <w:divBdr>
        <w:top w:val="none" w:sz="0" w:space="0" w:color="auto"/>
        <w:left w:val="none" w:sz="0" w:space="0" w:color="auto"/>
        <w:bottom w:val="none" w:sz="0" w:space="0" w:color="auto"/>
        <w:right w:val="none" w:sz="0" w:space="0" w:color="auto"/>
      </w:divBdr>
    </w:div>
    <w:div w:id="976909588">
      <w:bodyDiv w:val="1"/>
      <w:marLeft w:val="0"/>
      <w:marRight w:val="0"/>
      <w:marTop w:val="0"/>
      <w:marBottom w:val="0"/>
      <w:divBdr>
        <w:top w:val="none" w:sz="0" w:space="0" w:color="auto"/>
        <w:left w:val="none" w:sz="0" w:space="0" w:color="auto"/>
        <w:bottom w:val="none" w:sz="0" w:space="0" w:color="auto"/>
        <w:right w:val="none" w:sz="0" w:space="0" w:color="auto"/>
      </w:divBdr>
      <w:divsChild>
        <w:div w:id="639263425">
          <w:marLeft w:val="0"/>
          <w:marRight w:val="0"/>
          <w:marTop w:val="0"/>
          <w:marBottom w:val="0"/>
          <w:divBdr>
            <w:top w:val="none" w:sz="0" w:space="0" w:color="auto"/>
            <w:left w:val="none" w:sz="0" w:space="0" w:color="auto"/>
            <w:bottom w:val="none" w:sz="0" w:space="0" w:color="auto"/>
            <w:right w:val="none" w:sz="0" w:space="0" w:color="auto"/>
          </w:divBdr>
          <w:divsChild>
            <w:div w:id="750083029">
              <w:marLeft w:val="0"/>
              <w:marRight w:val="0"/>
              <w:marTop w:val="0"/>
              <w:marBottom w:val="0"/>
              <w:divBdr>
                <w:top w:val="none" w:sz="0" w:space="0" w:color="auto"/>
                <w:left w:val="none" w:sz="0" w:space="0" w:color="auto"/>
                <w:bottom w:val="none" w:sz="0" w:space="0" w:color="auto"/>
                <w:right w:val="none" w:sz="0" w:space="0" w:color="auto"/>
              </w:divBdr>
              <w:divsChild>
                <w:div w:id="1445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2142">
      <w:bodyDiv w:val="1"/>
      <w:marLeft w:val="0"/>
      <w:marRight w:val="0"/>
      <w:marTop w:val="0"/>
      <w:marBottom w:val="0"/>
      <w:divBdr>
        <w:top w:val="none" w:sz="0" w:space="0" w:color="auto"/>
        <w:left w:val="none" w:sz="0" w:space="0" w:color="auto"/>
        <w:bottom w:val="none" w:sz="0" w:space="0" w:color="auto"/>
        <w:right w:val="none" w:sz="0" w:space="0" w:color="auto"/>
      </w:divBdr>
    </w:div>
    <w:div w:id="1020473189">
      <w:bodyDiv w:val="1"/>
      <w:marLeft w:val="0"/>
      <w:marRight w:val="0"/>
      <w:marTop w:val="0"/>
      <w:marBottom w:val="0"/>
      <w:divBdr>
        <w:top w:val="none" w:sz="0" w:space="0" w:color="auto"/>
        <w:left w:val="none" w:sz="0" w:space="0" w:color="auto"/>
        <w:bottom w:val="none" w:sz="0" w:space="0" w:color="auto"/>
        <w:right w:val="none" w:sz="0" w:space="0" w:color="auto"/>
      </w:divBdr>
      <w:divsChild>
        <w:div w:id="836964659">
          <w:marLeft w:val="0"/>
          <w:marRight w:val="0"/>
          <w:marTop w:val="0"/>
          <w:marBottom w:val="0"/>
          <w:divBdr>
            <w:top w:val="none" w:sz="0" w:space="0" w:color="auto"/>
            <w:left w:val="none" w:sz="0" w:space="0" w:color="auto"/>
            <w:bottom w:val="none" w:sz="0" w:space="0" w:color="auto"/>
            <w:right w:val="none" w:sz="0" w:space="0" w:color="auto"/>
          </w:divBdr>
          <w:divsChild>
            <w:div w:id="2045131878">
              <w:marLeft w:val="0"/>
              <w:marRight w:val="0"/>
              <w:marTop w:val="0"/>
              <w:marBottom w:val="0"/>
              <w:divBdr>
                <w:top w:val="none" w:sz="0" w:space="0" w:color="auto"/>
                <w:left w:val="none" w:sz="0" w:space="0" w:color="auto"/>
                <w:bottom w:val="none" w:sz="0" w:space="0" w:color="auto"/>
                <w:right w:val="none" w:sz="0" w:space="0" w:color="auto"/>
              </w:divBdr>
              <w:divsChild>
                <w:div w:id="1309433232">
                  <w:marLeft w:val="0"/>
                  <w:marRight w:val="0"/>
                  <w:marTop w:val="630"/>
                  <w:marBottom w:val="0"/>
                  <w:divBdr>
                    <w:top w:val="none" w:sz="0" w:space="0" w:color="auto"/>
                    <w:left w:val="none" w:sz="0" w:space="0" w:color="auto"/>
                    <w:bottom w:val="none" w:sz="0" w:space="0" w:color="auto"/>
                    <w:right w:val="none" w:sz="0" w:space="0" w:color="auto"/>
                  </w:divBdr>
                  <w:divsChild>
                    <w:div w:id="921258128">
                      <w:marLeft w:val="0"/>
                      <w:marRight w:val="0"/>
                      <w:marTop w:val="0"/>
                      <w:marBottom w:val="0"/>
                      <w:divBdr>
                        <w:top w:val="none" w:sz="0" w:space="0" w:color="auto"/>
                        <w:left w:val="none" w:sz="0" w:space="0" w:color="auto"/>
                        <w:bottom w:val="none" w:sz="0" w:space="0" w:color="auto"/>
                        <w:right w:val="none" w:sz="0" w:space="0" w:color="auto"/>
                      </w:divBdr>
                      <w:divsChild>
                        <w:div w:id="1434087533">
                          <w:marLeft w:val="-312"/>
                          <w:marRight w:val="0"/>
                          <w:marTop w:val="0"/>
                          <w:marBottom w:val="0"/>
                          <w:divBdr>
                            <w:top w:val="none" w:sz="0" w:space="0" w:color="auto"/>
                            <w:left w:val="none" w:sz="0" w:space="0" w:color="auto"/>
                            <w:bottom w:val="none" w:sz="0" w:space="0" w:color="auto"/>
                            <w:right w:val="none" w:sz="0" w:space="0" w:color="auto"/>
                          </w:divBdr>
                          <w:divsChild>
                            <w:div w:id="1197620014">
                              <w:marLeft w:val="0"/>
                              <w:marRight w:val="0"/>
                              <w:marTop w:val="0"/>
                              <w:marBottom w:val="0"/>
                              <w:divBdr>
                                <w:top w:val="none" w:sz="0" w:space="0" w:color="auto"/>
                                <w:left w:val="none" w:sz="0" w:space="0" w:color="auto"/>
                                <w:bottom w:val="none" w:sz="0" w:space="0" w:color="auto"/>
                                <w:right w:val="none" w:sz="0" w:space="0" w:color="auto"/>
                              </w:divBdr>
                              <w:divsChild>
                                <w:div w:id="971248289">
                                  <w:marLeft w:val="0"/>
                                  <w:marRight w:val="0"/>
                                  <w:marTop w:val="0"/>
                                  <w:marBottom w:val="0"/>
                                  <w:divBdr>
                                    <w:top w:val="none" w:sz="0" w:space="0" w:color="auto"/>
                                    <w:left w:val="none" w:sz="0" w:space="0" w:color="auto"/>
                                    <w:bottom w:val="none" w:sz="0" w:space="0" w:color="auto"/>
                                    <w:right w:val="none" w:sz="0" w:space="0" w:color="auto"/>
                                  </w:divBdr>
                                </w:div>
                              </w:divsChild>
                            </w:div>
                            <w:div w:id="1772436319">
                              <w:marLeft w:val="0"/>
                              <w:marRight w:val="0"/>
                              <w:marTop w:val="0"/>
                              <w:marBottom w:val="0"/>
                              <w:divBdr>
                                <w:top w:val="none" w:sz="0" w:space="0" w:color="auto"/>
                                <w:left w:val="none" w:sz="0" w:space="0" w:color="auto"/>
                                <w:bottom w:val="none" w:sz="0" w:space="0" w:color="auto"/>
                                <w:right w:val="none" w:sz="0" w:space="0" w:color="auto"/>
                              </w:divBdr>
                            </w:div>
                            <w:div w:id="21025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7195">
          <w:marLeft w:val="0"/>
          <w:marRight w:val="0"/>
          <w:marTop w:val="0"/>
          <w:marBottom w:val="0"/>
          <w:divBdr>
            <w:top w:val="none" w:sz="0" w:space="0" w:color="auto"/>
            <w:left w:val="none" w:sz="0" w:space="0" w:color="auto"/>
            <w:bottom w:val="none" w:sz="0" w:space="0" w:color="auto"/>
            <w:right w:val="none" w:sz="0" w:space="0" w:color="auto"/>
          </w:divBdr>
          <w:divsChild>
            <w:div w:id="1718042748">
              <w:marLeft w:val="0"/>
              <w:marRight w:val="0"/>
              <w:marTop w:val="0"/>
              <w:marBottom w:val="0"/>
              <w:divBdr>
                <w:top w:val="none" w:sz="0" w:space="0" w:color="auto"/>
                <w:left w:val="none" w:sz="0" w:space="0" w:color="auto"/>
                <w:bottom w:val="none" w:sz="0" w:space="0" w:color="auto"/>
                <w:right w:val="none" w:sz="0" w:space="0" w:color="auto"/>
              </w:divBdr>
              <w:divsChild>
                <w:div w:id="279805239">
                  <w:marLeft w:val="0"/>
                  <w:marRight w:val="0"/>
                  <w:marTop w:val="0"/>
                  <w:marBottom w:val="0"/>
                  <w:divBdr>
                    <w:top w:val="none" w:sz="0" w:space="0" w:color="auto"/>
                    <w:left w:val="none" w:sz="0" w:space="0" w:color="auto"/>
                    <w:bottom w:val="none" w:sz="0" w:space="0" w:color="auto"/>
                    <w:right w:val="none" w:sz="0" w:space="0" w:color="auto"/>
                  </w:divBdr>
                  <w:divsChild>
                    <w:div w:id="1128010780">
                      <w:marLeft w:val="0"/>
                      <w:marRight w:val="0"/>
                      <w:marTop w:val="0"/>
                      <w:marBottom w:val="0"/>
                      <w:divBdr>
                        <w:top w:val="none" w:sz="0" w:space="0" w:color="auto"/>
                        <w:left w:val="none" w:sz="0" w:space="0" w:color="auto"/>
                        <w:bottom w:val="none" w:sz="0" w:space="0" w:color="auto"/>
                        <w:right w:val="none" w:sz="0" w:space="0" w:color="auto"/>
                      </w:divBdr>
                      <w:divsChild>
                        <w:div w:id="1105613992">
                          <w:marLeft w:val="0"/>
                          <w:marRight w:val="0"/>
                          <w:marTop w:val="0"/>
                          <w:marBottom w:val="0"/>
                          <w:divBdr>
                            <w:top w:val="none" w:sz="0" w:space="0" w:color="auto"/>
                            <w:left w:val="none" w:sz="0" w:space="0" w:color="auto"/>
                            <w:bottom w:val="none" w:sz="0" w:space="0" w:color="auto"/>
                            <w:right w:val="none" w:sz="0" w:space="0" w:color="auto"/>
                          </w:divBdr>
                          <w:divsChild>
                            <w:div w:id="6995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257450">
      <w:bodyDiv w:val="1"/>
      <w:marLeft w:val="0"/>
      <w:marRight w:val="0"/>
      <w:marTop w:val="0"/>
      <w:marBottom w:val="0"/>
      <w:divBdr>
        <w:top w:val="none" w:sz="0" w:space="0" w:color="auto"/>
        <w:left w:val="none" w:sz="0" w:space="0" w:color="auto"/>
        <w:bottom w:val="none" w:sz="0" w:space="0" w:color="auto"/>
        <w:right w:val="none" w:sz="0" w:space="0" w:color="auto"/>
      </w:divBdr>
    </w:div>
    <w:div w:id="1059866088">
      <w:bodyDiv w:val="1"/>
      <w:marLeft w:val="0"/>
      <w:marRight w:val="0"/>
      <w:marTop w:val="0"/>
      <w:marBottom w:val="0"/>
      <w:divBdr>
        <w:top w:val="none" w:sz="0" w:space="0" w:color="auto"/>
        <w:left w:val="none" w:sz="0" w:space="0" w:color="auto"/>
        <w:bottom w:val="none" w:sz="0" w:space="0" w:color="auto"/>
        <w:right w:val="none" w:sz="0" w:space="0" w:color="auto"/>
      </w:divBdr>
    </w:div>
    <w:div w:id="1066221488">
      <w:bodyDiv w:val="1"/>
      <w:marLeft w:val="0"/>
      <w:marRight w:val="0"/>
      <w:marTop w:val="0"/>
      <w:marBottom w:val="0"/>
      <w:divBdr>
        <w:top w:val="none" w:sz="0" w:space="0" w:color="auto"/>
        <w:left w:val="none" w:sz="0" w:space="0" w:color="auto"/>
        <w:bottom w:val="none" w:sz="0" w:space="0" w:color="auto"/>
        <w:right w:val="none" w:sz="0" w:space="0" w:color="auto"/>
      </w:divBdr>
      <w:divsChild>
        <w:div w:id="1720475536">
          <w:marLeft w:val="0"/>
          <w:marRight w:val="0"/>
          <w:marTop w:val="0"/>
          <w:marBottom w:val="0"/>
          <w:divBdr>
            <w:top w:val="none" w:sz="0" w:space="0" w:color="auto"/>
            <w:left w:val="none" w:sz="0" w:space="0" w:color="auto"/>
            <w:bottom w:val="none" w:sz="0" w:space="0" w:color="auto"/>
            <w:right w:val="none" w:sz="0" w:space="0" w:color="auto"/>
          </w:divBdr>
          <w:divsChild>
            <w:div w:id="999191156">
              <w:marLeft w:val="0"/>
              <w:marRight w:val="0"/>
              <w:marTop w:val="0"/>
              <w:marBottom w:val="0"/>
              <w:divBdr>
                <w:top w:val="none" w:sz="0" w:space="0" w:color="auto"/>
                <w:left w:val="none" w:sz="0" w:space="0" w:color="auto"/>
                <w:bottom w:val="none" w:sz="0" w:space="0" w:color="auto"/>
                <w:right w:val="none" w:sz="0" w:space="0" w:color="auto"/>
              </w:divBdr>
              <w:divsChild>
                <w:div w:id="4363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395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28">
          <w:marLeft w:val="0"/>
          <w:marRight w:val="0"/>
          <w:marTop w:val="0"/>
          <w:marBottom w:val="0"/>
          <w:divBdr>
            <w:top w:val="none" w:sz="0" w:space="0" w:color="auto"/>
            <w:left w:val="none" w:sz="0" w:space="0" w:color="auto"/>
            <w:bottom w:val="none" w:sz="0" w:space="0" w:color="auto"/>
            <w:right w:val="none" w:sz="0" w:space="0" w:color="auto"/>
          </w:divBdr>
          <w:divsChild>
            <w:div w:id="1011179666">
              <w:marLeft w:val="0"/>
              <w:marRight w:val="0"/>
              <w:marTop w:val="0"/>
              <w:marBottom w:val="0"/>
              <w:divBdr>
                <w:top w:val="none" w:sz="0" w:space="0" w:color="auto"/>
                <w:left w:val="none" w:sz="0" w:space="0" w:color="auto"/>
                <w:bottom w:val="none" w:sz="0" w:space="0" w:color="auto"/>
                <w:right w:val="none" w:sz="0" w:space="0" w:color="auto"/>
              </w:divBdr>
              <w:divsChild>
                <w:div w:id="10083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6343">
      <w:bodyDiv w:val="1"/>
      <w:marLeft w:val="0"/>
      <w:marRight w:val="0"/>
      <w:marTop w:val="0"/>
      <w:marBottom w:val="0"/>
      <w:divBdr>
        <w:top w:val="none" w:sz="0" w:space="0" w:color="auto"/>
        <w:left w:val="none" w:sz="0" w:space="0" w:color="auto"/>
        <w:bottom w:val="none" w:sz="0" w:space="0" w:color="auto"/>
        <w:right w:val="none" w:sz="0" w:space="0" w:color="auto"/>
      </w:divBdr>
    </w:div>
    <w:div w:id="1074350367">
      <w:bodyDiv w:val="1"/>
      <w:marLeft w:val="0"/>
      <w:marRight w:val="0"/>
      <w:marTop w:val="0"/>
      <w:marBottom w:val="0"/>
      <w:divBdr>
        <w:top w:val="none" w:sz="0" w:space="0" w:color="auto"/>
        <w:left w:val="none" w:sz="0" w:space="0" w:color="auto"/>
        <w:bottom w:val="none" w:sz="0" w:space="0" w:color="auto"/>
        <w:right w:val="none" w:sz="0" w:space="0" w:color="auto"/>
      </w:divBdr>
      <w:divsChild>
        <w:div w:id="130220967">
          <w:marLeft w:val="0"/>
          <w:marRight w:val="0"/>
          <w:marTop w:val="0"/>
          <w:marBottom w:val="0"/>
          <w:divBdr>
            <w:top w:val="none" w:sz="0" w:space="0" w:color="auto"/>
            <w:left w:val="none" w:sz="0" w:space="0" w:color="auto"/>
            <w:bottom w:val="none" w:sz="0" w:space="0" w:color="auto"/>
            <w:right w:val="none" w:sz="0" w:space="0" w:color="auto"/>
          </w:divBdr>
        </w:div>
        <w:div w:id="269091725">
          <w:marLeft w:val="0"/>
          <w:marRight w:val="0"/>
          <w:marTop w:val="0"/>
          <w:marBottom w:val="0"/>
          <w:divBdr>
            <w:top w:val="none" w:sz="0" w:space="0" w:color="auto"/>
            <w:left w:val="none" w:sz="0" w:space="0" w:color="auto"/>
            <w:bottom w:val="none" w:sz="0" w:space="0" w:color="auto"/>
            <w:right w:val="none" w:sz="0" w:space="0" w:color="auto"/>
          </w:divBdr>
        </w:div>
        <w:div w:id="606422740">
          <w:marLeft w:val="0"/>
          <w:marRight w:val="0"/>
          <w:marTop w:val="0"/>
          <w:marBottom w:val="0"/>
          <w:divBdr>
            <w:top w:val="none" w:sz="0" w:space="0" w:color="auto"/>
            <w:left w:val="none" w:sz="0" w:space="0" w:color="auto"/>
            <w:bottom w:val="none" w:sz="0" w:space="0" w:color="auto"/>
            <w:right w:val="none" w:sz="0" w:space="0" w:color="auto"/>
          </w:divBdr>
        </w:div>
        <w:div w:id="623923380">
          <w:marLeft w:val="0"/>
          <w:marRight w:val="0"/>
          <w:marTop w:val="0"/>
          <w:marBottom w:val="0"/>
          <w:divBdr>
            <w:top w:val="none" w:sz="0" w:space="0" w:color="auto"/>
            <w:left w:val="none" w:sz="0" w:space="0" w:color="auto"/>
            <w:bottom w:val="none" w:sz="0" w:space="0" w:color="auto"/>
            <w:right w:val="none" w:sz="0" w:space="0" w:color="auto"/>
          </w:divBdr>
        </w:div>
        <w:div w:id="766922668">
          <w:marLeft w:val="0"/>
          <w:marRight w:val="0"/>
          <w:marTop w:val="0"/>
          <w:marBottom w:val="0"/>
          <w:divBdr>
            <w:top w:val="none" w:sz="0" w:space="0" w:color="auto"/>
            <w:left w:val="none" w:sz="0" w:space="0" w:color="auto"/>
            <w:bottom w:val="none" w:sz="0" w:space="0" w:color="auto"/>
            <w:right w:val="none" w:sz="0" w:space="0" w:color="auto"/>
          </w:divBdr>
        </w:div>
        <w:div w:id="973558466">
          <w:marLeft w:val="0"/>
          <w:marRight w:val="0"/>
          <w:marTop w:val="0"/>
          <w:marBottom w:val="0"/>
          <w:divBdr>
            <w:top w:val="none" w:sz="0" w:space="0" w:color="auto"/>
            <w:left w:val="none" w:sz="0" w:space="0" w:color="auto"/>
            <w:bottom w:val="none" w:sz="0" w:space="0" w:color="auto"/>
            <w:right w:val="none" w:sz="0" w:space="0" w:color="auto"/>
          </w:divBdr>
        </w:div>
        <w:div w:id="978610248">
          <w:marLeft w:val="0"/>
          <w:marRight w:val="0"/>
          <w:marTop w:val="0"/>
          <w:marBottom w:val="0"/>
          <w:divBdr>
            <w:top w:val="none" w:sz="0" w:space="0" w:color="auto"/>
            <w:left w:val="none" w:sz="0" w:space="0" w:color="auto"/>
            <w:bottom w:val="none" w:sz="0" w:space="0" w:color="auto"/>
            <w:right w:val="none" w:sz="0" w:space="0" w:color="auto"/>
          </w:divBdr>
        </w:div>
        <w:div w:id="1263802827">
          <w:marLeft w:val="0"/>
          <w:marRight w:val="0"/>
          <w:marTop w:val="0"/>
          <w:marBottom w:val="0"/>
          <w:divBdr>
            <w:top w:val="none" w:sz="0" w:space="0" w:color="auto"/>
            <w:left w:val="none" w:sz="0" w:space="0" w:color="auto"/>
            <w:bottom w:val="none" w:sz="0" w:space="0" w:color="auto"/>
            <w:right w:val="none" w:sz="0" w:space="0" w:color="auto"/>
          </w:divBdr>
        </w:div>
        <w:div w:id="1390231525">
          <w:marLeft w:val="0"/>
          <w:marRight w:val="0"/>
          <w:marTop w:val="0"/>
          <w:marBottom w:val="0"/>
          <w:divBdr>
            <w:top w:val="none" w:sz="0" w:space="0" w:color="auto"/>
            <w:left w:val="none" w:sz="0" w:space="0" w:color="auto"/>
            <w:bottom w:val="none" w:sz="0" w:space="0" w:color="auto"/>
            <w:right w:val="none" w:sz="0" w:space="0" w:color="auto"/>
          </w:divBdr>
        </w:div>
        <w:div w:id="1564950891">
          <w:marLeft w:val="0"/>
          <w:marRight w:val="0"/>
          <w:marTop w:val="0"/>
          <w:marBottom w:val="0"/>
          <w:divBdr>
            <w:top w:val="none" w:sz="0" w:space="0" w:color="auto"/>
            <w:left w:val="none" w:sz="0" w:space="0" w:color="auto"/>
            <w:bottom w:val="none" w:sz="0" w:space="0" w:color="auto"/>
            <w:right w:val="none" w:sz="0" w:space="0" w:color="auto"/>
          </w:divBdr>
        </w:div>
        <w:div w:id="1656300164">
          <w:marLeft w:val="0"/>
          <w:marRight w:val="0"/>
          <w:marTop w:val="0"/>
          <w:marBottom w:val="0"/>
          <w:divBdr>
            <w:top w:val="none" w:sz="0" w:space="0" w:color="auto"/>
            <w:left w:val="none" w:sz="0" w:space="0" w:color="auto"/>
            <w:bottom w:val="none" w:sz="0" w:space="0" w:color="auto"/>
            <w:right w:val="none" w:sz="0" w:space="0" w:color="auto"/>
          </w:divBdr>
          <w:divsChild>
            <w:div w:id="2129813126">
              <w:marLeft w:val="0"/>
              <w:marRight w:val="0"/>
              <w:marTop w:val="0"/>
              <w:marBottom w:val="0"/>
              <w:divBdr>
                <w:top w:val="none" w:sz="0" w:space="0" w:color="auto"/>
                <w:left w:val="none" w:sz="0" w:space="0" w:color="auto"/>
                <w:bottom w:val="none" w:sz="0" w:space="0" w:color="auto"/>
                <w:right w:val="none" w:sz="0" w:space="0" w:color="auto"/>
              </w:divBdr>
              <w:divsChild>
                <w:div w:id="24673998">
                  <w:marLeft w:val="0"/>
                  <w:marRight w:val="0"/>
                  <w:marTop w:val="0"/>
                  <w:marBottom w:val="0"/>
                  <w:divBdr>
                    <w:top w:val="none" w:sz="0" w:space="0" w:color="auto"/>
                    <w:left w:val="none" w:sz="0" w:space="0" w:color="auto"/>
                    <w:bottom w:val="none" w:sz="0" w:space="0" w:color="auto"/>
                    <w:right w:val="none" w:sz="0" w:space="0" w:color="auto"/>
                  </w:divBdr>
                </w:div>
                <w:div w:id="70780719">
                  <w:marLeft w:val="0"/>
                  <w:marRight w:val="0"/>
                  <w:marTop w:val="0"/>
                  <w:marBottom w:val="0"/>
                  <w:divBdr>
                    <w:top w:val="none" w:sz="0" w:space="0" w:color="auto"/>
                    <w:left w:val="none" w:sz="0" w:space="0" w:color="auto"/>
                    <w:bottom w:val="none" w:sz="0" w:space="0" w:color="auto"/>
                    <w:right w:val="none" w:sz="0" w:space="0" w:color="auto"/>
                  </w:divBdr>
                </w:div>
                <w:div w:id="107698624">
                  <w:marLeft w:val="0"/>
                  <w:marRight w:val="0"/>
                  <w:marTop w:val="0"/>
                  <w:marBottom w:val="0"/>
                  <w:divBdr>
                    <w:top w:val="none" w:sz="0" w:space="0" w:color="auto"/>
                    <w:left w:val="none" w:sz="0" w:space="0" w:color="auto"/>
                    <w:bottom w:val="none" w:sz="0" w:space="0" w:color="auto"/>
                    <w:right w:val="none" w:sz="0" w:space="0" w:color="auto"/>
                  </w:divBdr>
                </w:div>
                <w:div w:id="124467670">
                  <w:marLeft w:val="0"/>
                  <w:marRight w:val="0"/>
                  <w:marTop w:val="0"/>
                  <w:marBottom w:val="0"/>
                  <w:divBdr>
                    <w:top w:val="none" w:sz="0" w:space="0" w:color="auto"/>
                    <w:left w:val="none" w:sz="0" w:space="0" w:color="auto"/>
                    <w:bottom w:val="none" w:sz="0" w:space="0" w:color="auto"/>
                    <w:right w:val="none" w:sz="0" w:space="0" w:color="auto"/>
                  </w:divBdr>
                </w:div>
                <w:div w:id="139152061">
                  <w:marLeft w:val="0"/>
                  <w:marRight w:val="0"/>
                  <w:marTop w:val="0"/>
                  <w:marBottom w:val="0"/>
                  <w:divBdr>
                    <w:top w:val="none" w:sz="0" w:space="0" w:color="auto"/>
                    <w:left w:val="none" w:sz="0" w:space="0" w:color="auto"/>
                    <w:bottom w:val="none" w:sz="0" w:space="0" w:color="auto"/>
                    <w:right w:val="none" w:sz="0" w:space="0" w:color="auto"/>
                  </w:divBdr>
                </w:div>
                <w:div w:id="217402933">
                  <w:marLeft w:val="0"/>
                  <w:marRight w:val="0"/>
                  <w:marTop w:val="0"/>
                  <w:marBottom w:val="0"/>
                  <w:divBdr>
                    <w:top w:val="none" w:sz="0" w:space="0" w:color="auto"/>
                    <w:left w:val="none" w:sz="0" w:space="0" w:color="auto"/>
                    <w:bottom w:val="none" w:sz="0" w:space="0" w:color="auto"/>
                    <w:right w:val="none" w:sz="0" w:space="0" w:color="auto"/>
                  </w:divBdr>
                </w:div>
                <w:div w:id="345255691">
                  <w:marLeft w:val="0"/>
                  <w:marRight w:val="0"/>
                  <w:marTop w:val="0"/>
                  <w:marBottom w:val="0"/>
                  <w:divBdr>
                    <w:top w:val="none" w:sz="0" w:space="0" w:color="auto"/>
                    <w:left w:val="none" w:sz="0" w:space="0" w:color="auto"/>
                    <w:bottom w:val="none" w:sz="0" w:space="0" w:color="auto"/>
                    <w:right w:val="none" w:sz="0" w:space="0" w:color="auto"/>
                  </w:divBdr>
                </w:div>
                <w:div w:id="414667617">
                  <w:marLeft w:val="0"/>
                  <w:marRight w:val="0"/>
                  <w:marTop w:val="0"/>
                  <w:marBottom w:val="0"/>
                  <w:divBdr>
                    <w:top w:val="none" w:sz="0" w:space="0" w:color="auto"/>
                    <w:left w:val="none" w:sz="0" w:space="0" w:color="auto"/>
                    <w:bottom w:val="none" w:sz="0" w:space="0" w:color="auto"/>
                    <w:right w:val="none" w:sz="0" w:space="0" w:color="auto"/>
                  </w:divBdr>
                </w:div>
                <w:div w:id="555707311">
                  <w:marLeft w:val="0"/>
                  <w:marRight w:val="0"/>
                  <w:marTop w:val="0"/>
                  <w:marBottom w:val="0"/>
                  <w:divBdr>
                    <w:top w:val="none" w:sz="0" w:space="0" w:color="auto"/>
                    <w:left w:val="none" w:sz="0" w:space="0" w:color="auto"/>
                    <w:bottom w:val="none" w:sz="0" w:space="0" w:color="auto"/>
                    <w:right w:val="none" w:sz="0" w:space="0" w:color="auto"/>
                  </w:divBdr>
                </w:div>
                <w:div w:id="585117970">
                  <w:marLeft w:val="0"/>
                  <w:marRight w:val="0"/>
                  <w:marTop w:val="0"/>
                  <w:marBottom w:val="0"/>
                  <w:divBdr>
                    <w:top w:val="none" w:sz="0" w:space="0" w:color="auto"/>
                    <w:left w:val="none" w:sz="0" w:space="0" w:color="auto"/>
                    <w:bottom w:val="none" w:sz="0" w:space="0" w:color="auto"/>
                    <w:right w:val="none" w:sz="0" w:space="0" w:color="auto"/>
                  </w:divBdr>
                </w:div>
                <w:div w:id="662857695">
                  <w:marLeft w:val="0"/>
                  <w:marRight w:val="0"/>
                  <w:marTop w:val="0"/>
                  <w:marBottom w:val="0"/>
                  <w:divBdr>
                    <w:top w:val="none" w:sz="0" w:space="0" w:color="auto"/>
                    <w:left w:val="none" w:sz="0" w:space="0" w:color="auto"/>
                    <w:bottom w:val="none" w:sz="0" w:space="0" w:color="auto"/>
                    <w:right w:val="none" w:sz="0" w:space="0" w:color="auto"/>
                  </w:divBdr>
                </w:div>
                <w:div w:id="888955508">
                  <w:marLeft w:val="0"/>
                  <w:marRight w:val="0"/>
                  <w:marTop w:val="0"/>
                  <w:marBottom w:val="0"/>
                  <w:divBdr>
                    <w:top w:val="none" w:sz="0" w:space="0" w:color="auto"/>
                    <w:left w:val="none" w:sz="0" w:space="0" w:color="auto"/>
                    <w:bottom w:val="none" w:sz="0" w:space="0" w:color="auto"/>
                    <w:right w:val="none" w:sz="0" w:space="0" w:color="auto"/>
                  </w:divBdr>
                </w:div>
                <w:div w:id="987395561">
                  <w:marLeft w:val="0"/>
                  <w:marRight w:val="0"/>
                  <w:marTop w:val="0"/>
                  <w:marBottom w:val="0"/>
                  <w:divBdr>
                    <w:top w:val="none" w:sz="0" w:space="0" w:color="auto"/>
                    <w:left w:val="none" w:sz="0" w:space="0" w:color="auto"/>
                    <w:bottom w:val="none" w:sz="0" w:space="0" w:color="auto"/>
                    <w:right w:val="none" w:sz="0" w:space="0" w:color="auto"/>
                  </w:divBdr>
                </w:div>
                <w:div w:id="1074426161">
                  <w:marLeft w:val="0"/>
                  <w:marRight w:val="0"/>
                  <w:marTop w:val="0"/>
                  <w:marBottom w:val="0"/>
                  <w:divBdr>
                    <w:top w:val="none" w:sz="0" w:space="0" w:color="auto"/>
                    <w:left w:val="none" w:sz="0" w:space="0" w:color="auto"/>
                    <w:bottom w:val="none" w:sz="0" w:space="0" w:color="auto"/>
                    <w:right w:val="none" w:sz="0" w:space="0" w:color="auto"/>
                  </w:divBdr>
                </w:div>
                <w:div w:id="1121263120">
                  <w:marLeft w:val="0"/>
                  <w:marRight w:val="0"/>
                  <w:marTop w:val="0"/>
                  <w:marBottom w:val="0"/>
                  <w:divBdr>
                    <w:top w:val="none" w:sz="0" w:space="0" w:color="auto"/>
                    <w:left w:val="none" w:sz="0" w:space="0" w:color="auto"/>
                    <w:bottom w:val="none" w:sz="0" w:space="0" w:color="auto"/>
                    <w:right w:val="none" w:sz="0" w:space="0" w:color="auto"/>
                  </w:divBdr>
                </w:div>
                <w:div w:id="1162740220">
                  <w:marLeft w:val="0"/>
                  <w:marRight w:val="0"/>
                  <w:marTop w:val="0"/>
                  <w:marBottom w:val="0"/>
                  <w:divBdr>
                    <w:top w:val="none" w:sz="0" w:space="0" w:color="auto"/>
                    <w:left w:val="none" w:sz="0" w:space="0" w:color="auto"/>
                    <w:bottom w:val="none" w:sz="0" w:space="0" w:color="auto"/>
                    <w:right w:val="none" w:sz="0" w:space="0" w:color="auto"/>
                  </w:divBdr>
                </w:div>
                <w:div w:id="1192499209">
                  <w:marLeft w:val="0"/>
                  <w:marRight w:val="0"/>
                  <w:marTop w:val="0"/>
                  <w:marBottom w:val="0"/>
                  <w:divBdr>
                    <w:top w:val="none" w:sz="0" w:space="0" w:color="auto"/>
                    <w:left w:val="none" w:sz="0" w:space="0" w:color="auto"/>
                    <w:bottom w:val="none" w:sz="0" w:space="0" w:color="auto"/>
                    <w:right w:val="none" w:sz="0" w:space="0" w:color="auto"/>
                  </w:divBdr>
                </w:div>
                <w:div w:id="1258363120">
                  <w:marLeft w:val="0"/>
                  <w:marRight w:val="0"/>
                  <w:marTop w:val="0"/>
                  <w:marBottom w:val="0"/>
                  <w:divBdr>
                    <w:top w:val="none" w:sz="0" w:space="0" w:color="auto"/>
                    <w:left w:val="none" w:sz="0" w:space="0" w:color="auto"/>
                    <w:bottom w:val="none" w:sz="0" w:space="0" w:color="auto"/>
                    <w:right w:val="none" w:sz="0" w:space="0" w:color="auto"/>
                  </w:divBdr>
                </w:div>
                <w:div w:id="1414743482">
                  <w:marLeft w:val="0"/>
                  <w:marRight w:val="0"/>
                  <w:marTop w:val="0"/>
                  <w:marBottom w:val="0"/>
                  <w:divBdr>
                    <w:top w:val="none" w:sz="0" w:space="0" w:color="auto"/>
                    <w:left w:val="none" w:sz="0" w:space="0" w:color="auto"/>
                    <w:bottom w:val="none" w:sz="0" w:space="0" w:color="auto"/>
                    <w:right w:val="none" w:sz="0" w:space="0" w:color="auto"/>
                  </w:divBdr>
                </w:div>
                <w:div w:id="1471941196">
                  <w:marLeft w:val="0"/>
                  <w:marRight w:val="0"/>
                  <w:marTop w:val="0"/>
                  <w:marBottom w:val="0"/>
                  <w:divBdr>
                    <w:top w:val="none" w:sz="0" w:space="0" w:color="auto"/>
                    <w:left w:val="none" w:sz="0" w:space="0" w:color="auto"/>
                    <w:bottom w:val="none" w:sz="0" w:space="0" w:color="auto"/>
                    <w:right w:val="none" w:sz="0" w:space="0" w:color="auto"/>
                  </w:divBdr>
                </w:div>
                <w:div w:id="1520705546">
                  <w:marLeft w:val="0"/>
                  <w:marRight w:val="0"/>
                  <w:marTop w:val="0"/>
                  <w:marBottom w:val="0"/>
                  <w:divBdr>
                    <w:top w:val="none" w:sz="0" w:space="0" w:color="auto"/>
                    <w:left w:val="none" w:sz="0" w:space="0" w:color="auto"/>
                    <w:bottom w:val="none" w:sz="0" w:space="0" w:color="auto"/>
                    <w:right w:val="none" w:sz="0" w:space="0" w:color="auto"/>
                  </w:divBdr>
                </w:div>
                <w:div w:id="1590115274">
                  <w:marLeft w:val="0"/>
                  <w:marRight w:val="0"/>
                  <w:marTop w:val="0"/>
                  <w:marBottom w:val="0"/>
                  <w:divBdr>
                    <w:top w:val="none" w:sz="0" w:space="0" w:color="auto"/>
                    <w:left w:val="none" w:sz="0" w:space="0" w:color="auto"/>
                    <w:bottom w:val="none" w:sz="0" w:space="0" w:color="auto"/>
                    <w:right w:val="none" w:sz="0" w:space="0" w:color="auto"/>
                  </w:divBdr>
                </w:div>
                <w:div w:id="1698776475">
                  <w:marLeft w:val="0"/>
                  <w:marRight w:val="0"/>
                  <w:marTop w:val="0"/>
                  <w:marBottom w:val="0"/>
                  <w:divBdr>
                    <w:top w:val="none" w:sz="0" w:space="0" w:color="auto"/>
                    <w:left w:val="none" w:sz="0" w:space="0" w:color="auto"/>
                    <w:bottom w:val="none" w:sz="0" w:space="0" w:color="auto"/>
                    <w:right w:val="none" w:sz="0" w:space="0" w:color="auto"/>
                  </w:divBdr>
                </w:div>
                <w:div w:id="1823157775">
                  <w:marLeft w:val="0"/>
                  <w:marRight w:val="0"/>
                  <w:marTop w:val="0"/>
                  <w:marBottom w:val="0"/>
                  <w:divBdr>
                    <w:top w:val="none" w:sz="0" w:space="0" w:color="auto"/>
                    <w:left w:val="none" w:sz="0" w:space="0" w:color="auto"/>
                    <w:bottom w:val="none" w:sz="0" w:space="0" w:color="auto"/>
                    <w:right w:val="none" w:sz="0" w:space="0" w:color="auto"/>
                  </w:divBdr>
                </w:div>
                <w:div w:id="1918517876">
                  <w:marLeft w:val="0"/>
                  <w:marRight w:val="0"/>
                  <w:marTop w:val="0"/>
                  <w:marBottom w:val="0"/>
                  <w:divBdr>
                    <w:top w:val="none" w:sz="0" w:space="0" w:color="auto"/>
                    <w:left w:val="none" w:sz="0" w:space="0" w:color="auto"/>
                    <w:bottom w:val="none" w:sz="0" w:space="0" w:color="auto"/>
                    <w:right w:val="none" w:sz="0" w:space="0" w:color="auto"/>
                  </w:divBdr>
                </w:div>
                <w:div w:id="1923172493">
                  <w:marLeft w:val="0"/>
                  <w:marRight w:val="0"/>
                  <w:marTop w:val="0"/>
                  <w:marBottom w:val="0"/>
                  <w:divBdr>
                    <w:top w:val="none" w:sz="0" w:space="0" w:color="auto"/>
                    <w:left w:val="none" w:sz="0" w:space="0" w:color="auto"/>
                    <w:bottom w:val="none" w:sz="0" w:space="0" w:color="auto"/>
                    <w:right w:val="none" w:sz="0" w:space="0" w:color="auto"/>
                  </w:divBdr>
                </w:div>
                <w:div w:id="1992251676">
                  <w:marLeft w:val="0"/>
                  <w:marRight w:val="0"/>
                  <w:marTop w:val="0"/>
                  <w:marBottom w:val="0"/>
                  <w:divBdr>
                    <w:top w:val="none" w:sz="0" w:space="0" w:color="auto"/>
                    <w:left w:val="none" w:sz="0" w:space="0" w:color="auto"/>
                    <w:bottom w:val="none" w:sz="0" w:space="0" w:color="auto"/>
                    <w:right w:val="none" w:sz="0" w:space="0" w:color="auto"/>
                  </w:divBdr>
                </w:div>
                <w:div w:id="20527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964">
          <w:marLeft w:val="0"/>
          <w:marRight w:val="0"/>
          <w:marTop w:val="0"/>
          <w:marBottom w:val="0"/>
          <w:divBdr>
            <w:top w:val="none" w:sz="0" w:space="0" w:color="auto"/>
            <w:left w:val="none" w:sz="0" w:space="0" w:color="auto"/>
            <w:bottom w:val="none" w:sz="0" w:space="0" w:color="auto"/>
            <w:right w:val="none" w:sz="0" w:space="0" w:color="auto"/>
          </w:divBdr>
        </w:div>
      </w:divsChild>
    </w:div>
    <w:div w:id="1087532807">
      <w:bodyDiv w:val="1"/>
      <w:marLeft w:val="0"/>
      <w:marRight w:val="0"/>
      <w:marTop w:val="0"/>
      <w:marBottom w:val="0"/>
      <w:divBdr>
        <w:top w:val="none" w:sz="0" w:space="0" w:color="auto"/>
        <w:left w:val="none" w:sz="0" w:space="0" w:color="auto"/>
        <w:bottom w:val="none" w:sz="0" w:space="0" w:color="auto"/>
        <w:right w:val="none" w:sz="0" w:space="0" w:color="auto"/>
      </w:divBdr>
      <w:divsChild>
        <w:div w:id="73400538">
          <w:marLeft w:val="0"/>
          <w:marRight w:val="0"/>
          <w:marTop w:val="0"/>
          <w:marBottom w:val="0"/>
          <w:divBdr>
            <w:top w:val="none" w:sz="0" w:space="0" w:color="auto"/>
            <w:left w:val="none" w:sz="0" w:space="0" w:color="auto"/>
            <w:bottom w:val="none" w:sz="0" w:space="0" w:color="auto"/>
            <w:right w:val="none" w:sz="0" w:space="0" w:color="auto"/>
          </w:divBdr>
        </w:div>
        <w:div w:id="725184985">
          <w:marLeft w:val="0"/>
          <w:marRight w:val="0"/>
          <w:marTop w:val="0"/>
          <w:marBottom w:val="0"/>
          <w:divBdr>
            <w:top w:val="none" w:sz="0" w:space="0" w:color="auto"/>
            <w:left w:val="none" w:sz="0" w:space="0" w:color="auto"/>
            <w:bottom w:val="none" w:sz="0" w:space="0" w:color="auto"/>
            <w:right w:val="none" w:sz="0" w:space="0" w:color="auto"/>
          </w:divBdr>
        </w:div>
        <w:div w:id="812285657">
          <w:marLeft w:val="0"/>
          <w:marRight w:val="0"/>
          <w:marTop w:val="0"/>
          <w:marBottom w:val="0"/>
          <w:divBdr>
            <w:top w:val="none" w:sz="0" w:space="0" w:color="auto"/>
            <w:left w:val="none" w:sz="0" w:space="0" w:color="auto"/>
            <w:bottom w:val="none" w:sz="0" w:space="0" w:color="auto"/>
            <w:right w:val="none" w:sz="0" w:space="0" w:color="auto"/>
          </w:divBdr>
        </w:div>
        <w:div w:id="1891307881">
          <w:marLeft w:val="0"/>
          <w:marRight w:val="0"/>
          <w:marTop w:val="0"/>
          <w:marBottom w:val="0"/>
          <w:divBdr>
            <w:top w:val="none" w:sz="0" w:space="0" w:color="auto"/>
            <w:left w:val="none" w:sz="0" w:space="0" w:color="auto"/>
            <w:bottom w:val="none" w:sz="0" w:space="0" w:color="auto"/>
            <w:right w:val="none" w:sz="0" w:space="0" w:color="auto"/>
          </w:divBdr>
        </w:div>
        <w:div w:id="2127188247">
          <w:marLeft w:val="0"/>
          <w:marRight w:val="0"/>
          <w:marTop w:val="0"/>
          <w:marBottom w:val="0"/>
          <w:divBdr>
            <w:top w:val="none" w:sz="0" w:space="0" w:color="auto"/>
            <w:left w:val="none" w:sz="0" w:space="0" w:color="auto"/>
            <w:bottom w:val="none" w:sz="0" w:space="0" w:color="auto"/>
            <w:right w:val="none" w:sz="0" w:space="0" w:color="auto"/>
          </w:divBdr>
        </w:div>
      </w:divsChild>
    </w:div>
    <w:div w:id="1132207837">
      <w:bodyDiv w:val="1"/>
      <w:marLeft w:val="0"/>
      <w:marRight w:val="0"/>
      <w:marTop w:val="0"/>
      <w:marBottom w:val="0"/>
      <w:divBdr>
        <w:top w:val="none" w:sz="0" w:space="0" w:color="auto"/>
        <w:left w:val="none" w:sz="0" w:space="0" w:color="auto"/>
        <w:bottom w:val="none" w:sz="0" w:space="0" w:color="auto"/>
        <w:right w:val="none" w:sz="0" w:space="0" w:color="auto"/>
      </w:divBdr>
    </w:div>
    <w:div w:id="1145781981">
      <w:bodyDiv w:val="1"/>
      <w:marLeft w:val="0"/>
      <w:marRight w:val="0"/>
      <w:marTop w:val="0"/>
      <w:marBottom w:val="0"/>
      <w:divBdr>
        <w:top w:val="none" w:sz="0" w:space="0" w:color="auto"/>
        <w:left w:val="none" w:sz="0" w:space="0" w:color="auto"/>
        <w:bottom w:val="none" w:sz="0" w:space="0" w:color="auto"/>
        <w:right w:val="none" w:sz="0" w:space="0" w:color="auto"/>
      </w:divBdr>
      <w:divsChild>
        <w:div w:id="1079256495">
          <w:marLeft w:val="0"/>
          <w:marRight w:val="0"/>
          <w:marTop w:val="0"/>
          <w:marBottom w:val="0"/>
          <w:divBdr>
            <w:top w:val="none" w:sz="0" w:space="0" w:color="auto"/>
            <w:left w:val="none" w:sz="0" w:space="0" w:color="auto"/>
            <w:bottom w:val="none" w:sz="0" w:space="0" w:color="auto"/>
            <w:right w:val="none" w:sz="0" w:space="0" w:color="auto"/>
          </w:divBdr>
          <w:divsChild>
            <w:div w:id="1037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399">
      <w:bodyDiv w:val="1"/>
      <w:marLeft w:val="0"/>
      <w:marRight w:val="0"/>
      <w:marTop w:val="0"/>
      <w:marBottom w:val="0"/>
      <w:divBdr>
        <w:top w:val="none" w:sz="0" w:space="0" w:color="auto"/>
        <w:left w:val="none" w:sz="0" w:space="0" w:color="auto"/>
        <w:bottom w:val="none" w:sz="0" w:space="0" w:color="auto"/>
        <w:right w:val="none" w:sz="0" w:space="0" w:color="auto"/>
      </w:divBdr>
    </w:div>
    <w:div w:id="1244875988">
      <w:bodyDiv w:val="1"/>
      <w:marLeft w:val="0"/>
      <w:marRight w:val="0"/>
      <w:marTop w:val="0"/>
      <w:marBottom w:val="0"/>
      <w:divBdr>
        <w:top w:val="none" w:sz="0" w:space="0" w:color="auto"/>
        <w:left w:val="none" w:sz="0" w:space="0" w:color="auto"/>
        <w:bottom w:val="none" w:sz="0" w:space="0" w:color="auto"/>
        <w:right w:val="none" w:sz="0" w:space="0" w:color="auto"/>
      </w:divBdr>
      <w:divsChild>
        <w:div w:id="1600603820">
          <w:marLeft w:val="0"/>
          <w:marRight w:val="0"/>
          <w:marTop w:val="0"/>
          <w:marBottom w:val="150"/>
          <w:divBdr>
            <w:top w:val="none" w:sz="0" w:space="0" w:color="auto"/>
            <w:left w:val="none" w:sz="0" w:space="0" w:color="auto"/>
            <w:bottom w:val="none" w:sz="0" w:space="0" w:color="auto"/>
            <w:right w:val="none" w:sz="0" w:space="0" w:color="auto"/>
          </w:divBdr>
          <w:divsChild>
            <w:div w:id="506091912">
              <w:marLeft w:val="0"/>
              <w:marRight w:val="0"/>
              <w:marTop w:val="0"/>
              <w:marBottom w:val="0"/>
              <w:divBdr>
                <w:top w:val="none" w:sz="0" w:space="0" w:color="auto"/>
                <w:left w:val="none" w:sz="0" w:space="0" w:color="auto"/>
                <w:bottom w:val="none" w:sz="0" w:space="0" w:color="auto"/>
                <w:right w:val="none" w:sz="0" w:space="0" w:color="auto"/>
              </w:divBdr>
              <w:divsChild>
                <w:div w:id="2104717854">
                  <w:marLeft w:val="0"/>
                  <w:marRight w:val="0"/>
                  <w:marTop w:val="0"/>
                  <w:marBottom w:val="0"/>
                  <w:divBdr>
                    <w:top w:val="none" w:sz="0" w:space="0" w:color="auto"/>
                    <w:left w:val="none" w:sz="0" w:space="0" w:color="auto"/>
                    <w:bottom w:val="none" w:sz="0" w:space="0" w:color="auto"/>
                    <w:right w:val="none" w:sz="0" w:space="0" w:color="auto"/>
                  </w:divBdr>
                  <w:divsChild>
                    <w:div w:id="6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5929">
          <w:marLeft w:val="0"/>
          <w:marRight w:val="0"/>
          <w:marTop w:val="0"/>
          <w:marBottom w:val="0"/>
          <w:divBdr>
            <w:top w:val="none" w:sz="0" w:space="0" w:color="auto"/>
            <w:left w:val="none" w:sz="0" w:space="0" w:color="auto"/>
            <w:bottom w:val="none" w:sz="0" w:space="0" w:color="auto"/>
            <w:right w:val="none" w:sz="0" w:space="0" w:color="auto"/>
          </w:divBdr>
          <w:divsChild>
            <w:div w:id="567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10284">
      <w:bodyDiv w:val="1"/>
      <w:marLeft w:val="0"/>
      <w:marRight w:val="0"/>
      <w:marTop w:val="0"/>
      <w:marBottom w:val="0"/>
      <w:divBdr>
        <w:top w:val="none" w:sz="0" w:space="0" w:color="auto"/>
        <w:left w:val="none" w:sz="0" w:space="0" w:color="auto"/>
        <w:bottom w:val="none" w:sz="0" w:space="0" w:color="auto"/>
        <w:right w:val="none" w:sz="0" w:space="0" w:color="auto"/>
      </w:divBdr>
    </w:div>
    <w:div w:id="1284265861">
      <w:bodyDiv w:val="1"/>
      <w:marLeft w:val="0"/>
      <w:marRight w:val="0"/>
      <w:marTop w:val="0"/>
      <w:marBottom w:val="0"/>
      <w:divBdr>
        <w:top w:val="none" w:sz="0" w:space="0" w:color="auto"/>
        <w:left w:val="none" w:sz="0" w:space="0" w:color="auto"/>
        <w:bottom w:val="none" w:sz="0" w:space="0" w:color="auto"/>
        <w:right w:val="none" w:sz="0" w:space="0" w:color="auto"/>
      </w:divBdr>
      <w:divsChild>
        <w:div w:id="285698387">
          <w:marLeft w:val="0"/>
          <w:marRight w:val="0"/>
          <w:marTop w:val="0"/>
          <w:marBottom w:val="0"/>
          <w:divBdr>
            <w:top w:val="none" w:sz="0" w:space="0" w:color="auto"/>
            <w:left w:val="none" w:sz="0" w:space="0" w:color="auto"/>
            <w:bottom w:val="none" w:sz="0" w:space="0" w:color="auto"/>
            <w:right w:val="none" w:sz="0" w:space="0" w:color="auto"/>
          </w:divBdr>
          <w:divsChild>
            <w:div w:id="430324317">
              <w:marLeft w:val="0"/>
              <w:marRight w:val="0"/>
              <w:marTop w:val="0"/>
              <w:marBottom w:val="0"/>
              <w:divBdr>
                <w:top w:val="none" w:sz="0" w:space="0" w:color="auto"/>
                <w:left w:val="none" w:sz="0" w:space="0" w:color="auto"/>
                <w:bottom w:val="none" w:sz="0" w:space="0" w:color="auto"/>
                <w:right w:val="none" w:sz="0" w:space="0" w:color="auto"/>
              </w:divBdr>
              <w:divsChild>
                <w:div w:id="11880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00118">
      <w:bodyDiv w:val="1"/>
      <w:marLeft w:val="0"/>
      <w:marRight w:val="0"/>
      <w:marTop w:val="0"/>
      <w:marBottom w:val="0"/>
      <w:divBdr>
        <w:top w:val="none" w:sz="0" w:space="0" w:color="auto"/>
        <w:left w:val="none" w:sz="0" w:space="0" w:color="auto"/>
        <w:bottom w:val="none" w:sz="0" w:space="0" w:color="auto"/>
        <w:right w:val="none" w:sz="0" w:space="0" w:color="auto"/>
      </w:divBdr>
      <w:divsChild>
        <w:div w:id="1597597672">
          <w:marLeft w:val="0"/>
          <w:marRight w:val="0"/>
          <w:marTop w:val="0"/>
          <w:marBottom w:val="0"/>
          <w:divBdr>
            <w:top w:val="none" w:sz="0" w:space="0" w:color="auto"/>
            <w:left w:val="none" w:sz="0" w:space="0" w:color="auto"/>
            <w:bottom w:val="none" w:sz="0" w:space="0" w:color="auto"/>
            <w:right w:val="none" w:sz="0" w:space="0" w:color="auto"/>
          </w:divBdr>
          <w:divsChild>
            <w:div w:id="1147816260">
              <w:marLeft w:val="0"/>
              <w:marRight w:val="0"/>
              <w:marTop w:val="0"/>
              <w:marBottom w:val="0"/>
              <w:divBdr>
                <w:top w:val="none" w:sz="0" w:space="0" w:color="auto"/>
                <w:left w:val="none" w:sz="0" w:space="0" w:color="auto"/>
                <w:bottom w:val="none" w:sz="0" w:space="0" w:color="auto"/>
                <w:right w:val="none" w:sz="0" w:space="0" w:color="auto"/>
              </w:divBdr>
              <w:divsChild>
                <w:div w:id="4926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0682">
      <w:bodyDiv w:val="1"/>
      <w:marLeft w:val="0"/>
      <w:marRight w:val="0"/>
      <w:marTop w:val="0"/>
      <w:marBottom w:val="0"/>
      <w:divBdr>
        <w:top w:val="none" w:sz="0" w:space="0" w:color="auto"/>
        <w:left w:val="none" w:sz="0" w:space="0" w:color="auto"/>
        <w:bottom w:val="none" w:sz="0" w:space="0" w:color="auto"/>
        <w:right w:val="none" w:sz="0" w:space="0" w:color="auto"/>
      </w:divBdr>
    </w:div>
    <w:div w:id="1324816134">
      <w:bodyDiv w:val="1"/>
      <w:marLeft w:val="0"/>
      <w:marRight w:val="0"/>
      <w:marTop w:val="0"/>
      <w:marBottom w:val="0"/>
      <w:divBdr>
        <w:top w:val="none" w:sz="0" w:space="0" w:color="auto"/>
        <w:left w:val="none" w:sz="0" w:space="0" w:color="auto"/>
        <w:bottom w:val="none" w:sz="0" w:space="0" w:color="auto"/>
        <w:right w:val="none" w:sz="0" w:space="0" w:color="auto"/>
      </w:divBdr>
    </w:div>
    <w:div w:id="1325429611">
      <w:bodyDiv w:val="1"/>
      <w:marLeft w:val="0"/>
      <w:marRight w:val="0"/>
      <w:marTop w:val="0"/>
      <w:marBottom w:val="0"/>
      <w:divBdr>
        <w:top w:val="none" w:sz="0" w:space="0" w:color="auto"/>
        <w:left w:val="none" w:sz="0" w:space="0" w:color="auto"/>
        <w:bottom w:val="none" w:sz="0" w:space="0" w:color="auto"/>
        <w:right w:val="none" w:sz="0" w:space="0" w:color="auto"/>
      </w:divBdr>
    </w:div>
    <w:div w:id="1338189776">
      <w:bodyDiv w:val="1"/>
      <w:marLeft w:val="0"/>
      <w:marRight w:val="0"/>
      <w:marTop w:val="0"/>
      <w:marBottom w:val="0"/>
      <w:divBdr>
        <w:top w:val="none" w:sz="0" w:space="0" w:color="auto"/>
        <w:left w:val="none" w:sz="0" w:space="0" w:color="auto"/>
        <w:bottom w:val="none" w:sz="0" w:space="0" w:color="auto"/>
        <w:right w:val="none" w:sz="0" w:space="0" w:color="auto"/>
      </w:divBdr>
    </w:div>
    <w:div w:id="1352804255">
      <w:bodyDiv w:val="1"/>
      <w:marLeft w:val="0"/>
      <w:marRight w:val="0"/>
      <w:marTop w:val="0"/>
      <w:marBottom w:val="0"/>
      <w:divBdr>
        <w:top w:val="none" w:sz="0" w:space="0" w:color="auto"/>
        <w:left w:val="none" w:sz="0" w:space="0" w:color="auto"/>
        <w:bottom w:val="none" w:sz="0" w:space="0" w:color="auto"/>
        <w:right w:val="none" w:sz="0" w:space="0" w:color="auto"/>
      </w:divBdr>
    </w:div>
    <w:div w:id="1354113748">
      <w:bodyDiv w:val="1"/>
      <w:marLeft w:val="0"/>
      <w:marRight w:val="0"/>
      <w:marTop w:val="0"/>
      <w:marBottom w:val="0"/>
      <w:divBdr>
        <w:top w:val="none" w:sz="0" w:space="0" w:color="auto"/>
        <w:left w:val="none" w:sz="0" w:space="0" w:color="auto"/>
        <w:bottom w:val="none" w:sz="0" w:space="0" w:color="auto"/>
        <w:right w:val="none" w:sz="0" w:space="0" w:color="auto"/>
      </w:divBdr>
    </w:div>
    <w:div w:id="1356538208">
      <w:bodyDiv w:val="1"/>
      <w:marLeft w:val="0"/>
      <w:marRight w:val="0"/>
      <w:marTop w:val="0"/>
      <w:marBottom w:val="0"/>
      <w:divBdr>
        <w:top w:val="none" w:sz="0" w:space="0" w:color="auto"/>
        <w:left w:val="none" w:sz="0" w:space="0" w:color="auto"/>
        <w:bottom w:val="none" w:sz="0" w:space="0" w:color="auto"/>
        <w:right w:val="none" w:sz="0" w:space="0" w:color="auto"/>
      </w:divBdr>
    </w:div>
    <w:div w:id="1356883360">
      <w:bodyDiv w:val="1"/>
      <w:marLeft w:val="0"/>
      <w:marRight w:val="0"/>
      <w:marTop w:val="0"/>
      <w:marBottom w:val="0"/>
      <w:divBdr>
        <w:top w:val="none" w:sz="0" w:space="0" w:color="auto"/>
        <w:left w:val="none" w:sz="0" w:space="0" w:color="auto"/>
        <w:bottom w:val="none" w:sz="0" w:space="0" w:color="auto"/>
        <w:right w:val="none" w:sz="0" w:space="0" w:color="auto"/>
      </w:divBdr>
      <w:divsChild>
        <w:div w:id="462575794">
          <w:marLeft w:val="0"/>
          <w:marRight w:val="0"/>
          <w:marTop w:val="0"/>
          <w:marBottom w:val="0"/>
          <w:divBdr>
            <w:top w:val="none" w:sz="0" w:space="0" w:color="auto"/>
            <w:left w:val="none" w:sz="0" w:space="0" w:color="auto"/>
            <w:bottom w:val="none" w:sz="0" w:space="0" w:color="auto"/>
            <w:right w:val="none" w:sz="0" w:space="0" w:color="auto"/>
          </w:divBdr>
          <w:divsChild>
            <w:div w:id="567612224">
              <w:marLeft w:val="0"/>
              <w:marRight w:val="0"/>
              <w:marTop w:val="0"/>
              <w:marBottom w:val="0"/>
              <w:divBdr>
                <w:top w:val="none" w:sz="0" w:space="0" w:color="auto"/>
                <w:left w:val="none" w:sz="0" w:space="0" w:color="auto"/>
                <w:bottom w:val="none" w:sz="0" w:space="0" w:color="auto"/>
                <w:right w:val="none" w:sz="0" w:space="0" w:color="auto"/>
              </w:divBdr>
              <w:divsChild>
                <w:div w:id="1637301149">
                  <w:marLeft w:val="0"/>
                  <w:marRight w:val="0"/>
                  <w:marTop w:val="0"/>
                  <w:marBottom w:val="0"/>
                  <w:divBdr>
                    <w:top w:val="none" w:sz="0" w:space="0" w:color="auto"/>
                    <w:left w:val="none" w:sz="0" w:space="0" w:color="auto"/>
                    <w:bottom w:val="none" w:sz="0" w:space="0" w:color="auto"/>
                    <w:right w:val="none" w:sz="0" w:space="0" w:color="auto"/>
                  </w:divBdr>
                  <w:divsChild>
                    <w:div w:id="7455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5095">
      <w:bodyDiv w:val="1"/>
      <w:marLeft w:val="0"/>
      <w:marRight w:val="0"/>
      <w:marTop w:val="0"/>
      <w:marBottom w:val="0"/>
      <w:divBdr>
        <w:top w:val="none" w:sz="0" w:space="0" w:color="auto"/>
        <w:left w:val="none" w:sz="0" w:space="0" w:color="auto"/>
        <w:bottom w:val="none" w:sz="0" w:space="0" w:color="auto"/>
        <w:right w:val="none" w:sz="0" w:space="0" w:color="auto"/>
      </w:divBdr>
      <w:divsChild>
        <w:div w:id="1881360428">
          <w:marLeft w:val="0"/>
          <w:marRight w:val="0"/>
          <w:marTop w:val="0"/>
          <w:marBottom w:val="0"/>
          <w:divBdr>
            <w:top w:val="none" w:sz="0" w:space="0" w:color="auto"/>
            <w:left w:val="none" w:sz="0" w:space="0" w:color="auto"/>
            <w:bottom w:val="none" w:sz="0" w:space="0" w:color="auto"/>
            <w:right w:val="none" w:sz="0" w:space="0" w:color="auto"/>
          </w:divBdr>
          <w:divsChild>
            <w:div w:id="297414962">
              <w:marLeft w:val="0"/>
              <w:marRight w:val="0"/>
              <w:marTop w:val="0"/>
              <w:marBottom w:val="0"/>
              <w:divBdr>
                <w:top w:val="none" w:sz="0" w:space="0" w:color="auto"/>
                <w:left w:val="none" w:sz="0" w:space="0" w:color="auto"/>
                <w:bottom w:val="none" w:sz="0" w:space="0" w:color="auto"/>
                <w:right w:val="none" w:sz="0" w:space="0" w:color="auto"/>
              </w:divBdr>
              <w:divsChild>
                <w:div w:id="12990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7401">
      <w:bodyDiv w:val="1"/>
      <w:marLeft w:val="0"/>
      <w:marRight w:val="0"/>
      <w:marTop w:val="0"/>
      <w:marBottom w:val="0"/>
      <w:divBdr>
        <w:top w:val="none" w:sz="0" w:space="0" w:color="auto"/>
        <w:left w:val="none" w:sz="0" w:space="0" w:color="auto"/>
        <w:bottom w:val="none" w:sz="0" w:space="0" w:color="auto"/>
        <w:right w:val="none" w:sz="0" w:space="0" w:color="auto"/>
      </w:divBdr>
      <w:divsChild>
        <w:div w:id="1639189493">
          <w:marLeft w:val="0"/>
          <w:marRight w:val="0"/>
          <w:marTop w:val="0"/>
          <w:marBottom w:val="0"/>
          <w:divBdr>
            <w:top w:val="none" w:sz="0" w:space="0" w:color="auto"/>
            <w:left w:val="none" w:sz="0" w:space="0" w:color="auto"/>
            <w:bottom w:val="none" w:sz="0" w:space="0" w:color="auto"/>
            <w:right w:val="none" w:sz="0" w:space="0" w:color="auto"/>
          </w:divBdr>
          <w:divsChild>
            <w:div w:id="552886802">
              <w:marLeft w:val="0"/>
              <w:marRight w:val="0"/>
              <w:marTop w:val="0"/>
              <w:marBottom w:val="0"/>
              <w:divBdr>
                <w:top w:val="none" w:sz="0" w:space="0" w:color="auto"/>
                <w:left w:val="none" w:sz="0" w:space="0" w:color="auto"/>
                <w:bottom w:val="none" w:sz="0" w:space="0" w:color="auto"/>
                <w:right w:val="none" w:sz="0" w:space="0" w:color="auto"/>
              </w:divBdr>
              <w:divsChild>
                <w:div w:id="5467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395">
      <w:bodyDiv w:val="1"/>
      <w:marLeft w:val="0"/>
      <w:marRight w:val="0"/>
      <w:marTop w:val="0"/>
      <w:marBottom w:val="0"/>
      <w:divBdr>
        <w:top w:val="none" w:sz="0" w:space="0" w:color="auto"/>
        <w:left w:val="none" w:sz="0" w:space="0" w:color="auto"/>
        <w:bottom w:val="none" w:sz="0" w:space="0" w:color="auto"/>
        <w:right w:val="none" w:sz="0" w:space="0" w:color="auto"/>
      </w:divBdr>
      <w:divsChild>
        <w:div w:id="79836006">
          <w:marLeft w:val="0"/>
          <w:marRight w:val="0"/>
          <w:marTop w:val="0"/>
          <w:marBottom w:val="0"/>
          <w:divBdr>
            <w:top w:val="none" w:sz="0" w:space="0" w:color="auto"/>
            <w:left w:val="none" w:sz="0" w:space="0" w:color="auto"/>
            <w:bottom w:val="none" w:sz="0" w:space="0" w:color="auto"/>
            <w:right w:val="none" w:sz="0" w:space="0" w:color="auto"/>
          </w:divBdr>
          <w:divsChild>
            <w:div w:id="1785729289">
              <w:marLeft w:val="0"/>
              <w:marRight w:val="0"/>
              <w:marTop w:val="0"/>
              <w:marBottom w:val="0"/>
              <w:divBdr>
                <w:top w:val="none" w:sz="0" w:space="0" w:color="auto"/>
                <w:left w:val="none" w:sz="0" w:space="0" w:color="auto"/>
                <w:bottom w:val="none" w:sz="0" w:space="0" w:color="auto"/>
                <w:right w:val="none" w:sz="0" w:space="0" w:color="auto"/>
              </w:divBdr>
              <w:divsChild>
                <w:div w:id="12862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1395">
      <w:bodyDiv w:val="1"/>
      <w:marLeft w:val="0"/>
      <w:marRight w:val="0"/>
      <w:marTop w:val="0"/>
      <w:marBottom w:val="0"/>
      <w:divBdr>
        <w:top w:val="none" w:sz="0" w:space="0" w:color="auto"/>
        <w:left w:val="none" w:sz="0" w:space="0" w:color="auto"/>
        <w:bottom w:val="none" w:sz="0" w:space="0" w:color="auto"/>
        <w:right w:val="none" w:sz="0" w:space="0" w:color="auto"/>
      </w:divBdr>
      <w:divsChild>
        <w:div w:id="101583431">
          <w:marLeft w:val="0"/>
          <w:marRight w:val="0"/>
          <w:marTop w:val="0"/>
          <w:marBottom w:val="0"/>
          <w:divBdr>
            <w:top w:val="none" w:sz="0" w:space="0" w:color="auto"/>
            <w:left w:val="none" w:sz="0" w:space="0" w:color="auto"/>
            <w:bottom w:val="none" w:sz="0" w:space="0" w:color="auto"/>
            <w:right w:val="none" w:sz="0" w:space="0" w:color="auto"/>
          </w:divBdr>
          <w:divsChild>
            <w:div w:id="205533895">
              <w:marLeft w:val="0"/>
              <w:marRight w:val="0"/>
              <w:marTop w:val="0"/>
              <w:marBottom w:val="0"/>
              <w:divBdr>
                <w:top w:val="none" w:sz="0" w:space="0" w:color="auto"/>
                <w:left w:val="none" w:sz="0" w:space="0" w:color="auto"/>
                <w:bottom w:val="none" w:sz="0" w:space="0" w:color="auto"/>
                <w:right w:val="none" w:sz="0" w:space="0" w:color="auto"/>
              </w:divBdr>
              <w:divsChild>
                <w:div w:id="873617788">
                  <w:marLeft w:val="0"/>
                  <w:marRight w:val="0"/>
                  <w:marTop w:val="0"/>
                  <w:marBottom w:val="0"/>
                  <w:divBdr>
                    <w:top w:val="none" w:sz="0" w:space="0" w:color="auto"/>
                    <w:left w:val="none" w:sz="0" w:space="0" w:color="auto"/>
                    <w:bottom w:val="none" w:sz="0" w:space="0" w:color="auto"/>
                    <w:right w:val="none" w:sz="0" w:space="0" w:color="auto"/>
                  </w:divBdr>
                  <w:divsChild>
                    <w:div w:id="994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2945">
      <w:bodyDiv w:val="1"/>
      <w:marLeft w:val="0"/>
      <w:marRight w:val="0"/>
      <w:marTop w:val="0"/>
      <w:marBottom w:val="0"/>
      <w:divBdr>
        <w:top w:val="none" w:sz="0" w:space="0" w:color="auto"/>
        <w:left w:val="none" w:sz="0" w:space="0" w:color="auto"/>
        <w:bottom w:val="none" w:sz="0" w:space="0" w:color="auto"/>
        <w:right w:val="none" w:sz="0" w:space="0" w:color="auto"/>
      </w:divBdr>
    </w:div>
    <w:div w:id="1471285222">
      <w:bodyDiv w:val="1"/>
      <w:marLeft w:val="0"/>
      <w:marRight w:val="0"/>
      <w:marTop w:val="0"/>
      <w:marBottom w:val="0"/>
      <w:divBdr>
        <w:top w:val="none" w:sz="0" w:space="0" w:color="auto"/>
        <w:left w:val="none" w:sz="0" w:space="0" w:color="auto"/>
        <w:bottom w:val="none" w:sz="0" w:space="0" w:color="auto"/>
        <w:right w:val="none" w:sz="0" w:space="0" w:color="auto"/>
      </w:divBdr>
    </w:div>
    <w:div w:id="1491169117">
      <w:bodyDiv w:val="1"/>
      <w:marLeft w:val="0"/>
      <w:marRight w:val="0"/>
      <w:marTop w:val="0"/>
      <w:marBottom w:val="0"/>
      <w:divBdr>
        <w:top w:val="none" w:sz="0" w:space="0" w:color="auto"/>
        <w:left w:val="none" w:sz="0" w:space="0" w:color="auto"/>
        <w:bottom w:val="none" w:sz="0" w:space="0" w:color="auto"/>
        <w:right w:val="none" w:sz="0" w:space="0" w:color="auto"/>
      </w:divBdr>
    </w:div>
    <w:div w:id="1524661859">
      <w:bodyDiv w:val="1"/>
      <w:marLeft w:val="0"/>
      <w:marRight w:val="0"/>
      <w:marTop w:val="0"/>
      <w:marBottom w:val="0"/>
      <w:divBdr>
        <w:top w:val="none" w:sz="0" w:space="0" w:color="auto"/>
        <w:left w:val="none" w:sz="0" w:space="0" w:color="auto"/>
        <w:bottom w:val="none" w:sz="0" w:space="0" w:color="auto"/>
        <w:right w:val="none" w:sz="0" w:space="0" w:color="auto"/>
      </w:divBdr>
    </w:div>
    <w:div w:id="1530296022">
      <w:bodyDiv w:val="1"/>
      <w:marLeft w:val="0"/>
      <w:marRight w:val="0"/>
      <w:marTop w:val="0"/>
      <w:marBottom w:val="0"/>
      <w:divBdr>
        <w:top w:val="none" w:sz="0" w:space="0" w:color="auto"/>
        <w:left w:val="none" w:sz="0" w:space="0" w:color="auto"/>
        <w:bottom w:val="none" w:sz="0" w:space="0" w:color="auto"/>
        <w:right w:val="none" w:sz="0" w:space="0" w:color="auto"/>
      </w:divBdr>
      <w:divsChild>
        <w:div w:id="1298800101">
          <w:marLeft w:val="0"/>
          <w:marRight w:val="0"/>
          <w:marTop w:val="0"/>
          <w:marBottom w:val="0"/>
          <w:divBdr>
            <w:top w:val="none" w:sz="0" w:space="0" w:color="auto"/>
            <w:left w:val="none" w:sz="0" w:space="0" w:color="auto"/>
            <w:bottom w:val="none" w:sz="0" w:space="0" w:color="auto"/>
            <w:right w:val="none" w:sz="0" w:space="0" w:color="auto"/>
          </w:divBdr>
          <w:divsChild>
            <w:div w:id="1433012617">
              <w:marLeft w:val="0"/>
              <w:marRight w:val="0"/>
              <w:marTop w:val="0"/>
              <w:marBottom w:val="0"/>
              <w:divBdr>
                <w:top w:val="none" w:sz="0" w:space="0" w:color="auto"/>
                <w:left w:val="none" w:sz="0" w:space="0" w:color="auto"/>
                <w:bottom w:val="none" w:sz="0" w:space="0" w:color="auto"/>
                <w:right w:val="none" w:sz="0" w:space="0" w:color="auto"/>
              </w:divBdr>
              <w:divsChild>
                <w:div w:id="19335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0772">
      <w:bodyDiv w:val="1"/>
      <w:marLeft w:val="0"/>
      <w:marRight w:val="0"/>
      <w:marTop w:val="0"/>
      <w:marBottom w:val="0"/>
      <w:divBdr>
        <w:top w:val="none" w:sz="0" w:space="0" w:color="auto"/>
        <w:left w:val="none" w:sz="0" w:space="0" w:color="auto"/>
        <w:bottom w:val="none" w:sz="0" w:space="0" w:color="auto"/>
        <w:right w:val="none" w:sz="0" w:space="0" w:color="auto"/>
      </w:divBdr>
    </w:div>
    <w:div w:id="1569849608">
      <w:bodyDiv w:val="1"/>
      <w:marLeft w:val="0"/>
      <w:marRight w:val="0"/>
      <w:marTop w:val="0"/>
      <w:marBottom w:val="0"/>
      <w:divBdr>
        <w:top w:val="none" w:sz="0" w:space="0" w:color="auto"/>
        <w:left w:val="none" w:sz="0" w:space="0" w:color="auto"/>
        <w:bottom w:val="none" w:sz="0" w:space="0" w:color="auto"/>
        <w:right w:val="none" w:sz="0" w:space="0" w:color="auto"/>
      </w:divBdr>
    </w:div>
    <w:div w:id="1581057903">
      <w:bodyDiv w:val="1"/>
      <w:marLeft w:val="0"/>
      <w:marRight w:val="0"/>
      <w:marTop w:val="0"/>
      <w:marBottom w:val="0"/>
      <w:divBdr>
        <w:top w:val="none" w:sz="0" w:space="0" w:color="auto"/>
        <w:left w:val="none" w:sz="0" w:space="0" w:color="auto"/>
        <w:bottom w:val="none" w:sz="0" w:space="0" w:color="auto"/>
        <w:right w:val="none" w:sz="0" w:space="0" w:color="auto"/>
      </w:divBdr>
      <w:divsChild>
        <w:div w:id="628627400">
          <w:marLeft w:val="0"/>
          <w:marRight w:val="0"/>
          <w:marTop w:val="0"/>
          <w:marBottom w:val="0"/>
          <w:divBdr>
            <w:top w:val="none" w:sz="0" w:space="0" w:color="auto"/>
            <w:left w:val="none" w:sz="0" w:space="0" w:color="auto"/>
            <w:bottom w:val="none" w:sz="0" w:space="0" w:color="auto"/>
            <w:right w:val="none" w:sz="0" w:space="0" w:color="auto"/>
          </w:divBdr>
          <w:divsChild>
            <w:div w:id="1967588360">
              <w:marLeft w:val="0"/>
              <w:marRight w:val="0"/>
              <w:marTop w:val="0"/>
              <w:marBottom w:val="0"/>
              <w:divBdr>
                <w:top w:val="none" w:sz="0" w:space="0" w:color="auto"/>
                <w:left w:val="none" w:sz="0" w:space="0" w:color="auto"/>
                <w:bottom w:val="none" w:sz="0" w:space="0" w:color="auto"/>
                <w:right w:val="none" w:sz="0" w:space="0" w:color="auto"/>
              </w:divBdr>
              <w:divsChild>
                <w:div w:id="18377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1402">
      <w:bodyDiv w:val="1"/>
      <w:marLeft w:val="0"/>
      <w:marRight w:val="0"/>
      <w:marTop w:val="0"/>
      <w:marBottom w:val="0"/>
      <w:divBdr>
        <w:top w:val="none" w:sz="0" w:space="0" w:color="auto"/>
        <w:left w:val="none" w:sz="0" w:space="0" w:color="auto"/>
        <w:bottom w:val="none" w:sz="0" w:space="0" w:color="auto"/>
        <w:right w:val="none" w:sz="0" w:space="0" w:color="auto"/>
      </w:divBdr>
    </w:div>
    <w:div w:id="1625775049">
      <w:bodyDiv w:val="1"/>
      <w:marLeft w:val="0"/>
      <w:marRight w:val="0"/>
      <w:marTop w:val="0"/>
      <w:marBottom w:val="0"/>
      <w:divBdr>
        <w:top w:val="none" w:sz="0" w:space="0" w:color="auto"/>
        <w:left w:val="none" w:sz="0" w:space="0" w:color="auto"/>
        <w:bottom w:val="none" w:sz="0" w:space="0" w:color="auto"/>
        <w:right w:val="none" w:sz="0" w:space="0" w:color="auto"/>
      </w:divBdr>
      <w:divsChild>
        <w:div w:id="2130277360">
          <w:marLeft w:val="0"/>
          <w:marRight w:val="0"/>
          <w:marTop w:val="0"/>
          <w:marBottom w:val="0"/>
          <w:divBdr>
            <w:top w:val="none" w:sz="0" w:space="0" w:color="auto"/>
            <w:left w:val="none" w:sz="0" w:space="0" w:color="auto"/>
            <w:bottom w:val="none" w:sz="0" w:space="0" w:color="auto"/>
            <w:right w:val="none" w:sz="0" w:space="0" w:color="auto"/>
          </w:divBdr>
          <w:divsChild>
            <w:div w:id="672492218">
              <w:marLeft w:val="0"/>
              <w:marRight w:val="0"/>
              <w:marTop w:val="0"/>
              <w:marBottom w:val="0"/>
              <w:divBdr>
                <w:top w:val="none" w:sz="0" w:space="0" w:color="auto"/>
                <w:left w:val="none" w:sz="0" w:space="0" w:color="auto"/>
                <w:bottom w:val="none" w:sz="0" w:space="0" w:color="auto"/>
                <w:right w:val="none" w:sz="0" w:space="0" w:color="auto"/>
              </w:divBdr>
              <w:divsChild>
                <w:div w:id="8564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59878">
      <w:bodyDiv w:val="1"/>
      <w:marLeft w:val="0"/>
      <w:marRight w:val="0"/>
      <w:marTop w:val="0"/>
      <w:marBottom w:val="0"/>
      <w:divBdr>
        <w:top w:val="none" w:sz="0" w:space="0" w:color="auto"/>
        <w:left w:val="none" w:sz="0" w:space="0" w:color="auto"/>
        <w:bottom w:val="none" w:sz="0" w:space="0" w:color="auto"/>
        <w:right w:val="none" w:sz="0" w:space="0" w:color="auto"/>
      </w:divBdr>
    </w:div>
    <w:div w:id="1666350115">
      <w:bodyDiv w:val="1"/>
      <w:marLeft w:val="0"/>
      <w:marRight w:val="0"/>
      <w:marTop w:val="0"/>
      <w:marBottom w:val="0"/>
      <w:divBdr>
        <w:top w:val="none" w:sz="0" w:space="0" w:color="auto"/>
        <w:left w:val="none" w:sz="0" w:space="0" w:color="auto"/>
        <w:bottom w:val="none" w:sz="0" w:space="0" w:color="auto"/>
        <w:right w:val="none" w:sz="0" w:space="0" w:color="auto"/>
      </w:divBdr>
    </w:div>
    <w:div w:id="1673297235">
      <w:bodyDiv w:val="1"/>
      <w:marLeft w:val="0"/>
      <w:marRight w:val="0"/>
      <w:marTop w:val="0"/>
      <w:marBottom w:val="0"/>
      <w:divBdr>
        <w:top w:val="none" w:sz="0" w:space="0" w:color="auto"/>
        <w:left w:val="none" w:sz="0" w:space="0" w:color="auto"/>
        <w:bottom w:val="none" w:sz="0" w:space="0" w:color="auto"/>
        <w:right w:val="none" w:sz="0" w:space="0" w:color="auto"/>
      </w:divBdr>
    </w:div>
    <w:div w:id="1689722393">
      <w:bodyDiv w:val="1"/>
      <w:marLeft w:val="0"/>
      <w:marRight w:val="0"/>
      <w:marTop w:val="0"/>
      <w:marBottom w:val="0"/>
      <w:divBdr>
        <w:top w:val="none" w:sz="0" w:space="0" w:color="auto"/>
        <w:left w:val="none" w:sz="0" w:space="0" w:color="auto"/>
        <w:bottom w:val="none" w:sz="0" w:space="0" w:color="auto"/>
        <w:right w:val="none" w:sz="0" w:space="0" w:color="auto"/>
      </w:divBdr>
    </w:div>
    <w:div w:id="1698389308">
      <w:bodyDiv w:val="1"/>
      <w:marLeft w:val="0"/>
      <w:marRight w:val="0"/>
      <w:marTop w:val="0"/>
      <w:marBottom w:val="0"/>
      <w:divBdr>
        <w:top w:val="none" w:sz="0" w:space="0" w:color="auto"/>
        <w:left w:val="none" w:sz="0" w:space="0" w:color="auto"/>
        <w:bottom w:val="none" w:sz="0" w:space="0" w:color="auto"/>
        <w:right w:val="none" w:sz="0" w:space="0" w:color="auto"/>
      </w:divBdr>
    </w:div>
    <w:div w:id="1698578309">
      <w:bodyDiv w:val="1"/>
      <w:marLeft w:val="0"/>
      <w:marRight w:val="0"/>
      <w:marTop w:val="0"/>
      <w:marBottom w:val="0"/>
      <w:divBdr>
        <w:top w:val="none" w:sz="0" w:space="0" w:color="auto"/>
        <w:left w:val="none" w:sz="0" w:space="0" w:color="auto"/>
        <w:bottom w:val="none" w:sz="0" w:space="0" w:color="auto"/>
        <w:right w:val="none" w:sz="0" w:space="0" w:color="auto"/>
      </w:divBdr>
    </w:div>
    <w:div w:id="1701935958">
      <w:bodyDiv w:val="1"/>
      <w:marLeft w:val="0"/>
      <w:marRight w:val="0"/>
      <w:marTop w:val="0"/>
      <w:marBottom w:val="0"/>
      <w:divBdr>
        <w:top w:val="none" w:sz="0" w:space="0" w:color="auto"/>
        <w:left w:val="none" w:sz="0" w:space="0" w:color="auto"/>
        <w:bottom w:val="none" w:sz="0" w:space="0" w:color="auto"/>
        <w:right w:val="none" w:sz="0" w:space="0" w:color="auto"/>
      </w:divBdr>
    </w:div>
    <w:div w:id="1716781558">
      <w:bodyDiv w:val="1"/>
      <w:marLeft w:val="0"/>
      <w:marRight w:val="0"/>
      <w:marTop w:val="0"/>
      <w:marBottom w:val="0"/>
      <w:divBdr>
        <w:top w:val="none" w:sz="0" w:space="0" w:color="auto"/>
        <w:left w:val="none" w:sz="0" w:space="0" w:color="auto"/>
        <w:bottom w:val="none" w:sz="0" w:space="0" w:color="auto"/>
        <w:right w:val="none" w:sz="0" w:space="0" w:color="auto"/>
      </w:divBdr>
    </w:div>
    <w:div w:id="1759249159">
      <w:bodyDiv w:val="1"/>
      <w:marLeft w:val="0"/>
      <w:marRight w:val="0"/>
      <w:marTop w:val="0"/>
      <w:marBottom w:val="0"/>
      <w:divBdr>
        <w:top w:val="none" w:sz="0" w:space="0" w:color="auto"/>
        <w:left w:val="none" w:sz="0" w:space="0" w:color="auto"/>
        <w:bottom w:val="none" w:sz="0" w:space="0" w:color="auto"/>
        <w:right w:val="none" w:sz="0" w:space="0" w:color="auto"/>
      </w:divBdr>
      <w:divsChild>
        <w:div w:id="1370060611">
          <w:marLeft w:val="0"/>
          <w:marRight w:val="0"/>
          <w:marTop w:val="0"/>
          <w:marBottom w:val="0"/>
          <w:divBdr>
            <w:top w:val="none" w:sz="0" w:space="0" w:color="auto"/>
            <w:left w:val="none" w:sz="0" w:space="0" w:color="auto"/>
            <w:bottom w:val="none" w:sz="0" w:space="0" w:color="auto"/>
            <w:right w:val="none" w:sz="0" w:space="0" w:color="auto"/>
          </w:divBdr>
          <w:divsChild>
            <w:div w:id="2022587872">
              <w:marLeft w:val="0"/>
              <w:marRight w:val="0"/>
              <w:marTop w:val="0"/>
              <w:marBottom w:val="0"/>
              <w:divBdr>
                <w:top w:val="none" w:sz="0" w:space="0" w:color="auto"/>
                <w:left w:val="none" w:sz="0" w:space="0" w:color="auto"/>
                <w:bottom w:val="none" w:sz="0" w:space="0" w:color="auto"/>
                <w:right w:val="none" w:sz="0" w:space="0" w:color="auto"/>
              </w:divBdr>
              <w:divsChild>
                <w:div w:id="8665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5045">
      <w:bodyDiv w:val="1"/>
      <w:marLeft w:val="0"/>
      <w:marRight w:val="0"/>
      <w:marTop w:val="0"/>
      <w:marBottom w:val="0"/>
      <w:divBdr>
        <w:top w:val="none" w:sz="0" w:space="0" w:color="auto"/>
        <w:left w:val="none" w:sz="0" w:space="0" w:color="auto"/>
        <w:bottom w:val="none" w:sz="0" w:space="0" w:color="auto"/>
        <w:right w:val="none" w:sz="0" w:space="0" w:color="auto"/>
      </w:divBdr>
      <w:divsChild>
        <w:div w:id="1369988168">
          <w:marLeft w:val="0"/>
          <w:marRight w:val="0"/>
          <w:marTop w:val="0"/>
          <w:marBottom w:val="0"/>
          <w:divBdr>
            <w:top w:val="none" w:sz="0" w:space="0" w:color="auto"/>
            <w:left w:val="none" w:sz="0" w:space="0" w:color="auto"/>
            <w:bottom w:val="none" w:sz="0" w:space="0" w:color="auto"/>
            <w:right w:val="none" w:sz="0" w:space="0" w:color="auto"/>
          </w:divBdr>
          <w:divsChild>
            <w:div w:id="630093701">
              <w:marLeft w:val="0"/>
              <w:marRight w:val="0"/>
              <w:marTop w:val="0"/>
              <w:marBottom w:val="0"/>
              <w:divBdr>
                <w:top w:val="none" w:sz="0" w:space="0" w:color="auto"/>
                <w:left w:val="none" w:sz="0" w:space="0" w:color="auto"/>
                <w:bottom w:val="none" w:sz="0" w:space="0" w:color="auto"/>
                <w:right w:val="none" w:sz="0" w:space="0" w:color="auto"/>
              </w:divBdr>
              <w:divsChild>
                <w:div w:id="72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5111">
      <w:bodyDiv w:val="1"/>
      <w:marLeft w:val="0"/>
      <w:marRight w:val="0"/>
      <w:marTop w:val="0"/>
      <w:marBottom w:val="0"/>
      <w:divBdr>
        <w:top w:val="none" w:sz="0" w:space="0" w:color="auto"/>
        <w:left w:val="none" w:sz="0" w:space="0" w:color="auto"/>
        <w:bottom w:val="none" w:sz="0" w:space="0" w:color="auto"/>
        <w:right w:val="none" w:sz="0" w:space="0" w:color="auto"/>
      </w:divBdr>
    </w:div>
    <w:div w:id="1782215127">
      <w:bodyDiv w:val="1"/>
      <w:marLeft w:val="0"/>
      <w:marRight w:val="0"/>
      <w:marTop w:val="0"/>
      <w:marBottom w:val="0"/>
      <w:divBdr>
        <w:top w:val="none" w:sz="0" w:space="0" w:color="auto"/>
        <w:left w:val="none" w:sz="0" w:space="0" w:color="auto"/>
        <w:bottom w:val="none" w:sz="0" w:space="0" w:color="auto"/>
        <w:right w:val="none" w:sz="0" w:space="0" w:color="auto"/>
      </w:divBdr>
    </w:div>
    <w:div w:id="1799835807">
      <w:bodyDiv w:val="1"/>
      <w:marLeft w:val="0"/>
      <w:marRight w:val="0"/>
      <w:marTop w:val="0"/>
      <w:marBottom w:val="0"/>
      <w:divBdr>
        <w:top w:val="none" w:sz="0" w:space="0" w:color="auto"/>
        <w:left w:val="none" w:sz="0" w:space="0" w:color="auto"/>
        <w:bottom w:val="none" w:sz="0" w:space="0" w:color="auto"/>
        <w:right w:val="none" w:sz="0" w:space="0" w:color="auto"/>
      </w:divBdr>
    </w:div>
    <w:div w:id="1829327700">
      <w:bodyDiv w:val="1"/>
      <w:marLeft w:val="0"/>
      <w:marRight w:val="0"/>
      <w:marTop w:val="0"/>
      <w:marBottom w:val="0"/>
      <w:divBdr>
        <w:top w:val="none" w:sz="0" w:space="0" w:color="auto"/>
        <w:left w:val="none" w:sz="0" w:space="0" w:color="auto"/>
        <w:bottom w:val="none" w:sz="0" w:space="0" w:color="auto"/>
        <w:right w:val="none" w:sz="0" w:space="0" w:color="auto"/>
      </w:divBdr>
      <w:divsChild>
        <w:div w:id="1761411829">
          <w:marLeft w:val="0"/>
          <w:marRight w:val="0"/>
          <w:marTop w:val="0"/>
          <w:marBottom w:val="0"/>
          <w:divBdr>
            <w:top w:val="none" w:sz="0" w:space="0" w:color="auto"/>
            <w:left w:val="none" w:sz="0" w:space="0" w:color="auto"/>
            <w:bottom w:val="none" w:sz="0" w:space="0" w:color="auto"/>
            <w:right w:val="none" w:sz="0" w:space="0" w:color="auto"/>
          </w:divBdr>
          <w:divsChild>
            <w:div w:id="413281843">
              <w:marLeft w:val="0"/>
              <w:marRight w:val="0"/>
              <w:marTop w:val="0"/>
              <w:marBottom w:val="0"/>
              <w:divBdr>
                <w:top w:val="none" w:sz="0" w:space="0" w:color="auto"/>
                <w:left w:val="none" w:sz="0" w:space="0" w:color="auto"/>
                <w:bottom w:val="none" w:sz="0" w:space="0" w:color="auto"/>
                <w:right w:val="none" w:sz="0" w:space="0" w:color="auto"/>
              </w:divBdr>
              <w:divsChild>
                <w:div w:id="8970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4443">
      <w:bodyDiv w:val="1"/>
      <w:marLeft w:val="0"/>
      <w:marRight w:val="0"/>
      <w:marTop w:val="0"/>
      <w:marBottom w:val="0"/>
      <w:divBdr>
        <w:top w:val="none" w:sz="0" w:space="0" w:color="auto"/>
        <w:left w:val="none" w:sz="0" w:space="0" w:color="auto"/>
        <w:bottom w:val="none" w:sz="0" w:space="0" w:color="auto"/>
        <w:right w:val="none" w:sz="0" w:space="0" w:color="auto"/>
      </w:divBdr>
    </w:div>
    <w:div w:id="1856261612">
      <w:bodyDiv w:val="1"/>
      <w:marLeft w:val="0"/>
      <w:marRight w:val="0"/>
      <w:marTop w:val="0"/>
      <w:marBottom w:val="0"/>
      <w:divBdr>
        <w:top w:val="none" w:sz="0" w:space="0" w:color="auto"/>
        <w:left w:val="none" w:sz="0" w:space="0" w:color="auto"/>
        <w:bottom w:val="none" w:sz="0" w:space="0" w:color="auto"/>
        <w:right w:val="none" w:sz="0" w:space="0" w:color="auto"/>
      </w:divBdr>
    </w:div>
    <w:div w:id="1891185755">
      <w:bodyDiv w:val="1"/>
      <w:marLeft w:val="0"/>
      <w:marRight w:val="0"/>
      <w:marTop w:val="0"/>
      <w:marBottom w:val="0"/>
      <w:divBdr>
        <w:top w:val="none" w:sz="0" w:space="0" w:color="auto"/>
        <w:left w:val="none" w:sz="0" w:space="0" w:color="auto"/>
        <w:bottom w:val="none" w:sz="0" w:space="0" w:color="auto"/>
        <w:right w:val="none" w:sz="0" w:space="0" w:color="auto"/>
      </w:divBdr>
    </w:div>
    <w:div w:id="1914048441">
      <w:bodyDiv w:val="1"/>
      <w:marLeft w:val="0"/>
      <w:marRight w:val="0"/>
      <w:marTop w:val="0"/>
      <w:marBottom w:val="0"/>
      <w:divBdr>
        <w:top w:val="none" w:sz="0" w:space="0" w:color="auto"/>
        <w:left w:val="none" w:sz="0" w:space="0" w:color="auto"/>
        <w:bottom w:val="none" w:sz="0" w:space="0" w:color="auto"/>
        <w:right w:val="none" w:sz="0" w:space="0" w:color="auto"/>
      </w:divBdr>
    </w:div>
    <w:div w:id="1915160266">
      <w:bodyDiv w:val="1"/>
      <w:marLeft w:val="0"/>
      <w:marRight w:val="0"/>
      <w:marTop w:val="0"/>
      <w:marBottom w:val="0"/>
      <w:divBdr>
        <w:top w:val="none" w:sz="0" w:space="0" w:color="auto"/>
        <w:left w:val="none" w:sz="0" w:space="0" w:color="auto"/>
        <w:bottom w:val="none" w:sz="0" w:space="0" w:color="auto"/>
        <w:right w:val="none" w:sz="0" w:space="0" w:color="auto"/>
      </w:divBdr>
    </w:div>
    <w:div w:id="1921870261">
      <w:bodyDiv w:val="1"/>
      <w:marLeft w:val="0"/>
      <w:marRight w:val="0"/>
      <w:marTop w:val="0"/>
      <w:marBottom w:val="0"/>
      <w:divBdr>
        <w:top w:val="none" w:sz="0" w:space="0" w:color="auto"/>
        <w:left w:val="none" w:sz="0" w:space="0" w:color="auto"/>
        <w:bottom w:val="none" w:sz="0" w:space="0" w:color="auto"/>
        <w:right w:val="none" w:sz="0" w:space="0" w:color="auto"/>
      </w:divBdr>
      <w:divsChild>
        <w:div w:id="540946071">
          <w:marLeft w:val="0"/>
          <w:marRight w:val="0"/>
          <w:marTop w:val="0"/>
          <w:marBottom w:val="0"/>
          <w:divBdr>
            <w:top w:val="none" w:sz="0" w:space="0" w:color="auto"/>
            <w:left w:val="none" w:sz="0" w:space="0" w:color="auto"/>
            <w:bottom w:val="none" w:sz="0" w:space="0" w:color="auto"/>
            <w:right w:val="none" w:sz="0" w:space="0" w:color="auto"/>
          </w:divBdr>
          <w:divsChild>
            <w:div w:id="704453221">
              <w:marLeft w:val="0"/>
              <w:marRight w:val="0"/>
              <w:marTop w:val="0"/>
              <w:marBottom w:val="0"/>
              <w:divBdr>
                <w:top w:val="none" w:sz="0" w:space="0" w:color="auto"/>
                <w:left w:val="none" w:sz="0" w:space="0" w:color="auto"/>
                <w:bottom w:val="none" w:sz="0" w:space="0" w:color="auto"/>
                <w:right w:val="none" w:sz="0" w:space="0" w:color="auto"/>
              </w:divBdr>
              <w:divsChild>
                <w:div w:id="11763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5523">
      <w:bodyDiv w:val="1"/>
      <w:marLeft w:val="0"/>
      <w:marRight w:val="0"/>
      <w:marTop w:val="0"/>
      <w:marBottom w:val="0"/>
      <w:divBdr>
        <w:top w:val="none" w:sz="0" w:space="0" w:color="auto"/>
        <w:left w:val="none" w:sz="0" w:space="0" w:color="auto"/>
        <w:bottom w:val="none" w:sz="0" w:space="0" w:color="auto"/>
        <w:right w:val="none" w:sz="0" w:space="0" w:color="auto"/>
      </w:divBdr>
      <w:divsChild>
        <w:div w:id="882836224">
          <w:marLeft w:val="0"/>
          <w:marRight w:val="0"/>
          <w:marTop w:val="0"/>
          <w:marBottom w:val="0"/>
          <w:divBdr>
            <w:top w:val="none" w:sz="0" w:space="0" w:color="auto"/>
            <w:left w:val="none" w:sz="0" w:space="0" w:color="auto"/>
            <w:bottom w:val="none" w:sz="0" w:space="0" w:color="auto"/>
            <w:right w:val="none" w:sz="0" w:space="0" w:color="auto"/>
          </w:divBdr>
          <w:divsChild>
            <w:div w:id="1347170869">
              <w:marLeft w:val="0"/>
              <w:marRight w:val="0"/>
              <w:marTop w:val="0"/>
              <w:marBottom w:val="0"/>
              <w:divBdr>
                <w:top w:val="none" w:sz="0" w:space="0" w:color="auto"/>
                <w:left w:val="none" w:sz="0" w:space="0" w:color="auto"/>
                <w:bottom w:val="none" w:sz="0" w:space="0" w:color="auto"/>
                <w:right w:val="none" w:sz="0" w:space="0" w:color="auto"/>
              </w:divBdr>
              <w:divsChild>
                <w:div w:id="1946116365">
                  <w:marLeft w:val="0"/>
                  <w:marRight w:val="0"/>
                  <w:marTop w:val="0"/>
                  <w:marBottom w:val="0"/>
                  <w:divBdr>
                    <w:top w:val="none" w:sz="0" w:space="0" w:color="auto"/>
                    <w:left w:val="none" w:sz="0" w:space="0" w:color="auto"/>
                    <w:bottom w:val="none" w:sz="0" w:space="0" w:color="auto"/>
                    <w:right w:val="none" w:sz="0" w:space="0" w:color="auto"/>
                  </w:divBdr>
                  <w:divsChild>
                    <w:div w:id="657807422">
                      <w:marLeft w:val="0"/>
                      <w:marRight w:val="0"/>
                      <w:marTop w:val="0"/>
                      <w:marBottom w:val="0"/>
                      <w:divBdr>
                        <w:top w:val="none" w:sz="0" w:space="0" w:color="auto"/>
                        <w:left w:val="none" w:sz="0" w:space="0" w:color="auto"/>
                        <w:bottom w:val="none" w:sz="0" w:space="0" w:color="auto"/>
                        <w:right w:val="none" w:sz="0" w:space="0" w:color="auto"/>
                      </w:divBdr>
                      <w:divsChild>
                        <w:div w:id="2145079152">
                          <w:marLeft w:val="0"/>
                          <w:marRight w:val="0"/>
                          <w:marTop w:val="0"/>
                          <w:marBottom w:val="0"/>
                          <w:divBdr>
                            <w:top w:val="none" w:sz="0" w:space="0" w:color="auto"/>
                            <w:left w:val="none" w:sz="0" w:space="0" w:color="auto"/>
                            <w:bottom w:val="none" w:sz="0" w:space="0" w:color="auto"/>
                            <w:right w:val="none" w:sz="0" w:space="0" w:color="auto"/>
                          </w:divBdr>
                          <w:divsChild>
                            <w:div w:id="312562580">
                              <w:marLeft w:val="105"/>
                              <w:marRight w:val="105"/>
                              <w:marTop w:val="105"/>
                              <w:marBottom w:val="105"/>
                              <w:divBdr>
                                <w:top w:val="none" w:sz="0" w:space="0" w:color="auto"/>
                                <w:left w:val="none" w:sz="0" w:space="0" w:color="auto"/>
                                <w:bottom w:val="none" w:sz="0" w:space="0" w:color="auto"/>
                                <w:right w:val="none" w:sz="0" w:space="0" w:color="auto"/>
                              </w:divBdr>
                              <w:divsChild>
                                <w:div w:id="1409618072">
                                  <w:marLeft w:val="0"/>
                                  <w:marRight w:val="0"/>
                                  <w:marTop w:val="0"/>
                                  <w:marBottom w:val="0"/>
                                  <w:divBdr>
                                    <w:top w:val="none" w:sz="0" w:space="0" w:color="auto"/>
                                    <w:left w:val="none" w:sz="0" w:space="0" w:color="auto"/>
                                    <w:bottom w:val="none" w:sz="0" w:space="0" w:color="auto"/>
                                    <w:right w:val="none" w:sz="0" w:space="0" w:color="auto"/>
                                  </w:divBdr>
                                  <w:divsChild>
                                    <w:div w:id="934246711">
                                      <w:marLeft w:val="0"/>
                                      <w:marRight w:val="0"/>
                                      <w:marTop w:val="0"/>
                                      <w:marBottom w:val="0"/>
                                      <w:divBdr>
                                        <w:top w:val="none" w:sz="0" w:space="0" w:color="auto"/>
                                        <w:left w:val="none" w:sz="0" w:space="0" w:color="auto"/>
                                        <w:bottom w:val="none" w:sz="0" w:space="0" w:color="auto"/>
                                        <w:right w:val="none" w:sz="0" w:space="0" w:color="auto"/>
                                      </w:divBdr>
                                      <w:divsChild>
                                        <w:div w:id="1793590223">
                                          <w:marLeft w:val="105"/>
                                          <w:marRight w:val="0"/>
                                          <w:marTop w:val="0"/>
                                          <w:marBottom w:val="0"/>
                                          <w:divBdr>
                                            <w:top w:val="none" w:sz="0" w:space="0" w:color="auto"/>
                                            <w:left w:val="none" w:sz="0" w:space="0" w:color="auto"/>
                                            <w:bottom w:val="none" w:sz="0" w:space="0" w:color="auto"/>
                                            <w:right w:val="none" w:sz="0" w:space="0" w:color="auto"/>
                                          </w:divBdr>
                                          <w:divsChild>
                                            <w:div w:id="1678194483">
                                              <w:marLeft w:val="0"/>
                                              <w:marRight w:val="0"/>
                                              <w:marTop w:val="0"/>
                                              <w:marBottom w:val="0"/>
                                              <w:divBdr>
                                                <w:top w:val="none" w:sz="0" w:space="0" w:color="auto"/>
                                                <w:left w:val="none" w:sz="0" w:space="0" w:color="auto"/>
                                                <w:bottom w:val="none" w:sz="0" w:space="0" w:color="auto"/>
                                                <w:right w:val="none" w:sz="0" w:space="0" w:color="auto"/>
                                              </w:divBdr>
                                            </w:div>
                                            <w:div w:id="1168785302">
                                              <w:marLeft w:val="0"/>
                                              <w:marRight w:val="0"/>
                                              <w:marTop w:val="0"/>
                                              <w:marBottom w:val="0"/>
                                              <w:divBdr>
                                                <w:top w:val="none" w:sz="0" w:space="0" w:color="auto"/>
                                                <w:left w:val="none" w:sz="0" w:space="0" w:color="auto"/>
                                                <w:bottom w:val="none" w:sz="0" w:space="0" w:color="auto"/>
                                                <w:right w:val="none" w:sz="0" w:space="0" w:color="auto"/>
                                              </w:divBdr>
                                              <w:divsChild>
                                                <w:div w:id="34932284">
                                                  <w:marLeft w:val="0"/>
                                                  <w:marRight w:val="0"/>
                                                  <w:marTop w:val="360"/>
                                                  <w:marBottom w:val="105"/>
                                                  <w:divBdr>
                                                    <w:top w:val="none" w:sz="0" w:space="0" w:color="auto"/>
                                                    <w:left w:val="none" w:sz="0" w:space="0" w:color="auto"/>
                                                    <w:bottom w:val="none" w:sz="0" w:space="0" w:color="auto"/>
                                                    <w:right w:val="none" w:sz="0" w:space="0" w:color="auto"/>
                                                  </w:divBdr>
                                                  <w:divsChild>
                                                    <w:div w:id="659385835">
                                                      <w:marLeft w:val="0"/>
                                                      <w:marRight w:val="0"/>
                                                      <w:marTop w:val="0"/>
                                                      <w:marBottom w:val="0"/>
                                                      <w:divBdr>
                                                        <w:top w:val="none" w:sz="0" w:space="0" w:color="auto"/>
                                                        <w:left w:val="none" w:sz="0" w:space="0" w:color="auto"/>
                                                        <w:bottom w:val="none" w:sz="0" w:space="0" w:color="auto"/>
                                                        <w:right w:val="none" w:sz="0" w:space="0" w:color="auto"/>
                                                      </w:divBdr>
                                                      <w:divsChild>
                                                        <w:div w:id="7582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477900">
          <w:marLeft w:val="0"/>
          <w:marRight w:val="0"/>
          <w:marTop w:val="0"/>
          <w:marBottom w:val="0"/>
          <w:divBdr>
            <w:top w:val="none" w:sz="0" w:space="0" w:color="auto"/>
            <w:left w:val="none" w:sz="0" w:space="0" w:color="auto"/>
            <w:bottom w:val="none" w:sz="0" w:space="0" w:color="auto"/>
            <w:right w:val="none" w:sz="0" w:space="0" w:color="auto"/>
          </w:divBdr>
          <w:divsChild>
            <w:div w:id="969746272">
              <w:marLeft w:val="0"/>
              <w:marRight w:val="0"/>
              <w:marTop w:val="0"/>
              <w:marBottom w:val="0"/>
              <w:divBdr>
                <w:top w:val="none" w:sz="0" w:space="0" w:color="auto"/>
                <w:left w:val="none" w:sz="0" w:space="0" w:color="auto"/>
                <w:bottom w:val="none" w:sz="0" w:space="0" w:color="auto"/>
                <w:right w:val="none" w:sz="0" w:space="0" w:color="auto"/>
              </w:divBdr>
              <w:divsChild>
                <w:div w:id="1966110483">
                  <w:marLeft w:val="0"/>
                  <w:marRight w:val="0"/>
                  <w:marTop w:val="0"/>
                  <w:marBottom w:val="0"/>
                  <w:divBdr>
                    <w:top w:val="none" w:sz="0" w:space="0" w:color="auto"/>
                    <w:left w:val="none" w:sz="0" w:space="0" w:color="auto"/>
                    <w:bottom w:val="none" w:sz="0" w:space="0" w:color="auto"/>
                    <w:right w:val="none" w:sz="0" w:space="0" w:color="auto"/>
                  </w:divBdr>
                  <w:divsChild>
                    <w:div w:id="991838297">
                      <w:marLeft w:val="81"/>
                      <w:marRight w:val="81"/>
                      <w:marTop w:val="0"/>
                      <w:marBottom w:val="0"/>
                      <w:divBdr>
                        <w:top w:val="none" w:sz="0" w:space="0" w:color="auto"/>
                        <w:left w:val="none" w:sz="0" w:space="0" w:color="auto"/>
                        <w:bottom w:val="none" w:sz="0" w:space="0" w:color="auto"/>
                        <w:right w:val="none" w:sz="0" w:space="0" w:color="auto"/>
                      </w:divBdr>
                      <w:divsChild>
                        <w:div w:id="2011561999">
                          <w:marLeft w:val="0"/>
                          <w:marRight w:val="0"/>
                          <w:marTop w:val="0"/>
                          <w:marBottom w:val="0"/>
                          <w:divBdr>
                            <w:top w:val="none" w:sz="0" w:space="0" w:color="auto"/>
                            <w:left w:val="none" w:sz="0" w:space="0" w:color="auto"/>
                            <w:bottom w:val="none" w:sz="0" w:space="0" w:color="auto"/>
                            <w:right w:val="none" w:sz="0" w:space="0" w:color="auto"/>
                          </w:divBdr>
                          <w:divsChild>
                            <w:div w:id="1859201570">
                              <w:marLeft w:val="105"/>
                              <w:marRight w:val="105"/>
                              <w:marTop w:val="0"/>
                              <w:marBottom w:val="0"/>
                              <w:divBdr>
                                <w:top w:val="none" w:sz="0" w:space="0" w:color="auto"/>
                                <w:left w:val="none" w:sz="0" w:space="0" w:color="auto"/>
                                <w:bottom w:val="none" w:sz="0" w:space="0" w:color="auto"/>
                                <w:right w:val="none" w:sz="0" w:space="0" w:color="auto"/>
                              </w:divBdr>
                              <w:divsChild>
                                <w:div w:id="1181745448">
                                  <w:marLeft w:val="0"/>
                                  <w:marRight w:val="0"/>
                                  <w:marTop w:val="0"/>
                                  <w:marBottom w:val="0"/>
                                  <w:divBdr>
                                    <w:top w:val="none" w:sz="0" w:space="0" w:color="auto"/>
                                    <w:left w:val="none" w:sz="0" w:space="0" w:color="auto"/>
                                    <w:bottom w:val="none" w:sz="0" w:space="0" w:color="auto"/>
                                    <w:right w:val="none" w:sz="0" w:space="0" w:color="auto"/>
                                  </w:divBdr>
                                  <w:divsChild>
                                    <w:div w:id="1518233512">
                                      <w:marLeft w:val="0"/>
                                      <w:marRight w:val="0"/>
                                      <w:marTop w:val="0"/>
                                      <w:marBottom w:val="0"/>
                                      <w:divBdr>
                                        <w:top w:val="none" w:sz="0" w:space="0" w:color="auto"/>
                                        <w:left w:val="none" w:sz="0" w:space="0" w:color="auto"/>
                                        <w:bottom w:val="none" w:sz="0" w:space="0" w:color="auto"/>
                                        <w:right w:val="none" w:sz="0" w:space="0" w:color="auto"/>
                                      </w:divBdr>
                                      <w:divsChild>
                                        <w:div w:id="1519195013">
                                          <w:marLeft w:val="0"/>
                                          <w:marRight w:val="0"/>
                                          <w:marTop w:val="0"/>
                                          <w:marBottom w:val="0"/>
                                          <w:divBdr>
                                            <w:top w:val="none" w:sz="0" w:space="0" w:color="auto"/>
                                            <w:left w:val="none" w:sz="0" w:space="0" w:color="auto"/>
                                            <w:bottom w:val="none" w:sz="0" w:space="0" w:color="auto"/>
                                            <w:right w:val="none" w:sz="0" w:space="0" w:color="auto"/>
                                          </w:divBdr>
                                          <w:divsChild>
                                            <w:div w:id="1338114955">
                                              <w:marLeft w:val="0"/>
                                              <w:marRight w:val="0"/>
                                              <w:marTop w:val="0"/>
                                              <w:marBottom w:val="0"/>
                                              <w:divBdr>
                                                <w:top w:val="none" w:sz="0" w:space="0" w:color="auto"/>
                                                <w:left w:val="none" w:sz="0" w:space="0" w:color="auto"/>
                                                <w:bottom w:val="single" w:sz="6" w:space="0" w:color="auto"/>
                                                <w:right w:val="none" w:sz="0" w:space="0" w:color="auto"/>
                                              </w:divBdr>
                                              <w:divsChild>
                                                <w:div w:id="581597795">
                                                  <w:marLeft w:val="0"/>
                                                  <w:marRight w:val="0"/>
                                                  <w:marTop w:val="0"/>
                                                  <w:marBottom w:val="0"/>
                                                  <w:divBdr>
                                                    <w:top w:val="none" w:sz="0" w:space="0" w:color="auto"/>
                                                    <w:left w:val="none" w:sz="0" w:space="0" w:color="auto"/>
                                                    <w:bottom w:val="none" w:sz="0" w:space="0" w:color="auto"/>
                                                    <w:right w:val="none" w:sz="0" w:space="0" w:color="auto"/>
                                                  </w:divBdr>
                                                </w:div>
                                                <w:div w:id="1631086414">
                                                  <w:marLeft w:val="0"/>
                                                  <w:marRight w:val="0"/>
                                                  <w:marTop w:val="0"/>
                                                  <w:marBottom w:val="0"/>
                                                  <w:divBdr>
                                                    <w:top w:val="none" w:sz="0" w:space="0" w:color="auto"/>
                                                    <w:left w:val="none" w:sz="0" w:space="0" w:color="auto"/>
                                                    <w:bottom w:val="none" w:sz="0" w:space="0" w:color="auto"/>
                                                    <w:right w:val="none" w:sz="0" w:space="0" w:color="auto"/>
                                                  </w:divBdr>
                                                </w:div>
                                              </w:divsChild>
                                            </w:div>
                                            <w:div w:id="1488404007">
                                              <w:marLeft w:val="0"/>
                                              <w:marRight w:val="0"/>
                                              <w:marTop w:val="0"/>
                                              <w:marBottom w:val="0"/>
                                              <w:divBdr>
                                                <w:top w:val="none" w:sz="0" w:space="0" w:color="auto"/>
                                                <w:left w:val="none" w:sz="0" w:space="0" w:color="auto"/>
                                                <w:bottom w:val="single" w:sz="6" w:space="0" w:color="auto"/>
                                                <w:right w:val="none" w:sz="0" w:space="0" w:color="auto"/>
                                              </w:divBdr>
                                              <w:divsChild>
                                                <w:div w:id="2143303540">
                                                  <w:marLeft w:val="0"/>
                                                  <w:marRight w:val="0"/>
                                                  <w:marTop w:val="0"/>
                                                  <w:marBottom w:val="0"/>
                                                  <w:divBdr>
                                                    <w:top w:val="none" w:sz="0" w:space="0" w:color="auto"/>
                                                    <w:left w:val="none" w:sz="0" w:space="0" w:color="auto"/>
                                                    <w:bottom w:val="none" w:sz="0" w:space="0" w:color="auto"/>
                                                    <w:right w:val="none" w:sz="0" w:space="0" w:color="auto"/>
                                                  </w:divBdr>
                                                </w:div>
                                                <w:div w:id="123735176">
                                                  <w:marLeft w:val="0"/>
                                                  <w:marRight w:val="0"/>
                                                  <w:marTop w:val="0"/>
                                                  <w:marBottom w:val="0"/>
                                                  <w:divBdr>
                                                    <w:top w:val="none" w:sz="0" w:space="0" w:color="auto"/>
                                                    <w:left w:val="none" w:sz="0" w:space="0" w:color="auto"/>
                                                    <w:bottom w:val="none" w:sz="0" w:space="0" w:color="auto"/>
                                                    <w:right w:val="none" w:sz="0" w:space="0" w:color="auto"/>
                                                  </w:divBdr>
                                                </w:div>
                                              </w:divsChild>
                                            </w:div>
                                            <w:div w:id="292634661">
                                              <w:marLeft w:val="0"/>
                                              <w:marRight w:val="0"/>
                                              <w:marTop w:val="0"/>
                                              <w:marBottom w:val="0"/>
                                              <w:divBdr>
                                                <w:top w:val="none" w:sz="0" w:space="0" w:color="auto"/>
                                                <w:left w:val="none" w:sz="0" w:space="0" w:color="auto"/>
                                                <w:bottom w:val="none" w:sz="0" w:space="0" w:color="auto"/>
                                                <w:right w:val="none" w:sz="0" w:space="0" w:color="auto"/>
                                              </w:divBdr>
                                              <w:divsChild>
                                                <w:div w:id="1524050030">
                                                  <w:marLeft w:val="0"/>
                                                  <w:marRight w:val="0"/>
                                                  <w:marTop w:val="0"/>
                                                  <w:marBottom w:val="0"/>
                                                  <w:divBdr>
                                                    <w:top w:val="none" w:sz="0" w:space="0" w:color="auto"/>
                                                    <w:left w:val="none" w:sz="0" w:space="0" w:color="auto"/>
                                                    <w:bottom w:val="single" w:sz="6" w:space="8" w:color="auto"/>
                                                    <w:right w:val="none" w:sz="0" w:space="0" w:color="auto"/>
                                                  </w:divBdr>
                                                  <w:divsChild>
                                                    <w:div w:id="2117173035">
                                                      <w:marLeft w:val="0"/>
                                                      <w:marRight w:val="0"/>
                                                      <w:marTop w:val="0"/>
                                                      <w:marBottom w:val="0"/>
                                                      <w:divBdr>
                                                        <w:top w:val="none" w:sz="0" w:space="0" w:color="auto"/>
                                                        <w:left w:val="none" w:sz="0" w:space="0" w:color="auto"/>
                                                        <w:bottom w:val="none" w:sz="0" w:space="0" w:color="auto"/>
                                                        <w:right w:val="none" w:sz="0" w:space="0" w:color="auto"/>
                                                      </w:divBdr>
                                                    </w:div>
                                                    <w:div w:id="9652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446051">
                      <w:marLeft w:val="81"/>
                      <w:marRight w:val="81"/>
                      <w:marTop w:val="0"/>
                      <w:marBottom w:val="0"/>
                      <w:divBdr>
                        <w:top w:val="none" w:sz="0" w:space="0" w:color="auto"/>
                        <w:left w:val="none" w:sz="0" w:space="0" w:color="auto"/>
                        <w:bottom w:val="none" w:sz="0" w:space="0" w:color="auto"/>
                        <w:right w:val="none" w:sz="0" w:space="0" w:color="auto"/>
                      </w:divBdr>
                      <w:divsChild>
                        <w:div w:id="768475515">
                          <w:marLeft w:val="0"/>
                          <w:marRight w:val="0"/>
                          <w:marTop w:val="0"/>
                          <w:marBottom w:val="0"/>
                          <w:divBdr>
                            <w:top w:val="none" w:sz="0" w:space="0" w:color="auto"/>
                            <w:left w:val="none" w:sz="0" w:space="0" w:color="auto"/>
                            <w:bottom w:val="none" w:sz="0" w:space="0" w:color="auto"/>
                            <w:right w:val="none" w:sz="0" w:space="0" w:color="auto"/>
                          </w:divBdr>
                          <w:divsChild>
                            <w:div w:id="226769788">
                              <w:marLeft w:val="0"/>
                              <w:marRight w:val="0"/>
                              <w:marTop w:val="0"/>
                              <w:marBottom w:val="0"/>
                              <w:divBdr>
                                <w:top w:val="none" w:sz="0" w:space="0" w:color="auto"/>
                                <w:left w:val="none" w:sz="0" w:space="0" w:color="auto"/>
                                <w:bottom w:val="none" w:sz="0" w:space="0" w:color="auto"/>
                                <w:right w:val="none" w:sz="0" w:space="0" w:color="auto"/>
                              </w:divBdr>
                              <w:divsChild>
                                <w:div w:id="1083185771">
                                  <w:marLeft w:val="0"/>
                                  <w:marRight w:val="0"/>
                                  <w:marTop w:val="0"/>
                                  <w:marBottom w:val="0"/>
                                  <w:divBdr>
                                    <w:top w:val="none" w:sz="0" w:space="0" w:color="auto"/>
                                    <w:left w:val="none" w:sz="0" w:space="0" w:color="auto"/>
                                    <w:bottom w:val="none" w:sz="0" w:space="0" w:color="auto"/>
                                    <w:right w:val="none" w:sz="0" w:space="0" w:color="auto"/>
                                  </w:divBdr>
                                  <w:divsChild>
                                    <w:div w:id="1000161695">
                                      <w:marLeft w:val="0"/>
                                      <w:marRight w:val="0"/>
                                      <w:marTop w:val="0"/>
                                      <w:marBottom w:val="0"/>
                                      <w:divBdr>
                                        <w:top w:val="none" w:sz="0" w:space="0" w:color="auto"/>
                                        <w:left w:val="none" w:sz="0" w:space="0" w:color="auto"/>
                                        <w:bottom w:val="none" w:sz="0" w:space="0" w:color="auto"/>
                                        <w:right w:val="none" w:sz="0" w:space="0" w:color="auto"/>
                                      </w:divBdr>
                                    </w:div>
                                    <w:div w:id="1146623369">
                                      <w:marLeft w:val="0"/>
                                      <w:marRight w:val="0"/>
                                      <w:marTop w:val="0"/>
                                      <w:marBottom w:val="0"/>
                                      <w:divBdr>
                                        <w:top w:val="none" w:sz="0" w:space="0" w:color="auto"/>
                                        <w:left w:val="none" w:sz="0" w:space="0" w:color="auto"/>
                                        <w:bottom w:val="none" w:sz="0" w:space="0" w:color="auto"/>
                                        <w:right w:val="none" w:sz="0" w:space="0" w:color="auto"/>
                                      </w:divBdr>
                                      <w:divsChild>
                                        <w:div w:id="57242230">
                                          <w:marLeft w:val="0"/>
                                          <w:marRight w:val="0"/>
                                          <w:marTop w:val="0"/>
                                          <w:marBottom w:val="0"/>
                                          <w:divBdr>
                                            <w:top w:val="none" w:sz="0" w:space="0" w:color="auto"/>
                                            <w:left w:val="none" w:sz="0" w:space="0" w:color="auto"/>
                                            <w:bottom w:val="none" w:sz="0" w:space="0" w:color="auto"/>
                                            <w:right w:val="none" w:sz="0" w:space="0" w:color="auto"/>
                                          </w:divBdr>
                                          <w:divsChild>
                                            <w:div w:id="20544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1415">
                              <w:marLeft w:val="0"/>
                              <w:marRight w:val="0"/>
                              <w:marTop w:val="0"/>
                              <w:marBottom w:val="0"/>
                              <w:divBdr>
                                <w:top w:val="none" w:sz="0" w:space="0" w:color="auto"/>
                                <w:left w:val="none" w:sz="0" w:space="0" w:color="auto"/>
                                <w:bottom w:val="none" w:sz="0" w:space="0" w:color="auto"/>
                                <w:right w:val="none" w:sz="0" w:space="0" w:color="auto"/>
                              </w:divBdr>
                              <w:divsChild>
                                <w:div w:id="1408385322">
                                  <w:marLeft w:val="0"/>
                                  <w:marRight w:val="0"/>
                                  <w:marTop w:val="0"/>
                                  <w:marBottom w:val="0"/>
                                  <w:divBdr>
                                    <w:top w:val="none" w:sz="0" w:space="0" w:color="auto"/>
                                    <w:left w:val="none" w:sz="0" w:space="0" w:color="auto"/>
                                    <w:bottom w:val="none" w:sz="0" w:space="0" w:color="auto"/>
                                    <w:right w:val="none" w:sz="0" w:space="0" w:color="auto"/>
                                  </w:divBdr>
                                  <w:divsChild>
                                    <w:div w:id="1503155388">
                                      <w:marLeft w:val="0"/>
                                      <w:marRight w:val="0"/>
                                      <w:marTop w:val="0"/>
                                      <w:marBottom w:val="0"/>
                                      <w:divBdr>
                                        <w:top w:val="none" w:sz="0" w:space="0" w:color="auto"/>
                                        <w:left w:val="none" w:sz="0" w:space="0" w:color="auto"/>
                                        <w:bottom w:val="none" w:sz="0" w:space="0" w:color="auto"/>
                                        <w:right w:val="none" w:sz="0" w:space="0" w:color="auto"/>
                                      </w:divBdr>
                                      <w:divsChild>
                                        <w:div w:id="965889085">
                                          <w:marLeft w:val="0"/>
                                          <w:marRight w:val="0"/>
                                          <w:marTop w:val="0"/>
                                          <w:marBottom w:val="0"/>
                                          <w:divBdr>
                                            <w:top w:val="none" w:sz="0" w:space="0" w:color="auto"/>
                                            <w:left w:val="none" w:sz="0" w:space="0" w:color="auto"/>
                                            <w:bottom w:val="none" w:sz="0" w:space="0" w:color="auto"/>
                                            <w:right w:val="none" w:sz="0" w:space="0" w:color="auto"/>
                                          </w:divBdr>
                                          <w:divsChild>
                                            <w:div w:id="308095320">
                                              <w:marLeft w:val="0"/>
                                              <w:marRight w:val="0"/>
                                              <w:marTop w:val="0"/>
                                              <w:marBottom w:val="0"/>
                                              <w:divBdr>
                                                <w:top w:val="none" w:sz="0" w:space="0" w:color="auto"/>
                                                <w:left w:val="none" w:sz="0" w:space="0" w:color="auto"/>
                                                <w:bottom w:val="none" w:sz="0" w:space="0" w:color="auto"/>
                                                <w:right w:val="none" w:sz="0" w:space="0" w:color="auto"/>
                                              </w:divBdr>
                                              <w:divsChild>
                                                <w:div w:id="1141194667">
                                                  <w:marLeft w:val="0"/>
                                                  <w:marRight w:val="0"/>
                                                  <w:marTop w:val="0"/>
                                                  <w:marBottom w:val="0"/>
                                                  <w:divBdr>
                                                    <w:top w:val="none" w:sz="0" w:space="0" w:color="auto"/>
                                                    <w:left w:val="none" w:sz="0" w:space="0" w:color="auto"/>
                                                    <w:bottom w:val="none" w:sz="0" w:space="0" w:color="auto"/>
                                                    <w:right w:val="none" w:sz="0" w:space="0" w:color="auto"/>
                                                  </w:divBdr>
                                                  <w:divsChild>
                                                    <w:div w:id="1739282657">
                                                      <w:marLeft w:val="0"/>
                                                      <w:marRight w:val="0"/>
                                                      <w:marTop w:val="0"/>
                                                      <w:marBottom w:val="0"/>
                                                      <w:divBdr>
                                                        <w:top w:val="none" w:sz="0" w:space="0" w:color="auto"/>
                                                        <w:left w:val="none" w:sz="0" w:space="0" w:color="auto"/>
                                                        <w:bottom w:val="none" w:sz="0" w:space="0" w:color="auto"/>
                                                        <w:right w:val="none" w:sz="0" w:space="0" w:color="auto"/>
                                                      </w:divBdr>
                                                      <w:divsChild>
                                                        <w:div w:id="1060783762">
                                                          <w:marLeft w:val="0"/>
                                                          <w:marRight w:val="0"/>
                                                          <w:marTop w:val="0"/>
                                                          <w:marBottom w:val="0"/>
                                                          <w:divBdr>
                                                            <w:top w:val="none" w:sz="0" w:space="0" w:color="auto"/>
                                                            <w:left w:val="none" w:sz="0" w:space="0" w:color="auto"/>
                                                            <w:bottom w:val="none" w:sz="0" w:space="0" w:color="auto"/>
                                                            <w:right w:val="none" w:sz="0" w:space="0" w:color="auto"/>
                                                          </w:divBdr>
                                                          <w:divsChild>
                                                            <w:div w:id="1451709354">
                                                              <w:marLeft w:val="0"/>
                                                              <w:marRight w:val="0"/>
                                                              <w:marTop w:val="0"/>
                                                              <w:marBottom w:val="0"/>
                                                              <w:divBdr>
                                                                <w:top w:val="none" w:sz="0" w:space="0" w:color="auto"/>
                                                                <w:left w:val="none" w:sz="0" w:space="0" w:color="auto"/>
                                                                <w:bottom w:val="none" w:sz="0" w:space="0" w:color="auto"/>
                                                                <w:right w:val="none" w:sz="0" w:space="0" w:color="auto"/>
                                                              </w:divBdr>
                                                              <w:divsChild>
                                                                <w:div w:id="4660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71437">
      <w:bodyDiv w:val="1"/>
      <w:marLeft w:val="0"/>
      <w:marRight w:val="0"/>
      <w:marTop w:val="0"/>
      <w:marBottom w:val="0"/>
      <w:divBdr>
        <w:top w:val="none" w:sz="0" w:space="0" w:color="auto"/>
        <w:left w:val="none" w:sz="0" w:space="0" w:color="auto"/>
        <w:bottom w:val="none" w:sz="0" w:space="0" w:color="auto"/>
        <w:right w:val="none" w:sz="0" w:space="0" w:color="auto"/>
      </w:divBdr>
    </w:div>
    <w:div w:id="2014068460">
      <w:bodyDiv w:val="1"/>
      <w:marLeft w:val="0"/>
      <w:marRight w:val="0"/>
      <w:marTop w:val="0"/>
      <w:marBottom w:val="0"/>
      <w:divBdr>
        <w:top w:val="none" w:sz="0" w:space="0" w:color="auto"/>
        <w:left w:val="none" w:sz="0" w:space="0" w:color="auto"/>
        <w:bottom w:val="none" w:sz="0" w:space="0" w:color="auto"/>
        <w:right w:val="none" w:sz="0" w:space="0" w:color="auto"/>
      </w:divBdr>
      <w:divsChild>
        <w:div w:id="1309869747">
          <w:marLeft w:val="0"/>
          <w:marRight w:val="0"/>
          <w:marTop w:val="0"/>
          <w:marBottom w:val="0"/>
          <w:divBdr>
            <w:top w:val="none" w:sz="0" w:space="0" w:color="auto"/>
            <w:left w:val="none" w:sz="0" w:space="0" w:color="auto"/>
            <w:bottom w:val="none" w:sz="0" w:space="0" w:color="auto"/>
            <w:right w:val="none" w:sz="0" w:space="0" w:color="auto"/>
          </w:divBdr>
          <w:divsChild>
            <w:div w:id="828325641">
              <w:marLeft w:val="0"/>
              <w:marRight w:val="0"/>
              <w:marTop w:val="0"/>
              <w:marBottom w:val="0"/>
              <w:divBdr>
                <w:top w:val="none" w:sz="0" w:space="0" w:color="auto"/>
                <w:left w:val="none" w:sz="0" w:space="0" w:color="auto"/>
                <w:bottom w:val="none" w:sz="0" w:space="0" w:color="auto"/>
                <w:right w:val="none" w:sz="0" w:space="0" w:color="auto"/>
              </w:divBdr>
              <w:divsChild>
                <w:div w:id="5324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008">
      <w:bodyDiv w:val="1"/>
      <w:marLeft w:val="0"/>
      <w:marRight w:val="0"/>
      <w:marTop w:val="0"/>
      <w:marBottom w:val="0"/>
      <w:divBdr>
        <w:top w:val="none" w:sz="0" w:space="0" w:color="auto"/>
        <w:left w:val="none" w:sz="0" w:space="0" w:color="auto"/>
        <w:bottom w:val="none" w:sz="0" w:space="0" w:color="auto"/>
        <w:right w:val="none" w:sz="0" w:space="0" w:color="auto"/>
      </w:divBdr>
      <w:divsChild>
        <w:div w:id="1060321587">
          <w:marLeft w:val="0"/>
          <w:marRight w:val="0"/>
          <w:marTop w:val="0"/>
          <w:marBottom w:val="0"/>
          <w:divBdr>
            <w:top w:val="none" w:sz="0" w:space="0" w:color="auto"/>
            <w:left w:val="none" w:sz="0" w:space="0" w:color="auto"/>
            <w:bottom w:val="none" w:sz="0" w:space="0" w:color="auto"/>
            <w:right w:val="none" w:sz="0" w:space="0" w:color="auto"/>
          </w:divBdr>
          <w:divsChild>
            <w:div w:id="798915761">
              <w:marLeft w:val="0"/>
              <w:marRight w:val="0"/>
              <w:marTop w:val="0"/>
              <w:marBottom w:val="0"/>
              <w:divBdr>
                <w:top w:val="none" w:sz="0" w:space="0" w:color="auto"/>
                <w:left w:val="none" w:sz="0" w:space="0" w:color="auto"/>
                <w:bottom w:val="none" w:sz="0" w:space="0" w:color="auto"/>
                <w:right w:val="none" w:sz="0" w:space="0" w:color="auto"/>
              </w:divBdr>
              <w:divsChild>
                <w:div w:id="1138188199">
                  <w:marLeft w:val="0"/>
                  <w:marRight w:val="0"/>
                  <w:marTop w:val="0"/>
                  <w:marBottom w:val="0"/>
                  <w:divBdr>
                    <w:top w:val="none" w:sz="0" w:space="0" w:color="auto"/>
                    <w:left w:val="none" w:sz="0" w:space="0" w:color="auto"/>
                    <w:bottom w:val="none" w:sz="0" w:space="0" w:color="auto"/>
                    <w:right w:val="none" w:sz="0" w:space="0" w:color="auto"/>
                  </w:divBdr>
                  <w:divsChild>
                    <w:div w:id="4628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456393">
      <w:bodyDiv w:val="1"/>
      <w:marLeft w:val="0"/>
      <w:marRight w:val="0"/>
      <w:marTop w:val="0"/>
      <w:marBottom w:val="0"/>
      <w:divBdr>
        <w:top w:val="none" w:sz="0" w:space="0" w:color="auto"/>
        <w:left w:val="none" w:sz="0" w:space="0" w:color="auto"/>
        <w:bottom w:val="none" w:sz="0" w:space="0" w:color="auto"/>
        <w:right w:val="none" w:sz="0" w:space="0" w:color="auto"/>
      </w:divBdr>
      <w:divsChild>
        <w:div w:id="1725790159">
          <w:marLeft w:val="0"/>
          <w:marRight w:val="0"/>
          <w:marTop w:val="0"/>
          <w:marBottom w:val="0"/>
          <w:divBdr>
            <w:top w:val="none" w:sz="0" w:space="0" w:color="auto"/>
            <w:left w:val="none" w:sz="0" w:space="0" w:color="auto"/>
            <w:bottom w:val="none" w:sz="0" w:space="0" w:color="auto"/>
            <w:right w:val="none" w:sz="0" w:space="0" w:color="auto"/>
          </w:divBdr>
          <w:divsChild>
            <w:div w:id="1628196308">
              <w:marLeft w:val="0"/>
              <w:marRight w:val="0"/>
              <w:marTop w:val="0"/>
              <w:marBottom w:val="0"/>
              <w:divBdr>
                <w:top w:val="none" w:sz="0" w:space="0" w:color="auto"/>
                <w:left w:val="none" w:sz="0" w:space="0" w:color="auto"/>
                <w:bottom w:val="none" w:sz="0" w:space="0" w:color="auto"/>
                <w:right w:val="none" w:sz="0" w:space="0" w:color="auto"/>
              </w:divBdr>
              <w:divsChild>
                <w:div w:id="8684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9129">
      <w:bodyDiv w:val="1"/>
      <w:marLeft w:val="0"/>
      <w:marRight w:val="0"/>
      <w:marTop w:val="0"/>
      <w:marBottom w:val="0"/>
      <w:divBdr>
        <w:top w:val="none" w:sz="0" w:space="0" w:color="auto"/>
        <w:left w:val="none" w:sz="0" w:space="0" w:color="auto"/>
        <w:bottom w:val="none" w:sz="0" w:space="0" w:color="auto"/>
        <w:right w:val="none" w:sz="0" w:space="0" w:color="auto"/>
      </w:divBdr>
    </w:div>
    <w:div w:id="2093696850">
      <w:bodyDiv w:val="1"/>
      <w:marLeft w:val="0"/>
      <w:marRight w:val="0"/>
      <w:marTop w:val="0"/>
      <w:marBottom w:val="0"/>
      <w:divBdr>
        <w:top w:val="none" w:sz="0" w:space="0" w:color="auto"/>
        <w:left w:val="none" w:sz="0" w:space="0" w:color="auto"/>
        <w:bottom w:val="none" w:sz="0" w:space="0" w:color="auto"/>
        <w:right w:val="none" w:sz="0" w:space="0" w:color="auto"/>
      </w:divBdr>
      <w:divsChild>
        <w:div w:id="2112582147">
          <w:marLeft w:val="0"/>
          <w:marRight w:val="0"/>
          <w:marTop w:val="0"/>
          <w:marBottom w:val="0"/>
          <w:divBdr>
            <w:top w:val="none" w:sz="0" w:space="0" w:color="auto"/>
            <w:left w:val="none" w:sz="0" w:space="0" w:color="auto"/>
            <w:bottom w:val="none" w:sz="0" w:space="0" w:color="auto"/>
            <w:right w:val="none" w:sz="0" w:space="0" w:color="auto"/>
          </w:divBdr>
          <w:divsChild>
            <w:div w:id="1629386583">
              <w:marLeft w:val="0"/>
              <w:marRight w:val="0"/>
              <w:marTop w:val="0"/>
              <w:marBottom w:val="0"/>
              <w:divBdr>
                <w:top w:val="none" w:sz="0" w:space="0" w:color="auto"/>
                <w:left w:val="none" w:sz="0" w:space="0" w:color="auto"/>
                <w:bottom w:val="none" w:sz="0" w:space="0" w:color="auto"/>
                <w:right w:val="none" w:sz="0" w:space="0" w:color="auto"/>
              </w:divBdr>
              <w:divsChild>
                <w:div w:id="14134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60812">
      <w:bodyDiv w:val="1"/>
      <w:marLeft w:val="0"/>
      <w:marRight w:val="0"/>
      <w:marTop w:val="0"/>
      <w:marBottom w:val="0"/>
      <w:divBdr>
        <w:top w:val="none" w:sz="0" w:space="0" w:color="auto"/>
        <w:left w:val="none" w:sz="0" w:space="0" w:color="auto"/>
        <w:bottom w:val="none" w:sz="0" w:space="0" w:color="auto"/>
        <w:right w:val="none" w:sz="0" w:space="0" w:color="auto"/>
      </w:divBdr>
      <w:divsChild>
        <w:div w:id="1865628472">
          <w:marLeft w:val="0"/>
          <w:marRight w:val="0"/>
          <w:marTop w:val="0"/>
          <w:marBottom w:val="0"/>
          <w:divBdr>
            <w:top w:val="none" w:sz="0" w:space="0" w:color="auto"/>
            <w:left w:val="none" w:sz="0" w:space="0" w:color="auto"/>
            <w:bottom w:val="none" w:sz="0" w:space="0" w:color="auto"/>
            <w:right w:val="none" w:sz="0" w:space="0" w:color="auto"/>
          </w:divBdr>
          <w:divsChild>
            <w:div w:id="1862743764">
              <w:marLeft w:val="0"/>
              <w:marRight w:val="0"/>
              <w:marTop w:val="0"/>
              <w:marBottom w:val="0"/>
              <w:divBdr>
                <w:top w:val="none" w:sz="0" w:space="0" w:color="auto"/>
                <w:left w:val="none" w:sz="0" w:space="0" w:color="auto"/>
                <w:bottom w:val="none" w:sz="0" w:space="0" w:color="auto"/>
                <w:right w:val="none" w:sz="0" w:space="0" w:color="auto"/>
              </w:divBdr>
              <w:divsChild>
                <w:div w:id="2007434240">
                  <w:marLeft w:val="0"/>
                  <w:marRight w:val="0"/>
                  <w:marTop w:val="0"/>
                  <w:marBottom w:val="0"/>
                  <w:divBdr>
                    <w:top w:val="none" w:sz="0" w:space="0" w:color="auto"/>
                    <w:left w:val="none" w:sz="0" w:space="0" w:color="auto"/>
                    <w:bottom w:val="none" w:sz="0" w:space="0" w:color="auto"/>
                    <w:right w:val="none" w:sz="0" w:space="0" w:color="auto"/>
                  </w:divBdr>
                  <w:divsChild>
                    <w:div w:id="10705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88914">
      <w:bodyDiv w:val="1"/>
      <w:marLeft w:val="0"/>
      <w:marRight w:val="0"/>
      <w:marTop w:val="0"/>
      <w:marBottom w:val="0"/>
      <w:divBdr>
        <w:top w:val="none" w:sz="0" w:space="0" w:color="auto"/>
        <w:left w:val="none" w:sz="0" w:space="0" w:color="auto"/>
        <w:bottom w:val="none" w:sz="0" w:space="0" w:color="auto"/>
        <w:right w:val="none" w:sz="0" w:space="0" w:color="auto"/>
      </w:divBdr>
    </w:div>
    <w:div w:id="2135829225">
      <w:bodyDiv w:val="1"/>
      <w:marLeft w:val="0"/>
      <w:marRight w:val="0"/>
      <w:marTop w:val="0"/>
      <w:marBottom w:val="0"/>
      <w:divBdr>
        <w:top w:val="none" w:sz="0" w:space="0" w:color="auto"/>
        <w:left w:val="none" w:sz="0" w:space="0" w:color="auto"/>
        <w:bottom w:val="none" w:sz="0" w:space="0" w:color="auto"/>
        <w:right w:val="none" w:sz="0" w:space="0" w:color="auto"/>
      </w:divBdr>
      <w:divsChild>
        <w:div w:id="53162815">
          <w:marLeft w:val="0"/>
          <w:marRight w:val="0"/>
          <w:marTop w:val="0"/>
          <w:marBottom w:val="0"/>
          <w:divBdr>
            <w:top w:val="none" w:sz="0" w:space="0" w:color="auto"/>
            <w:left w:val="none" w:sz="0" w:space="0" w:color="auto"/>
            <w:bottom w:val="none" w:sz="0" w:space="0" w:color="auto"/>
            <w:right w:val="none" w:sz="0" w:space="0" w:color="auto"/>
          </w:divBdr>
          <w:divsChild>
            <w:div w:id="480730402">
              <w:marLeft w:val="0"/>
              <w:marRight w:val="0"/>
              <w:marTop w:val="0"/>
              <w:marBottom w:val="0"/>
              <w:divBdr>
                <w:top w:val="none" w:sz="0" w:space="0" w:color="auto"/>
                <w:left w:val="none" w:sz="0" w:space="0" w:color="auto"/>
                <w:bottom w:val="none" w:sz="0" w:space="0" w:color="auto"/>
                <w:right w:val="none" w:sz="0" w:space="0" w:color="auto"/>
              </w:divBdr>
              <w:divsChild>
                <w:div w:id="271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rney_G._Glaser" TargetMode="External"/><Relationship Id="rId13" Type="http://schemas.openxmlformats.org/officeDocument/2006/relationships/hyperlink" Target="https://www.routledge.com/products/search?author=Andreas%20Chatzidak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utledge.com/products/search?author=Michal%20Carringt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pstourism.org/histo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ndex.php?title=Marvasti,_A.&amp;action=edit&amp;redlink=1"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tribes.co.uk/" TargetMode="External"/><Relationship Id="rId10" Type="http://schemas.openxmlformats.org/officeDocument/2006/relationships/hyperlink" Target="https://en.wikipedia.org/w/index.php?title=Silverman,_D.&amp;action=edit&amp;redlink=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Anselm_L._Strauss" TargetMode="External"/><Relationship Id="rId14" Type="http://schemas.openxmlformats.org/officeDocument/2006/relationships/hyperlink" Target="https://thenextsystem.org/learn/stories/new-hedonism-post-consumerism-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B4B6-1F44-46AD-B9B8-56D8F290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12310</Words>
  <Characters>70171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Eckhardt, Giana</dc:creator>
  <cp:keywords/>
  <dc:description/>
  <cp:lastModifiedBy>Eckhardt, Giana</cp:lastModifiedBy>
  <cp:revision>2</cp:revision>
  <cp:lastPrinted>2018-12-18T18:04:00Z</cp:lastPrinted>
  <dcterms:created xsi:type="dcterms:W3CDTF">2019-01-28T17:20:00Z</dcterms:created>
  <dcterms:modified xsi:type="dcterms:W3CDTF">2019-01-28T17:20:00Z</dcterms:modified>
  <cp:category/>
</cp:coreProperties>
</file>