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810D5" w14:textId="77777777" w:rsidR="00AE0388" w:rsidRDefault="007F1151" w:rsidP="000A4713">
      <w:pPr>
        <w:spacing w:line="480" w:lineRule="auto"/>
        <w:jc w:val="center"/>
        <w:rPr>
          <w:rFonts w:ascii="Times New Roman" w:hAnsi="Times New Roman" w:cs="Times New Roman"/>
          <w:b/>
        </w:rPr>
      </w:pPr>
      <w:r w:rsidRPr="000A4713">
        <w:rPr>
          <w:rFonts w:ascii="Times New Roman" w:hAnsi="Times New Roman" w:cs="Times New Roman"/>
          <w:b/>
        </w:rPr>
        <w:t xml:space="preserve">From </w:t>
      </w:r>
      <w:r w:rsidRPr="000A4713">
        <w:rPr>
          <w:rFonts w:ascii="Times New Roman" w:hAnsi="Times New Roman" w:cs="Times New Roman"/>
          <w:b/>
          <w:i/>
        </w:rPr>
        <w:t>Casino Royale</w:t>
      </w:r>
      <w:r w:rsidRPr="000A4713">
        <w:rPr>
          <w:rFonts w:ascii="Times New Roman" w:hAnsi="Times New Roman" w:cs="Times New Roman"/>
          <w:b/>
        </w:rPr>
        <w:t xml:space="preserve"> to </w:t>
      </w:r>
      <w:r w:rsidRPr="000A4713">
        <w:rPr>
          <w:rFonts w:ascii="Times New Roman" w:hAnsi="Times New Roman" w:cs="Times New Roman"/>
          <w:b/>
          <w:i/>
        </w:rPr>
        <w:t>Spectre</w:t>
      </w:r>
      <w:r w:rsidRPr="000A4713">
        <w:rPr>
          <w:rFonts w:ascii="Times New Roman" w:hAnsi="Times New Roman" w:cs="Times New Roman"/>
          <w:b/>
        </w:rPr>
        <w:t xml:space="preserve">: </w:t>
      </w:r>
    </w:p>
    <w:p w14:paraId="6B127183" w14:textId="7F9AA0FB" w:rsidR="00F0622C" w:rsidRPr="000A4713" w:rsidRDefault="007F1151" w:rsidP="000A4713">
      <w:pPr>
        <w:spacing w:line="480" w:lineRule="auto"/>
        <w:jc w:val="center"/>
        <w:rPr>
          <w:rFonts w:ascii="Times New Roman" w:hAnsi="Times New Roman" w:cs="Times New Roman"/>
          <w:b/>
        </w:rPr>
      </w:pPr>
      <w:bookmarkStart w:id="0" w:name="_GoBack"/>
      <w:bookmarkEnd w:id="0"/>
      <w:r w:rsidRPr="000A4713">
        <w:rPr>
          <w:rFonts w:ascii="Times New Roman" w:hAnsi="Times New Roman" w:cs="Times New Roman"/>
          <w:b/>
        </w:rPr>
        <w:t>Daniel Craig’s James Bond</w:t>
      </w:r>
    </w:p>
    <w:p w14:paraId="3D99AD38" w14:textId="3A616D5B" w:rsidR="007F1151" w:rsidRPr="000A4713" w:rsidRDefault="001A36F7" w:rsidP="000A4713">
      <w:pPr>
        <w:spacing w:line="480" w:lineRule="auto"/>
        <w:jc w:val="center"/>
        <w:rPr>
          <w:rFonts w:ascii="Times New Roman" w:hAnsi="Times New Roman" w:cs="Times New Roman"/>
        </w:rPr>
      </w:pPr>
      <w:r w:rsidRPr="000A4713">
        <w:rPr>
          <w:rFonts w:ascii="Times New Roman" w:hAnsi="Times New Roman" w:cs="Times New Roman"/>
        </w:rPr>
        <w:t>Klaus Dodds and Lisa Funnell</w:t>
      </w:r>
    </w:p>
    <w:p w14:paraId="600BA90E" w14:textId="77777777" w:rsidR="001A36F7" w:rsidRPr="000A4713" w:rsidRDefault="001A36F7" w:rsidP="000A4713">
      <w:pPr>
        <w:spacing w:line="480" w:lineRule="auto"/>
        <w:jc w:val="both"/>
        <w:rPr>
          <w:rFonts w:ascii="Times New Roman" w:hAnsi="Times New Roman" w:cs="Times New Roman"/>
        </w:rPr>
      </w:pPr>
    </w:p>
    <w:p w14:paraId="4B971649" w14:textId="2EF47D45" w:rsidR="007F1151" w:rsidRPr="000A4713" w:rsidRDefault="007F1151" w:rsidP="000A4713">
      <w:pPr>
        <w:spacing w:line="480" w:lineRule="auto"/>
        <w:jc w:val="both"/>
        <w:rPr>
          <w:rFonts w:ascii="Times New Roman" w:hAnsi="Times New Roman" w:cs="Times New Roman"/>
        </w:rPr>
      </w:pPr>
      <w:r w:rsidRPr="000A4713">
        <w:rPr>
          <w:rFonts w:ascii="Times New Roman" w:hAnsi="Times New Roman" w:cs="Times New Roman"/>
        </w:rPr>
        <w:t xml:space="preserve">The decision to cast the British actor Daniel Craig as the next James Bond after Piece Brosnan’s last outing in </w:t>
      </w:r>
      <w:r w:rsidRPr="000A4713">
        <w:rPr>
          <w:rFonts w:ascii="Times New Roman" w:hAnsi="Times New Roman" w:cs="Times New Roman"/>
          <w:i/>
        </w:rPr>
        <w:t>Die Another Day</w:t>
      </w:r>
      <w:r w:rsidRPr="000A4713">
        <w:rPr>
          <w:rFonts w:ascii="Times New Roman" w:hAnsi="Times New Roman" w:cs="Times New Roman"/>
        </w:rPr>
        <w:t xml:space="preserve"> (</w:t>
      </w:r>
      <w:r w:rsidRPr="000A4713">
        <w:rPr>
          <w:rFonts w:ascii="Times New Roman" w:hAnsi="Times New Roman" w:cs="Times New Roman"/>
          <w:lang w:val="en-US"/>
        </w:rPr>
        <w:t xml:space="preserve">Tamahori </w:t>
      </w:r>
      <w:r w:rsidRPr="000A4713">
        <w:rPr>
          <w:rFonts w:ascii="Times New Roman" w:hAnsi="Times New Roman" w:cs="Times New Roman"/>
        </w:rPr>
        <w:t>2002) was not met with universal acclaim. For critics and fans, Craig was allegedly the wrong height</w:t>
      </w:r>
      <w:r w:rsidR="00F25F92" w:rsidRPr="000A4713">
        <w:rPr>
          <w:rFonts w:ascii="Times New Roman" w:hAnsi="Times New Roman" w:cs="Times New Roman"/>
        </w:rPr>
        <w:t xml:space="preserve"> and </w:t>
      </w:r>
      <w:r w:rsidRPr="000A4713">
        <w:rPr>
          <w:rFonts w:ascii="Times New Roman" w:hAnsi="Times New Roman" w:cs="Times New Roman"/>
        </w:rPr>
        <w:t>look</w:t>
      </w:r>
      <w:r w:rsidR="001A36F7" w:rsidRPr="000A4713">
        <w:rPr>
          <w:rFonts w:ascii="Times New Roman" w:hAnsi="Times New Roman" w:cs="Times New Roman"/>
        </w:rPr>
        <w:t>,</w:t>
      </w:r>
      <w:r w:rsidRPr="000A4713">
        <w:rPr>
          <w:rFonts w:ascii="Times New Roman" w:hAnsi="Times New Roman" w:cs="Times New Roman"/>
        </w:rPr>
        <w:t xml:space="preserve"> and </w:t>
      </w:r>
      <w:r w:rsidR="001A36F7" w:rsidRPr="000A4713">
        <w:rPr>
          <w:rFonts w:ascii="Times New Roman" w:hAnsi="Times New Roman" w:cs="Times New Roman"/>
        </w:rPr>
        <w:t xml:space="preserve">even </w:t>
      </w:r>
      <w:r w:rsidRPr="000A4713">
        <w:rPr>
          <w:rFonts w:ascii="Times New Roman" w:hAnsi="Times New Roman" w:cs="Times New Roman"/>
        </w:rPr>
        <w:t>possessed the wrong hair colour.</w:t>
      </w:r>
      <w:r w:rsidR="00B02C90" w:rsidRPr="000A4713">
        <w:rPr>
          <w:rStyle w:val="EndnoteReference"/>
          <w:rFonts w:ascii="Times New Roman" w:hAnsi="Times New Roman" w:cs="Times New Roman"/>
        </w:rPr>
        <w:endnoteReference w:id="1"/>
      </w:r>
      <w:r w:rsidRPr="000A4713">
        <w:rPr>
          <w:rFonts w:ascii="Times New Roman" w:hAnsi="Times New Roman" w:cs="Times New Roman"/>
        </w:rPr>
        <w:t xml:space="preserve"> Others feared that he would be another ‘George Lazenby’; a miscast actor who would assume the mantle of 007 and then be swiftly replaced by someone judged to be better looking, more profitable</w:t>
      </w:r>
      <w:r w:rsidR="001A36F7" w:rsidRPr="000A4713">
        <w:rPr>
          <w:rFonts w:ascii="Times New Roman" w:hAnsi="Times New Roman" w:cs="Times New Roman"/>
        </w:rPr>
        <w:t>,</w:t>
      </w:r>
      <w:r w:rsidRPr="000A4713">
        <w:rPr>
          <w:rFonts w:ascii="Times New Roman" w:hAnsi="Times New Roman" w:cs="Times New Roman"/>
        </w:rPr>
        <w:t xml:space="preserve"> and in keeping with the formulaic strengths of the Bond franchise. </w:t>
      </w:r>
      <w:r w:rsidR="00235750" w:rsidRPr="000A4713">
        <w:rPr>
          <w:rFonts w:ascii="Times New Roman" w:hAnsi="Times New Roman" w:cs="Times New Roman"/>
        </w:rPr>
        <w:t xml:space="preserve"> While others have interrogated what is at stake when speaking of the ‘Bond formula’,</w:t>
      </w:r>
      <w:r w:rsidR="00F25F92" w:rsidRPr="000A4713">
        <w:rPr>
          <w:rStyle w:val="EndnoteReference"/>
          <w:rFonts w:ascii="Times New Roman" w:hAnsi="Times New Roman" w:cs="Times New Roman"/>
        </w:rPr>
        <w:endnoteReference w:id="2"/>
      </w:r>
      <w:r w:rsidR="00235750" w:rsidRPr="000A4713">
        <w:rPr>
          <w:rFonts w:ascii="Times New Roman" w:hAnsi="Times New Roman" w:cs="Times New Roman"/>
        </w:rPr>
        <w:t xml:space="preserve"> it is noteworthy that the distinct generic characteristics include a palatable sense that Bond must exhibit and perform the sorts of qualities that his literary creator, Ian Fleming, imagined </w:t>
      </w:r>
      <w:r w:rsidR="003E3ADA" w:rsidRPr="000A4713">
        <w:rPr>
          <w:rFonts w:ascii="Times New Roman" w:hAnsi="Times New Roman" w:cs="Times New Roman"/>
        </w:rPr>
        <w:t>for him—n</w:t>
      </w:r>
      <w:r w:rsidR="00235750" w:rsidRPr="000A4713">
        <w:rPr>
          <w:rFonts w:ascii="Times New Roman" w:hAnsi="Times New Roman" w:cs="Times New Roman"/>
        </w:rPr>
        <w:t xml:space="preserve">amely, a fit, </w:t>
      </w:r>
      <w:r w:rsidR="003E3ADA" w:rsidRPr="000A4713">
        <w:rPr>
          <w:rFonts w:ascii="Times New Roman" w:hAnsi="Times New Roman" w:cs="Times New Roman"/>
        </w:rPr>
        <w:t xml:space="preserve">masculine, </w:t>
      </w:r>
      <w:r w:rsidR="00235750" w:rsidRPr="000A4713">
        <w:rPr>
          <w:rFonts w:ascii="Times New Roman" w:hAnsi="Times New Roman" w:cs="Times New Roman"/>
        </w:rPr>
        <w:t>virile, heterosexual</w:t>
      </w:r>
      <w:r w:rsidR="003E3ADA" w:rsidRPr="000A4713">
        <w:rPr>
          <w:rFonts w:ascii="Times New Roman" w:hAnsi="Times New Roman" w:cs="Times New Roman"/>
        </w:rPr>
        <w:t>, (Cambridge)</w:t>
      </w:r>
      <w:r w:rsidR="00235750" w:rsidRPr="000A4713">
        <w:rPr>
          <w:rFonts w:ascii="Times New Roman" w:hAnsi="Times New Roman" w:cs="Times New Roman"/>
        </w:rPr>
        <w:t xml:space="preserve"> educated professional man who could </w:t>
      </w:r>
      <w:r w:rsidR="00DB48C2" w:rsidRPr="000A4713">
        <w:rPr>
          <w:rFonts w:ascii="Times New Roman" w:hAnsi="Times New Roman" w:cs="Times New Roman"/>
        </w:rPr>
        <w:t xml:space="preserve">manipulate and intimidate </w:t>
      </w:r>
      <w:r w:rsidR="00235750" w:rsidRPr="000A4713">
        <w:rPr>
          <w:rFonts w:ascii="Times New Roman" w:hAnsi="Times New Roman" w:cs="Times New Roman"/>
        </w:rPr>
        <w:t xml:space="preserve">men and </w:t>
      </w:r>
      <w:r w:rsidR="000A561C" w:rsidRPr="000A4713">
        <w:rPr>
          <w:rFonts w:ascii="Times New Roman" w:hAnsi="Times New Roman" w:cs="Times New Roman"/>
        </w:rPr>
        <w:t xml:space="preserve">when needed </w:t>
      </w:r>
      <w:r w:rsidR="00DB48C2" w:rsidRPr="000A4713">
        <w:rPr>
          <w:rFonts w:ascii="Times New Roman" w:hAnsi="Times New Roman" w:cs="Times New Roman"/>
        </w:rPr>
        <w:t xml:space="preserve">charm and </w:t>
      </w:r>
      <w:r w:rsidR="00241CDB" w:rsidRPr="000A4713">
        <w:rPr>
          <w:rFonts w:ascii="Times New Roman" w:hAnsi="Times New Roman" w:cs="Times New Roman"/>
        </w:rPr>
        <w:t xml:space="preserve">seduce </w:t>
      </w:r>
      <w:r w:rsidR="00235750" w:rsidRPr="000A4713">
        <w:rPr>
          <w:rFonts w:ascii="Times New Roman" w:hAnsi="Times New Roman" w:cs="Times New Roman"/>
        </w:rPr>
        <w:t>women</w:t>
      </w:r>
      <w:r w:rsidR="00241CDB" w:rsidRPr="000A4713">
        <w:rPr>
          <w:rFonts w:ascii="Times New Roman" w:hAnsi="Times New Roman" w:cs="Times New Roman"/>
        </w:rPr>
        <w:t>,</w:t>
      </w:r>
      <w:r w:rsidR="00235750" w:rsidRPr="000A4713">
        <w:rPr>
          <w:rFonts w:ascii="Times New Roman" w:hAnsi="Times New Roman" w:cs="Times New Roman"/>
        </w:rPr>
        <w:t xml:space="preserve"> whilst retaining a </w:t>
      </w:r>
      <w:r w:rsidR="00241CDB" w:rsidRPr="000A4713">
        <w:rPr>
          <w:rFonts w:ascii="Times New Roman" w:hAnsi="Times New Roman" w:cs="Times New Roman"/>
        </w:rPr>
        <w:t xml:space="preserve">well-honed </w:t>
      </w:r>
      <w:r w:rsidR="00235750" w:rsidRPr="000A4713">
        <w:rPr>
          <w:rFonts w:ascii="Times New Roman" w:hAnsi="Times New Roman" w:cs="Times New Roman"/>
        </w:rPr>
        <w:t>capacity to escape from mortal danger</w:t>
      </w:r>
      <w:r w:rsidR="00241CDB" w:rsidRPr="000A4713">
        <w:rPr>
          <w:rFonts w:ascii="Times New Roman" w:hAnsi="Times New Roman" w:cs="Times New Roman"/>
        </w:rPr>
        <w:t xml:space="preserve"> if need be</w:t>
      </w:r>
      <w:r w:rsidR="00235750" w:rsidRPr="000A4713">
        <w:rPr>
          <w:rFonts w:ascii="Times New Roman" w:hAnsi="Times New Roman" w:cs="Times New Roman"/>
        </w:rPr>
        <w:t xml:space="preserve">. </w:t>
      </w:r>
    </w:p>
    <w:p w14:paraId="47577D17" w14:textId="2512F901" w:rsidR="00235750" w:rsidRPr="000A4713" w:rsidRDefault="00235750" w:rsidP="000A4713">
      <w:pPr>
        <w:spacing w:line="480" w:lineRule="auto"/>
        <w:ind w:firstLine="720"/>
        <w:jc w:val="both"/>
        <w:rPr>
          <w:rFonts w:ascii="Times New Roman" w:hAnsi="Times New Roman" w:cs="Times New Roman"/>
        </w:rPr>
      </w:pPr>
      <w:r w:rsidRPr="000A4713">
        <w:rPr>
          <w:rFonts w:ascii="Times New Roman" w:hAnsi="Times New Roman" w:cs="Times New Roman"/>
        </w:rPr>
        <w:t xml:space="preserve">Daniel Craig’s casting appeared to provoke doubt </w:t>
      </w:r>
      <w:r w:rsidR="003E3ADA" w:rsidRPr="000A4713">
        <w:rPr>
          <w:rFonts w:ascii="Times New Roman" w:hAnsi="Times New Roman" w:cs="Times New Roman"/>
        </w:rPr>
        <w:t>in</w:t>
      </w:r>
      <w:r w:rsidRPr="000A4713">
        <w:rPr>
          <w:rFonts w:ascii="Times New Roman" w:hAnsi="Times New Roman" w:cs="Times New Roman"/>
        </w:rPr>
        <w:t xml:space="preserve"> many and this sense of unease was heightened </w:t>
      </w:r>
      <w:r w:rsidR="003E3ADA" w:rsidRPr="000A4713">
        <w:rPr>
          <w:rFonts w:ascii="Times New Roman" w:hAnsi="Times New Roman" w:cs="Times New Roman"/>
        </w:rPr>
        <w:t xml:space="preserve">by the aesthetic, geopolitical, and financial challenges facing the franchise. </w:t>
      </w:r>
      <w:r w:rsidRPr="000A4713">
        <w:rPr>
          <w:rFonts w:ascii="Times New Roman" w:hAnsi="Times New Roman" w:cs="Times New Roman"/>
        </w:rPr>
        <w:t xml:space="preserve">For all the criticism of </w:t>
      </w:r>
      <w:r w:rsidRPr="000A4713">
        <w:rPr>
          <w:rFonts w:ascii="Times New Roman" w:hAnsi="Times New Roman" w:cs="Times New Roman"/>
          <w:i/>
        </w:rPr>
        <w:t>Die Another Day</w:t>
      </w:r>
      <w:r w:rsidRPr="000A4713">
        <w:rPr>
          <w:rFonts w:ascii="Times New Roman" w:hAnsi="Times New Roman" w:cs="Times New Roman"/>
        </w:rPr>
        <w:t xml:space="preserve">, as excessively dependent on CGI technologies and bedevilled by a weak storyline, it had been commercially successful. The release of </w:t>
      </w:r>
      <w:r w:rsidRPr="000A4713">
        <w:rPr>
          <w:rFonts w:ascii="Times New Roman" w:hAnsi="Times New Roman" w:cs="Times New Roman"/>
          <w:i/>
        </w:rPr>
        <w:t>Casino Royale</w:t>
      </w:r>
      <w:r w:rsidRPr="000A4713">
        <w:rPr>
          <w:rFonts w:ascii="Times New Roman" w:hAnsi="Times New Roman" w:cs="Times New Roman"/>
        </w:rPr>
        <w:t xml:space="preserve"> in 2006, with a new Bond in place, would be judged in the context of rival franchises (Batman and Jason Bourne), </w:t>
      </w:r>
      <w:r w:rsidR="003E3ADA" w:rsidRPr="000A4713">
        <w:rPr>
          <w:rFonts w:ascii="Times New Roman" w:hAnsi="Times New Roman" w:cs="Times New Roman"/>
        </w:rPr>
        <w:t xml:space="preserve">its </w:t>
      </w:r>
      <w:r w:rsidRPr="000A4713">
        <w:rPr>
          <w:rFonts w:ascii="Times New Roman" w:hAnsi="Times New Roman" w:cs="Times New Roman"/>
        </w:rPr>
        <w:t xml:space="preserve">ability to relate to a new post 9/11 and war on terror geopolitical environment, and </w:t>
      </w:r>
      <w:r w:rsidR="003E3ADA" w:rsidRPr="000A4713">
        <w:rPr>
          <w:rFonts w:ascii="Times New Roman" w:hAnsi="Times New Roman" w:cs="Times New Roman"/>
        </w:rPr>
        <w:t xml:space="preserve">the rising </w:t>
      </w:r>
      <w:r w:rsidRPr="000A4713">
        <w:rPr>
          <w:rFonts w:ascii="Times New Roman" w:hAnsi="Times New Roman" w:cs="Times New Roman"/>
        </w:rPr>
        <w:t xml:space="preserve">concern that Bond script writers </w:t>
      </w:r>
      <w:r w:rsidR="003E3ADA" w:rsidRPr="000A4713">
        <w:rPr>
          <w:rFonts w:ascii="Times New Roman" w:hAnsi="Times New Roman" w:cs="Times New Roman"/>
        </w:rPr>
        <w:t xml:space="preserve">had </w:t>
      </w:r>
      <w:r w:rsidRPr="000A4713">
        <w:rPr>
          <w:rFonts w:ascii="Times New Roman" w:hAnsi="Times New Roman" w:cs="Times New Roman"/>
        </w:rPr>
        <w:t>lost</w:t>
      </w:r>
      <w:r w:rsidR="003E3ADA" w:rsidRPr="000A4713">
        <w:rPr>
          <w:rFonts w:ascii="Times New Roman" w:hAnsi="Times New Roman" w:cs="Times New Roman"/>
        </w:rPr>
        <w:t xml:space="preserve"> </w:t>
      </w:r>
      <w:r w:rsidRPr="000A4713">
        <w:rPr>
          <w:rFonts w:ascii="Times New Roman" w:hAnsi="Times New Roman" w:cs="Times New Roman"/>
        </w:rPr>
        <w:t xml:space="preserve">touch with the literary origins of this famous super-spy. </w:t>
      </w:r>
      <w:r w:rsidR="006203CA" w:rsidRPr="000A4713">
        <w:rPr>
          <w:rFonts w:ascii="Times New Roman" w:hAnsi="Times New Roman" w:cs="Times New Roman"/>
        </w:rPr>
        <w:t xml:space="preserve">As James Bond scholars, such as James Chapman remind us, the so-called Bond formula </w:t>
      </w:r>
      <w:r w:rsidR="00F30D4D" w:rsidRPr="000A4713">
        <w:rPr>
          <w:rFonts w:ascii="Times New Roman" w:hAnsi="Times New Roman" w:cs="Times New Roman"/>
        </w:rPr>
        <w:t>involved the blending and balancing</w:t>
      </w:r>
      <w:r w:rsidR="006203CA" w:rsidRPr="000A4713">
        <w:rPr>
          <w:rFonts w:ascii="Times New Roman" w:hAnsi="Times New Roman" w:cs="Times New Roman"/>
        </w:rPr>
        <w:t xml:space="preserve"> </w:t>
      </w:r>
      <w:r w:rsidR="00F30D4D" w:rsidRPr="000A4713">
        <w:rPr>
          <w:rFonts w:ascii="Times New Roman" w:hAnsi="Times New Roman" w:cs="Times New Roman"/>
        </w:rPr>
        <w:t xml:space="preserve">of </w:t>
      </w:r>
      <w:r w:rsidR="006203CA" w:rsidRPr="000A4713">
        <w:rPr>
          <w:rFonts w:ascii="Times New Roman" w:hAnsi="Times New Roman" w:cs="Times New Roman"/>
        </w:rPr>
        <w:t>tradition</w:t>
      </w:r>
      <w:r w:rsidR="0043136C" w:rsidRPr="000A4713">
        <w:rPr>
          <w:rFonts w:ascii="Times New Roman" w:hAnsi="Times New Roman" w:cs="Times New Roman"/>
        </w:rPr>
        <w:t xml:space="preserve"> and innovation</w:t>
      </w:r>
      <w:r w:rsidR="00A67516" w:rsidRPr="000A4713">
        <w:rPr>
          <w:rFonts w:ascii="Times New Roman" w:hAnsi="Times New Roman" w:cs="Times New Roman"/>
        </w:rPr>
        <w:t xml:space="preserve"> </w:t>
      </w:r>
      <w:r w:rsidR="00A67516" w:rsidRPr="000A4713">
        <w:rPr>
          <w:rFonts w:ascii="Times New Roman" w:hAnsi="Times New Roman" w:cs="Times New Roman"/>
        </w:rPr>
        <w:lastRenderedPageBreak/>
        <w:t>(Chapman 8)</w:t>
      </w:r>
      <w:r w:rsidR="0043136C" w:rsidRPr="000A4713">
        <w:rPr>
          <w:rFonts w:ascii="Times New Roman" w:hAnsi="Times New Roman" w:cs="Times New Roman"/>
        </w:rPr>
        <w:t>,</w:t>
      </w:r>
      <w:r w:rsidR="006203CA" w:rsidRPr="000A4713">
        <w:rPr>
          <w:rFonts w:ascii="Times New Roman" w:hAnsi="Times New Roman" w:cs="Times New Roman"/>
        </w:rPr>
        <w:t xml:space="preserve"> </w:t>
      </w:r>
      <w:r w:rsidR="00F30D4D" w:rsidRPr="000A4713">
        <w:rPr>
          <w:rFonts w:ascii="Times New Roman" w:hAnsi="Times New Roman" w:cs="Times New Roman"/>
        </w:rPr>
        <w:t xml:space="preserve">with </w:t>
      </w:r>
      <w:r w:rsidR="0043136C" w:rsidRPr="000A4713">
        <w:rPr>
          <w:rFonts w:ascii="Times New Roman" w:hAnsi="Times New Roman" w:cs="Times New Roman"/>
        </w:rPr>
        <w:t>what we would term ‘repetition with difference</w:t>
      </w:r>
      <w:r w:rsidR="00A67516" w:rsidRPr="000A4713">
        <w:rPr>
          <w:rFonts w:ascii="Times New Roman" w:hAnsi="Times New Roman" w:cs="Times New Roman"/>
        </w:rPr>
        <w:t>.</w:t>
      </w:r>
      <w:r w:rsidR="0043136C" w:rsidRPr="000A4713">
        <w:rPr>
          <w:rFonts w:ascii="Times New Roman" w:hAnsi="Times New Roman" w:cs="Times New Roman"/>
        </w:rPr>
        <w:t>’</w:t>
      </w:r>
      <w:r w:rsidR="000A561C" w:rsidRPr="000A4713">
        <w:rPr>
          <w:rFonts w:ascii="Times New Roman" w:hAnsi="Times New Roman" w:cs="Times New Roman"/>
        </w:rPr>
        <w:t xml:space="preserve"> </w:t>
      </w:r>
      <w:r w:rsidR="006203CA" w:rsidRPr="000A4713">
        <w:rPr>
          <w:rFonts w:ascii="Times New Roman" w:hAnsi="Times New Roman" w:cs="Times New Roman"/>
        </w:rPr>
        <w:t>Audiences expect gadgets, glamorous location</w:t>
      </w:r>
      <w:r w:rsidR="00F30D4D" w:rsidRPr="000A4713">
        <w:rPr>
          <w:rFonts w:ascii="Times New Roman" w:hAnsi="Times New Roman" w:cs="Times New Roman"/>
        </w:rPr>
        <w:t>s</w:t>
      </w:r>
      <w:r w:rsidR="006203CA" w:rsidRPr="000A4713">
        <w:rPr>
          <w:rFonts w:ascii="Times New Roman" w:hAnsi="Times New Roman" w:cs="Times New Roman"/>
        </w:rPr>
        <w:t>, spectacular action</w:t>
      </w:r>
      <w:r w:rsidR="00F30D4D" w:rsidRPr="000A4713">
        <w:rPr>
          <w:rFonts w:ascii="Times New Roman" w:hAnsi="Times New Roman" w:cs="Times New Roman"/>
        </w:rPr>
        <w:t xml:space="preserve"> sequences</w:t>
      </w:r>
      <w:r w:rsidR="006203CA" w:rsidRPr="000A4713">
        <w:rPr>
          <w:rFonts w:ascii="Times New Roman" w:hAnsi="Times New Roman" w:cs="Times New Roman"/>
        </w:rPr>
        <w:t>, and an array of fiendish villains and beautiful companions for Bond to showcase his sensual skills. But they also want storylines</w:t>
      </w:r>
      <w:r w:rsidR="00F30D4D" w:rsidRPr="000A4713">
        <w:rPr>
          <w:rFonts w:ascii="Times New Roman" w:hAnsi="Times New Roman" w:cs="Times New Roman"/>
        </w:rPr>
        <w:t xml:space="preserve"> that</w:t>
      </w:r>
      <w:r w:rsidR="006203CA" w:rsidRPr="000A4713">
        <w:rPr>
          <w:rFonts w:ascii="Times New Roman" w:hAnsi="Times New Roman" w:cs="Times New Roman"/>
        </w:rPr>
        <w:t xml:space="preserve"> are attentive to changing geopolitical orders</w:t>
      </w:r>
      <w:r w:rsidR="00F30D4D" w:rsidRPr="000A4713">
        <w:rPr>
          <w:rFonts w:ascii="Times New Roman" w:hAnsi="Times New Roman" w:cs="Times New Roman"/>
        </w:rPr>
        <w:t xml:space="preserve"> and reflective of</w:t>
      </w:r>
      <w:r w:rsidR="006203CA" w:rsidRPr="000A4713">
        <w:rPr>
          <w:rFonts w:ascii="Times New Roman" w:hAnsi="Times New Roman" w:cs="Times New Roman"/>
        </w:rPr>
        <w:t xml:space="preserve"> real-world shifts from the Cold War to the War on Terror </w:t>
      </w:r>
      <w:r w:rsidR="00F30D4D" w:rsidRPr="000A4713">
        <w:rPr>
          <w:rFonts w:ascii="Times New Roman" w:hAnsi="Times New Roman" w:cs="Times New Roman"/>
        </w:rPr>
        <w:t xml:space="preserve">in films that remain mindful of Bond tradition as evinced through manner in which 007 responds. </w:t>
      </w:r>
      <w:r w:rsidR="003724A1" w:rsidRPr="000A4713">
        <w:rPr>
          <w:rFonts w:ascii="Times New Roman" w:hAnsi="Times New Roman" w:cs="Times New Roman"/>
        </w:rPr>
        <w:t>A number of films</w:t>
      </w:r>
      <w:r w:rsidR="00AD7CD9" w:rsidRPr="000A4713">
        <w:rPr>
          <w:rFonts w:ascii="Times New Roman" w:hAnsi="Times New Roman" w:cs="Times New Roman"/>
        </w:rPr>
        <w:t xml:space="preserve"> paid due respect to Bond tradition like </w:t>
      </w:r>
      <w:r w:rsidR="00AD7CD9" w:rsidRPr="000A4713">
        <w:rPr>
          <w:rFonts w:ascii="Times New Roman" w:hAnsi="Times New Roman" w:cs="Times New Roman"/>
          <w:i/>
        </w:rPr>
        <w:t xml:space="preserve">Die Another Day, </w:t>
      </w:r>
      <w:r w:rsidR="00AD7CD9" w:rsidRPr="000A4713">
        <w:rPr>
          <w:rFonts w:ascii="Times New Roman" w:hAnsi="Times New Roman" w:cs="Times New Roman"/>
        </w:rPr>
        <w:t>which was r</w:t>
      </w:r>
      <w:r w:rsidR="003724A1" w:rsidRPr="000A4713">
        <w:rPr>
          <w:rFonts w:ascii="Times New Roman" w:hAnsi="Times New Roman" w:cs="Times New Roman"/>
        </w:rPr>
        <w:t>eleased on the 40</w:t>
      </w:r>
      <w:r w:rsidR="003724A1" w:rsidRPr="000A4713">
        <w:rPr>
          <w:rFonts w:ascii="Times New Roman" w:hAnsi="Times New Roman" w:cs="Times New Roman"/>
          <w:vertAlign w:val="superscript"/>
        </w:rPr>
        <w:t>th</w:t>
      </w:r>
      <w:r w:rsidR="003724A1" w:rsidRPr="000A4713">
        <w:rPr>
          <w:rFonts w:ascii="Times New Roman" w:hAnsi="Times New Roman" w:cs="Times New Roman"/>
        </w:rPr>
        <w:t xml:space="preserve"> anniversary of </w:t>
      </w:r>
      <w:r w:rsidR="003724A1" w:rsidRPr="000A4713">
        <w:rPr>
          <w:rFonts w:ascii="Times New Roman" w:hAnsi="Times New Roman" w:cs="Times New Roman"/>
          <w:i/>
        </w:rPr>
        <w:t>Dr No</w:t>
      </w:r>
      <w:r w:rsidR="003724A1" w:rsidRPr="000A4713">
        <w:rPr>
          <w:rFonts w:ascii="Times New Roman" w:hAnsi="Times New Roman" w:cs="Times New Roman"/>
        </w:rPr>
        <w:t xml:space="preserve"> </w:t>
      </w:r>
      <w:r w:rsidR="00557061" w:rsidRPr="000A4713">
        <w:rPr>
          <w:rFonts w:ascii="Times New Roman" w:hAnsi="Times New Roman" w:cs="Times New Roman"/>
        </w:rPr>
        <w:t xml:space="preserve">including </w:t>
      </w:r>
      <w:r w:rsidR="00A67516" w:rsidRPr="000A4713">
        <w:rPr>
          <w:rFonts w:ascii="Times New Roman" w:hAnsi="Times New Roman" w:cs="Times New Roman"/>
        </w:rPr>
        <w:t xml:space="preserve">an homage to the introduction of quintessential Bond Girl Honey Ryder; in </w:t>
      </w:r>
      <w:r w:rsidR="00A67516" w:rsidRPr="000A4713">
        <w:rPr>
          <w:rFonts w:ascii="Times New Roman" w:hAnsi="Times New Roman" w:cs="Times New Roman"/>
          <w:i/>
        </w:rPr>
        <w:t>Die Another Day</w:t>
      </w:r>
      <w:r w:rsidR="00A67516" w:rsidRPr="000A4713">
        <w:rPr>
          <w:rFonts w:ascii="Times New Roman" w:hAnsi="Times New Roman" w:cs="Times New Roman"/>
        </w:rPr>
        <w:t xml:space="preserve">, it is Jinx Johnson who emerges from the sea in an orange bikini with a dagger strapped to her belt as Bond watches on. </w:t>
      </w:r>
      <w:r w:rsidR="003724A1" w:rsidRPr="000A4713">
        <w:rPr>
          <w:rFonts w:ascii="Times New Roman" w:hAnsi="Times New Roman" w:cs="Times New Roman"/>
        </w:rPr>
        <w:t xml:space="preserve"> </w:t>
      </w:r>
    </w:p>
    <w:p w14:paraId="72C6A5F9" w14:textId="072A7D5E" w:rsidR="00007BDE" w:rsidRPr="000A4713" w:rsidRDefault="00FA5397" w:rsidP="000A4713">
      <w:pPr>
        <w:spacing w:line="480" w:lineRule="auto"/>
        <w:ind w:firstLine="720"/>
        <w:jc w:val="both"/>
        <w:rPr>
          <w:rFonts w:ascii="Times New Roman" w:hAnsi="Times New Roman" w:cs="Times New Roman"/>
          <w:lang w:val="en-US"/>
        </w:rPr>
      </w:pPr>
      <w:r w:rsidRPr="000A4713">
        <w:rPr>
          <w:rFonts w:ascii="Times New Roman" w:hAnsi="Times New Roman" w:cs="Times New Roman"/>
        </w:rPr>
        <w:t xml:space="preserve">Four films </w:t>
      </w:r>
      <w:r w:rsidR="00F26A5F" w:rsidRPr="000A4713">
        <w:rPr>
          <w:rFonts w:ascii="Times New Roman" w:hAnsi="Times New Roman" w:cs="Times New Roman"/>
        </w:rPr>
        <w:t xml:space="preserve">into the Daniel Craig era (2006-15), </w:t>
      </w:r>
      <w:r w:rsidRPr="000A4713">
        <w:rPr>
          <w:rFonts w:ascii="Times New Roman" w:hAnsi="Times New Roman" w:cs="Times New Roman"/>
        </w:rPr>
        <w:t xml:space="preserve">however, it seems that those earlier expressions of unease concerning </w:t>
      </w:r>
      <w:r w:rsidR="00F26A5F" w:rsidRPr="000A4713">
        <w:rPr>
          <w:rFonts w:ascii="Times New Roman" w:hAnsi="Times New Roman" w:cs="Times New Roman"/>
        </w:rPr>
        <w:t>the actor</w:t>
      </w:r>
      <w:r w:rsidRPr="000A4713">
        <w:rPr>
          <w:rFonts w:ascii="Times New Roman" w:hAnsi="Times New Roman" w:cs="Times New Roman"/>
        </w:rPr>
        <w:t xml:space="preserve"> would be unjustified. In terms of box office receipts, all four films have proven commercially successful. Worldwide box office figures include: $59</w:t>
      </w:r>
      <w:r w:rsidR="00F26A5F" w:rsidRPr="000A4713">
        <w:rPr>
          <w:rFonts w:ascii="Times New Roman" w:hAnsi="Times New Roman" w:cs="Times New Roman"/>
        </w:rPr>
        <w:t>9</w:t>
      </w:r>
      <w:r w:rsidRPr="000A4713">
        <w:rPr>
          <w:rFonts w:ascii="Times New Roman" w:hAnsi="Times New Roman" w:cs="Times New Roman"/>
        </w:rPr>
        <w:t xml:space="preserve"> million for </w:t>
      </w:r>
      <w:r w:rsidRPr="000A4713">
        <w:rPr>
          <w:rFonts w:ascii="Times New Roman" w:hAnsi="Times New Roman" w:cs="Times New Roman"/>
          <w:i/>
        </w:rPr>
        <w:t>Casino Royale</w:t>
      </w:r>
      <w:r w:rsidRPr="000A4713">
        <w:rPr>
          <w:rFonts w:ascii="Times New Roman" w:hAnsi="Times New Roman" w:cs="Times New Roman"/>
        </w:rPr>
        <w:t>, $5</w:t>
      </w:r>
      <w:r w:rsidR="00F26A5F" w:rsidRPr="000A4713">
        <w:rPr>
          <w:rFonts w:ascii="Times New Roman" w:hAnsi="Times New Roman" w:cs="Times New Roman"/>
        </w:rPr>
        <w:t>86</w:t>
      </w:r>
      <w:r w:rsidRPr="000A4713">
        <w:rPr>
          <w:rFonts w:ascii="Times New Roman" w:hAnsi="Times New Roman" w:cs="Times New Roman"/>
        </w:rPr>
        <w:t xml:space="preserve"> million for </w:t>
      </w:r>
      <w:r w:rsidRPr="000A4713">
        <w:rPr>
          <w:rFonts w:ascii="Times New Roman" w:hAnsi="Times New Roman" w:cs="Times New Roman"/>
          <w:i/>
        </w:rPr>
        <w:t>Quantum of Solace</w:t>
      </w:r>
      <w:r w:rsidRPr="000A4713">
        <w:rPr>
          <w:rFonts w:ascii="Times New Roman" w:hAnsi="Times New Roman" w:cs="Times New Roman"/>
        </w:rPr>
        <w:t xml:space="preserve"> (Forster, 2008), $1.1 billion for </w:t>
      </w:r>
      <w:r w:rsidRPr="000A4713">
        <w:rPr>
          <w:rFonts w:ascii="Times New Roman" w:hAnsi="Times New Roman" w:cs="Times New Roman"/>
          <w:i/>
        </w:rPr>
        <w:t xml:space="preserve">Skyfall </w:t>
      </w:r>
      <w:r w:rsidRPr="000A4713">
        <w:rPr>
          <w:rFonts w:ascii="Times New Roman" w:hAnsi="Times New Roman" w:cs="Times New Roman"/>
        </w:rPr>
        <w:t>(Mendes 2012)</w:t>
      </w:r>
      <w:r w:rsidR="00F26A5F" w:rsidRPr="000A4713">
        <w:rPr>
          <w:rFonts w:ascii="Times New Roman" w:hAnsi="Times New Roman" w:cs="Times New Roman"/>
        </w:rPr>
        <w:t>,</w:t>
      </w:r>
      <w:r w:rsidRPr="000A4713">
        <w:rPr>
          <w:rFonts w:ascii="Times New Roman" w:hAnsi="Times New Roman" w:cs="Times New Roman"/>
        </w:rPr>
        <w:t xml:space="preserve"> and $880 million for </w:t>
      </w:r>
      <w:r w:rsidRPr="000A4713">
        <w:rPr>
          <w:rFonts w:ascii="Times New Roman" w:hAnsi="Times New Roman" w:cs="Times New Roman"/>
          <w:i/>
        </w:rPr>
        <w:t>Spectre</w:t>
      </w:r>
      <w:r w:rsidRPr="000A4713">
        <w:rPr>
          <w:rFonts w:ascii="Times New Roman" w:hAnsi="Times New Roman" w:cs="Times New Roman"/>
        </w:rPr>
        <w:t xml:space="preserve"> (Mendes 2015).</w:t>
      </w:r>
      <w:r w:rsidR="00F26A5F" w:rsidRPr="000A4713">
        <w:rPr>
          <w:rStyle w:val="EndnoteReference"/>
          <w:rFonts w:ascii="Times New Roman" w:hAnsi="Times New Roman" w:cs="Times New Roman"/>
        </w:rPr>
        <w:endnoteReference w:id="3"/>
      </w:r>
      <w:r w:rsidRPr="000A4713">
        <w:rPr>
          <w:rFonts w:ascii="Times New Roman" w:hAnsi="Times New Roman" w:cs="Times New Roman"/>
        </w:rPr>
        <w:t xml:space="preserve"> </w:t>
      </w:r>
      <w:r w:rsidR="00CD6889" w:rsidRPr="000A4713">
        <w:rPr>
          <w:rFonts w:ascii="Times New Roman" w:hAnsi="Times New Roman" w:cs="Times New Roman"/>
        </w:rPr>
        <w:t xml:space="preserve">The Craig-era films have acquired professional and public kudos and recognition. </w:t>
      </w:r>
      <w:r w:rsidR="00007BDE" w:rsidRPr="000A4713">
        <w:rPr>
          <w:rFonts w:ascii="Times New Roman" w:hAnsi="Times New Roman" w:cs="Times New Roman"/>
        </w:rPr>
        <w:t>It would appear</w:t>
      </w:r>
      <w:r w:rsidR="008772C3" w:rsidRPr="000A4713">
        <w:rPr>
          <w:rFonts w:ascii="Times New Roman" w:hAnsi="Times New Roman" w:cs="Times New Roman"/>
        </w:rPr>
        <w:t xml:space="preserve"> </w:t>
      </w:r>
      <w:r w:rsidR="00007BDE" w:rsidRPr="000A4713">
        <w:rPr>
          <w:rFonts w:ascii="Times New Roman" w:hAnsi="Times New Roman" w:cs="Times New Roman"/>
        </w:rPr>
        <w:t xml:space="preserve">that the decision to reboot the Bond story in </w:t>
      </w:r>
      <w:r w:rsidR="00007BDE" w:rsidRPr="000A4713">
        <w:rPr>
          <w:rFonts w:ascii="Times New Roman" w:hAnsi="Times New Roman" w:cs="Times New Roman"/>
          <w:i/>
        </w:rPr>
        <w:t>Casino Royale</w:t>
      </w:r>
      <w:r w:rsidR="00007BDE" w:rsidRPr="000A4713">
        <w:rPr>
          <w:rFonts w:ascii="Times New Roman" w:hAnsi="Times New Roman" w:cs="Times New Roman"/>
        </w:rPr>
        <w:t xml:space="preserve"> </w:t>
      </w:r>
      <w:r w:rsidR="008772C3" w:rsidRPr="000A4713">
        <w:rPr>
          <w:rFonts w:ascii="Times New Roman" w:hAnsi="Times New Roman" w:cs="Times New Roman"/>
        </w:rPr>
        <w:t xml:space="preserve">and in the process rebrand the Bond franchise </w:t>
      </w:r>
      <w:r w:rsidR="00007BDE" w:rsidRPr="000A4713">
        <w:rPr>
          <w:rFonts w:ascii="Times New Roman" w:hAnsi="Times New Roman" w:cs="Times New Roman"/>
        </w:rPr>
        <w:t xml:space="preserve">was a </w:t>
      </w:r>
      <w:r w:rsidR="008772C3" w:rsidRPr="000A4713">
        <w:rPr>
          <w:rFonts w:ascii="Times New Roman" w:hAnsi="Times New Roman" w:cs="Times New Roman"/>
        </w:rPr>
        <w:t xml:space="preserve">necessary </w:t>
      </w:r>
      <w:r w:rsidR="00007BDE" w:rsidRPr="000A4713">
        <w:rPr>
          <w:rFonts w:ascii="Times New Roman" w:hAnsi="Times New Roman" w:cs="Times New Roman"/>
        </w:rPr>
        <w:t xml:space="preserve">risk and one that </w:t>
      </w:r>
      <w:r w:rsidR="008772C3" w:rsidRPr="000A4713">
        <w:rPr>
          <w:rFonts w:ascii="Times New Roman" w:hAnsi="Times New Roman" w:cs="Times New Roman"/>
        </w:rPr>
        <w:t>h</w:t>
      </w:r>
      <w:r w:rsidR="00007BDE" w:rsidRPr="000A4713">
        <w:rPr>
          <w:rFonts w:ascii="Times New Roman" w:hAnsi="Times New Roman" w:cs="Times New Roman"/>
        </w:rPr>
        <w:t>as</w:t>
      </w:r>
      <w:r w:rsidR="008772C3" w:rsidRPr="000A4713">
        <w:rPr>
          <w:rFonts w:ascii="Times New Roman" w:hAnsi="Times New Roman" w:cs="Times New Roman"/>
        </w:rPr>
        <w:t xml:space="preserve"> proved</w:t>
      </w:r>
      <w:r w:rsidR="00007BDE" w:rsidRPr="000A4713">
        <w:rPr>
          <w:rFonts w:ascii="Times New Roman" w:hAnsi="Times New Roman" w:cs="Times New Roman"/>
        </w:rPr>
        <w:t xml:space="preserve"> popular with critics and audiences around the world.  As the </w:t>
      </w:r>
      <w:r w:rsidR="00007BDE" w:rsidRPr="000A4713">
        <w:rPr>
          <w:rFonts w:ascii="Times New Roman" w:hAnsi="Times New Roman" w:cs="Times New Roman"/>
          <w:i/>
        </w:rPr>
        <w:t>New York Times</w:t>
      </w:r>
      <w:r w:rsidR="00007BDE" w:rsidRPr="000A4713">
        <w:rPr>
          <w:rFonts w:ascii="Times New Roman" w:hAnsi="Times New Roman" w:cs="Times New Roman"/>
        </w:rPr>
        <w:t xml:space="preserve"> critic</w:t>
      </w:r>
      <w:r w:rsidR="008772C3" w:rsidRPr="000A4713">
        <w:rPr>
          <w:rFonts w:ascii="Times New Roman" w:hAnsi="Times New Roman" w:cs="Times New Roman"/>
        </w:rPr>
        <w:t xml:space="preserve"> Manhola Dargis</w:t>
      </w:r>
      <w:r w:rsidR="00007BDE" w:rsidRPr="000A4713">
        <w:rPr>
          <w:rFonts w:ascii="Times New Roman" w:hAnsi="Times New Roman" w:cs="Times New Roman"/>
        </w:rPr>
        <w:t xml:space="preserve"> noted, “</w:t>
      </w:r>
      <w:r w:rsidR="00007BDE" w:rsidRPr="000A4713">
        <w:rPr>
          <w:rFonts w:ascii="Times New Roman" w:hAnsi="Times New Roman" w:cs="Times New Roman"/>
          <w:lang w:val="en-US"/>
        </w:rPr>
        <w:t>Successful franchises are always serious business, yet this is the first Bond film in a long while that feels as if it were made by people who realize they have to fight for audiences’ attention, not just bank on it. You see Mr. Craig sweating (and very nice sweat it is too); you sense the filmmakers doing the same” (</w:t>
      </w:r>
      <w:r w:rsidR="008772C3" w:rsidRPr="000A4713">
        <w:rPr>
          <w:rFonts w:ascii="Times New Roman" w:hAnsi="Times New Roman" w:cs="Times New Roman"/>
          <w:lang w:val="en-US"/>
        </w:rPr>
        <w:t>n.pag.</w:t>
      </w:r>
      <w:r w:rsidR="00007BDE" w:rsidRPr="000A4713">
        <w:rPr>
          <w:rFonts w:ascii="Times New Roman" w:hAnsi="Times New Roman" w:cs="Times New Roman"/>
          <w:lang w:val="en-US"/>
        </w:rPr>
        <w:t xml:space="preserve">). </w:t>
      </w:r>
    </w:p>
    <w:p w14:paraId="02DD296A" w14:textId="6C37A39F" w:rsidR="00007BDE" w:rsidRPr="000A4713" w:rsidRDefault="00007BDE" w:rsidP="000A4713">
      <w:pPr>
        <w:spacing w:line="480" w:lineRule="auto"/>
        <w:ind w:firstLine="720"/>
        <w:jc w:val="both"/>
        <w:rPr>
          <w:rFonts w:ascii="Times New Roman" w:hAnsi="Times New Roman" w:cs="Times New Roman"/>
        </w:rPr>
      </w:pPr>
      <w:r w:rsidRPr="000A4713">
        <w:rPr>
          <w:rFonts w:ascii="Times New Roman" w:hAnsi="Times New Roman" w:cs="Times New Roman"/>
          <w:lang w:val="en-US"/>
        </w:rPr>
        <w:t xml:space="preserve">The </w:t>
      </w:r>
      <w:r w:rsidR="003B6AE0" w:rsidRPr="000A4713">
        <w:rPr>
          <w:rFonts w:ascii="Times New Roman" w:hAnsi="Times New Roman" w:cs="Times New Roman"/>
          <w:lang w:val="en-US"/>
        </w:rPr>
        <w:t>selection of articles</w:t>
      </w:r>
      <w:r w:rsidRPr="000A4713">
        <w:rPr>
          <w:rFonts w:ascii="Times New Roman" w:hAnsi="Times New Roman" w:cs="Times New Roman"/>
          <w:lang w:val="en-US"/>
        </w:rPr>
        <w:t xml:space="preserve"> presented </w:t>
      </w:r>
      <w:r w:rsidR="003B6AE0" w:rsidRPr="000A4713">
        <w:rPr>
          <w:rFonts w:ascii="Times New Roman" w:hAnsi="Times New Roman" w:cs="Times New Roman"/>
          <w:lang w:val="en-US"/>
        </w:rPr>
        <w:t xml:space="preserve">in this special “James Bond and the Daniel Craig Era” themed issue of </w:t>
      </w:r>
      <w:r w:rsidR="003B6AE0" w:rsidRPr="000A4713">
        <w:rPr>
          <w:rFonts w:ascii="Times New Roman" w:hAnsi="Times New Roman" w:cs="Times New Roman"/>
          <w:i/>
          <w:lang w:val="en-US"/>
        </w:rPr>
        <w:t>Journal of Popular Film and Television</w:t>
      </w:r>
      <w:r w:rsidR="003B6AE0" w:rsidRPr="000A4713">
        <w:rPr>
          <w:rFonts w:ascii="Times New Roman" w:hAnsi="Times New Roman" w:cs="Times New Roman"/>
          <w:lang w:val="en-US"/>
        </w:rPr>
        <w:t xml:space="preserve"> </w:t>
      </w:r>
      <w:r w:rsidRPr="000A4713">
        <w:rPr>
          <w:rFonts w:ascii="Times New Roman" w:hAnsi="Times New Roman" w:cs="Times New Roman"/>
          <w:lang w:val="en-US"/>
        </w:rPr>
        <w:t xml:space="preserve">explore further the aesthetic, </w:t>
      </w:r>
      <w:r w:rsidRPr="000A4713">
        <w:rPr>
          <w:rFonts w:ascii="Times New Roman" w:hAnsi="Times New Roman" w:cs="Times New Roman"/>
          <w:lang w:val="en-US"/>
        </w:rPr>
        <w:lastRenderedPageBreak/>
        <w:t>gender, geographical</w:t>
      </w:r>
      <w:r w:rsidR="003B6AE0" w:rsidRPr="000A4713">
        <w:rPr>
          <w:rFonts w:ascii="Times New Roman" w:hAnsi="Times New Roman" w:cs="Times New Roman"/>
          <w:lang w:val="en-US"/>
        </w:rPr>
        <w:t>,</w:t>
      </w:r>
      <w:r w:rsidRPr="000A4713">
        <w:rPr>
          <w:rFonts w:ascii="Times New Roman" w:hAnsi="Times New Roman" w:cs="Times New Roman"/>
          <w:lang w:val="en-US"/>
        </w:rPr>
        <w:t xml:space="preserve"> and geopolitical qualities of Craig’s’ Bond, with due recognition given to both continuity and change. It would be impossible to make sense of the four films in question without acknowledging the enduring role of Judi Dench as the first female head of MI6.</w:t>
      </w:r>
      <w:r w:rsidR="00415A01" w:rsidRPr="000A4713">
        <w:rPr>
          <w:rFonts w:ascii="Times New Roman" w:hAnsi="Times New Roman" w:cs="Times New Roman"/>
          <w:lang w:val="en-US"/>
        </w:rPr>
        <w:t xml:space="preserve"> As M, Dench’s depiction of Bond’s boss has </w:t>
      </w:r>
      <w:r w:rsidR="003B6AE0" w:rsidRPr="000A4713">
        <w:rPr>
          <w:rFonts w:ascii="Times New Roman" w:hAnsi="Times New Roman" w:cs="Times New Roman"/>
          <w:lang w:val="en-US"/>
        </w:rPr>
        <w:t>strongly informed</w:t>
      </w:r>
      <w:r w:rsidR="00415A01" w:rsidRPr="000A4713">
        <w:rPr>
          <w:rFonts w:ascii="Times New Roman" w:hAnsi="Times New Roman" w:cs="Times New Roman"/>
          <w:lang w:val="en-US"/>
        </w:rPr>
        <w:t xml:space="preserve"> not only </w:t>
      </w:r>
      <w:r w:rsidR="003B6AE0" w:rsidRPr="000A4713">
        <w:rPr>
          <w:rFonts w:ascii="Times New Roman" w:hAnsi="Times New Roman" w:cs="Times New Roman"/>
          <w:lang w:val="en-US"/>
        </w:rPr>
        <w:t xml:space="preserve">the way we </w:t>
      </w:r>
      <w:r w:rsidR="00415A01" w:rsidRPr="000A4713">
        <w:rPr>
          <w:rFonts w:ascii="Times New Roman" w:hAnsi="Times New Roman" w:cs="Times New Roman"/>
          <w:lang w:val="en-US"/>
        </w:rPr>
        <w:t xml:space="preserve">think about the agency of women in the franchise but also the complex and multi-faceted relationship </w:t>
      </w:r>
      <w:r w:rsidR="003B6AE0" w:rsidRPr="000A4713">
        <w:rPr>
          <w:rFonts w:ascii="Times New Roman" w:hAnsi="Times New Roman" w:cs="Times New Roman"/>
          <w:lang w:val="en-US"/>
        </w:rPr>
        <w:t xml:space="preserve">that </w:t>
      </w:r>
      <w:r w:rsidR="00415A01" w:rsidRPr="000A4713">
        <w:rPr>
          <w:rFonts w:ascii="Times New Roman" w:hAnsi="Times New Roman" w:cs="Times New Roman"/>
          <w:lang w:val="en-US"/>
        </w:rPr>
        <w:t xml:space="preserve">Bond and M have with one another. The intersection of the personal and the professional </w:t>
      </w:r>
      <w:r w:rsidR="003B6AE0" w:rsidRPr="000A4713">
        <w:rPr>
          <w:rFonts w:ascii="Times New Roman" w:hAnsi="Times New Roman" w:cs="Times New Roman"/>
          <w:lang w:val="en-US"/>
        </w:rPr>
        <w:t xml:space="preserve">has </w:t>
      </w:r>
      <w:r w:rsidR="00415A01" w:rsidRPr="000A4713">
        <w:rPr>
          <w:rFonts w:ascii="Times New Roman" w:hAnsi="Times New Roman" w:cs="Times New Roman"/>
          <w:lang w:val="en-US"/>
        </w:rPr>
        <w:t xml:space="preserve">contributed greatly to </w:t>
      </w:r>
      <w:r w:rsidR="00867429" w:rsidRPr="000A4713">
        <w:rPr>
          <w:rFonts w:ascii="Times New Roman" w:hAnsi="Times New Roman" w:cs="Times New Roman"/>
          <w:lang w:val="en-US"/>
        </w:rPr>
        <w:t xml:space="preserve">the representation of </w:t>
      </w:r>
      <w:r w:rsidR="00415A01" w:rsidRPr="000A4713">
        <w:rPr>
          <w:rFonts w:ascii="Times New Roman" w:hAnsi="Times New Roman" w:cs="Times New Roman"/>
          <w:lang w:val="en-US"/>
        </w:rPr>
        <w:t>how Bond and his colleagues accommodate the challenges facing them</w:t>
      </w:r>
      <w:r w:rsidR="000B3AEC" w:rsidRPr="000A4713">
        <w:rPr>
          <w:rFonts w:ascii="Times New Roman" w:hAnsi="Times New Roman" w:cs="Times New Roman"/>
          <w:lang w:val="en-US"/>
        </w:rPr>
        <w:t xml:space="preserve">, and </w:t>
      </w:r>
      <w:r w:rsidR="00415A01" w:rsidRPr="000A4713">
        <w:rPr>
          <w:rFonts w:ascii="Times New Roman" w:hAnsi="Times New Roman" w:cs="Times New Roman"/>
          <w:lang w:val="en-US"/>
        </w:rPr>
        <w:t xml:space="preserve">the costs to those often closest to them. </w:t>
      </w:r>
      <w:r w:rsidR="00867429" w:rsidRPr="000A4713">
        <w:rPr>
          <w:rFonts w:ascii="Times New Roman" w:hAnsi="Times New Roman" w:cs="Times New Roman"/>
          <w:lang w:val="en-US"/>
        </w:rPr>
        <w:t xml:space="preserve">The death of M in the final moments of </w:t>
      </w:r>
      <w:r w:rsidR="00867429" w:rsidRPr="000A4713">
        <w:rPr>
          <w:rFonts w:ascii="Times New Roman" w:hAnsi="Times New Roman" w:cs="Times New Roman"/>
          <w:i/>
          <w:lang w:val="en-US"/>
        </w:rPr>
        <w:t>Skyfall</w:t>
      </w:r>
      <w:r w:rsidR="00867429" w:rsidRPr="000A4713">
        <w:rPr>
          <w:rFonts w:ascii="Times New Roman" w:hAnsi="Times New Roman" w:cs="Times New Roman"/>
          <w:lang w:val="en-US"/>
        </w:rPr>
        <w:t xml:space="preserve"> exposes Bond’s to yet </w:t>
      </w:r>
      <w:r w:rsidR="003B6AE0" w:rsidRPr="000A4713">
        <w:rPr>
          <w:rFonts w:ascii="Times New Roman" w:hAnsi="Times New Roman" w:cs="Times New Roman"/>
          <w:lang w:val="en-US"/>
        </w:rPr>
        <w:t xml:space="preserve">another </w:t>
      </w:r>
      <w:r w:rsidR="00867429" w:rsidRPr="000A4713">
        <w:rPr>
          <w:rFonts w:ascii="Times New Roman" w:hAnsi="Times New Roman" w:cs="Times New Roman"/>
          <w:lang w:val="en-US"/>
        </w:rPr>
        <w:t>painful loss, following the death of his beloved Vesper</w:t>
      </w:r>
      <w:r w:rsidR="003B6AE0" w:rsidRPr="000A4713">
        <w:rPr>
          <w:rFonts w:ascii="Times New Roman" w:hAnsi="Times New Roman" w:cs="Times New Roman"/>
          <w:lang w:val="en-US"/>
        </w:rPr>
        <w:t xml:space="preserve"> Lynd</w:t>
      </w:r>
      <w:r w:rsidR="00867429" w:rsidRPr="000A4713">
        <w:rPr>
          <w:rFonts w:ascii="Times New Roman" w:hAnsi="Times New Roman" w:cs="Times New Roman"/>
          <w:lang w:val="en-US"/>
        </w:rPr>
        <w:t xml:space="preserve">. And yet as </w:t>
      </w:r>
      <w:r w:rsidR="00867429" w:rsidRPr="000A4713">
        <w:rPr>
          <w:rFonts w:ascii="Times New Roman" w:hAnsi="Times New Roman" w:cs="Times New Roman"/>
          <w:i/>
          <w:lang w:val="en-US"/>
        </w:rPr>
        <w:t>Spectre</w:t>
      </w:r>
      <w:r w:rsidR="00867429" w:rsidRPr="000A4713">
        <w:rPr>
          <w:rFonts w:ascii="Times New Roman" w:hAnsi="Times New Roman" w:cs="Times New Roman"/>
          <w:lang w:val="en-US"/>
        </w:rPr>
        <w:t xml:space="preserve"> depicts, a video handed to Bond by Moneypenny allows a temporary reprieve from overwhelming loss as Bond is able t</w:t>
      </w:r>
      <w:r w:rsidR="003B6AE0" w:rsidRPr="000A4713">
        <w:rPr>
          <w:rFonts w:ascii="Times New Roman" w:hAnsi="Times New Roman" w:cs="Times New Roman"/>
          <w:lang w:val="en-US"/>
        </w:rPr>
        <w:t>o</w:t>
      </w:r>
      <w:r w:rsidR="00867429" w:rsidRPr="000A4713">
        <w:rPr>
          <w:rFonts w:ascii="Times New Roman" w:hAnsi="Times New Roman" w:cs="Times New Roman"/>
          <w:lang w:val="en-US"/>
        </w:rPr>
        <w:t xml:space="preserve"> hear and watch M for the last time.</w:t>
      </w:r>
      <w:r w:rsidR="003B6AE0" w:rsidRPr="000A4713">
        <w:rPr>
          <w:rStyle w:val="EndnoteReference"/>
          <w:rFonts w:ascii="Times New Roman" w:hAnsi="Times New Roman" w:cs="Times New Roman"/>
          <w:lang w:val="en-US"/>
        </w:rPr>
        <w:endnoteReference w:id="4"/>
      </w:r>
      <w:r w:rsidR="00867429" w:rsidRPr="000A4713">
        <w:rPr>
          <w:rFonts w:ascii="Times New Roman" w:hAnsi="Times New Roman" w:cs="Times New Roman"/>
          <w:lang w:val="en-US"/>
        </w:rPr>
        <w:t xml:space="preserve"> </w:t>
      </w:r>
    </w:p>
    <w:p w14:paraId="1AD75399" w14:textId="40434C2D" w:rsidR="008E772C" w:rsidRPr="000A4713" w:rsidRDefault="008E772C" w:rsidP="000A4713">
      <w:pPr>
        <w:spacing w:line="480" w:lineRule="auto"/>
        <w:ind w:firstLine="720"/>
        <w:jc w:val="both"/>
        <w:rPr>
          <w:rFonts w:ascii="Times New Roman" w:hAnsi="Times New Roman" w:cs="Times New Roman"/>
        </w:rPr>
      </w:pPr>
      <w:r w:rsidRPr="000A4713">
        <w:rPr>
          <w:rFonts w:ascii="Times New Roman" w:hAnsi="Times New Roman" w:cs="Times New Roman"/>
        </w:rPr>
        <w:t>As part of our accounting of the pape</w:t>
      </w:r>
      <w:r w:rsidR="00867429" w:rsidRPr="000A4713">
        <w:rPr>
          <w:rFonts w:ascii="Times New Roman" w:hAnsi="Times New Roman" w:cs="Times New Roman"/>
        </w:rPr>
        <w:t xml:space="preserve">rs that follow, we present </w:t>
      </w:r>
      <w:r w:rsidR="00071D4C" w:rsidRPr="000A4713">
        <w:rPr>
          <w:rFonts w:ascii="Times New Roman" w:hAnsi="Times New Roman" w:cs="Times New Roman"/>
        </w:rPr>
        <w:t>four</w:t>
      </w:r>
      <w:r w:rsidR="00074F9E" w:rsidRPr="000A4713">
        <w:rPr>
          <w:rFonts w:ascii="Times New Roman" w:hAnsi="Times New Roman" w:cs="Times New Roman"/>
        </w:rPr>
        <w:t xml:space="preserve"> </w:t>
      </w:r>
      <w:r w:rsidRPr="000A4713">
        <w:rPr>
          <w:rFonts w:ascii="Times New Roman" w:hAnsi="Times New Roman" w:cs="Times New Roman"/>
        </w:rPr>
        <w:t xml:space="preserve">areas of enquiry that are </w:t>
      </w:r>
      <w:r w:rsidR="00867429" w:rsidRPr="000A4713">
        <w:rPr>
          <w:rFonts w:ascii="Times New Roman" w:hAnsi="Times New Roman" w:cs="Times New Roman"/>
        </w:rPr>
        <w:t xml:space="preserve">a shared </w:t>
      </w:r>
      <w:r w:rsidRPr="000A4713">
        <w:rPr>
          <w:rFonts w:ascii="Times New Roman" w:hAnsi="Times New Roman" w:cs="Times New Roman"/>
        </w:rPr>
        <w:t>concern for our authors</w:t>
      </w:r>
      <w:r w:rsidR="003D2B54" w:rsidRPr="000A4713">
        <w:rPr>
          <w:rFonts w:ascii="Times New Roman" w:hAnsi="Times New Roman" w:cs="Times New Roman"/>
        </w:rPr>
        <w:t>,</w:t>
      </w:r>
      <w:r w:rsidRPr="000A4713">
        <w:rPr>
          <w:rFonts w:ascii="Times New Roman" w:hAnsi="Times New Roman" w:cs="Times New Roman"/>
        </w:rPr>
        <w:t xml:space="preserve"> namely agenc</w:t>
      </w:r>
      <w:r w:rsidR="00071D4C" w:rsidRPr="000A4713">
        <w:rPr>
          <w:rFonts w:ascii="Times New Roman" w:hAnsi="Times New Roman" w:cs="Times New Roman"/>
        </w:rPr>
        <w:t>ies</w:t>
      </w:r>
      <w:r w:rsidRPr="000A4713">
        <w:rPr>
          <w:rFonts w:ascii="Times New Roman" w:hAnsi="Times New Roman" w:cs="Times New Roman"/>
        </w:rPr>
        <w:t>, mood</w:t>
      </w:r>
      <w:r w:rsidR="003D2B54" w:rsidRPr="000A4713">
        <w:rPr>
          <w:rFonts w:ascii="Times New Roman" w:hAnsi="Times New Roman" w:cs="Times New Roman"/>
        </w:rPr>
        <w:t>s</w:t>
      </w:r>
      <w:r w:rsidR="00867429" w:rsidRPr="000A4713">
        <w:rPr>
          <w:rFonts w:ascii="Times New Roman" w:hAnsi="Times New Roman" w:cs="Times New Roman"/>
        </w:rPr>
        <w:t>,</w:t>
      </w:r>
      <w:r w:rsidR="00074F9E" w:rsidRPr="000A4713">
        <w:rPr>
          <w:rFonts w:ascii="Times New Roman" w:hAnsi="Times New Roman" w:cs="Times New Roman"/>
        </w:rPr>
        <w:t xml:space="preserve"> </w:t>
      </w:r>
      <w:r w:rsidR="00867429" w:rsidRPr="000A4713">
        <w:rPr>
          <w:rFonts w:ascii="Times New Roman" w:hAnsi="Times New Roman" w:cs="Times New Roman"/>
        </w:rPr>
        <w:t>place</w:t>
      </w:r>
      <w:r w:rsidR="003D2B54" w:rsidRPr="000A4713">
        <w:rPr>
          <w:rFonts w:ascii="Times New Roman" w:hAnsi="Times New Roman" w:cs="Times New Roman"/>
        </w:rPr>
        <w:t>s</w:t>
      </w:r>
      <w:r w:rsidRPr="000A4713">
        <w:rPr>
          <w:rFonts w:ascii="Times New Roman" w:hAnsi="Times New Roman" w:cs="Times New Roman"/>
        </w:rPr>
        <w:t xml:space="preserve"> and structure</w:t>
      </w:r>
      <w:r w:rsidR="003D2B54" w:rsidRPr="000A4713">
        <w:rPr>
          <w:rFonts w:ascii="Times New Roman" w:hAnsi="Times New Roman" w:cs="Times New Roman"/>
        </w:rPr>
        <w:t>s</w:t>
      </w:r>
      <w:r w:rsidRPr="000A4713">
        <w:rPr>
          <w:rFonts w:ascii="Times New Roman" w:hAnsi="Times New Roman" w:cs="Times New Roman"/>
        </w:rPr>
        <w:t xml:space="preserve">, and </w:t>
      </w:r>
      <w:r w:rsidR="00867429" w:rsidRPr="000A4713">
        <w:rPr>
          <w:rFonts w:ascii="Times New Roman" w:hAnsi="Times New Roman" w:cs="Times New Roman"/>
        </w:rPr>
        <w:t>how the</w:t>
      </w:r>
      <w:r w:rsidR="003D2B54" w:rsidRPr="000A4713">
        <w:rPr>
          <w:rFonts w:ascii="Times New Roman" w:hAnsi="Times New Roman" w:cs="Times New Roman"/>
        </w:rPr>
        <w:t>y</w:t>
      </w:r>
      <w:r w:rsidR="00867429" w:rsidRPr="000A4713">
        <w:rPr>
          <w:rFonts w:ascii="Times New Roman" w:hAnsi="Times New Roman" w:cs="Times New Roman"/>
        </w:rPr>
        <w:t xml:space="preserve"> converge and become </w:t>
      </w:r>
      <w:r w:rsidRPr="000A4713">
        <w:rPr>
          <w:rFonts w:ascii="Times New Roman" w:hAnsi="Times New Roman" w:cs="Times New Roman"/>
        </w:rPr>
        <w:t>manifest in particular sites and spaces including London</w:t>
      </w:r>
      <w:r w:rsidR="00867429" w:rsidRPr="000A4713">
        <w:rPr>
          <w:rFonts w:ascii="Times New Roman" w:hAnsi="Times New Roman" w:cs="Times New Roman"/>
        </w:rPr>
        <w:t xml:space="preserve"> and the MI6 building by the River Thames</w:t>
      </w:r>
      <w:r w:rsidRPr="000A4713">
        <w:rPr>
          <w:rFonts w:ascii="Times New Roman" w:hAnsi="Times New Roman" w:cs="Times New Roman"/>
        </w:rPr>
        <w:t xml:space="preserve">. </w:t>
      </w:r>
    </w:p>
    <w:p w14:paraId="51AED8EA" w14:textId="77777777" w:rsidR="008E772C" w:rsidRPr="000A4713" w:rsidRDefault="008E772C" w:rsidP="000A4713">
      <w:pPr>
        <w:spacing w:line="480" w:lineRule="auto"/>
        <w:jc w:val="both"/>
        <w:rPr>
          <w:rFonts w:ascii="Times New Roman" w:hAnsi="Times New Roman" w:cs="Times New Roman"/>
        </w:rPr>
      </w:pPr>
    </w:p>
    <w:p w14:paraId="59B2C68C" w14:textId="70CE390E" w:rsidR="00464031" w:rsidRPr="000A4713" w:rsidRDefault="008E772C" w:rsidP="000A4713">
      <w:pPr>
        <w:spacing w:line="480" w:lineRule="auto"/>
        <w:rPr>
          <w:rFonts w:ascii="Times New Roman" w:hAnsi="Times New Roman" w:cs="Times New Roman"/>
          <w:b/>
        </w:rPr>
      </w:pPr>
      <w:r w:rsidRPr="000A4713">
        <w:rPr>
          <w:rFonts w:ascii="Times New Roman" w:hAnsi="Times New Roman" w:cs="Times New Roman"/>
          <w:b/>
        </w:rPr>
        <w:t>Theming Daniel Craig’s Bond: Agenc</w:t>
      </w:r>
      <w:r w:rsidR="00A67516" w:rsidRPr="000A4713">
        <w:rPr>
          <w:rFonts w:ascii="Times New Roman" w:hAnsi="Times New Roman" w:cs="Times New Roman"/>
          <w:b/>
        </w:rPr>
        <w:t>ies</w:t>
      </w:r>
      <w:r w:rsidRPr="000A4713">
        <w:rPr>
          <w:rFonts w:ascii="Times New Roman" w:hAnsi="Times New Roman" w:cs="Times New Roman"/>
          <w:b/>
        </w:rPr>
        <w:t>, Moods</w:t>
      </w:r>
      <w:r w:rsidR="00867429" w:rsidRPr="000A4713">
        <w:rPr>
          <w:rFonts w:ascii="Times New Roman" w:hAnsi="Times New Roman" w:cs="Times New Roman"/>
          <w:b/>
        </w:rPr>
        <w:t>, Places</w:t>
      </w:r>
      <w:r w:rsidRPr="000A4713">
        <w:rPr>
          <w:rFonts w:ascii="Times New Roman" w:hAnsi="Times New Roman" w:cs="Times New Roman"/>
          <w:b/>
        </w:rPr>
        <w:t xml:space="preserve"> and </w:t>
      </w:r>
      <w:r w:rsidR="009C096B" w:rsidRPr="000A4713">
        <w:rPr>
          <w:rFonts w:ascii="Times New Roman" w:hAnsi="Times New Roman" w:cs="Times New Roman"/>
          <w:b/>
        </w:rPr>
        <w:t>Structures</w:t>
      </w:r>
    </w:p>
    <w:p w14:paraId="6031ACF4" w14:textId="6DCB96E8" w:rsidR="008374B6" w:rsidRPr="000A4713" w:rsidRDefault="008E772C" w:rsidP="000A4713">
      <w:pPr>
        <w:spacing w:line="480" w:lineRule="auto"/>
        <w:jc w:val="both"/>
        <w:rPr>
          <w:rFonts w:ascii="Times New Roman" w:hAnsi="Times New Roman" w:cs="Times New Roman"/>
        </w:rPr>
      </w:pPr>
      <w:r w:rsidRPr="000A4713">
        <w:rPr>
          <w:rFonts w:ascii="Times New Roman" w:hAnsi="Times New Roman" w:cs="Times New Roman"/>
        </w:rPr>
        <w:t xml:space="preserve">The four </w:t>
      </w:r>
      <w:r w:rsidR="00074F9E" w:rsidRPr="000A4713">
        <w:rPr>
          <w:rFonts w:ascii="Times New Roman" w:hAnsi="Times New Roman" w:cs="Times New Roman"/>
        </w:rPr>
        <w:t xml:space="preserve">articles </w:t>
      </w:r>
      <w:r w:rsidRPr="000A4713">
        <w:rPr>
          <w:rFonts w:ascii="Times New Roman" w:hAnsi="Times New Roman" w:cs="Times New Roman"/>
        </w:rPr>
        <w:t xml:space="preserve">and </w:t>
      </w:r>
      <w:r w:rsidR="00074F9E" w:rsidRPr="000A4713">
        <w:rPr>
          <w:rFonts w:ascii="Times New Roman" w:hAnsi="Times New Roman" w:cs="Times New Roman"/>
        </w:rPr>
        <w:t>one</w:t>
      </w:r>
      <w:r w:rsidRPr="000A4713">
        <w:rPr>
          <w:rFonts w:ascii="Times New Roman" w:hAnsi="Times New Roman" w:cs="Times New Roman"/>
        </w:rPr>
        <w:t xml:space="preserve"> perspectives piece that constitute this </w:t>
      </w:r>
      <w:r w:rsidR="00074F9E" w:rsidRPr="000A4713">
        <w:rPr>
          <w:rFonts w:ascii="Times New Roman" w:hAnsi="Times New Roman" w:cs="Times New Roman"/>
        </w:rPr>
        <w:t>special issue</w:t>
      </w:r>
      <w:r w:rsidRPr="000A4713">
        <w:rPr>
          <w:rFonts w:ascii="Times New Roman" w:hAnsi="Times New Roman" w:cs="Times New Roman"/>
        </w:rPr>
        <w:t xml:space="preserve"> address </w:t>
      </w:r>
      <w:r w:rsidR="00A67516" w:rsidRPr="000A4713">
        <w:rPr>
          <w:rFonts w:ascii="Times New Roman" w:hAnsi="Times New Roman" w:cs="Times New Roman"/>
        </w:rPr>
        <w:t xml:space="preserve">four </w:t>
      </w:r>
      <w:r w:rsidRPr="000A4713">
        <w:rPr>
          <w:rFonts w:ascii="Times New Roman" w:hAnsi="Times New Roman" w:cs="Times New Roman"/>
        </w:rPr>
        <w:t>meta-themes. Our first area of common concern is agenc</w:t>
      </w:r>
      <w:r w:rsidR="00071D4C" w:rsidRPr="000A4713">
        <w:rPr>
          <w:rFonts w:ascii="Times New Roman" w:hAnsi="Times New Roman" w:cs="Times New Roman"/>
        </w:rPr>
        <w:t>ies,</w:t>
      </w:r>
      <w:r w:rsidRPr="000A4713">
        <w:rPr>
          <w:rFonts w:ascii="Times New Roman" w:hAnsi="Times New Roman" w:cs="Times New Roman"/>
        </w:rPr>
        <w:t xml:space="preserve"> and it is one that has preoccupied the wider scholarship o</w:t>
      </w:r>
      <w:r w:rsidR="00537F1D" w:rsidRPr="000A4713">
        <w:rPr>
          <w:rFonts w:ascii="Times New Roman" w:hAnsi="Times New Roman" w:cs="Times New Roman"/>
        </w:rPr>
        <w:t>n</w:t>
      </w:r>
      <w:r w:rsidRPr="000A4713">
        <w:rPr>
          <w:rFonts w:ascii="Times New Roman" w:hAnsi="Times New Roman" w:cs="Times New Roman"/>
        </w:rPr>
        <w:t xml:space="preserve"> </w:t>
      </w:r>
      <w:r w:rsidR="007B3E14" w:rsidRPr="000A4713">
        <w:rPr>
          <w:rFonts w:ascii="Times New Roman" w:hAnsi="Times New Roman" w:cs="Times New Roman"/>
        </w:rPr>
        <w:t xml:space="preserve">Daniel Craig’s </w:t>
      </w:r>
      <w:r w:rsidR="00537F1D" w:rsidRPr="000A4713">
        <w:rPr>
          <w:rFonts w:ascii="Times New Roman" w:hAnsi="Times New Roman" w:cs="Times New Roman"/>
        </w:rPr>
        <w:t xml:space="preserve">tenure as </w:t>
      </w:r>
      <w:r w:rsidRPr="000A4713">
        <w:rPr>
          <w:rFonts w:ascii="Times New Roman" w:hAnsi="Times New Roman" w:cs="Times New Roman"/>
        </w:rPr>
        <w:t xml:space="preserve">James Bond. </w:t>
      </w:r>
      <w:r w:rsidR="007B3E14" w:rsidRPr="000A4713">
        <w:rPr>
          <w:rFonts w:ascii="Times New Roman" w:hAnsi="Times New Roman" w:cs="Times New Roman"/>
        </w:rPr>
        <w:t xml:space="preserve">The reboot </w:t>
      </w:r>
      <w:r w:rsidR="007B3E14" w:rsidRPr="000A4713">
        <w:rPr>
          <w:rFonts w:ascii="Times New Roman" w:hAnsi="Times New Roman" w:cs="Times New Roman"/>
          <w:i/>
        </w:rPr>
        <w:t xml:space="preserve">Casino Royale </w:t>
      </w:r>
      <w:r w:rsidR="007B3E14" w:rsidRPr="000A4713">
        <w:rPr>
          <w:rFonts w:ascii="Times New Roman" w:hAnsi="Times New Roman" w:cs="Times New Roman"/>
        </w:rPr>
        <w:t xml:space="preserve">is notable for its exploration of gender and specifically </w:t>
      </w:r>
      <w:r w:rsidR="00071D4C" w:rsidRPr="000A4713">
        <w:rPr>
          <w:rFonts w:ascii="Times New Roman" w:hAnsi="Times New Roman" w:cs="Times New Roman"/>
        </w:rPr>
        <w:t xml:space="preserve">hegemonic </w:t>
      </w:r>
      <w:r w:rsidR="007B3E14" w:rsidRPr="000A4713">
        <w:rPr>
          <w:rFonts w:ascii="Times New Roman" w:hAnsi="Times New Roman" w:cs="Times New Roman"/>
        </w:rPr>
        <w:t>masculinity</w:t>
      </w:r>
      <w:r w:rsidR="00A67516" w:rsidRPr="000A4713">
        <w:rPr>
          <w:rFonts w:ascii="Times New Roman" w:hAnsi="Times New Roman" w:cs="Times New Roman"/>
        </w:rPr>
        <w:t>.</w:t>
      </w:r>
      <w:r w:rsidR="00A67516" w:rsidRPr="000A4713">
        <w:rPr>
          <w:rStyle w:val="EndnoteReference"/>
          <w:rFonts w:ascii="Times New Roman" w:hAnsi="Times New Roman" w:cs="Times New Roman"/>
        </w:rPr>
        <w:endnoteReference w:id="5"/>
      </w:r>
      <w:r w:rsidR="00071D4C" w:rsidRPr="000A4713">
        <w:rPr>
          <w:rFonts w:ascii="Times New Roman" w:hAnsi="Times New Roman" w:cs="Times New Roman"/>
        </w:rPr>
        <w:t xml:space="preserve"> </w:t>
      </w:r>
      <w:r w:rsidR="007B3E14" w:rsidRPr="000A4713">
        <w:rPr>
          <w:rFonts w:ascii="Times New Roman" w:hAnsi="Times New Roman" w:cs="Times New Roman"/>
        </w:rPr>
        <w:t>A number of scholars, shortly after the film</w:t>
      </w:r>
      <w:r w:rsidR="00A67516" w:rsidRPr="000A4713">
        <w:rPr>
          <w:rFonts w:ascii="Times New Roman" w:hAnsi="Times New Roman" w:cs="Times New Roman"/>
        </w:rPr>
        <w:t xml:space="preserve"> was released</w:t>
      </w:r>
      <w:r w:rsidR="007B3E14" w:rsidRPr="000A4713">
        <w:rPr>
          <w:rFonts w:ascii="Times New Roman" w:hAnsi="Times New Roman" w:cs="Times New Roman"/>
        </w:rPr>
        <w:t xml:space="preserve">, drew attention to an apparent break from the gendered past of Bond </w:t>
      </w:r>
      <w:r w:rsidR="008374B6" w:rsidRPr="000A4713">
        <w:rPr>
          <w:rFonts w:ascii="Times New Roman" w:hAnsi="Times New Roman" w:cs="Times New Roman"/>
        </w:rPr>
        <w:t xml:space="preserve">by exploring how Bond’s body was positioned as an object to be gazed at as opposed to the bodies of Bond girls </w:t>
      </w:r>
      <w:r w:rsidR="007B3E14" w:rsidRPr="000A4713">
        <w:rPr>
          <w:rFonts w:ascii="Times New Roman" w:hAnsi="Times New Roman" w:cs="Times New Roman"/>
        </w:rPr>
        <w:t>(</w:t>
      </w:r>
      <w:r w:rsidR="00642A81" w:rsidRPr="000A4713">
        <w:rPr>
          <w:rFonts w:ascii="Times New Roman" w:hAnsi="Times New Roman" w:cs="Times New Roman"/>
        </w:rPr>
        <w:t>see</w:t>
      </w:r>
      <w:r w:rsidR="007B3E14" w:rsidRPr="000A4713">
        <w:rPr>
          <w:rFonts w:ascii="Times New Roman" w:hAnsi="Times New Roman" w:cs="Times New Roman"/>
        </w:rPr>
        <w:t xml:space="preserve"> </w:t>
      </w:r>
      <w:r w:rsidR="00642A81" w:rsidRPr="000A4713">
        <w:rPr>
          <w:rFonts w:ascii="Times New Roman" w:hAnsi="Times New Roman" w:cs="Times New Roman"/>
        </w:rPr>
        <w:t>Funnell [2011], Cox [2014]</w:t>
      </w:r>
      <w:r w:rsidR="007B3E14" w:rsidRPr="000A4713">
        <w:rPr>
          <w:rFonts w:ascii="Times New Roman" w:hAnsi="Times New Roman" w:cs="Times New Roman"/>
        </w:rPr>
        <w:t xml:space="preserve">). </w:t>
      </w:r>
      <w:r w:rsidR="008374B6" w:rsidRPr="000A4713">
        <w:rPr>
          <w:rFonts w:ascii="Times New Roman" w:hAnsi="Times New Roman" w:cs="Times New Roman"/>
        </w:rPr>
        <w:t xml:space="preserve">Bond’s emergence </w:t>
      </w:r>
      <w:r w:rsidR="008374B6" w:rsidRPr="000A4713">
        <w:rPr>
          <w:rFonts w:ascii="Times New Roman" w:hAnsi="Times New Roman" w:cs="Times New Roman"/>
        </w:rPr>
        <w:lastRenderedPageBreak/>
        <w:t xml:space="preserve">from the sea while in the Bahamas has become emblematic of this debate as the camera lingers on his muscular body. Later, however, that same body is shown to be hurt badly by the torturous methods of his arch-enemy Le Chiffre. Bond’s masculinity appears to </w:t>
      </w:r>
      <w:r w:rsidR="00642A81" w:rsidRPr="000A4713">
        <w:rPr>
          <w:rFonts w:ascii="Times New Roman" w:hAnsi="Times New Roman" w:cs="Times New Roman"/>
        </w:rPr>
        <w:t xml:space="preserve">(literally and figuratively) </w:t>
      </w:r>
      <w:r w:rsidR="008374B6" w:rsidRPr="000A4713">
        <w:rPr>
          <w:rFonts w:ascii="Times New Roman" w:hAnsi="Times New Roman" w:cs="Times New Roman"/>
        </w:rPr>
        <w:t>hang in the balance</w:t>
      </w:r>
      <w:r w:rsidR="00642A81" w:rsidRPr="000A4713">
        <w:rPr>
          <w:rFonts w:ascii="Times New Roman" w:hAnsi="Times New Roman" w:cs="Times New Roman"/>
        </w:rPr>
        <w:t xml:space="preserve"> </w:t>
      </w:r>
      <w:r w:rsidR="008374B6" w:rsidRPr="000A4713">
        <w:rPr>
          <w:rFonts w:ascii="Times New Roman" w:hAnsi="Times New Roman" w:cs="Times New Roman"/>
        </w:rPr>
        <w:t>as Le Chiffre demands that Bond ‘’yield’</w:t>
      </w:r>
      <w:r w:rsidR="00642A81" w:rsidRPr="000A4713">
        <w:rPr>
          <w:rFonts w:ascii="Times New Roman" w:hAnsi="Times New Roman" w:cs="Times New Roman"/>
        </w:rPr>
        <w:t xml:space="preserve"> as he attacks his genitals</w:t>
      </w:r>
      <w:r w:rsidR="008374B6" w:rsidRPr="000A4713">
        <w:rPr>
          <w:rFonts w:ascii="Times New Roman" w:hAnsi="Times New Roman" w:cs="Times New Roman"/>
        </w:rPr>
        <w:t xml:space="preserve">. </w:t>
      </w:r>
    </w:p>
    <w:p w14:paraId="70D81D17" w14:textId="232384BC" w:rsidR="00A75A50" w:rsidRPr="000A4713" w:rsidRDefault="008374B6" w:rsidP="000A4713">
      <w:pPr>
        <w:spacing w:line="480" w:lineRule="auto"/>
        <w:ind w:firstLine="720"/>
        <w:jc w:val="both"/>
        <w:rPr>
          <w:rFonts w:ascii="Times New Roman" w:hAnsi="Times New Roman" w:cs="Times New Roman"/>
        </w:rPr>
      </w:pPr>
      <w:r w:rsidRPr="000A4713">
        <w:rPr>
          <w:rFonts w:ascii="Times New Roman" w:hAnsi="Times New Roman" w:cs="Times New Roman"/>
        </w:rPr>
        <w:t>The state of his body becomes a site for personal and geopolitical projection</w:t>
      </w:r>
      <w:r w:rsidR="007A2AF3" w:rsidRPr="000A4713">
        <w:rPr>
          <w:rFonts w:ascii="Times New Roman" w:hAnsi="Times New Roman" w:cs="Times New Roman"/>
        </w:rPr>
        <w:t>.</w:t>
      </w:r>
      <w:r w:rsidR="007A2AF3" w:rsidRPr="000A4713">
        <w:rPr>
          <w:rStyle w:val="EndnoteReference"/>
          <w:rFonts w:ascii="Times New Roman" w:hAnsi="Times New Roman" w:cs="Times New Roman"/>
        </w:rPr>
        <w:endnoteReference w:id="6"/>
      </w:r>
      <w:r w:rsidRPr="000A4713">
        <w:rPr>
          <w:rFonts w:ascii="Times New Roman" w:hAnsi="Times New Roman" w:cs="Times New Roman"/>
        </w:rPr>
        <w:t xml:space="preserve"> Bond’s capacity to move through space and endure hardship not only speaks to his abilities</w:t>
      </w:r>
      <w:r w:rsidR="00B95E5A" w:rsidRPr="000A4713">
        <w:rPr>
          <w:rFonts w:ascii="Times New Roman" w:hAnsi="Times New Roman" w:cs="Times New Roman"/>
        </w:rPr>
        <w:t>/agencies</w:t>
      </w:r>
      <w:r w:rsidRPr="000A4713">
        <w:rPr>
          <w:rFonts w:ascii="Times New Roman" w:hAnsi="Times New Roman" w:cs="Times New Roman"/>
        </w:rPr>
        <w:t xml:space="preserve"> as a relatively new field agent but also Britain’s </w:t>
      </w:r>
      <w:r w:rsidR="00B95E5A" w:rsidRPr="000A4713">
        <w:rPr>
          <w:rFonts w:ascii="Times New Roman" w:hAnsi="Times New Roman" w:cs="Times New Roman"/>
        </w:rPr>
        <w:t xml:space="preserve">capacities </w:t>
      </w:r>
      <w:r w:rsidRPr="000A4713">
        <w:rPr>
          <w:rFonts w:ascii="Times New Roman" w:hAnsi="Times New Roman" w:cs="Times New Roman"/>
        </w:rPr>
        <w:t xml:space="preserve">to cope in a changing world. </w:t>
      </w:r>
      <w:r w:rsidR="007A2AF3" w:rsidRPr="000A4713">
        <w:rPr>
          <w:rFonts w:ascii="Times New Roman" w:hAnsi="Times New Roman" w:cs="Times New Roman"/>
        </w:rPr>
        <w:t xml:space="preserve">In </w:t>
      </w:r>
      <w:r w:rsidR="007A2AF3" w:rsidRPr="000A4713">
        <w:rPr>
          <w:rFonts w:ascii="Times New Roman" w:hAnsi="Times New Roman" w:cs="Times New Roman"/>
          <w:i/>
        </w:rPr>
        <w:t>Casino Royale</w:t>
      </w:r>
      <w:r w:rsidR="007A2AF3" w:rsidRPr="000A4713">
        <w:rPr>
          <w:rFonts w:ascii="Times New Roman" w:hAnsi="Times New Roman" w:cs="Times New Roman"/>
        </w:rPr>
        <w:t xml:space="preserve">, </w:t>
      </w:r>
      <w:r w:rsidR="00B95E5A" w:rsidRPr="000A4713">
        <w:rPr>
          <w:rFonts w:ascii="Times New Roman" w:hAnsi="Times New Roman" w:cs="Times New Roman"/>
        </w:rPr>
        <w:t xml:space="preserve">Bond’s interactions with </w:t>
      </w:r>
      <w:r w:rsidR="007A2AF3" w:rsidRPr="000A4713">
        <w:rPr>
          <w:rFonts w:ascii="Times New Roman" w:hAnsi="Times New Roman" w:cs="Times New Roman"/>
        </w:rPr>
        <w:t xml:space="preserve">the </w:t>
      </w:r>
      <w:r w:rsidR="00B95E5A" w:rsidRPr="000A4713">
        <w:rPr>
          <w:rFonts w:ascii="Times New Roman" w:hAnsi="Times New Roman" w:cs="Times New Roman"/>
        </w:rPr>
        <w:t xml:space="preserve">suspected </w:t>
      </w:r>
      <w:r w:rsidR="007A2AF3" w:rsidRPr="000A4713">
        <w:rPr>
          <w:rFonts w:ascii="Times New Roman" w:hAnsi="Times New Roman" w:cs="Times New Roman"/>
        </w:rPr>
        <w:t xml:space="preserve">terrorists </w:t>
      </w:r>
      <w:r w:rsidR="00B95E5A" w:rsidRPr="000A4713">
        <w:rPr>
          <w:rFonts w:ascii="Times New Roman" w:hAnsi="Times New Roman" w:cs="Times New Roman"/>
        </w:rPr>
        <w:t xml:space="preserve">in and around Miami airport is notable </w:t>
      </w:r>
      <w:r w:rsidR="007A2AF3" w:rsidRPr="000A4713">
        <w:rPr>
          <w:rFonts w:ascii="Times New Roman" w:hAnsi="Times New Roman" w:cs="Times New Roman"/>
        </w:rPr>
        <w:t xml:space="preserve">for </w:t>
      </w:r>
      <w:r w:rsidR="00B95E5A" w:rsidRPr="000A4713">
        <w:rPr>
          <w:rFonts w:ascii="Times New Roman" w:hAnsi="Times New Roman" w:cs="Times New Roman"/>
        </w:rPr>
        <w:t xml:space="preserve">the manner in which he by-passes American airport security officers while keeping a London-based M in touch with his intentions. There is no Felix Leiter or even FBI counterpart </w:t>
      </w:r>
      <w:r w:rsidR="007A2AF3" w:rsidRPr="000A4713">
        <w:rPr>
          <w:rFonts w:ascii="Times New Roman" w:hAnsi="Times New Roman" w:cs="Times New Roman"/>
        </w:rPr>
        <w:t>on</w:t>
      </w:r>
      <w:r w:rsidR="00B95E5A" w:rsidRPr="000A4713">
        <w:rPr>
          <w:rFonts w:ascii="Times New Roman" w:hAnsi="Times New Roman" w:cs="Times New Roman"/>
        </w:rPr>
        <w:t xml:space="preserve"> hand</w:t>
      </w:r>
      <w:r w:rsidR="007A2AF3" w:rsidRPr="000A4713">
        <w:rPr>
          <w:rFonts w:ascii="Times New Roman" w:hAnsi="Times New Roman" w:cs="Times New Roman"/>
        </w:rPr>
        <w:t>,</w:t>
      </w:r>
      <w:r w:rsidR="00B95E5A" w:rsidRPr="000A4713">
        <w:rPr>
          <w:rFonts w:ascii="Times New Roman" w:hAnsi="Times New Roman" w:cs="Times New Roman"/>
        </w:rPr>
        <w:t xml:space="preserve"> with the inference being that the emerging threat is just too rapid to allow for diplomatic niceties</w:t>
      </w:r>
      <w:r w:rsidR="007A2AF3" w:rsidRPr="000A4713">
        <w:rPr>
          <w:rFonts w:ascii="Times New Roman" w:hAnsi="Times New Roman" w:cs="Times New Roman"/>
        </w:rPr>
        <w:t>.</w:t>
      </w:r>
      <w:r w:rsidR="007A2AF3" w:rsidRPr="000A4713">
        <w:rPr>
          <w:rStyle w:val="EndnoteReference"/>
          <w:rFonts w:ascii="Times New Roman" w:hAnsi="Times New Roman" w:cs="Times New Roman"/>
        </w:rPr>
        <w:endnoteReference w:id="7"/>
      </w:r>
      <w:r w:rsidR="007A2AF3" w:rsidRPr="000A4713">
        <w:rPr>
          <w:rFonts w:ascii="Times New Roman" w:hAnsi="Times New Roman" w:cs="Times New Roman"/>
        </w:rPr>
        <w:t xml:space="preserve"> </w:t>
      </w:r>
      <w:r w:rsidR="00B95E5A" w:rsidRPr="000A4713">
        <w:rPr>
          <w:rFonts w:ascii="Times New Roman" w:hAnsi="Times New Roman" w:cs="Times New Roman"/>
        </w:rPr>
        <w:t xml:space="preserve">Indirectly, it reverses the tension inherent in </w:t>
      </w:r>
      <w:r w:rsidR="00B95E5A" w:rsidRPr="000A4713">
        <w:rPr>
          <w:rFonts w:ascii="Times New Roman" w:hAnsi="Times New Roman" w:cs="Times New Roman"/>
          <w:i/>
        </w:rPr>
        <w:t>Dr No</w:t>
      </w:r>
      <w:r w:rsidR="00B95E5A" w:rsidRPr="000A4713">
        <w:rPr>
          <w:rFonts w:ascii="Times New Roman" w:hAnsi="Times New Roman" w:cs="Times New Roman"/>
        </w:rPr>
        <w:t xml:space="preserve"> when Bond and Leiter exchange words about Jamaica being a ‘British patch’. Bond’s departure from the Bahamas, another former ‘British patch’, appears to act as a Caribbean gateway facilitating Bond’s entry into the southern United States. </w:t>
      </w:r>
      <w:r w:rsidR="00A75A50" w:rsidRPr="000A4713">
        <w:rPr>
          <w:rFonts w:ascii="Times New Roman" w:hAnsi="Times New Roman" w:cs="Times New Roman"/>
        </w:rPr>
        <w:t xml:space="preserve">Noticeably, Bond’s body and demeanour only attract the suspicion of the suspected </w:t>
      </w:r>
      <w:r w:rsidR="007A2AF3" w:rsidRPr="000A4713">
        <w:rPr>
          <w:rFonts w:ascii="Times New Roman" w:hAnsi="Times New Roman" w:cs="Times New Roman"/>
        </w:rPr>
        <w:t xml:space="preserve">terrorists </w:t>
      </w:r>
      <w:r w:rsidR="00A75A50" w:rsidRPr="000A4713">
        <w:rPr>
          <w:rFonts w:ascii="Times New Roman" w:hAnsi="Times New Roman" w:cs="Times New Roman"/>
        </w:rPr>
        <w:t xml:space="preserve">in the Miami airport environment. </w:t>
      </w:r>
    </w:p>
    <w:p w14:paraId="5865BC92" w14:textId="46AC362D" w:rsidR="008E772C" w:rsidRPr="000A4713" w:rsidRDefault="00642A81" w:rsidP="000A4713">
      <w:pPr>
        <w:spacing w:line="480" w:lineRule="auto"/>
        <w:ind w:firstLine="720"/>
        <w:jc w:val="both"/>
        <w:rPr>
          <w:rFonts w:ascii="Times New Roman" w:hAnsi="Times New Roman" w:cs="Times New Roman"/>
        </w:rPr>
      </w:pPr>
      <w:r w:rsidRPr="000A4713">
        <w:rPr>
          <w:rFonts w:ascii="Times New Roman" w:hAnsi="Times New Roman" w:cs="Times New Roman"/>
        </w:rPr>
        <w:t xml:space="preserve">However, </w:t>
      </w:r>
      <w:r w:rsidR="00436A63" w:rsidRPr="000A4713">
        <w:rPr>
          <w:rFonts w:ascii="Times New Roman" w:hAnsi="Times New Roman" w:cs="Times New Roman"/>
        </w:rPr>
        <w:t xml:space="preserve">the capability of Bond </w:t>
      </w:r>
      <w:r w:rsidR="008374B6" w:rsidRPr="000A4713">
        <w:rPr>
          <w:rFonts w:ascii="Times New Roman" w:hAnsi="Times New Roman" w:cs="Times New Roman"/>
        </w:rPr>
        <w:t>and by extension Britain also depend</w:t>
      </w:r>
      <w:r w:rsidR="00436A63" w:rsidRPr="000A4713">
        <w:rPr>
          <w:rFonts w:ascii="Times New Roman" w:hAnsi="Times New Roman" w:cs="Times New Roman"/>
        </w:rPr>
        <w:t>s</w:t>
      </w:r>
      <w:r w:rsidR="008374B6" w:rsidRPr="000A4713">
        <w:rPr>
          <w:rFonts w:ascii="Times New Roman" w:hAnsi="Times New Roman" w:cs="Times New Roman"/>
        </w:rPr>
        <w:t xml:space="preserve"> on the interaction and intersection with others. In her paper on the Bond </w:t>
      </w:r>
      <w:r w:rsidRPr="000A4713">
        <w:rPr>
          <w:rFonts w:ascii="Times New Roman" w:hAnsi="Times New Roman" w:cs="Times New Roman"/>
        </w:rPr>
        <w:t>Gi</w:t>
      </w:r>
      <w:r w:rsidR="008374B6" w:rsidRPr="000A4713">
        <w:rPr>
          <w:rFonts w:ascii="Times New Roman" w:hAnsi="Times New Roman" w:cs="Times New Roman"/>
        </w:rPr>
        <w:t xml:space="preserve">rl, </w:t>
      </w:r>
      <w:r w:rsidR="009F5F39" w:rsidRPr="000A4713">
        <w:rPr>
          <w:rFonts w:ascii="Times New Roman" w:hAnsi="Times New Roman" w:cs="Times New Roman"/>
        </w:rPr>
        <w:t xml:space="preserve">Lisa </w:t>
      </w:r>
      <w:r w:rsidR="008374B6" w:rsidRPr="000A4713">
        <w:rPr>
          <w:rFonts w:ascii="Times New Roman" w:hAnsi="Times New Roman" w:cs="Times New Roman"/>
        </w:rPr>
        <w:t xml:space="preserve">Funnell considers further how </w:t>
      </w:r>
      <w:r w:rsidR="00B10B2D" w:rsidRPr="000A4713">
        <w:rPr>
          <w:rFonts w:ascii="Times New Roman" w:hAnsi="Times New Roman" w:cs="Times New Roman"/>
        </w:rPr>
        <w:t>this archetype</w:t>
      </w:r>
      <w:r w:rsidR="008374B6" w:rsidRPr="000A4713">
        <w:rPr>
          <w:rFonts w:ascii="Times New Roman" w:hAnsi="Times New Roman" w:cs="Times New Roman"/>
        </w:rPr>
        <w:t xml:space="preserve"> is problematized in the Craig-era films with an examination of the role of M as mother-figure, </w:t>
      </w:r>
      <w:r w:rsidR="00A75A50" w:rsidRPr="000A4713">
        <w:rPr>
          <w:rFonts w:ascii="Times New Roman" w:hAnsi="Times New Roman" w:cs="Times New Roman"/>
        </w:rPr>
        <w:t>professional</w:t>
      </w:r>
      <w:r w:rsidR="008374B6" w:rsidRPr="000A4713">
        <w:rPr>
          <w:rFonts w:ascii="Times New Roman" w:hAnsi="Times New Roman" w:cs="Times New Roman"/>
        </w:rPr>
        <w:t xml:space="preserve"> </w:t>
      </w:r>
      <w:r w:rsidR="00B10B2D" w:rsidRPr="000A4713">
        <w:rPr>
          <w:rFonts w:ascii="Times New Roman" w:hAnsi="Times New Roman" w:cs="Times New Roman"/>
        </w:rPr>
        <w:t xml:space="preserve">women like Camille Montes </w:t>
      </w:r>
      <w:r w:rsidR="008374B6" w:rsidRPr="000A4713">
        <w:rPr>
          <w:rFonts w:ascii="Times New Roman" w:hAnsi="Times New Roman" w:cs="Times New Roman"/>
        </w:rPr>
        <w:t>who are not seduced by Bond</w:t>
      </w:r>
      <w:r w:rsidR="00B10B2D" w:rsidRPr="000A4713">
        <w:rPr>
          <w:rFonts w:ascii="Times New Roman" w:hAnsi="Times New Roman" w:cs="Times New Roman"/>
        </w:rPr>
        <w:t>,</w:t>
      </w:r>
      <w:r w:rsidR="008374B6" w:rsidRPr="000A4713">
        <w:rPr>
          <w:rFonts w:ascii="Times New Roman" w:hAnsi="Times New Roman" w:cs="Times New Roman"/>
        </w:rPr>
        <w:t xml:space="preserve"> and </w:t>
      </w:r>
      <w:r w:rsidR="00A75A50" w:rsidRPr="000A4713">
        <w:rPr>
          <w:rFonts w:ascii="Times New Roman" w:hAnsi="Times New Roman" w:cs="Times New Roman"/>
        </w:rPr>
        <w:t xml:space="preserve">the </w:t>
      </w:r>
      <w:r w:rsidR="00B10B2D" w:rsidRPr="000A4713">
        <w:rPr>
          <w:rFonts w:ascii="Times New Roman" w:hAnsi="Times New Roman" w:cs="Times New Roman"/>
        </w:rPr>
        <w:t xml:space="preserve">referencing and reframing of Bond’s love interest Vesper Lynd in the character design of Madeleine Swann in </w:t>
      </w:r>
      <w:r w:rsidR="00B10B2D" w:rsidRPr="000A4713">
        <w:rPr>
          <w:rFonts w:ascii="Times New Roman" w:hAnsi="Times New Roman" w:cs="Times New Roman"/>
          <w:i/>
        </w:rPr>
        <w:t xml:space="preserve">Spectre. </w:t>
      </w:r>
      <w:r w:rsidR="00A75A50" w:rsidRPr="000A4713">
        <w:rPr>
          <w:rFonts w:ascii="Times New Roman" w:hAnsi="Times New Roman" w:cs="Times New Roman"/>
        </w:rPr>
        <w:t xml:space="preserve">Both Lynd and Swann have the measure of Bond, and while their agency is different to earlier incarnations of Bond lovers, they are also help-mates. Most egregiously, </w:t>
      </w:r>
      <w:r w:rsidR="00B35F4E" w:rsidRPr="000A4713">
        <w:rPr>
          <w:rFonts w:ascii="Times New Roman" w:hAnsi="Times New Roman" w:cs="Times New Roman"/>
        </w:rPr>
        <w:t xml:space="preserve">Swann ends up being tied up by Bond’s nemesis and thus in need of saving </w:t>
      </w:r>
      <w:r w:rsidR="00B35F4E" w:rsidRPr="000A4713">
        <w:rPr>
          <w:rFonts w:ascii="Times New Roman" w:hAnsi="Times New Roman" w:cs="Times New Roman"/>
        </w:rPr>
        <w:lastRenderedPageBreak/>
        <w:t xml:space="preserve">by Bond. For a quartet that was arguably quite experimental of Bond’s agencies, </w:t>
      </w:r>
      <w:r w:rsidR="00B35F4E" w:rsidRPr="000A4713">
        <w:rPr>
          <w:rFonts w:ascii="Times New Roman" w:hAnsi="Times New Roman" w:cs="Times New Roman"/>
          <w:i/>
        </w:rPr>
        <w:t>Spectre</w:t>
      </w:r>
      <w:r w:rsidR="00B35F4E" w:rsidRPr="000A4713">
        <w:rPr>
          <w:rFonts w:ascii="Times New Roman" w:hAnsi="Times New Roman" w:cs="Times New Roman"/>
        </w:rPr>
        <w:t xml:space="preserve"> </w:t>
      </w:r>
      <w:r w:rsidR="00222686" w:rsidRPr="000A4713">
        <w:rPr>
          <w:rFonts w:ascii="Times New Roman" w:hAnsi="Times New Roman" w:cs="Times New Roman"/>
        </w:rPr>
        <w:t>arguably is the most conservative</w:t>
      </w:r>
      <w:r w:rsidR="00436A63" w:rsidRPr="000A4713">
        <w:rPr>
          <w:rFonts w:ascii="Times New Roman" w:hAnsi="Times New Roman" w:cs="Times New Roman"/>
        </w:rPr>
        <w:t>/traditional/regressive</w:t>
      </w:r>
      <w:r w:rsidR="00222686" w:rsidRPr="000A4713">
        <w:rPr>
          <w:rFonts w:ascii="Times New Roman" w:hAnsi="Times New Roman" w:cs="Times New Roman"/>
        </w:rPr>
        <w:t xml:space="preserve"> when </w:t>
      </w:r>
      <w:r w:rsidR="00436A63" w:rsidRPr="000A4713">
        <w:rPr>
          <w:rFonts w:ascii="Times New Roman" w:hAnsi="Times New Roman" w:cs="Times New Roman"/>
        </w:rPr>
        <w:t xml:space="preserve">in its depiction of </w:t>
      </w:r>
      <w:r w:rsidR="00222686" w:rsidRPr="000A4713">
        <w:rPr>
          <w:rFonts w:ascii="Times New Roman" w:hAnsi="Times New Roman" w:cs="Times New Roman"/>
        </w:rPr>
        <w:t xml:space="preserve">female characters. </w:t>
      </w:r>
      <w:r w:rsidR="00222686" w:rsidRPr="000A4713">
        <w:rPr>
          <w:rFonts w:ascii="Times New Roman" w:hAnsi="Times New Roman" w:cs="Times New Roman"/>
          <w:lang w:val="en-US"/>
        </w:rPr>
        <w:t xml:space="preserve">The widow of the assassin </w:t>
      </w:r>
      <w:r w:rsidR="00DE5E3A" w:rsidRPr="000A4713">
        <w:rPr>
          <w:rFonts w:ascii="Times New Roman" w:hAnsi="Times New Roman" w:cs="Times New Roman"/>
          <w:lang w:val="en-US"/>
        </w:rPr>
        <w:t xml:space="preserve">Lucia </w:t>
      </w:r>
      <w:r w:rsidR="00222686" w:rsidRPr="000A4713">
        <w:rPr>
          <w:rFonts w:ascii="Times New Roman" w:hAnsi="Times New Roman" w:cs="Times New Roman"/>
          <w:lang w:val="en-US"/>
        </w:rPr>
        <w:t>Sciarra (played by Monica Bellucci)</w:t>
      </w:r>
      <w:r w:rsidR="00DE5E3A" w:rsidRPr="000A4713">
        <w:rPr>
          <w:rFonts w:ascii="Times New Roman" w:hAnsi="Times New Roman" w:cs="Times New Roman"/>
          <w:lang w:val="en-US"/>
        </w:rPr>
        <w:t xml:space="preserve"> is presented as somebody merely to be seduced and saved by Bond and former field agent </w:t>
      </w:r>
      <w:r w:rsidR="00222686" w:rsidRPr="000A4713">
        <w:rPr>
          <w:rFonts w:ascii="Times New Roman" w:hAnsi="Times New Roman" w:cs="Times New Roman"/>
          <w:lang w:val="en-US"/>
        </w:rPr>
        <w:t>Moneypenny (played by Naomie Harris</w:t>
      </w:r>
      <w:r w:rsidR="00DE5E3A" w:rsidRPr="000A4713">
        <w:rPr>
          <w:rFonts w:ascii="Times New Roman" w:hAnsi="Times New Roman" w:cs="Times New Roman"/>
          <w:lang w:val="en-US"/>
        </w:rPr>
        <w:t>) is reduced to being a messenger for Bond</w:t>
      </w:r>
      <w:r w:rsidR="00436A63" w:rsidRPr="000A4713">
        <w:rPr>
          <w:rFonts w:ascii="Times New Roman" w:hAnsi="Times New Roman" w:cs="Times New Roman"/>
          <w:lang w:val="en-US"/>
        </w:rPr>
        <w:t xml:space="preserve"> rather than a weapon-wielding (field) agent</w:t>
      </w:r>
      <w:r w:rsidR="00DE5E3A" w:rsidRPr="000A4713">
        <w:rPr>
          <w:rFonts w:ascii="Times New Roman" w:hAnsi="Times New Roman" w:cs="Times New Roman"/>
          <w:lang w:val="en-US"/>
        </w:rPr>
        <w:t xml:space="preserve">. </w:t>
      </w:r>
    </w:p>
    <w:p w14:paraId="7B2E1E67" w14:textId="46D095D0" w:rsidR="008E772C" w:rsidRPr="000A4713" w:rsidRDefault="008E772C" w:rsidP="000A4713">
      <w:pPr>
        <w:spacing w:line="480" w:lineRule="auto"/>
        <w:ind w:firstLine="720"/>
        <w:jc w:val="both"/>
        <w:rPr>
          <w:rFonts w:ascii="Times New Roman" w:hAnsi="Times New Roman" w:cs="Times New Roman"/>
        </w:rPr>
      </w:pPr>
      <w:r w:rsidRPr="000A4713">
        <w:rPr>
          <w:rFonts w:ascii="Times New Roman" w:hAnsi="Times New Roman" w:cs="Times New Roman"/>
        </w:rPr>
        <w:t xml:space="preserve">The second </w:t>
      </w:r>
      <w:r w:rsidR="00DC001A" w:rsidRPr="000A4713">
        <w:rPr>
          <w:rFonts w:ascii="Times New Roman" w:hAnsi="Times New Roman" w:cs="Times New Roman"/>
        </w:rPr>
        <w:t xml:space="preserve">area of mutual interest </w:t>
      </w:r>
      <w:r w:rsidRPr="000A4713">
        <w:rPr>
          <w:rFonts w:ascii="Times New Roman" w:hAnsi="Times New Roman" w:cs="Times New Roman"/>
        </w:rPr>
        <w:t>addresses the prevailing mood</w:t>
      </w:r>
      <w:r w:rsidR="005A6049" w:rsidRPr="000A4713">
        <w:rPr>
          <w:rFonts w:ascii="Times New Roman" w:hAnsi="Times New Roman" w:cs="Times New Roman"/>
        </w:rPr>
        <w:t>s</w:t>
      </w:r>
      <w:r w:rsidRPr="000A4713">
        <w:rPr>
          <w:rFonts w:ascii="Times New Roman" w:hAnsi="Times New Roman" w:cs="Times New Roman"/>
        </w:rPr>
        <w:t xml:space="preserve"> of Daniel Craig’s James Bond and the </w:t>
      </w:r>
      <w:r w:rsidR="00DC001A" w:rsidRPr="000A4713">
        <w:rPr>
          <w:rFonts w:ascii="Times New Roman" w:hAnsi="Times New Roman" w:cs="Times New Roman"/>
        </w:rPr>
        <w:t xml:space="preserve">affective politics of the spy. </w:t>
      </w:r>
      <w:r w:rsidR="0041661F" w:rsidRPr="000A4713">
        <w:rPr>
          <w:rFonts w:ascii="Times New Roman" w:hAnsi="Times New Roman" w:cs="Times New Roman"/>
        </w:rPr>
        <w:t xml:space="preserve">Sarah Thomas’ paper speaks to the ‘brutalism’ of Daniel Craig’s portrayal and draws attention to </w:t>
      </w:r>
      <w:r w:rsidR="0012688B" w:rsidRPr="000A4713">
        <w:rPr>
          <w:rFonts w:ascii="Times New Roman" w:hAnsi="Times New Roman" w:cs="Times New Roman"/>
        </w:rPr>
        <w:t xml:space="preserve">his outlook, voice, </w:t>
      </w:r>
      <w:r w:rsidR="001628B1" w:rsidRPr="000A4713">
        <w:rPr>
          <w:rFonts w:ascii="Times New Roman" w:hAnsi="Times New Roman" w:cs="Times New Roman"/>
        </w:rPr>
        <w:t>and</w:t>
      </w:r>
      <w:r w:rsidR="0012688B" w:rsidRPr="000A4713">
        <w:rPr>
          <w:rFonts w:ascii="Times New Roman" w:hAnsi="Times New Roman" w:cs="Times New Roman"/>
        </w:rPr>
        <w:t xml:space="preserve"> demeanour. </w:t>
      </w:r>
      <w:r w:rsidR="007F2A45" w:rsidRPr="000A4713">
        <w:rPr>
          <w:rFonts w:ascii="Times New Roman" w:hAnsi="Times New Roman" w:cs="Times New Roman"/>
        </w:rPr>
        <w:t xml:space="preserve">In </w:t>
      </w:r>
      <w:r w:rsidR="007F2A45" w:rsidRPr="000A4713">
        <w:rPr>
          <w:rFonts w:ascii="Times New Roman" w:hAnsi="Times New Roman" w:cs="Times New Roman"/>
          <w:i/>
        </w:rPr>
        <w:t>Casino Royale</w:t>
      </w:r>
      <w:r w:rsidR="007F2A45" w:rsidRPr="000A4713">
        <w:rPr>
          <w:rFonts w:ascii="Times New Roman" w:hAnsi="Times New Roman" w:cs="Times New Roman"/>
        </w:rPr>
        <w:t xml:space="preserve">, Bond’s backstory is presented to the audience. Depicted in film noir style, it addresses Bond’s violent assassination of his first victim and then moves on to his second kill, a treacherous MI6 operative. While M might have concerns about him being a ‘blunt instrument’, the Craig era films have often attracted positive commentary about their grittiness and unstinting approach to Bond’s use of violence. Even if he is capable of a </w:t>
      </w:r>
      <w:r w:rsidR="001628B1" w:rsidRPr="000A4713">
        <w:rPr>
          <w:rFonts w:ascii="Times New Roman" w:hAnsi="Times New Roman" w:cs="Times New Roman"/>
        </w:rPr>
        <w:t xml:space="preserve">witty </w:t>
      </w:r>
      <w:r w:rsidR="007F2A45" w:rsidRPr="000A4713">
        <w:rPr>
          <w:rFonts w:ascii="Times New Roman" w:hAnsi="Times New Roman" w:cs="Times New Roman"/>
        </w:rPr>
        <w:t xml:space="preserve">quip or two, Craig’s Bond approaches his mission with a bloody-mindedness that was rarely present in the Roger Moore era, where the use of violence was less brutal and extended in terms of screen time. </w:t>
      </w:r>
      <w:r w:rsidR="00D46C93" w:rsidRPr="000A4713">
        <w:rPr>
          <w:rFonts w:ascii="Times New Roman" w:hAnsi="Times New Roman" w:cs="Times New Roman"/>
          <w:i/>
        </w:rPr>
        <w:t>Quantum of Solace</w:t>
      </w:r>
      <w:r w:rsidR="00D46C93" w:rsidRPr="000A4713">
        <w:rPr>
          <w:rFonts w:ascii="Times New Roman" w:hAnsi="Times New Roman" w:cs="Times New Roman"/>
        </w:rPr>
        <w:t xml:space="preserve"> witnesses a Bond literally propelled forward by an enduring sense of anger at the loss of Vesper Lynd and a ruthless determination to track down those who </w:t>
      </w:r>
      <w:r w:rsidR="006B337E" w:rsidRPr="000A4713">
        <w:rPr>
          <w:rFonts w:ascii="Times New Roman" w:hAnsi="Times New Roman" w:cs="Times New Roman"/>
        </w:rPr>
        <w:t xml:space="preserve">violated the personal and collective security of MI6. </w:t>
      </w:r>
      <w:r w:rsidR="0012688B" w:rsidRPr="000A4713">
        <w:rPr>
          <w:rFonts w:ascii="Times New Roman" w:hAnsi="Times New Roman" w:cs="Times New Roman"/>
        </w:rPr>
        <w:t>He is moody, unpredictable</w:t>
      </w:r>
      <w:r w:rsidR="001628B1" w:rsidRPr="000A4713">
        <w:rPr>
          <w:rFonts w:ascii="Times New Roman" w:hAnsi="Times New Roman" w:cs="Times New Roman"/>
        </w:rPr>
        <w:t>,</w:t>
      </w:r>
      <w:r w:rsidR="0012688B" w:rsidRPr="000A4713">
        <w:rPr>
          <w:rFonts w:ascii="Times New Roman" w:hAnsi="Times New Roman" w:cs="Times New Roman"/>
        </w:rPr>
        <w:t xml:space="preserve"> and hard-edged, much like the sort of brutalist architecture </w:t>
      </w:r>
      <w:r w:rsidR="001628B1" w:rsidRPr="000A4713">
        <w:rPr>
          <w:rFonts w:ascii="Times New Roman" w:hAnsi="Times New Roman" w:cs="Times New Roman"/>
        </w:rPr>
        <w:t>Thomas note</w:t>
      </w:r>
      <w:r w:rsidR="009F5F39" w:rsidRPr="000A4713">
        <w:rPr>
          <w:rFonts w:ascii="Times New Roman" w:hAnsi="Times New Roman" w:cs="Times New Roman"/>
        </w:rPr>
        <w:t>s</w:t>
      </w:r>
      <w:r w:rsidR="001628B1" w:rsidRPr="000A4713">
        <w:rPr>
          <w:rFonts w:ascii="Times New Roman" w:hAnsi="Times New Roman" w:cs="Times New Roman"/>
        </w:rPr>
        <w:t xml:space="preserve"> was </w:t>
      </w:r>
      <w:r w:rsidR="0012688B" w:rsidRPr="000A4713">
        <w:rPr>
          <w:rFonts w:ascii="Times New Roman" w:hAnsi="Times New Roman" w:cs="Times New Roman"/>
        </w:rPr>
        <w:t xml:space="preserve">so reminiscent of the modern era. </w:t>
      </w:r>
    </w:p>
    <w:p w14:paraId="2B4EF87C" w14:textId="6FC536DB" w:rsidR="006B337E" w:rsidRPr="000A4713" w:rsidRDefault="006B337E" w:rsidP="000A4713">
      <w:pPr>
        <w:spacing w:line="480" w:lineRule="auto"/>
        <w:ind w:firstLine="720"/>
        <w:jc w:val="both"/>
        <w:rPr>
          <w:rFonts w:ascii="Times New Roman" w:hAnsi="Times New Roman" w:cs="Times New Roman"/>
        </w:rPr>
      </w:pPr>
      <w:r w:rsidRPr="000A4713">
        <w:rPr>
          <w:rFonts w:ascii="Times New Roman" w:hAnsi="Times New Roman" w:cs="Times New Roman"/>
        </w:rPr>
        <w:t xml:space="preserve">As a public servant of the British state, however, Bond’s demeanour and behaviour place enormous stresses on those around him. His certitude and fury find expression in how he treats those who he encounters. Old friends like </w:t>
      </w:r>
      <w:r w:rsidR="007938A7" w:rsidRPr="000A4713">
        <w:rPr>
          <w:rFonts w:ascii="Times New Roman" w:hAnsi="Times New Roman" w:cs="Times New Roman"/>
        </w:rPr>
        <w:t xml:space="preserve">Rene Mathis </w:t>
      </w:r>
      <w:r w:rsidRPr="000A4713">
        <w:rPr>
          <w:rFonts w:ascii="Times New Roman" w:hAnsi="Times New Roman" w:cs="Times New Roman"/>
        </w:rPr>
        <w:t xml:space="preserve">are persuaded to come out of retirement to help him (after Bond wrongly accused him of being implicated with the Quantum network), new colleagues such as Strawberry Fields are purposefully seduced and enrolled in </w:t>
      </w:r>
      <w:r w:rsidRPr="000A4713">
        <w:rPr>
          <w:rFonts w:ascii="Times New Roman" w:hAnsi="Times New Roman" w:cs="Times New Roman"/>
        </w:rPr>
        <w:lastRenderedPageBreak/>
        <w:t>his mission</w:t>
      </w:r>
      <w:r w:rsidR="007938A7" w:rsidRPr="000A4713">
        <w:rPr>
          <w:rFonts w:ascii="Times New Roman" w:hAnsi="Times New Roman" w:cs="Times New Roman"/>
        </w:rPr>
        <w:t>,</w:t>
      </w:r>
      <w:r w:rsidRPr="000A4713">
        <w:rPr>
          <w:rFonts w:ascii="Times New Roman" w:hAnsi="Times New Roman" w:cs="Times New Roman"/>
        </w:rPr>
        <w:t xml:space="preserve"> and older colleagues including his line manager M are often forced to defend and back him even when there are others including US counterparts and UK political figures demanding that he be held accountable for his intemperate actions. </w:t>
      </w:r>
    </w:p>
    <w:p w14:paraId="3BA6D6A6" w14:textId="77777777" w:rsidR="005A6049" w:rsidRPr="000A4713" w:rsidRDefault="00B91678" w:rsidP="000A4713">
      <w:pPr>
        <w:spacing w:line="480" w:lineRule="auto"/>
        <w:ind w:firstLine="720"/>
        <w:jc w:val="both"/>
        <w:rPr>
          <w:rFonts w:ascii="Times New Roman" w:hAnsi="Times New Roman" w:cs="Times New Roman"/>
        </w:rPr>
      </w:pPr>
      <w:r w:rsidRPr="000A4713">
        <w:rPr>
          <w:rFonts w:ascii="Times New Roman" w:hAnsi="Times New Roman" w:cs="Times New Roman"/>
        </w:rPr>
        <w:t>What might help to explain this prevailing ‘mood’? One source might be those interested in the state of exception or emergency. Bond’s journey from rookie spy to ruthless assassin is one that progressively normalises the exceptional</w:t>
      </w:r>
      <w:r w:rsidR="0012688B" w:rsidRPr="000A4713">
        <w:rPr>
          <w:rFonts w:ascii="Times New Roman" w:hAnsi="Times New Roman" w:cs="Times New Roman"/>
        </w:rPr>
        <w:t>,</w:t>
      </w:r>
      <w:r w:rsidRPr="000A4713">
        <w:rPr>
          <w:rFonts w:ascii="Times New Roman" w:hAnsi="Times New Roman" w:cs="Times New Roman"/>
        </w:rPr>
        <w:t xml:space="preserve"> so that it is no longer clear for much of the four films</w:t>
      </w:r>
      <w:r w:rsidR="00364FA1" w:rsidRPr="000A4713">
        <w:rPr>
          <w:rFonts w:ascii="Times New Roman" w:hAnsi="Times New Roman" w:cs="Times New Roman"/>
        </w:rPr>
        <w:t xml:space="preserve"> if or</w:t>
      </w:r>
      <w:r w:rsidRPr="000A4713">
        <w:rPr>
          <w:rFonts w:ascii="Times New Roman" w:hAnsi="Times New Roman" w:cs="Times New Roman"/>
        </w:rPr>
        <w:t xml:space="preserve"> when it might end. Bond’s actions and responses demand that M has to make a series of difficult decisions throughout the first three films (</w:t>
      </w:r>
      <w:r w:rsidRPr="000A4713">
        <w:rPr>
          <w:rFonts w:ascii="Times New Roman" w:hAnsi="Times New Roman" w:cs="Times New Roman"/>
          <w:i/>
        </w:rPr>
        <w:t>Casino Royale</w:t>
      </w:r>
      <w:r w:rsidRPr="000A4713">
        <w:rPr>
          <w:rFonts w:ascii="Times New Roman" w:hAnsi="Times New Roman" w:cs="Times New Roman"/>
        </w:rPr>
        <w:t xml:space="preserve">, </w:t>
      </w:r>
      <w:r w:rsidRPr="000A4713">
        <w:rPr>
          <w:rFonts w:ascii="Times New Roman" w:hAnsi="Times New Roman" w:cs="Times New Roman"/>
          <w:i/>
        </w:rPr>
        <w:t>Quantum of Solace</w:t>
      </w:r>
      <w:r w:rsidRPr="000A4713">
        <w:rPr>
          <w:rFonts w:ascii="Times New Roman" w:hAnsi="Times New Roman" w:cs="Times New Roman"/>
        </w:rPr>
        <w:t xml:space="preserve"> and </w:t>
      </w:r>
      <w:r w:rsidRPr="000A4713">
        <w:rPr>
          <w:rFonts w:ascii="Times New Roman" w:hAnsi="Times New Roman" w:cs="Times New Roman"/>
          <w:i/>
        </w:rPr>
        <w:t>Skyfall</w:t>
      </w:r>
      <w:r w:rsidRPr="000A4713">
        <w:rPr>
          <w:rFonts w:ascii="Times New Roman" w:hAnsi="Times New Roman" w:cs="Times New Roman"/>
        </w:rPr>
        <w:t>) regarding his fitness, judgement</w:t>
      </w:r>
      <w:r w:rsidR="00364FA1" w:rsidRPr="000A4713">
        <w:rPr>
          <w:rFonts w:ascii="Times New Roman" w:hAnsi="Times New Roman" w:cs="Times New Roman"/>
        </w:rPr>
        <w:t>,</w:t>
      </w:r>
      <w:r w:rsidRPr="000A4713">
        <w:rPr>
          <w:rFonts w:ascii="Times New Roman" w:hAnsi="Times New Roman" w:cs="Times New Roman"/>
        </w:rPr>
        <w:t xml:space="preserve"> and capacity to work with others. As our contributors suggest, it is arguably relationships with Moneypenny and Q that prove as important as any in persuading a sceptical M that Bond’s tendencies to </w:t>
      </w:r>
      <w:r w:rsidR="00D862D7" w:rsidRPr="000A4713">
        <w:rPr>
          <w:rFonts w:ascii="Times New Roman" w:hAnsi="Times New Roman" w:cs="Times New Roman"/>
        </w:rPr>
        <w:t xml:space="preserve">operate beyond his professional jurisdiction and resistance to accountability can be circumscribed by technologies such as tracking devices (fitted by Q) and by companionship in the field. Moneypenny’s in-field support of Bond in Macau was crucial in </w:t>
      </w:r>
      <w:r w:rsidR="00D862D7" w:rsidRPr="000A4713">
        <w:rPr>
          <w:rFonts w:ascii="Times New Roman" w:hAnsi="Times New Roman" w:cs="Times New Roman"/>
          <w:i/>
        </w:rPr>
        <w:t>Skyfall</w:t>
      </w:r>
      <w:r w:rsidR="00D862D7" w:rsidRPr="000A4713">
        <w:rPr>
          <w:rFonts w:ascii="Times New Roman" w:hAnsi="Times New Roman" w:cs="Times New Roman"/>
        </w:rPr>
        <w:t xml:space="preserve"> to Bond developing further intelligence regarding the location of </w:t>
      </w:r>
      <w:r w:rsidR="00CB7824" w:rsidRPr="000A4713">
        <w:rPr>
          <w:rFonts w:ascii="Times New Roman" w:hAnsi="Times New Roman" w:cs="Times New Roman"/>
        </w:rPr>
        <w:t xml:space="preserve">Raoul </w:t>
      </w:r>
      <w:r w:rsidR="00D862D7" w:rsidRPr="000A4713">
        <w:rPr>
          <w:rFonts w:ascii="Times New Roman" w:hAnsi="Times New Roman" w:cs="Times New Roman"/>
        </w:rPr>
        <w:t xml:space="preserve">Silva. </w:t>
      </w:r>
    </w:p>
    <w:p w14:paraId="734F48A1" w14:textId="1003166F" w:rsidR="00B91678" w:rsidRPr="000A4713" w:rsidRDefault="00195A59" w:rsidP="000A4713">
      <w:pPr>
        <w:spacing w:line="480" w:lineRule="auto"/>
        <w:ind w:firstLine="720"/>
        <w:jc w:val="both"/>
        <w:rPr>
          <w:rFonts w:ascii="Times New Roman" w:hAnsi="Times New Roman" w:cs="Times New Roman"/>
        </w:rPr>
      </w:pPr>
      <w:r w:rsidRPr="000A4713">
        <w:rPr>
          <w:rFonts w:ascii="Times New Roman" w:hAnsi="Times New Roman" w:cs="Times New Roman"/>
        </w:rPr>
        <w:t xml:space="preserve">As Claire Hines notes, however, we should not forget the transformation </w:t>
      </w:r>
      <w:r w:rsidR="00CB7824" w:rsidRPr="000A4713">
        <w:rPr>
          <w:rFonts w:ascii="Times New Roman" w:hAnsi="Times New Roman" w:cs="Times New Roman"/>
        </w:rPr>
        <w:t xml:space="preserve">of </w:t>
      </w:r>
      <w:r w:rsidRPr="000A4713">
        <w:rPr>
          <w:rFonts w:ascii="Times New Roman" w:hAnsi="Times New Roman" w:cs="Times New Roman"/>
        </w:rPr>
        <w:t xml:space="preserve">Q, </w:t>
      </w:r>
      <w:r w:rsidR="00CB7824" w:rsidRPr="000A4713">
        <w:rPr>
          <w:rFonts w:ascii="Times New Roman" w:hAnsi="Times New Roman" w:cs="Times New Roman"/>
        </w:rPr>
        <w:t xml:space="preserve">much </w:t>
      </w:r>
      <w:r w:rsidRPr="000A4713">
        <w:rPr>
          <w:rFonts w:ascii="Times New Roman" w:hAnsi="Times New Roman" w:cs="Times New Roman"/>
        </w:rPr>
        <w:t>like Moneypenny</w:t>
      </w:r>
      <w:r w:rsidR="00CB7824" w:rsidRPr="000A4713">
        <w:rPr>
          <w:rFonts w:ascii="Times New Roman" w:hAnsi="Times New Roman" w:cs="Times New Roman"/>
        </w:rPr>
        <w:t>,</w:t>
      </w:r>
      <w:r w:rsidRPr="000A4713">
        <w:rPr>
          <w:rFonts w:ascii="Times New Roman" w:hAnsi="Times New Roman" w:cs="Times New Roman"/>
        </w:rPr>
        <w:t xml:space="preserve"> in </w:t>
      </w:r>
      <w:r w:rsidRPr="000A4713">
        <w:rPr>
          <w:rFonts w:ascii="Times New Roman" w:hAnsi="Times New Roman" w:cs="Times New Roman"/>
          <w:i/>
        </w:rPr>
        <w:t>Skyfall</w:t>
      </w:r>
      <w:r w:rsidRPr="000A4713">
        <w:rPr>
          <w:rFonts w:ascii="Times New Roman" w:hAnsi="Times New Roman" w:cs="Times New Roman"/>
        </w:rPr>
        <w:t xml:space="preserve"> and </w:t>
      </w:r>
      <w:r w:rsidRPr="000A4713">
        <w:rPr>
          <w:rFonts w:ascii="Times New Roman" w:hAnsi="Times New Roman" w:cs="Times New Roman"/>
          <w:i/>
        </w:rPr>
        <w:t xml:space="preserve">Spectre </w:t>
      </w:r>
      <w:r w:rsidR="00CB7824" w:rsidRPr="000A4713">
        <w:rPr>
          <w:rFonts w:ascii="Times New Roman" w:hAnsi="Times New Roman" w:cs="Times New Roman"/>
        </w:rPr>
        <w:t xml:space="preserve">who is played </w:t>
      </w:r>
      <w:r w:rsidRPr="000A4713">
        <w:rPr>
          <w:rFonts w:ascii="Times New Roman" w:hAnsi="Times New Roman" w:cs="Times New Roman"/>
        </w:rPr>
        <w:t xml:space="preserve">by </w:t>
      </w:r>
      <w:r w:rsidR="00CB7824" w:rsidRPr="000A4713">
        <w:rPr>
          <w:rFonts w:ascii="Times New Roman" w:hAnsi="Times New Roman" w:cs="Times New Roman"/>
        </w:rPr>
        <w:t xml:space="preserve">a </w:t>
      </w:r>
      <w:r w:rsidRPr="000A4713">
        <w:rPr>
          <w:rFonts w:ascii="Times New Roman" w:hAnsi="Times New Roman" w:cs="Times New Roman"/>
        </w:rPr>
        <w:t xml:space="preserve">younger actor </w:t>
      </w:r>
      <w:r w:rsidR="00CB7824" w:rsidRPr="000A4713">
        <w:rPr>
          <w:rFonts w:ascii="Times New Roman" w:hAnsi="Times New Roman" w:cs="Times New Roman"/>
        </w:rPr>
        <w:t xml:space="preserve">and </w:t>
      </w:r>
      <w:r w:rsidRPr="000A4713">
        <w:rPr>
          <w:rFonts w:ascii="Times New Roman" w:hAnsi="Times New Roman" w:cs="Times New Roman"/>
        </w:rPr>
        <w:t>question</w:t>
      </w:r>
      <w:r w:rsidR="00CB7824" w:rsidRPr="000A4713">
        <w:rPr>
          <w:rFonts w:ascii="Times New Roman" w:hAnsi="Times New Roman" w:cs="Times New Roman"/>
        </w:rPr>
        <w:t xml:space="preserve">s if not </w:t>
      </w:r>
      <w:r w:rsidRPr="000A4713">
        <w:rPr>
          <w:rFonts w:ascii="Times New Roman" w:hAnsi="Times New Roman" w:cs="Times New Roman"/>
        </w:rPr>
        <w:t>challenge</w:t>
      </w:r>
      <w:r w:rsidR="00CB7824" w:rsidRPr="000A4713">
        <w:rPr>
          <w:rFonts w:ascii="Times New Roman" w:hAnsi="Times New Roman" w:cs="Times New Roman"/>
        </w:rPr>
        <w:t>s</w:t>
      </w:r>
      <w:r w:rsidRPr="000A4713">
        <w:rPr>
          <w:rFonts w:ascii="Times New Roman" w:hAnsi="Times New Roman" w:cs="Times New Roman"/>
        </w:rPr>
        <w:t xml:space="preserve"> the hegemonic masculinity of James Bond. Both Q and Moneypenny are capable of teasing and flirting with Bond, while also proving invaluable and loyal to him and his missions. </w:t>
      </w:r>
      <w:r w:rsidR="005A6049" w:rsidRPr="000A4713">
        <w:rPr>
          <w:rFonts w:ascii="Times New Roman" w:hAnsi="Times New Roman" w:cs="Times New Roman"/>
        </w:rPr>
        <w:t>The r</w:t>
      </w:r>
      <w:r w:rsidR="009063C2" w:rsidRPr="000A4713">
        <w:rPr>
          <w:rFonts w:ascii="Times New Roman" w:hAnsi="Times New Roman" w:cs="Times New Roman"/>
        </w:rPr>
        <w:t xml:space="preserve">elationship between Q and </w:t>
      </w:r>
      <w:r w:rsidR="009F5F39" w:rsidRPr="000A4713">
        <w:rPr>
          <w:rFonts w:ascii="Times New Roman" w:hAnsi="Times New Roman" w:cs="Times New Roman"/>
        </w:rPr>
        <w:t xml:space="preserve">Bond </w:t>
      </w:r>
      <w:r w:rsidR="005A6049" w:rsidRPr="000A4713">
        <w:rPr>
          <w:rFonts w:ascii="Times New Roman" w:hAnsi="Times New Roman" w:cs="Times New Roman"/>
        </w:rPr>
        <w:t xml:space="preserve">in </w:t>
      </w:r>
      <w:r w:rsidR="005A6049" w:rsidRPr="000A4713">
        <w:rPr>
          <w:rFonts w:ascii="Times New Roman" w:hAnsi="Times New Roman" w:cs="Times New Roman"/>
          <w:i/>
        </w:rPr>
        <w:t>Spectre</w:t>
      </w:r>
      <w:r w:rsidR="005A6049" w:rsidRPr="000A4713">
        <w:rPr>
          <w:rFonts w:ascii="Times New Roman" w:hAnsi="Times New Roman" w:cs="Times New Roman"/>
        </w:rPr>
        <w:t xml:space="preserve"> introduce</w:t>
      </w:r>
      <w:r w:rsidR="009063C2" w:rsidRPr="000A4713">
        <w:rPr>
          <w:rFonts w:ascii="Times New Roman" w:hAnsi="Times New Roman" w:cs="Times New Roman"/>
        </w:rPr>
        <w:t>s</w:t>
      </w:r>
      <w:r w:rsidR="005A6049" w:rsidRPr="000A4713">
        <w:rPr>
          <w:rFonts w:ascii="Times New Roman" w:hAnsi="Times New Roman" w:cs="Times New Roman"/>
        </w:rPr>
        <w:t xml:space="preserve"> something quite innovative to the Bond formula, </w:t>
      </w:r>
      <w:r w:rsidR="009063C2" w:rsidRPr="000A4713">
        <w:rPr>
          <w:rFonts w:ascii="Times New Roman" w:hAnsi="Times New Roman" w:cs="Times New Roman"/>
        </w:rPr>
        <w:t xml:space="preserve">namely </w:t>
      </w:r>
      <w:r w:rsidR="005A6049" w:rsidRPr="000A4713">
        <w:rPr>
          <w:rFonts w:ascii="Times New Roman" w:hAnsi="Times New Roman" w:cs="Times New Roman"/>
        </w:rPr>
        <w:t>a playful even flirtatious atmosphere</w:t>
      </w:r>
      <w:r w:rsidR="009063C2" w:rsidRPr="000A4713">
        <w:rPr>
          <w:rFonts w:ascii="Times New Roman" w:hAnsi="Times New Roman" w:cs="Times New Roman"/>
        </w:rPr>
        <w:t xml:space="preserve"> between men</w:t>
      </w:r>
      <w:r w:rsidR="005A6049" w:rsidRPr="000A4713">
        <w:rPr>
          <w:rFonts w:ascii="Times New Roman" w:hAnsi="Times New Roman" w:cs="Times New Roman"/>
        </w:rPr>
        <w:t xml:space="preserve">. </w:t>
      </w:r>
      <w:r w:rsidR="009063C2" w:rsidRPr="000A4713">
        <w:rPr>
          <w:rFonts w:ascii="Times New Roman" w:hAnsi="Times New Roman" w:cs="Times New Roman"/>
        </w:rPr>
        <w:t xml:space="preserve">While we witnessed Silva tease Bond in </w:t>
      </w:r>
      <w:r w:rsidR="009063C2" w:rsidRPr="000A4713">
        <w:rPr>
          <w:rFonts w:ascii="Times New Roman" w:hAnsi="Times New Roman" w:cs="Times New Roman"/>
          <w:i/>
        </w:rPr>
        <w:t>Skyfall</w:t>
      </w:r>
      <w:r w:rsidR="009063C2" w:rsidRPr="000A4713">
        <w:rPr>
          <w:rFonts w:ascii="Times New Roman" w:hAnsi="Times New Roman" w:cs="Times New Roman"/>
        </w:rPr>
        <w:t xml:space="preserve">, it was done to intimidate and unsettle an imprisoned </w:t>
      </w:r>
      <w:r w:rsidR="009F5F39" w:rsidRPr="000A4713">
        <w:rPr>
          <w:rFonts w:ascii="Times New Roman" w:hAnsi="Times New Roman" w:cs="Times New Roman"/>
        </w:rPr>
        <w:t>007</w:t>
      </w:r>
      <w:r w:rsidR="009063C2" w:rsidRPr="000A4713">
        <w:rPr>
          <w:rFonts w:ascii="Times New Roman" w:hAnsi="Times New Roman" w:cs="Times New Roman"/>
        </w:rPr>
        <w:t>. In sharp contrast, Bond and Q</w:t>
      </w:r>
      <w:r w:rsidR="005A6049" w:rsidRPr="000A4713">
        <w:rPr>
          <w:rFonts w:ascii="Times New Roman" w:hAnsi="Times New Roman" w:cs="Times New Roman"/>
        </w:rPr>
        <w:t xml:space="preserve"> tease each other, in a manner quite distinct from the more paternalistic relationship in the past between the older Q with the younger Bond</w:t>
      </w:r>
      <w:r w:rsidR="009063C2" w:rsidRPr="000A4713">
        <w:rPr>
          <w:rFonts w:ascii="Times New Roman" w:hAnsi="Times New Roman" w:cs="Times New Roman"/>
        </w:rPr>
        <w:t xml:space="preserve">, and the cordial but always professional </w:t>
      </w:r>
      <w:r w:rsidR="005A6049" w:rsidRPr="000A4713">
        <w:rPr>
          <w:rFonts w:ascii="Times New Roman" w:hAnsi="Times New Roman" w:cs="Times New Roman"/>
        </w:rPr>
        <w:t xml:space="preserve">relationship namely between Bond and his American counterpart Felix Leiter. </w:t>
      </w:r>
    </w:p>
    <w:p w14:paraId="58FDD8A6" w14:textId="77777777" w:rsidR="00F94276" w:rsidRPr="000A4713" w:rsidRDefault="00F94276" w:rsidP="000A4713">
      <w:pPr>
        <w:spacing w:line="480" w:lineRule="auto"/>
        <w:jc w:val="both"/>
        <w:rPr>
          <w:rFonts w:ascii="Times New Roman" w:hAnsi="Times New Roman" w:cs="Times New Roman"/>
        </w:rPr>
      </w:pPr>
    </w:p>
    <w:p w14:paraId="1D6D422E" w14:textId="66D8AE43" w:rsidR="00F94276" w:rsidRPr="000A4713" w:rsidRDefault="00F94276" w:rsidP="000A4713">
      <w:pPr>
        <w:spacing w:line="480" w:lineRule="auto"/>
        <w:jc w:val="both"/>
        <w:rPr>
          <w:rFonts w:ascii="Times New Roman" w:hAnsi="Times New Roman" w:cs="Times New Roman"/>
        </w:rPr>
      </w:pPr>
      <w:r w:rsidRPr="000A4713">
        <w:rPr>
          <w:rFonts w:ascii="Times New Roman" w:hAnsi="Times New Roman" w:cs="Times New Roman"/>
        </w:rPr>
        <w:t>The net-effect of these social and spatial relationships is to add complexity to the prevailing geopolitical mood</w:t>
      </w:r>
      <w:r w:rsidR="002F01C6" w:rsidRPr="000A4713">
        <w:rPr>
          <w:rFonts w:ascii="Times New Roman" w:hAnsi="Times New Roman" w:cs="Times New Roman"/>
        </w:rPr>
        <w:t>s</w:t>
      </w:r>
      <w:r w:rsidRPr="000A4713">
        <w:rPr>
          <w:rFonts w:ascii="Times New Roman" w:hAnsi="Times New Roman" w:cs="Times New Roman"/>
        </w:rPr>
        <w:t xml:space="preserve"> of Daniel Craig’s Bond</w:t>
      </w:r>
      <w:r w:rsidR="001E3D10" w:rsidRPr="000A4713">
        <w:rPr>
          <w:rFonts w:ascii="Times New Roman" w:hAnsi="Times New Roman" w:cs="Times New Roman"/>
        </w:rPr>
        <w:t xml:space="preserve"> (</w:t>
      </w:r>
      <w:r w:rsidR="009F5F39" w:rsidRPr="000A4713">
        <w:rPr>
          <w:rFonts w:ascii="Times New Roman" w:hAnsi="Times New Roman" w:cs="Times New Roman"/>
        </w:rPr>
        <w:t xml:space="preserve">see </w:t>
      </w:r>
      <w:r w:rsidR="001E3D10" w:rsidRPr="000A4713">
        <w:rPr>
          <w:rFonts w:ascii="Times New Roman" w:hAnsi="Times New Roman" w:cs="Times New Roman"/>
        </w:rPr>
        <w:t xml:space="preserve">Hochscherf </w:t>
      </w:r>
      <w:r w:rsidR="00F82195" w:rsidRPr="000A4713">
        <w:rPr>
          <w:rFonts w:ascii="Times New Roman" w:hAnsi="Times New Roman" w:cs="Times New Roman"/>
        </w:rPr>
        <w:t>[</w:t>
      </w:r>
      <w:r w:rsidR="001E3D10" w:rsidRPr="000A4713">
        <w:rPr>
          <w:rFonts w:ascii="Times New Roman" w:hAnsi="Times New Roman" w:cs="Times New Roman"/>
        </w:rPr>
        <w:t>2013</w:t>
      </w:r>
      <w:r w:rsidR="00F82195" w:rsidRPr="000A4713">
        <w:rPr>
          <w:rFonts w:ascii="Times New Roman" w:hAnsi="Times New Roman" w:cs="Times New Roman"/>
        </w:rPr>
        <w:t>]</w:t>
      </w:r>
      <w:r w:rsidR="001E3D10" w:rsidRPr="000A4713">
        <w:rPr>
          <w:rFonts w:ascii="Times New Roman" w:hAnsi="Times New Roman" w:cs="Times New Roman"/>
        </w:rPr>
        <w:t>)</w:t>
      </w:r>
      <w:r w:rsidRPr="000A4713">
        <w:rPr>
          <w:rFonts w:ascii="Times New Roman" w:hAnsi="Times New Roman" w:cs="Times New Roman"/>
        </w:rPr>
        <w:t xml:space="preserve">. </w:t>
      </w:r>
      <w:r w:rsidR="00EA2CB7" w:rsidRPr="000A4713">
        <w:rPr>
          <w:rFonts w:ascii="Times New Roman" w:hAnsi="Times New Roman" w:cs="Times New Roman"/>
        </w:rPr>
        <w:t>Q and Bond’s interactions in particular help to reconfigure the role and scope of the field agent and the signals intelligence officer. Rather than presenting the two in binary opposition with one another, their skill-sets end up being complimentary</w:t>
      </w:r>
      <w:r w:rsidR="009F5F39" w:rsidRPr="000A4713">
        <w:rPr>
          <w:rFonts w:ascii="Times New Roman" w:hAnsi="Times New Roman" w:cs="Times New Roman"/>
        </w:rPr>
        <w:t xml:space="preserve"> and their combination necessary</w:t>
      </w:r>
      <w:r w:rsidR="00EA2CB7" w:rsidRPr="000A4713">
        <w:rPr>
          <w:rFonts w:ascii="Times New Roman" w:hAnsi="Times New Roman" w:cs="Times New Roman"/>
        </w:rPr>
        <w:t>. Bond’s covert operations in Italy, Austria</w:t>
      </w:r>
      <w:r w:rsidR="009F5F39" w:rsidRPr="000A4713">
        <w:rPr>
          <w:rFonts w:ascii="Times New Roman" w:hAnsi="Times New Roman" w:cs="Times New Roman"/>
        </w:rPr>
        <w:t>,</w:t>
      </w:r>
      <w:r w:rsidR="00EA2CB7" w:rsidRPr="000A4713">
        <w:rPr>
          <w:rFonts w:ascii="Times New Roman" w:hAnsi="Times New Roman" w:cs="Times New Roman"/>
        </w:rPr>
        <w:t xml:space="preserve"> and North Africa depend on Q’s complicity as the latter has to lie for him. When Bond’s superiors want to know where he is, Q tells Mallory that Bond is in Chelsea (London) rather than somewhere in the backwoods of Austria. </w:t>
      </w:r>
      <w:r w:rsidR="002D20EC" w:rsidRPr="000A4713">
        <w:rPr>
          <w:rFonts w:ascii="Times New Roman" w:hAnsi="Times New Roman" w:cs="Times New Roman"/>
        </w:rPr>
        <w:t xml:space="preserve">Bond’s electronic tagging if checked by Mallory would have revealed Q’s lie. </w:t>
      </w:r>
      <w:r w:rsidR="00EA2CB7" w:rsidRPr="000A4713">
        <w:rPr>
          <w:rFonts w:ascii="Times New Roman" w:hAnsi="Times New Roman" w:cs="Times New Roman"/>
        </w:rPr>
        <w:t xml:space="preserve">Never before has it been necessary for Q to be shown as directly lying to his superiors. But as </w:t>
      </w:r>
      <w:r w:rsidR="00EA2CB7" w:rsidRPr="000A4713">
        <w:rPr>
          <w:rFonts w:ascii="Times New Roman" w:hAnsi="Times New Roman" w:cs="Times New Roman"/>
          <w:i/>
        </w:rPr>
        <w:t>Spectre</w:t>
      </w:r>
      <w:r w:rsidR="00EA2CB7" w:rsidRPr="000A4713">
        <w:rPr>
          <w:rFonts w:ascii="Times New Roman" w:hAnsi="Times New Roman" w:cs="Times New Roman"/>
        </w:rPr>
        <w:t xml:space="preserve"> suggests, the ‘new normal’ is one where it makes sense to be suspicious even paranoid of those closest to you</w:t>
      </w:r>
      <w:r w:rsidR="002D20EC" w:rsidRPr="000A4713">
        <w:rPr>
          <w:rFonts w:ascii="Times New Roman" w:hAnsi="Times New Roman" w:cs="Times New Roman"/>
        </w:rPr>
        <w:t xml:space="preserve">, and where even senior MI6 officers such as Mallory are now being monitored by a new UK spying agency. </w:t>
      </w:r>
    </w:p>
    <w:p w14:paraId="13DECA7E" w14:textId="14B10D99" w:rsidR="007B3E14" w:rsidRPr="000A4713" w:rsidRDefault="007B3E14" w:rsidP="000A4713">
      <w:pPr>
        <w:spacing w:line="480" w:lineRule="auto"/>
        <w:ind w:firstLine="720"/>
        <w:jc w:val="both"/>
        <w:rPr>
          <w:rFonts w:ascii="Times New Roman" w:hAnsi="Times New Roman" w:cs="Times New Roman"/>
        </w:rPr>
      </w:pPr>
      <w:r w:rsidRPr="000A4713">
        <w:rPr>
          <w:rFonts w:ascii="Times New Roman" w:hAnsi="Times New Roman" w:cs="Times New Roman"/>
        </w:rPr>
        <w:t xml:space="preserve">Our penultimate theme is place and the manner in which particular sites and spaces play a significant role in shaping Bond’s mobility and his missions. While Bond scholarship has identified how the political geographies of the Cold War era were mirrored by the films in the sense of being filmed in </w:t>
      </w:r>
      <w:r w:rsidR="00261E29" w:rsidRPr="000A4713">
        <w:rPr>
          <w:rFonts w:ascii="Times New Roman" w:hAnsi="Times New Roman" w:cs="Times New Roman"/>
        </w:rPr>
        <w:t>geopolitically sensitive locations like Berlin, Moscow and Istanbul</w:t>
      </w:r>
      <w:r w:rsidR="005901A9" w:rsidRPr="000A4713">
        <w:rPr>
          <w:rFonts w:ascii="Times New Roman" w:hAnsi="Times New Roman" w:cs="Times New Roman"/>
        </w:rPr>
        <w:t xml:space="preserve"> (se</w:t>
      </w:r>
      <w:r w:rsidR="009063C2" w:rsidRPr="000A4713">
        <w:rPr>
          <w:rFonts w:ascii="Times New Roman" w:hAnsi="Times New Roman" w:cs="Times New Roman"/>
        </w:rPr>
        <w:t xml:space="preserve">e </w:t>
      </w:r>
      <w:r w:rsidR="00F82195" w:rsidRPr="000A4713">
        <w:rPr>
          <w:rFonts w:ascii="Times New Roman" w:hAnsi="Times New Roman" w:cs="Times New Roman"/>
        </w:rPr>
        <w:t xml:space="preserve">Black [2005], Dodds [2005], </w:t>
      </w:r>
      <w:r w:rsidR="009063C2" w:rsidRPr="000A4713">
        <w:rPr>
          <w:rFonts w:ascii="Times New Roman" w:hAnsi="Times New Roman" w:cs="Times New Roman"/>
        </w:rPr>
        <w:t xml:space="preserve">Funnell and Dodds </w:t>
      </w:r>
      <w:r w:rsidR="00F82195" w:rsidRPr="000A4713">
        <w:rPr>
          <w:rFonts w:ascii="Times New Roman" w:hAnsi="Times New Roman" w:cs="Times New Roman"/>
        </w:rPr>
        <w:t>[</w:t>
      </w:r>
      <w:r w:rsidR="009063C2" w:rsidRPr="000A4713">
        <w:rPr>
          <w:rFonts w:ascii="Times New Roman" w:hAnsi="Times New Roman" w:cs="Times New Roman"/>
        </w:rPr>
        <w:t>2017</w:t>
      </w:r>
      <w:r w:rsidR="00F82195" w:rsidRPr="000A4713">
        <w:rPr>
          <w:rFonts w:ascii="Times New Roman" w:hAnsi="Times New Roman" w:cs="Times New Roman"/>
        </w:rPr>
        <w:t>]</w:t>
      </w:r>
      <w:r w:rsidR="005901A9" w:rsidRPr="000A4713">
        <w:rPr>
          <w:rFonts w:ascii="Times New Roman" w:hAnsi="Times New Roman" w:cs="Times New Roman"/>
        </w:rPr>
        <w:t>)</w:t>
      </w:r>
      <w:r w:rsidR="00261E29" w:rsidRPr="000A4713">
        <w:rPr>
          <w:rFonts w:ascii="Times New Roman" w:hAnsi="Times New Roman" w:cs="Times New Roman"/>
        </w:rPr>
        <w:t>, the Craig-era films address a different era. Gone are the fixed cartographies of East v. West</w:t>
      </w:r>
      <w:r w:rsidR="005901A9" w:rsidRPr="000A4713">
        <w:rPr>
          <w:rFonts w:ascii="Times New Roman" w:hAnsi="Times New Roman" w:cs="Times New Roman"/>
        </w:rPr>
        <w:t>;</w:t>
      </w:r>
      <w:r w:rsidR="00261E29" w:rsidRPr="000A4713">
        <w:rPr>
          <w:rFonts w:ascii="Times New Roman" w:hAnsi="Times New Roman" w:cs="Times New Roman"/>
        </w:rPr>
        <w:t xml:space="preserve"> instead the geopolitical atmosphere is quite </w:t>
      </w:r>
      <w:r w:rsidR="00F82195" w:rsidRPr="000A4713">
        <w:rPr>
          <w:rFonts w:ascii="Times New Roman" w:hAnsi="Times New Roman" w:cs="Times New Roman"/>
        </w:rPr>
        <w:t xml:space="preserve">distinct </w:t>
      </w:r>
      <w:r w:rsidR="00261E29" w:rsidRPr="000A4713">
        <w:rPr>
          <w:rFonts w:ascii="Times New Roman" w:hAnsi="Times New Roman" w:cs="Times New Roman"/>
        </w:rPr>
        <w:t xml:space="preserve">as Bond is to be found in Madagascar in </w:t>
      </w:r>
      <w:r w:rsidR="00F82195" w:rsidRPr="000A4713">
        <w:rPr>
          <w:rFonts w:ascii="Times New Roman" w:hAnsi="Times New Roman" w:cs="Times New Roman"/>
        </w:rPr>
        <w:t xml:space="preserve">the opening of </w:t>
      </w:r>
      <w:r w:rsidR="00F82195" w:rsidRPr="000A4713">
        <w:rPr>
          <w:rFonts w:ascii="Times New Roman" w:hAnsi="Times New Roman" w:cs="Times New Roman"/>
          <w:i/>
        </w:rPr>
        <w:t xml:space="preserve">Casino Royale, </w:t>
      </w:r>
      <w:r w:rsidR="00F82195" w:rsidRPr="000A4713">
        <w:rPr>
          <w:rFonts w:ascii="Times New Roman" w:hAnsi="Times New Roman" w:cs="Times New Roman"/>
        </w:rPr>
        <w:t xml:space="preserve">in </w:t>
      </w:r>
      <w:r w:rsidR="00261E29" w:rsidRPr="000A4713">
        <w:rPr>
          <w:rFonts w:ascii="Times New Roman" w:hAnsi="Times New Roman" w:cs="Times New Roman"/>
        </w:rPr>
        <w:t xml:space="preserve">pursuit of a bomber, who appears to be embedded in a mysterious </w:t>
      </w:r>
      <w:r w:rsidR="005901A9" w:rsidRPr="000A4713">
        <w:rPr>
          <w:rFonts w:ascii="Times New Roman" w:hAnsi="Times New Roman" w:cs="Times New Roman"/>
        </w:rPr>
        <w:t xml:space="preserve">international </w:t>
      </w:r>
      <w:r w:rsidR="00261E29" w:rsidRPr="000A4713">
        <w:rPr>
          <w:rFonts w:ascii="Times New Roman" w:hAnsi="Times New Roman" w:cs="Times New Roman"/>
        </w:rPr>
        <w:t xml:space="preserve">criminal-terrorist network. The breathless tempo of Bond’s pursuit of the bomber through a construction site and an embassy </w:t>
      </w:r>
      <w:r w:rsidR="005901A9" w:rsidRPr="000A4713">
        <w:rPr>
          <w:rFonts w:ascii="Times New Roman" w:hAnsi="Times New Roman" w:cs="Times New Roman"/>
        </w:rPr>
        <w:t>there</w:t>
      </w:r>
      <w:r w:rsidR="00261E29" w:rsidRPr="000A4713">
        <w:rPr>
          <w:rFonts w:ascii="Times New Roman" w:hAnsi="Times New Roman" w:cs="Times New Roman"/>
        </w:rPr>
        <w:t xml:space="preserve"> prepares the audience for what is to follow</w:t>
      </w:r>
      <w:r w:rsidR="005901A9" w:rsidRPr="000A4713">
        <w:rPr>
          <w:rFonts w:ascii="Times New Roman" w:hAnsi="Times New Roman" w:cs="Times New Roman"/>
        </w:rPr>
        <w:t>:</w:t>
      </w:r>
      <w:r w:rsidR="00261E29" w:rsidRPr="000A4713">
        <w:rPr>
          <w:rFonts w:ascii="Times New Roman" w:hAnsi="Times New Roman" w:cs="Times New Roman"/>
        </w:rPr>
        <w:t xml:space="preserve"> Bond’s ruthless determination to pursue his </w:t>
      </w:r>
      <w:r w:rsidR="005901A9" w:rsidRPr="000A4713">
        <w:rPr>
          <w:rFonts w:ascii="Times New Roman" w:hAnsi="Times New Roman" w:cs="Times New Roman"/>
        </w:rPr>
        <w:t>target</w:t>
      </w:r>
      <w:r w:rsidR="00261E29" w:rsidRPr="000A4713">
        <w:rPr>
          <w:rFonts w:ascii="Times New Roman" w:hAnsi="Times New Roman" w:cs="Times New Roman"/>
        </w:rPr>
        <w:t xml:space="preserve"> and a world where mobile phones</w:t>
      </w:r>
      <w:r w:rsidR="00BD632D" w:rsidRPr="000A4713">
        <w:rPr>
          <w:rFonts w:ascii="Times New Roman" w:hAnsi="Times New Roman" w:cs="Times New Roman"/>
        </w:rPr>
        <w:t>, implanted body trackers,</w:t>
      </w:r>
      <w:r w:rsidR="00261E29" w:rsidRPr="000A4713">
        <w:rPr>
          <w:rFonts w:ascii="Times New Roman" w:hAnsi="Times New Roman" w:cs="Times New Roman"/>
        </w:rPr>
        <w:t xml:space="preserve"> and electronic transactions of money are transforming the geopolitical landscape. </w:t>
      </w:r>
      <w:r w:rsidR="00261E29" w:rsidRPr="000A4713">
        <w:rPr>
          <w:rFonts w:ascii="Times New Roman" w:hAnsi="Times New Roman" w:cs="Times New Roman"/>
        </w:rPr>
        <w:lastRenderedPageBreak/>
        <w:t>Speed is integral to safety and security and</w:t>
      </w:r>
      <w:r w:rsidR="005901A9" w:rsidRPr="000A4713">
        <w:rPr>
          <w:rFonts w:ascii="Times New Roman" w:hAnsi="Times New Roman" w:cs="Times New Roman"/>
        </w:rPr>
        <w:t>,</w:t>
      </w:r>
      <w:r w:rsidR="00261E29" w:rsidRPr="000A4713">
        <w:rPr>
          <w:rFonts w:ascii="Times New Roman" w:hAnsi="Times New Roman" w:cs="Times New Roman"/>
        </w:rPr>
        <w:t xml:space="preserve"> as Bond demonstrates, the diplomatic niceties such as respecting the sanctity of embassies</w:t>
      </w:r>
      <w:r w:rsidR="00BD632D" w:rsidRPr="000A4713">
        <w:rPr>
          <w:rFonts w:ascii="Times New Roman" w:hAnsi="Times New Roman" w:cs="Times New Roman"/>
        </w:rPr>
        <w:t xml:space="preserve"> and the security architectures of airports</w:t>
      </w:r>
      <w:r w:rsidR="00261E29" w:rsidRPr="000A4713">
        <w:rPr>
          <w:rFonts w:ascii="Times New Roman" w:hAnsi="Times New Roman" w:cs="Times New Roman"/>
        </w:rPr>
        <w:t xml:space="preserve"> will have to be sacrificed in order to apprehend dangerous individuals embedded in complex and expansive networks. </w:t>
      </w:r>
      <w:r w:rsidR="004102FC" w:rsidRPr="000A4713">
        <w:rPr>
          <w:rFonts w:ascii="Times New Roman" w:hAnsi="Times New Roman" w:cs="Times New Roman"/>
        </w:rPr>
        <w:t>Madagascar, rather than functioning as a traditional ‘exotic location’ in the Bond franchise</w:t>
      </w:r>
      <w:r w:rsidR="005901A9" w:rsidRPr="000A4713">
        <w:rPr>
          <w:rFonts w:ascii="Times New Roman" w:hAnsi="Times New Roman" w:cs="Times New Roman"/>
        </w:rPr>
        <w:t>,</w:t>
      </w:r>
      <w:r w:rsidR="004102FC" w:rsidRPr="000A4713">
        <w:rPr>
          <w:rFonts w:ascii="Times New Roman" w:hAnsi="Times New Roman" w:cs="Times New Roman"/>
        </w:rPr>
        <w:t xml:space="preserve"> becomes a place to exhibit what is at stake in this </w:t>
      </w:r>
      <w:r w:rsidR="00BD632D" w:rsidRPr="000A4713">
        <w:rPr>
          <w:rFonts w:ascii="Times New Roman" w:hAnsi="Times New Roman" w:cs="Times New Roman"/>
        </w:rPr>
        <w:t xml:space="preserve">frenetic </w:t>
      </w:r>
      <w:r w:rsidR="00EF2994" w:rsidRPr="000A4713">
        <w:rPr>
          <w:rFonts w:ascii="Times New Roman" w:hAnsi="Times New Roman" w:cs="Times New Roman"/>
        </w:rPr>
        <w:t xml:space="preserve">new world order. </w:t>
      </w:r>
      <w:r w:rsidR="00BD632D" w:rsidRPr="000A4713">
        <w:rPr>
          <w:rFonts w:ascii="Times New Roman" w:hAnsi="Times New Roman" w:cs="Times New Roman"/>
        </w:rPr>
        <w:t xml:space="preserve">In </w:t>
      </w:r>
      <w:r w:rsidR="00BD632D" w:rsidRPr="000A4713">
        <w:rPr>
          <w:rFonts w:ascii="Times New Roman" w:hAnsi="Times New Roman" w:cs="Times New Roman"/>
          <w:i/>
        </w:rPr>
        <w:t>Quantum of Solace</w:t>
      </w:r>
      <w:r w:rsidR="00BD632D" w:rsidRPr="000A4713">
        <w:rPr>
          <w:rFonts w:ascii="Times New Roman" w:hAnsi="Times New Roman" w:cs="Times New Roman"/>
        </w:rPr>
        <w:t>, Port-au-Prince in Haiti adds further to th</w:t>
      </w:r>
      <w:r w:rsidR="00F82195" w:rsidRPr="000A4713">
        <w:rPr>
          <w:rFonts w:ascii="Times New Roman" w:hAnsi="Times New Roman" w:cs="Times New Roman"/>
        </w:rPr>
        <w:t>e</w:t>
      </w:r>
      <w:r w:rsidR="00BD632D" w:rsidRPr="000A4713">
        <w:rPr>
          <w:rFonts w:ascii="Times New Roman" w:hAnsi="Times New Roman" w:cs="Times New Roman"/>
        </w:rPr>
        <w:t xml:space="preserve"> sense that these locales in the global South are places to do risky business rather than dwell and even savour the sites</w:t>
      </w:r>
      <w:r w:rsidR="00F82195" w:rsidRPr="000A4713">
        <w:rPr>
          <w:rFonts w:ascii="Times New Roman" w:hAnsi="Times New Roman" w:cs="Times New Roman"/>
        </w:rPr>
        <w:t>, smells,</w:t>
      </w:r>
      <w:r w:rsidR="00BD632D" w:rsidRPr="000A4713">
        <w:rPr>
          <w:rFonts w:ascii="Times New Roman" w:hAnsi="Times New Roman" w:cs="Times New Roman"/>
        </w:rPr>
        <w:t xml:space="preserve"> and atmospheres of the city. In the Roger Moore era, by way of contrast, Bond coincided with carnival in Rio de Janeiro and </w:t>
      </w:r>
      <w:r w:rsidR="005D42A3" w:rsidRPr="000A4713">
        <w:rPr>
          <w:rFonts w:ascii="Times New Roman" w:hAnsi="Times New Roman" w:cs="Times New Roman"/>
        </w:rPr>
        <w:t>intersected with tourist activities in Cairo.</w:t>
      </w:r>
      <w:r w:rsidR="009A1A20" w:rsidRPr="000A4713">
        <w:rPr>
          <w:rStyle w:val="EndnoteReference"/>
          <w:rFonts w:ascii="Times New Roman" w:hAnsi="Times New Roman" w:cs="Times New Roman"/>
        </w:rPr>
        <w:endnoteReference w:id="8"/>
      </w:r>
      <w:r w:rsidR="005D42A3" w:rsidRPr="000A4713">
        <w:rPr>
          <w:rFonts w:ascii="Times New Roman" w:hAnsi="Times New Roman" w:cs="Times New Roman"/>
        </w:rPr>
        <w:t xml:space="preserve"> </w:t>
      </w:r>
      <w:r w:rsidR="00CF338D" w:rsidRPr="000A4713">
        <w:rPr>
          <w:rFonts w:ascii="Times New Roman" w:hAnsi="Times New Roman" w:cs="Times New Roman"/>
        </w:rPr>
        <w:t xml:space="preserve">There is nothing </w:t>
      </w:r>
      <w:r w:rsidR="00F82195" w:rsidRPr="000A4713">
        <w:rPr>
          <w:rFonts w:ascii="Times New Roman" w:hAnsi="Times New Roman" w:cs="Times New Roman"/>
        </w:rPr>
        <w:t xml:space="preserve">even </w:t>
      </w:r>
      <w:r w:rsidR="00CF338D" w:rsidRPr="000A4713">
        <w:rPr>
          <w:rFonts w:ascii="Times New Roman" w:hAnsi="Times New Roman" w:cs="Times New Roman"/>
        </w:rPr>
        <w:t xml:space="preserve">remotely enjoyable about Bond’s voyaging to Haiti and later Bolivia. </w:t>
      </w:r>
      <w:r w:rsidR="002D20EC" w:rsidRPr="000A4713">
        <w:rPr>
          <w:rFonts w:ascii="Times New Roman" w:hAnsi="Times New Roman" w:cs="Times New Roman"/>
        </w:rPr>
        <w:t>But what</w:t>
      </w:r>
      <w:r w:rsidR="009A1A20" w:rsidRPr="000A4713">
        <w:rPr>
          <w:rFonts w:ascii="Times New Roman" w:hAnsi="Times New Roman" w:cs="Times New Roman"/>
        </w:rPr>
        <w:t xml:space="preserve"> the Craig era films relay </w:t>
      </w:r>
      <w:r w:rsidR="002D20EC" w:rsidRPr="000A4713">
        <w:rPr>
          <w:rFonts w:ascii="Times New Roman" w:hAnsi="Times New Roman" w:cs="Times New Roman"/>
        </w:rPr>
        <w:t>over and over again is that Bond’s immersion in the field is vital</w:t>
      </w:r>
      <w:r w:rsidR="009A1A20" w:rsidRPr="000A4713">
        <w:rPr>
          <w:rFonts w:ascii="Times New Roman" w:hAnsi="Times New Roman" w:cs="Times New Roman"/>
        </w:rPr>
        <w:t>—e</w:t>
      </w:r>
      <w:r w:rsidR="002D20EC" w:rsidRPr="000A4713">
        <w:rPr>
          <w:rFonts w:ascii="Times New Roman" w:hAnsi="Times New Roman" w:cs="Times New Roman"/>
        </w:rPr>
        <w:t xml:space="preserve">lectronic surveillance is no substitute for an in-depth knowledge of places and people. </w:t>
      </w:r>
    </w:p>
    <w:p w14:paraId="5F0D5FE0" w14:textId="3E939DC1" w:rsidR="00DC001A" w:rsidRPr="000A4713" w:rsidRDefault="008E682A" w:rsidP="000A4713">
      <w:pPr>
        <w:spacing w:line="480" w:lineRule="auto"/>
        <w:ind w:firstLine="720"/>
        <w:jc w:val="both"/>
        <w:rPr>
          <w:rFonts w:ascii="Times New Roman" w:hAnsi="Times New Roman" w:cs="Times New Roman"/>
        </w:rPr>
      </w:pPr>
      <w:r w:rsidRPr="000A4713">
        <w:rPr>
          <w:rFonts w:ascii="Times New Roman" w:hAnsi="Times New Roman" w:cs="Times New Roman"/>
        </w:rPr>
        <w:t>As our contributors</w:t>
      </w:r>
      <w:r w:rsidR="005901A9" w:rsidRPr="000A4713">
        <w:rPr>
          <w:rFonts w:ascii="Times New Roman" w:hAnsi="Times New Roman" w:cs="Times New Roman"/>
        </w:rPr>
        <w:t xml:space="preserve"> Nick Jones and Christopher</w:t>
      </w:r>
      <w:r w:rsidRPr="000A4713">
        <w:rPr>
          <w:rFonts w:ascii="Times New Roman" w:hAnsi="Times New Roman" w:cs="Times New Roman"/>
        </w:rPr>
        <w:t xml:space="preserve"> Holliday </w:t>
      </w:r>
      <w:r w:rsidR="005901A9" w:rsidRPr="000A4713">
        <w:rPr>
          <w:rFonts w:ascii="Times New Roman" w:hAnsi="Times New Roman" w:cs="Times New Roman"/>
        </w:rPr>
        <w:t>note</w:t>
      </w:r>
      <w:r w:rsidRPr="000A4713">
        <w:rPr>
          <w:rFonts w:ascii="Times New Roman" w:hAnsi="Times New Roman" w:cs="Times New Roman"/>
        </w:rPr>
        <w:t xml:space="preserve">, </w:t>
      </w:r>
      <w:r w:rsidR="00DC001A" w:rsidRPr="000A4713">
        <w:rPr>
          <w:rFonts w:ascii="Times New Roman" w:hAnsi="Times New Roman" w:cs="Times New Roman"/>
        </w:rPr>
        <w:t xml:space="preserve">what is </w:t>
      </w:r>
      <w:r w:rsidR="005901A9" w:rsidRPr="000A4713">
        <w:rPr>
          <w:rFonts w:ascii="Times New Roman" w:hAnsi="Times New Roman" w:cs="Times New Roman"/>
        </w:rPr>
        <w:t xml:space="preserve">particularly </w:t>
      </w:r>
      <w:r w:rsidR="00DC001A" w:rsidRPr="000A4713">
        <w:rPr>
          <w:rFonts w:ascii="Times New Roman" w:hAnsi="Times New Roman" w:cs="Times New Roman"/>
        </w:rPr>
        <w:t xml:space="preserve">notable about the quartet of Craig-era films is </w:t>
      </w:r>
      <w:r w:rsidR="00CF338D" w:rsidRPr="000A4713">
        <w:rPr>
          <w:rFonts w:ascii="Times New Roman" w:hAnsi="Times New Roman" w:cs="Times New Roman"/>
        </w:rPr>
        <w:t>the</w:t>
      </w:r>
      <w:r w:rsidR="00DC001A" w:rsidRPr="000A4713">
        <w:rPr>
          <w:rFonts w:ascii="Times New Roman" w:hAnsi="Times New Roman" w:cs="Times New Roman"/>
        </w:rPr>
        <w:t xml:space="preserve"> role and significance of London and MI6. For much of the Bond franchise, with the exception of the explosion that hit MI6 in </w:t>
      </w:r>
      <w:r w:rsidR="00DC001A" w:rsidRPr="000A4713">
        <w:rPr>
          <w:rFonts w:ascii="Times New Roman" w:hAnsi="Times New Roman" w:cs="Times New Roman"/>
          <w:i/>
        </w:rPr>
        <w:t>The World is Not Enough</w:t>
      </w:r>
      <w:r w:rsidR="00DC001A" w:rsidRPr="000A4713">
        <w:rPr>
          <w:rFonts w:ascii="Times New Roman" w:hAnsi="Times New Roman" w:cs="Times New Roman"/>
        </w:rPr>
        <w:t xml:space="preserve"> (Apted 1999), audiences have been used to a particular narrative-spatial order for Bond</w:t>
      </w:r>
      <w:r w:rsidR="00AD6C19" w:rsidRPr="000A4713">
        <w:rPr>
          <w:rFonts w:ascii="Times New Roman" w:hAnsi="Times New Roman" w:cs="Times New Roman"/>
        </w:rPr>
        <w:t xml:space="preserve"> (</w:t>
      </w:r>
      <w:r w:rsidR="009A1A20" w:rsidRPr="000A4713">
        <w:rPr>
          <w:rFonts w:ascii="Times New Roman" w:hAnsi="Times New Roman" w:cs="Times New Roman"/>
        </w:rPr>
        <w:t xml:space="preserve">see </w:t>
      </w:r>
      <w:r w:rsidR="00AD6C19" w:rsidRPr="000A4713">
        <w:rPr>
          <w:rFonts w:ascii="Times New Roman" w:hAnsi="Times New Roman" w:cs="Times New Roman"/>
        </w:rPr>
        <w:t>Jones 2015</w:t>
      </w:r>
      <w:r w:rsidR="00CF338D" w:rsidRPr="000A4713">
        <w:rPr>
          <w:rFonts w:ascii="Times New Roman" w:hAnsi="Times New Roman" w:cs="Times New Roman"/>
        </w:rPr>
        <w:t>)</w:t>
      </w:r>
      <w:r w:rsidR="00DC001A" w:rsidRPr="000A4713">
        <w:rPr>
          <w:rFonts w:ascii="Times New Roman" w:hAnsi="Times New Roman" w:cs="Times New Roman"/>
        </w:rPr>
        <w:t xml:space="preserve">. London is a comparative haven of tranquillity, a place from which Bond can enjoy a social life and a professional routine that was remarkably durable. The office environment, with the customary interchanges involving Bond, M, Q and Moneypenny were an enduring staple. More recently, the sanctity of London and MI6 as both institution and infrastructure changes. </w:t>
      </w:r>
      <w:r w:rsidR="002B5AE9" w:rsidRPr="000A4713">
        <w:rPr>
          <w:rFonts w:ascii="Times New Roman" w:hAnsi="Times New Roman" w:cs="Times New Roman"/>
        </w:rPr>
        <w:t xml:space="preserve">MI6 is in the bunkers </w:t>
      </w:r>
      <w:r w:rsidR="005901A9" w:rsidRPr="000A4713">
        <w:rPr>
          <w:rFonts w:ascii="Times New Roman" w:hAnsi="Times New Roman" w:cs="Times New Roman"/>
        </w:rPr>
        <w:t xml:space="preserve">while </w:t>
      </w:r>
      <w:r w:rsidR="00DC001A" w:rsidRPr="000A4713">
        <w:rPr>
          <w:rFonts w:ascii="Times New Roman" w:hAnsi="Times New Roman" w:cs="Times New Roman"/>
        </w:rPr>
        <w:t xml:space="preserve">Judi Dench’s M is </w:t>
      </w:r>
      <w:r w:rsidR="00CD1B21" w:rsidRPr="000A4713">
        <w:rPr>
          <w:rFonts w:ascii="Times New Roman" w:hAnsi="Times New Roman" w:cs="Times New Roman"/>
        </w:rPr>
        <w:t xml:space="preserve">besieged, </w:t>
      </w:r>
      <w:r w:rsidR="00DC001A" w:rsidRPr="000A4713">
        <w:rPr>
          <w:rFonts w:ascii="Times New Roman" w:hAnsi="Times New Roman" w:cs="Times New Roman"/>
        </w:rPr>
        <w:t>far more troubled by the weight of</w:t>
      </w:r>
      <w:r w:rsidR="005901A9" w:rsidRPr="000A4713">
        <w:rPr>
          <w:rFonts w:ascii="Times New Roman" w:hAnsi="Times New Roman" w:cs="Times New Roman"/>
        </w:rPr>
        <w:t xml:space="preserve"> her</w:t>
      </w:r>
      <w:r w:rsidR="00DC001A" w:rsidRPr="000A4713">
        <w:rPr>
          <w:rFonts w:ascii="Times New Roman" w:hAnsi="Times New Roman" w:cs="Times New Roman"/>
        </w:rPr>
        <w:t xml:space="preserve"> office</w:t>
      </w:r>
      <w:r w:rsidR="00CD1B21" w:rsidRPr="000A4713">
        <w:rPr>
          <w:rFonts w:ascii="Times New Roman" w:hAnsi="Times New Roman" w:cs="Times New Roman"/>
        </w:rPr>
        <w:t xml:space="preserve"> than her male predecessors. She</w:t>
      </w:r>
      <w:r w:rsidR="00DC001A" w:rsidRPr="000A4713">
        <w:rPr>
          <w:rFonts w:ascii="Times New Roman" w:hAnsi="Times New Roman" w:cs="Times New Roman"/>
        </w:rPr>
        <w:t xml:space="preserve"> has to endure the revelation that she can no longer trust some of the people working closest to her</w:t>
      </w:r>
      <w:r w:rsidR="00CD1B21" w:rsidRPr="000A4713">
        <w:rPr>
          <w:rFonts w:ascii="Times New Roman" w:hAnsi="Times New Roman" w:cs="Times New Roman"/>
        </w:rPr>
        <w:t xml:space="preserve"> and </w:t>
      </w:r>
      <w:r w:rsidR="005901A9" w:rsidRPr="000A4713">
        <w:rPr>
          <w:rFonts w:ascii="Times New Roman" w:hAnsi="Times New Roman" w:cs="Times New Roman"/>
        </w:rPr>
        <w:t xml:space="preserve">withstand </w:t>
      </w:r>
      <w:r w:rsidR="00CD1B21" w:rsidRPr="000A4713">
        <w:rPr>
          <w:rFonts w:ascii="Times New Roman" w:hAnsi="Times New Roman" w:cs="Times New Roman"/>
        </w:rPr>
        <w:t>the humiliation of an unwanted</w:t>
      </w:r>
      <w:r w:rsidR="005901A9" w:rsidRPr="000A4713">
        <w:rPr>
          <w:rFonts w:ascii="Times New Roman" w:hAnsi="Times New Roman" w:cs="Times New Roman"/>
        </w:rPr>
        <w:t xml:space="preserve"> and forced</w:t>
      </w:r>
      <w:r w:rsidR="00CD1B21" w:rsidRPr="000A4713">
        <w:rPr>
          <w:rFonts w:ascii="Times New Roman" w:hAnsi="Times New Roman" w:cs="Times New Roman"/>
        </w:rPr>
        <w:t xml:space="preserve"> retirement</w:t>
      </w:r>
      <w:r w:rsidR="00DC001A" w:rsidRPr="000A4713">
        <w:rPr>
          <w:rFonts w:ascii="Times New Roman" w:hAnsi="Times New Roman" w:cs="Times New Roman"/>
        </w:rPr>
        <w:t xml:space="preserve">. In </w:t>
      </w:r>
      <w:r w:rsidR="00DC001A" w:rsidRPr="000A4713">
        <w:rPr>
          <w:rFonts w:ascii="Times New Roman" w:hAnsi="Times New Roman" w:cs="Times New Roman"/>
          <w:i/>
        </w:rPr>
        <w:t>Skyfal</w:t>
      </w:r>
      <w:r w:rsidR="005901A9" w:rsidRPr="000A4713">
        <w:rPr>
          <w:rFonts w:ascii="Times New Roman" w:hAnsi="Times New Roman" w:cs="Times New Roman"/>
          <w:i/>
        </w:rPr>
        <w:t>l</w:t>
      </w:r>
      <w:r w:rsidR="00DC001A" w:rsidRPr="000A4713">
        <w:rPr>
          <w:rFonts w:ascii="Times New Roman" w:hAnsi="Times New Roman" w:cs="Times New Roman"/>
        </w:rPr>
        <w:t>, the danger confronting her and MI6 is brought devastating</w:t>
      </w:r>
      <w:r w:rsidR="00380C5E" w:rsidRPr="000A4713">
        <w:rPr>
          <w:rFonts w:ascii="Times New Roman" w:hAnsi="Times New Roman" w:cs="Times New Roman"/>
        </w:rPr>
        <w:t>ly close as the</w:t>
      </w:r>
      <w:r w:rsidR="009A1A20" w:rsidRPr="000A4713">
        <w:rPr>
          <w:rFonts w:ascii="Times New Roman" w:hAnsi="Times New Roman" w:cs="Times New Roman"/>
        </w:rPr>
        <w:t>ir</w:t>
      </w:r>
      <w:r w:rsidR="00380C5E" w:rsidRPr="000A4713">
        <w:rPr>
          <w:rFonts w:ascii="Times New Roman" w:hAnsi="Times New Roman" w:cs="Times New Roman"/>
        </w:rPr>
        <w:t xml:space="preserve"> central London </w:t>
      </w:r>
      <w:r w:rsidR="009A1A20" w:rsidRPr="000A4713">
        <w:rPr>
          <w:rFonts w:ascii="Times New Roman" w:hAnsi="Times New Roman" w:cs="Times New Roman"/>
        </w:rPr>
        <w:t xml:space="preserve">headquarters </w:t>
      </w:r>
      <w:r w:rsidR="00380C5E" w:rsidRPr="000A4713">
        <w:rPr>
          <w:rFonts w:ascii="Times New Roman" w:hAnsi="Times New Roman" w:cs="Times New Roman"/>
        </w:rPr>
        <w:t xml:space="preserve">is hit by a bomb that </w:t>
      </w:r>
      <w:r w:rsidR="00380C5E" w:rsidRPr="000A4713">
        <w:rPr>
          <w:rFonts w:ascii="Times New Roman" w:hAnsi="Times New Roman" w:cs="Times New Roman"/>
        </w:rPr>
        <w:lastRenderedPageBreak/>
        <w:t xml:space="preserve">kills some of the </w:t>
      </w:r>
      <w:r w:rsidR="005901A9" w:rsidRPr="000A4713">
        <w:rPr>
          <w:rFonts w:ascii="Times New Roman" w:hAnsi="Times New Roman" w:cs="Times New Roman"/>
        </w:rPr>
        <w:t xml:space="preserve">government agents working </w:t>
      </w:r>
      <w:r w:rsidR="00380C5E" w:rsidRPr="000A4713">
        <w:rPr>
          <w:rFonts w:ascii="Times New Roman" w:hAnsi="Times New Roman" w:cs="Times New Roman"/>
        </w:rPr>
        <w:t xml:space="preserve">inside it. </w:t>
      </w:r>
      <w:r w:rsidR="00CD1B21" w:rsidRPr="000A4713">
        <w:rPr>
          <w:rFonts w:ascii="Times New Roman" w:hAnsi="Times New Roman" w:cs="Times New Roman"/>
        </w:rPr>
        <w:t>It is again M who has to bear the burden of standing by the coffins of the fallen.</w:t>
      </w:r>
      <w:r w:rsidR="000237D5" w:rsidRPr="000A4713">
        <w:rPr>
          <w:rStyle w:val="EndnoteReference"/>
          <w:rFonts w:ascii="Times New Roman" w:hAnsi="Times New Roman" w:cs="Times New Roman"/>
        </w:rPr>
        <w:endnoteReference w:id="9"/>
      </w:r>
      <w:r w:rsidR="00CD1B21" w:rsidRPr="000A4713">
        <w:rPr>
          <w:rFonts w:ascii="Times New Roman" w:hAnsi="Times New Roman" w:cs="Times New Roman"/>
        </w:rPr>
        <w:t xml:space="preserve"> </w:t>
      </w:r>
    </w:p>
    <w:p w14:paraId="73B41AA5" w14:textId="4017BADF" w:rsidR="00380C5E" w:rsidRPr="000A4713" w:rsidRDefault="00380C5E" w:rsidP="000A4713">
      <w:pPr>
        <w:spacing w:line="480" w:lineRule="auto"/>
        <w:ind w:firstLine="720"/>
        <w:jc w:val="both"/>
        <w:rPr>
          <w:rFonts w:ascii="Times New Roman" w:hAnsi="Times New Roman" w:cs="Times New Roman"/>
        </w:rPr>
      </w:pPr>
      <w:r w:rsidRPr="000A4713">
        <w:rPr>
          <w:rFonts w:ascii="Times New Roman" w:hAnsi="Times New Roman" w:cs="Times New Roman"/>
        </w:rPr>
        <w:t>M and Bond are in mortal danger and</w:t>
      </w:r>
      <w:r w:rsidR="000237D5" w:rsidRPr="000A4713">
        <w:rPr>
          <w:rFonts w:ascii="Times New Roman" w:hAnsi="Times New Roman" w:cs="Times New Roman"/>
        </w:rPr>
        <w:t>,</w:t>
      </w:r>
      <w:r w:rsidRPr="000A4713">
        <w:rPr>
          <w:rFonts w:ascii="Times New Roman" w:hAnsi="Times New Roman" w:cs="Times New Roman"/>
        </w:rPr>
        <w:t xml:space="preserve"> as our contributors note, London is the locus of insecurity. London’s </w:t>
      </w:r>
      <w:r w:rsidR="00271450" w:rsidRPr="000A4713">
        <w:rPr>
          <w:rFonts w:ascii="Times New Roman" w:hAnsi="Times New Roman" w:cs="Times New Roman"/>
        </w:rPr>
        <w:t xml:space="preserve">subterranean geographies inadvertently accommodate an evil genius (Raoul Silva) hell-bent on exacting revenge for a decision </w:t>
      </w:r>
      <w:r w:rsidR="000237D5" w:rsidRPr="000A4713">
        <w:rPr>
          <w:rFonts w:ascii="Times New Roman" w:hAnsi="Times New Roman" w:cs="Times New Roman"/>
        </w:rPr>
        <w:t xml:space="preserve">made </w:t>
      </w:r>
      <w:r w:rsidR="00271450" w:rsidRPr="000A4713">
        <w:rPr>
          <w:rFonts w:ascii="Times New Roman" w:hAnsi="Times New Roman" w:cs="Times New Roman"/>
        </w:rPr>
        <w:t xml:space="preserve">by M involving Chinese spies and the fate of Hong Kong in the late 1990s. Silva’s revenge is to take the fight back to M and London direct. </w:t>
      </w:r>
      <w:r w:rsidR="00300DC0" w:rsidRPr="000A4713">
        <w:rPr>
          <w:rFonts w:ascii="Times New Roman" w:hAnsi="Times New Roman" w:cs="Times New Roman"/>
        </w:rPr>
        <w:t>He uses his techno-scientific skills to deadly effect, as the underground becomes a frontier of terror</w:t>
      </w:r>
      <w:r w:rsidR="00AD6C19" w:rsidRPr="000A4713">
        <w:rPr>
          <w:rFonts w:ascii="Times New Roman" w:hAnsi="Times New Roman" w:cs="Times New Roman"/>
        </w:rPr>
        <w:t>, echoing the terrorist attacks of 7</w:t>
      </w:r>
      <w:r w:rsidR="00AD6C19" w:rsidRPr="000A4713">
        <w:rPr>
          <w:rFonts w:ascii="Times New Roman" w:hAnsi="Times New Roman" w:cs="Times New Roman"/>
          <w:vertAlign w:val="superscript"/>
        </w:rPr>
        <w:t>th</w:t>
      </w:r>
      <w:r w:rsidR="00AD6C19" w:rsidRPr="000A4713">
        <w:rPr>
          <w:rFonts w:ascii="Times New Roman" w:hAnsi="Times New Roman" w:cs="Times New Roman"/>
        </w:rPr>
        <w:t xml:space="preserve"> July 2005 on London (</w:t>
      </w:r>
      <w:r w:rsidR="009A1A20" w:rsidRPr="000A4713">
        <w:rPr>
          <w:rFonts w:ascii="Times New Roman" w:hAnsi="Times New Roman" w:cs="Times New Roman"/>
        </w:rPr>
        <w:t xml:space="preserve">see </w:t>
      </w:r>
      <w:r w:rsidR="00AD6C19" w:rsidRPr="000A4713">
        <w:rPr>
          <w:rFonts w:ascii="Times New Roman" w:hAnsi="Times New Roman" w:cs="Times New Roman"/>
        </w:rPr>
        <w:t>Weber 2006)</w:t>
      </w:r>
      <w:r w:rsidR="00300DC0" w:rsidRPr="000A4713">
        <w:rPr>
          <w:rFonts w:ascii="Times New Roman" w:hAnsi="Times New Roman" w:cs="Times New Roman"/>
        </w:rPr>
        <w:t xml:space="preserve">. </w:t>
      </w:r>
      <w:r w:rsidR="00271450" w:rsidRPr="000A4713">
        <w:rPr>
          <w:rFonts w:ascii="Times New Roman" w:hAnsi="Times New Roman" w:cs="Times New Roman"/>
        </w:rPr>
        <w:t xml:space="preserve">MI6 is forced to relocate and </w:t>
      </w:r>
      <w:r w:rsidR="00300DC0" w:rsidRPr="000A4713">
        <w:rPr>
          <w:rFonts w:ascii="Times New Roman" w:hAnsi="Times New Roman" w:cs="Times New Roman"/>
        </w:rPr>
        <w:t>Silva uses the</w:t>
      </w:r>
      <w:r w:rsidR="00271450" w:rsidRPr="000A4713">
        <w:rPr>
          <w:rFonts w:ascii="Times New Roman" w:hAnsi="Times New Roman" w:cs="Times New Roman"/>
        </w:rPr>
        <w:t xml:space="preserve"> subway system </w:t>
      </w:r>
      <w:r w:rsidR="00300DC0" w:rsidRPr="000A4713">
        <w:rPr>
          <w:rFonts w:ascii="Times New Roman" w:hAnsi="Times New Roman" w:cs="Times New Roman"/>
        </w:rPr>
        <w:t xml:space="preserve">to extract further </w:t>
      </w:r>
      <w:r w:rsidR="00271450" w:rsidRPr="000A4713">
        <w:rPr>
          <w:rFonts w:ascii="Times New Roman" w:hAnsi="Times New Roman" w:cs="Times New Roman"/>
        </w:rPr>
        <w:t xml:space="preserve">bomb-generated chaos </w:t>
      </w:r>
      <w:r w:rsidR="00300DC0" w:rsidRPr="000A4713">
        <w:rPr>
          <w:rFonts w:ascii="Times New Roman" w:hAnsi="Times New Roman" w:cs="Times New Roman"/>
        </w:rPr>
        <w:t xml:space="preserve">for MI6 and innocent London </w:t>
      </w:r>
      <w:r w:rsidR="00271450" w:rsidRPr="000A4713">
        <w:rPr>
          <w:rFonts w:ascii="Times New Roman" w:hAnsi="Times New Roman" w:cs="Times New Roman"/>
        </w:rPr>
        <w:t>commuters. Bond, M</w:t>
      </w:r>
      <w:r w:rsidR="000237D5" w:rsidRPr="000A4713">
        <w:rPr>
          <w:rFonts w:ascii="Times New Roman" w:hAnsi="Times New Roman" w:cs="Times New Roman"/>
        </w:rPr>
        <w:t>,</w:t>
      </w:r>
      <w:r w:rsidR="00271450" w:rsidRPr="000A4713">
        <w:rPr>
          <w:rFonts w:ascii="Times New Roman" w:hAnsi="Times New Roman" w:cs="Times New Roman"/>
        </w:rPr>
        <w:t xml:space="preserve"> and London are battered and</w:t>
      </w:r>
      <w:r w:rsidR="000237D5" w:rsidRPr="000A4713">
        <w:rPr>
          <w:rFonts w:ascii="Times New Roman" w:hAnsi="Times New Roman" w:cs="Times New Roman"/>
        </w:rPr>
        <w:t>,</w:t>
      </w:r>
      <w:r w:rsidR="00271450" w:rsidRPr="000A4713">
        <w:rPr>
          <w:rFonts w:ascii="Times New Roman" w:hAnsi="Times New Roman" w:cs="Times New Roman"/>
        </w:rPr>
        <w:t xml:space="preserve"> as our contributors note</w:t>
      </w:r>
      <w:r w:rsidR="000237D5" w:rsidRPr="000A4713">
        <w:rPr>
          <w:rFonts w:ascii="Times New Roman" w:hAnsi="Times New Roman" w:cs="Times New Roman"/>
        </w:rPr>
        <w:t>,</w:t>
      </w:r>
      <w:r w:rsidR="00271450" w:rsidRPr="000A4713">
        <w:rPr>
          <w:rFonts w:ascii="Times New Roman" w:hAnsi="Times New Roman" w:cs="Times New Roman"/>
        </w:rPr>
        <w:t xml:space="preserve"> both </w:t>
      </w:r>
      <w:r w:rsidR="00271450" w:rsidRPr="000A4713">
        <w:rPr>
          <w:rFonts w:ascii="Times New Roman" w:hAnsi="Times New Roman" w:cs="Times New Roman"/>
          <w:i/>
        </w:rPr>
        <w:t>Skyfall</w:t>
      </w:r>
      <w:r w:rsidR="00271450" w:rsidRPr="000A4713">
        <w:rPr>
          <w:rFonts w:ascii="Times New Roman" w:hAnsi="Times New Roman" w:cs="Times New Roman"/>
        </w:rPr>
        <w:t xml:space="preserve"> and </w:t>
      </w:r>
      <w:r w:rsidR="00271450" w:rsidRPr="000A4713">
        <w:rPr>
          <w:rFonts w:ascii="Times New Roman" w:hAnsi="Times New Roman" w:cs="Times New Roman"/>
          <w:i/>
        </w:rPr>
        <w:t>Spectre</w:t>
      </w:r>
      <w:r w:rsidR="00271450" w:rsidRPr="000A4713">
        <w:rPr>
          <w:rFonts w:ascii="Times New Roman" w:hAnsi="Times New Roman" w:cs="Times New Roman"/>
        </w:rPr>
        <w:t xml:space="preserve"> trade in the idea that the recovery and resurrection of one depends upon the other. Places and people will</w:t>
      </w:r>
      <w:r w:rsidR="00AD6C19" w:rsidRPr="000A4713">
        <w:rPr>
          <w:rFonts w:ascii="Times New Roman" w:hAnsi="Times New Roman" w:cs="Times New Roman"/>
        </w:rPr>
        <w:t xml:space="preserve">, the </w:t>
      </w:r>
      <w:r w:rsidR="00300DC0" w:rsidRPr="000A4713">
        <w:rPr>
          <w:rFonts w:ascii="Times New Roman" w:hAnsi="Times New Roman" w:cs="Times New Roman"/>
        </w:rPr>
        <w:t>two films suggest,</w:t>
      </w:r>
      <w:r w:rsidR="00271450" w:rsidRPr="000A4713">
        <w:rPr>
          <w:rFonts w:ascii="Times New Roman" w:hAnsi="Times New Roman" w:cs="Times New Roman"/>
        </w:rPr>
        <w:t xml:space="preserve"> need to be resilient even if bodies and buildings face ruination and even death</w:t>
      </w:r>
      <w:r w:rsidR="00AD6C19" w:rsidRPr="000A4713">
        <w:rPr>
          <w:rFonts w:ascii="Times New Roman" w:hAnsi="Times New Roman" w:cs="Times New Roman"/>
        </w:rPr>
        <w:t xml:space="preserve"> (</w:t>
      </w:r>
      <w:r w:rsidR="009A1A20" w:rsidRPr="000A4713">
        <w:rPr>
          <w:rFonts w:ascii="Times New Roman" w:hAnsi="Times New Roman" w:cs="Times New Roman"/>
        </w:rPr>
        <w:t xml:space="preserve">see </w:t>
      </w:r>
      <w:r w:rsidR="00AD6C19" w:rsidRPr="000A4713">
        <w:rPr>
          <w:rFonts w:ascii="Times New Roman" w:hAnsi="Times New Roman" w:cs="Times New Roman"/>
        </w:rPr>
        <w:t>Macmillan 2015)</w:t>
      </w:r>
      <w:r w:rsidR="00271450" w:rsidRPr="000A4713">
        <w:rPr>
          <w:rFonts w:ascii="Times New Roman" w:hAnsi="Times New Roman" w:cs="Times New Roman"/>
        </w:rPr>
        <w:t>. M cannot be saved but the question becomes thereafter can others endure the trauma of loss and demonstrate resolve and resilience</w:t>
      </w:r>
      <w:r w:rsidR="00300DC0" w:rsidRPr="000A4713">
        <w:rPr>
          <w:rFonts w:ascii="Times New Roman" w:hAnsi="Times New Roman" w:cs="Times New Roman"/>
        </w:rPr>
        <w:t>?</w:t>
      </w:r>
      <w:r w:rsidR="00271450" w:rsidRPr="000A4713">
        <w:rPr>
          <w:rFonts w:ascii="Times New Roman" w:hAnsi="Times New Roman" w:cs="Times New Roman"/>
        </w:rPr>
        <w:t xml:space="preserve"> </w:t>
      </w:r>
    </w:p>
    <w:p w14:paraId="484BC8D9" w14:textId="6FB7F2FD" w:rsidR="00FB0259" w:rsidRPr="000A4713" w:rsidRDefault="00FB0259" w:rsidP="000A4713">
      <w:pPr>
        <w:spacing w:line="480" w:lineRule="auto"/>
        <w:ind w:firstLine="720"/>
        <w:jc w:val="both"/>
        <w:rPr>
          <w:rFonts w:ascii="Times New Roman" w:hAnsi="Times New Roman" w:cs="Times New Roman"/>
        </w:rPr>
      </w:pPr>
      <w:r w:rsidRPr="000A4713">
        <w:rPr>
          <w:rFonts w:ascii="Times New Roman" w:hAnsi="Times New Roman" w:cs="Times New Roman"/>
        </w:rPr>
        <w:t xml:space="preserve">As </w:t>
      </w:r>
      <w:r w:rsidRPr="000A4713">
        <w:rPr>
          <w:rFonts w:ascii="Times New Roman" w:hAnsi="Times New Roman" w:cs="Times New Roman"/>
          <w:i/>
        </w:rPr>
        <w:t>Spectre</w:t>
      </w:r>
      <w:r w:rsidRPr="000A4713">
        <w:rPr>
          <w:rFonts w:ascii="Times New Roman" w:hAnsi="Times New Roman" w:cs="Times New Roman"/>
        </w:rPr>
        <w:t xml:space="preserve"> reveals</w:t>
      </w:r>
      <w:r w:rsidR="000237D5" w:rsidRPr="000A4713">
        <w:rPr>
          <w:rFonts w:ascii="Times New Roman" w:hAnsi="Times New Roman" w:cs="Times New Roman"/>
        </w:rPr>
        <w:t>,</w:t>
      </w:r>
      <w:r w:rsidRPr="000A4713">
        <w:rPr>
          <w:rFonts w:ascii="Times New Roman" w:hAnsi="Times New Roman" w:cs="Times New Roman"/>
        </w:rPr>
        <w:t xml:space="preserve"> the bombed-out shell of the MI6 building acts as a visceral reminder that this restorative project will not be straightforward. </w:t>
      </w:r>
      <w:r w:rsidR="00562507" w:rsidRPr="000A4713">
        <w:rPr>
          <w:rFonts w:ascii="Times New Roman" w:hAnsi="Times New Roman" w:cs="Times New Roman"/>
        </w:rPr>
        <w:t xml:space="preserve">Bond and colleagues discover that places can haunt and provide unwelcome reminders of the past. While Bond may have been able to destroy his childhood home in Scotland, and explosively let go of the past, the spectral presence of a half-brother in the form of </w:t>
      </w:r>
      <w:r w:rsidR="000237D5" w:rsidRPr="000A4713">
        <w:rPr>
          <w:rFonts w:ascii="Times New Roman" w:hAnsi="Times New Roman" w:cs="Times New Roman"/>
        </w:rPr>
        <w:t xml:space="preserve">Franz </w:t>
      </w:r>
      <w:r w:rsidR="00562507" w:rsidRPr="000A4713">
        <w:rPr>
          <w:rFonts w:ascii="Times New Roman" w:hAnsi="Times New Roman" w:cs="Times New Roman"/>
        </w:rPr>
        <w:t>Oberhauser/</w:t>
      </w:r>
      <w:r w:rsidR="000237D5" w:rsidRPr="000A4713">
        <w:rPr>
          <w:rFonts w:ascii="Times New Roman" w:hAnsi="Times New Roman" w:cs="Times New Roman"/>
        </w:rPr>
        <w:t xml:space="preserve">Ernst Stavro </w:t>
      </w:r>
      <w:r w:rsidR="00562507" w:rsidRPr="000A4713">
        <w:rPr>
          <w:rFonts w:ascii="Times New Roman" w:hAnsi="Times New Roman" w:cs="Times New Roman"/>
        </w:rPr>
        <w:t xml:space="preserve">Blofeld proves more bothersome. </w:t>
      </w:r>
      <w:r w:rsidR="000237D5" w:rsidRPr="000A4713">
        <w:rPr>
          <w:rFonts w:ascii="Times New Roman" w:hAnsi="Times New Roman" w:cs="Times New Roman"/>
        </w:rPr>
        <w:t>Blofeld</w:t>
      </w:r>
      <w:r w:rsidR="00562507" w:rsidRPr="000A4713">
        <w:rPr>
          <w:rFonts w:ascii="Times New Roman" w:hAnsi="Times New Roman" w:cs="Times New Roman"/>
        </w:rPr>
        <w:t xml:space="preserve"> uses the </w:t>
      </w:r>
      <w:r w:rsidR="00862E67" w:rsidRPr="000A4713">
        <w:rPr>
          <w:rFonts w:ascii="Times New Roman" w:hAnsi="Times New Roman" w:cs="Times New Roman"/>
        </w:rPr>
        <w:t>remnants</w:t>
      </w:r>
      <w:r w:rsidR="00562507" w:rsidRPr="000A4713">
        <w:rPr>
          <w:rFonts w:ascii="Times New Roman" w:hAnsi="Times New Roman" w:cs="Times New Roman"/>
        </w:rPr>
        <w:t xml:space="preserve"> of the MI6 building to tease and torment Bond of his failures and losses. </w:t>
      </w:r>
      <w:r w:rsidR="0029128B" w:rsidRPr="000A4713">
        <w:rPr>
          <w:rFonts w:ascii="Times New Roman" w:hAnsi="Times New Roman" w:cs="Times New Roman"/>
        </w:rPr>
        <w:t>Temporalities and spatial</w:t>
      </w:r>
      <w:r w:rsidR="00862E67" w:rsidRPr="000A4713">
        <w:rPr>
          <w:rFonts w:ascii="Times New Roman" w:hAnsi="Times New Roman" w:cs="Times New Roman"/>
        </w:rPr>
        <w:t xml:space="preserve">ities co-constitute one another, as Bond is forced to confront both the when and where of his recent past. The building acts as an unwelcome archive, paradoxically awaiting final destruction by his nemesis. </w:t>
      </w:r>
      <w:r w:rsidR="00300DC0" w:rsidRPr="000A4713">
        <w:rPr>
          <w:rFonts w:ascii="Times New Roman" w:hAnsi="Times New Roman" w:cs="Times New Roman"/>
        </w:rPr>
        <w:t xml:space="preserve">Bond is able to save Swann </w:t>
      </w:r>
      <w:r w:rsidR="00300DC0" w:rsidRPr="000A4713">
        <w:rPr>
          <w:rFonts w:ascii="Times New Roman" w:hAnsi="Times New Roman" w:cs="Times New Roman"/>
        </w:rPr>
        <w:lastRenderedPageBreak/>
        <w:t xml:space="preserve">but he cannot save what his colleague Bill Tanner has described as the ‘old girl’ (with obvious associations to the death of the late M in Scotland). </w:t>
      </w:r>
    </w:p>
    <w:p w14:paraId="0D0F3140" w14:textId="5026F902" w:rsidR="006203CA" w:rsidRPr="000A4713" w:rsidRDefault="007B3E14" w:rsidP="000A4713">
      <w:pPr>
        <w:spacing w:line="480" w:lineRule="auto"/>
        <w:ind w:firstLine="720"/>
        <w:jc w:val="both"/>
        <w:rPr>
          <w:rFonts w:ascii="Times New Roman" w:hAnsi="Times New Roman" w:cs="Times New Roman"/>
        </w:rPr>
      </w:pPr>
      <w:r w:rsidRPr="000A4713">
        <w:rPr>
          <w:rFonts w:ascii="Times New Roman" w:hAnsi="Times New Roman" w:cs="Times New Roman"/>
        </w:rPr>
        <w:t>The final</w:t>
      </w:r>
      <w:r w:rsidR="008E772C" w:rsidRPr="000A4713">
        <w:rPr>
          <w:rFonts w:ascii="Times New Roman" w:hAnsi="Times New Roman" w:cs="Times New Roman"/>
        </w:rPr>
        <w:t xml:space="preserve"> area </w:t>
      </w:r>
      <w:r w:rsidR="00DB799A" w:rsidRPr="000A4713">
        <w:rPr>
          <w:rFonts w:ascii="Times New Roman" w:hAnsi="Times New Roman" w:cs="Times New Roman"/>
        </w:rPr>
        <w:t xml:space="preserve">ripe for interrogation </w:t>
      </w:r>
      <w:r w:rsidR="008E772C" w:rsidRPr="000A4713">
        <w:rPr>
          <w:rFonts w:ascii="Times New Roman" w:hAnsi="Times New Roman" w:cs="Times New Roman"/>
        </w:rPr>
        <w:t xml:space="preserve">is </w:t>
      </w:r>
      <w:r w:rsidR="00DB799A" w:rsidRPr="000A4713">
        <w:rPr>
          <w:rFonts w:ascii="Times New Roman" w:hAnsi="Times New Roman" w:cs="Times New Roman"/>
        </w:rPr>
        <w:t xml:space="preserve">the role and scope of </w:t>
      </w:r>
      <w:r w:rsidR="00300DC0" w:rsidRPr="000A4713">
        <w:rPr>
          <w:rFonts w:ascii="Times New Roman" w:hAnsi="Times New Roman" w:cs="Times New Roman"/>
        </w:rPr>
        <w:t xml:space="preserve">operational </w:t>
      </w:r>
      <w:r w:rsidR="008E772C" w:rsidRPr="000A4713">
        <w:rPr>
          <w:rFonts w:ascii="Times New Roman" w:hAnsi="Times New Roman" w:cs="Times New Roman"/>
        </w:rPr>
        <w:t>structure</w:t>
      </w:r>
      <w:r w:rsidRPr="000A4713">
        <w:rPr>
          <w:rFonts w:ascii="Times New Roman" w:hAnsi="Times New Roman" w:cs="Times New Roman"/>
        </w:rPr>
        <w:t>s</w:t>
      </w:r>
      <w:r w:rsidR="00DB799A" w:rsidRPr="000A4713">
        <w:rPr>
          <w:rFonts w:ascii="Times New Roman" w:hAnsi="Times New Roman" w:cs="Times New Roman"/>
        </w:rPr>
        <w:t xml:space="preserve"> in shaping Daniel Craig’s Bond. What </w:t>
      </w:r>
      <w:r w:rsidR="000237D5" w:rsidRPr="000A4713">
        <w:rPr>
          <w:rFonts w:ascii="Times New Roman" w:hAnsi="Times New Roman" w:cs="Times New Roman"/>
        </w:rPr>
        <w:t xml:space="preserve">our </w:t>
      </w:r>
      <w:r w:rsidR="00DB799A" w:rsidRPr="000A4713">
        <w:rPr>
          <w:rFonts w:ascii="Times New Roman" w:hAnsi="Times New Roman" w:cs="Times New Roman"/>
        </w:rPr>
        <w:t xml:space="preserve">authors draw attention to is a series of interactional dynamics encompassing the body, </w:t>
      </w:r>
      <w:r w:rsidR="000237D5" w:rsidRPr="000A4713">
        <w:rPr>
          <w:rFonts w:ascii="Times New Roman" w:hAnsi="Times New Roman" w:cs="Times New Roman"/>
        </w:rPr>
        <w:t xml:space="preserve">its performance of </w:t>
      </w:r>
      <w:r w:rsidR="00DB799A" w:rsidRPr="000A4713">
        <w:rPr>
          <w:rFonts w:ascii="Times New Roman" w:hAnsi="Times New Roman" w:cs="Times New Roman"/>
        </w:rPr>
        <w:t>gender</w:t>
      </w:r>
      <w:r w:rsidR="000237D5" w:rsidRPr="000A4713">
        <w:rPr>
          <w:rFonts w:ascii="Times New Roman" w:hAnsi="Times New Roman" w:cs="Times New Roman"/>
        </w:rPr>
        <w:t>,</w:t>
      </w:r>
      <w:r w:rsidR="00DB799A" w:rsidRPr="000A4713">
        <w:rPr>
          <w:rFonts w:ascii="Times New Roman" w:hAnsi="Times New Roman" w:cs="Times New Roman"/>
        </w:rPr>
        <w:t xml:space="preserve"> and </w:t>
      </w:r>
      <w:r w:rsidR="000237D5" w:rsidRPr="000A4713">
        <w:rPr>
          <w:rFonts w:ascii="Times New Roman" w:hAnsi="Times New Roman" w:cs="Times New Roman"/>
        </w:rPr>
        <w:t xml:space="preserve">interaction with </w:t>
      </w:r>
      <w:r w:rsidR="00DB799A" w:rsidRPr="000A4713">
        <w:rPr>
          <w:rFonts w:ascii="Times New Roman" w:hAnsi="Times New Roman" w:cs="Times New Roman"/>
        </w:rPr>
        <w:t>objects.</w:t>
      </w:r>
      <w:r w:rsidR="009A112F" w:rsidRPr="000A4713">
        <w:rPr>
          <w:rFonts w:ascii="Times New Roman" w:hAnsi="Times New Roman" w:cs="Times New Roman"/>
        </w:rPr>
        <w:t xml:space="preserve"> All our papers speak to </w:t>
      </w:r>
      <w:r w:rsidR="009A1A20" w:rsidRPr="000A4713">
        <w:rPr>
          <w:rFonts w:ascii="Times New Roman" w:hAnsi="Times New Roman" w:cs="Times New Roman"/>
        </w:rPr>
        <w:t xml:space="preserve">the operating environments of </w:t>
      </w:r>
      <w:r w:rsidR="009A112F" w:rsidRPr="000A4713">
        <w:rPr>
          <w:rFonts w:ascii="Times New Roman" w:hAnsi="Times New Roman" w:cs="Times New Roman"/>
        </w:rPr>
        <w:t>Bond</w:t>
      </w:r>
      <w:r w:rsidR="00DB6AB0" w:rsidRPr="000A4713">
        <w:rPr>
          <w:rFonts w:ascii="Times New Roman" w:hAnsi="Times New Roman" w:cs="Times New Roman"/>
        </w:rPr>
        <w:t xml:space="preserve"> and MI6</w:t>
      </w:r>
      <w:r w:rsidR="009A112F" w:rsidRPr="000A4713">
        <w:rPr>
          <w:rFonts w:ascii="Times New Roman" w:hAnsi="Times New Roman" w:cs="Times New Roman"/>
        </w:rPr>
        <w:t xml:space="preserve">, and the pressures </w:t>
      </w:r>
      <w:r w:rsidR="009A1A20" w:rsidRPr="000A4713">
        <w:rPr>
          <w:rFonts w:ascii="Times New Roman" w:hAnsi="Times New Roman" w:cs="Times New Roman"/>
        </w:rPr>
        <w:t>agents and agencies are</w:t>
      </w:r>
      <w:r w:rsidR="009A112F" w:rsidRPr="000A4713">
        <w:rPr>
          <w:rFonts w:ascii="Times New Roman" w:hAnsi="Times New Roman" w:cs="Times New Roman"/>
        </w:rPr>
        <w:t xml:space="preserve"> asked to endure in the pursuit of a ruthless and relentless criminal and terror network. </w:t>
      </w:r>
      <w:r w:rsidR="00DB6AB0" w:rsidRPr="000A4713">
        <w:rPr>
          <w:rFonts w:ascii="Times New Roman" w:hAnsi="Times New Roman" w:cs="Times New Roman"/>
        </w:rPr>
        <w:t xml:space="preserve">Notoriously, in </w:t>
      </w:r>
      <w:r w:rsidR="00DB6AB0" w:rsidRPr="000A4713">
        <w:rPr>
          <w:rFonts w:ascii="Times New Roman" w:hAnsi="Times New Roman" w:cs="Times New Roman"/>
          <w:i/>
        </w:rPr>
        <w:t>Skyfall</w:t>
      </w:r>
      <w:r w:rsidR="00DB6AB0" w:rsidRPr="000A4713">
        <w:rPr>
          <w:rFonts w:ascii="Times New Roman" w:hAnsi="Times New Roman" w:cs="Times New Roman"/>
        </w:rPr>
        <w:t xml:space="preserve"> the fall-out from M’s death leads to the appointment of </w:t>
      </w:r>
      <w:r w:rsidR="000237D5" w:rsidRPr="000A4713">
        <w:rPr>
          <w:rFonts w:ascii="Times New Roman" w:hAnsi="Times New Roman" w:cs="Times New Roman"/>
        </w:rPr>
        <w:t xml:space="preserve">Gareth </w:t>
      </w:r>
      <w:r w:rsidR="00DB6AB0" w:rsidRPr="000A4713">
        <w:rPr>
          <w:rFonts w:ascii="Times New Roman" w:hAnsi="Times New Roman" w:cs="Times New Roman"/>
        </w:rPr>
        <w:t>Mallory as the new M and the reallocation of Moneypenny to an office-based role. After an accidental shooting of Bond in Istanbul, her role as field agent was under scrutiny and is shown to be somethi</w:t>
      </w:r>
      <w:r w:rsidR="00EE492C" w:rsidRPr="000A4713">
        <w:rPr>
          <w:rFonts w:ascii="Times New Roman" w:hAnsi="Times New Roman" w:cs="Times New Roman"/>
        </w:rPr>
        <w:t xml:space="preserve">ng that both Bond and Mallory are reluctant to resurrect. </w:t>
      </w:r>
      <w:r w:rsidR="000237D5" w:rsidRPr="000A4713">
        <w:rPr>
          <w:rFonts w:ascii="Times New Roman" w:hAnsi="Times New Roman" w:cs="Times New Roman"/>
        </w:rPr>
        <w:t>B</w:t>
      </w:r>
      <w:r w:rsidR="00EE492C" w:rsidRPr="000A4713">
        <w:rPr>
          <w:rFonts w:ascii="Times New Roman" w:hAnsi="Times New Roman" w:cs="Times New Roman"/>
        </w:rPr>
        <w:t xml:space="preserve">y way of contrast, </w:t>
      </w:r>
      <w:r w:rsidR="000237D5" w:rsidRPr="000A4713">
        <w:rPr>
          <w:rFonts w:ascii="Times New Roman" w:hAnsi="Times New Roman" w:cs="Times New Roman"/>
        </w:rPr>
        <w:t xml:space="preserve">Bond </w:t>
      </w:r>
      <w:r w:rsidR="00C01DC0" w:rsidRPr="000A4713">
        <w:rPr>
          <w:rFonts w:ascii="Times New Roman" w:hAnsi="Times New Roman" w:cs="Times New Roman"/>
        </w:rPr>
        <w:t>is shown to possess a body that can cope with set-backs and disappointments</w:t>
      </w:r>
      <w:r w:rsidR="0075019F" w:rsidRPr="000A4713">
        <w:rPr>
          <w:rFonts w:ascii="Times New Roman" w:hAnsi="Times New Roman" w:cs="Times New Roman"/>
        </w:rPr>
        <w:t xml:space="preserve"> in his personal and professional life.</w:t>
      </w:r>
      <w:r w:rsidR="00DA05B4" w:rsidRPr="000A4713">
        <w:rPr>
          <w:rStyle w:val="EndnoteReference"/>
          <w:rFonts w:ascii="Times New Roman" w:hAnsi="Times New Roman" w:cs="Times New Roman"/>
        </w:rPr>
        <w:endnoteReference w:id="10"/>
      </w:r>
      <w:r w:rsidR="0075019F" w:rsidRPr="000A4713">
        <w:rPr>
          <w:rFonts w:ascii="Times New Roman" w:hAnsi="Times New Roman" w:cs="Times New Roman"/>
        </w:rPr>
        <w:t xml:space="preserve"> </w:t>
      </w:r>
    </w:p>
    <w:p w14:paraId="4C2E8EA9" w14:textId="615754AD" w:rsidR="00DE1591" w:rsidRPr="000A4713" w:rsidRDefault="00DE1591" w:rsidP="000A4713">
      <w:pPr>
        <w:spacing w:line="480" w:lineRule="auto"/>
        <w:ind w:firstLine="720"/>
        <w:jc w:val="both"/>
        <w:rPr>
          <w:rFonts w:ascii="Times New Roman" w:hAnsi="Times New Roman" w:cs="Times New Roman"/>
          <w:lang w:val="en-US"/>
        </w:rPr>
      </w:pPr>
      <w:r w:rsidRPr="000A4713">
        <w:rPr>
          <w:rFonts w:ascii="Times New Roman" w:hAnsi="Times New Roman" w:cs="Times New Roman"/>
        </w:rPr>
        <w:t xml:space="preserve">All four films offer glimpses into how MI6 organises itself in a fast-moving world of vaguely defined relationships between friends and foes. Looking backwards from </w:t>
      </w:r>
      <w:r w:rsidRPr="000A4713">
        <w:rPr>
          <w:rFonts w:ascii="Times New Roman" w:hAnsi="Times New Roman" w:cs="Times New Roman"/>
          <w:i/>
        </w:rPr>
        <w:t xml:space="preserve">Spectre </w:t>
      </w:r>
      <w:r w:rsidRPr="000A4713">
        <w:rPr>
          <w:rFonts w:ascii="Times New Roman" w:hAnsi="Times New Roman" w:cs="Times New Roman"/>
        </w:rPr>
        <w:t xml:space="preserve">to </w:t>
      </w:r>
      <w:r w:rsidRPr="000A4713">
        <w:rPr>
          <w:rFonts w:ascii="Times New Roman" w:hAnsi="Times New Roman" w:cs="Times New Roman"/>
          <w:i/>
        </w:rPr>
        <w:t>Casino Royale</w:t>
      </w:r>
      <w:r w:rsidRPr="000A4713">
        <w:rPr>
          <w:rFonts w:ascii="Times New Roman" w:hAnsi="Times New Roman" w:cs="Times New Roman"/>
        </w:rPr>
        <w:t xml:space="preserve">, we find ourselves in a discombobulated world. Mallory, the successor to Judi Dench’s M, </w:t>
      </w:r>
      <w:r w:rsidR="00DA05B4" w:rsidRPr="000A4713">
        <w:rPr>
          <w:rFonts w:ascii="Times New Roman" w:hAnsi="Times New Roman" w:cs="Times New Roman"/>
        </w:rPr>
        <w:t>becomes aware that he</w:t>
      </w:r>
      <w:r w:rsidRPr="000A4713">
        <w:rPr>
          <w:rFonts w:ascii="Times New Roman" w:hAnsi="Times New Roman" w:cs="Times New Roman"/>
        </w:rPr>
        <w:t xml:space="preserve"> and </w:t>
      </w:r>
      <w:r w:rsidR="00DA05B4" w:rsidRPr="000A4713">
        <w:rPr>
          <w:rFonts w:ascii="Times New Roman" w:hAnsi="Times New Roman" w:cs="Times New Roman"/>
        </w:rPr>
        <w:t xml:space="preserve">his </w:t>
      </w:r>
      <w:r w:rsidRPr="000A4713">
        <w:rPr>
          <w:rFonts w:ascii="Times New Roman" w:hAnsi="Times New Roman" w:cs="Times New Roman"/>
        </w:rPr>
        <w:t xml:space="preserve">colleagues such as Moneypenny and Q </w:t>
      </w:r>
      <w:r w:rsidR="00DA05B4" w:rsidRPr="000A4713">
        <w:rPr>
          <w:rFonts w:ascii="Times New Roman" w:hAnsi="Times New Roman" w:cs="Times New Roman"/>
        </w:rPr>
        <w:t xml:space="preserve">are </w:t>
      </w:r>
      <w:r w:rsidRPr="000A4713">
        <w:rPr>
          <w:rFonts w:ascii="Times New Roman" w:hAnsi="Times New Roman" w:cs="Times New Roman"/>
        </w:rPr>
        <w:t xml:space="preserve">under near-constant surveillance by a new rival organization headed by C. The latter is dismissive of </w:t>
      </w:r>
      <w:r w:rsidRPr="000A4713">
        <w:rPr>
          <w:rFonts w:ascii="Times New Roman" w:hAnsi="Times New Roman" w:cs="Times New Roman"/>
          <w:lang w:val="en-US"/>
        </w:rPr>
        <w:t xml:space="preserve">of the 00 program and field-based intelligence collection. A brave new world involving a global program of co-operation involving nine states (Nine Eyes Committee), including Britain, confronts Bond and Mallory. In a meeting held in Tokyo, which Mallory and C attend, it becomes clear that Britain is forging new </w:t>
      </w:r>
      <w:r w:rsidR="00DA05B4" w:rsidRPr="000A4713">
        <w:rPr>
          <w:rFonts w:ascii="Times New Roman" w:hAnsi="Times New Roman" w:cs="Times New Roman"/>
          <w:lang w:val="en-US"/>
        </w:rPr>
        <w:t xml:space="preserve">geopolitical and corporate </w:t>
      </w:r>
      <w:r w:rsidRPr="000A4713">
        <w:rPr>
          <w:rFonts w:ascii="Times New Roman" w:hAnsi="Times New Roman" w:cs="Times New Roman"/>
          <w:lang w:val="en-US"/>
        </w:rPr>
        <w:t xml:space="preserve">partnerships. The special relationship with the US and Felix Leiter has been replaced with bureaucrats and computer programmers. The old M warned of pencil pushers and C has no shortage of pencils on his desk. </w:t>
      </w:r>
    </w:p>
    <w:p w14:paraId="542A38CD" w14:textId="51355110" w:rsidR="00DE1591" w:rsidRPr="000A4713" w:rsidRDefault="00DE1591" w:rsidP="000A4713">
      <w:pPr>
        <w:spacing w:line="480" w:lineRule="auto"/>
        <w:ind w:firstLine="720"/>
        <w:jc w:val="both"/>
        <w:rPr>
          <w:rFonts w:ascii="Times New Roman" w:hAnsi="Times New Roman" w:cs="Times New Roman"/>
        </w:rPr>
      </w:pPr>
      <w:r w:rsidRPr="000A4713">
        <w:rPr>
          <w:rFonts w:ascii="Times New Roman" w:hAnsi="Times New Roman" w:cs="Times New Roman"/>
        </w:rPr>
        <w:lastRenderedPageBreak/>
        <w:t xml:space="preserve">When first introduced to Bond in </w:t>
      </w:r>
      <w:r w:rsidRPr="000A4713">
        <w:rPr>
          <w:rFonts w:ascii="Times New Roman" w:hAnsi="Times New Roman" w:cs="Times New Roman"/>
          <w:i/>
        </w:rPr>
        <w:t>Casino Royale</w:t>
      </w:r>
      <w:r w:rsidRPr="000A4713">
        <w:rPr>
          <w:rFonts w:ascii="Times New Roman" w:hAnsi="Times New Roman" w:cs="Times New Roman"/>
        </w:rPr>
        <w:t>, M was very much in charge and adept at keeping the parliamentary and political scrutiny of MI6 at bay. Silva’s partial destruction of MI6 building helped to initiate a sea-change. Inadvertently, the new M helped to make MI6 virtually extinct</w:t>
      </w:r>
      <w:r w:rsidR="00DA05B4" w:rsidRPr="000A4713">
        <w:rPr>
          <w:rFonts w:ascii="Times New Roman" w:hAnsi="Times New Roman" w:cs="Times New Roman"/>
        </w:rPr>
        <w:t xml:space="preserve"> while</w:t>
      </w:r>
      <w:r w:rsidRPr="000A4713">
        <w:rPr>
          <w:rFonts w:ascii="Times New Roman" w:hAnsi="Times New Roman" w:cs="Times New Roman"/>
        </w:rPr>
        <w:t xml:space="preserve"> C is determined that everyone should be monitored and not just </w:t>
      </w:r>
      <w:r w:rsidR="00DA05B4" w:rsidRPr="000A4713">
        <w:rPr>
          <w:rFonts w:ascii="Times New Roman" w:hAnsi="Times New Roman" w:cs="Times New Roman"/>
        </w:rPr>
        <w:t>‘</w:t>
      </w:r>
      <w:r w:rsidRPr="000A4713">
        <w:rPr>
          <w:rFonts w:ascii="Times New Roman" w:hAnsi="Times New Roman" w:cs="Times New Roman"/>
        </w:rPr>
        <w:t>rogu</w:t>
      </w:r>
      <w:r w:rsidR="00DA05B4" w:rsidRPr="000A4713">
        <w:rPr>
          <w:rFonts w:ascii="Times New Roman" w:hAnsi="Times New Roman" w:cs="Times New Roman"/>
        </w:rPr>
        <w:t>e’</w:t>
      </w:r>
      <w:r w:rsidRPr="000A4713">
        <w:rPr>
          <w:rFonts w:ascii="Times New Roman" w:hAnsi="Times New Roman" w:cs="Times New Roman"/>
        </w:rPr>
        <w:t xml:space="preserve"> field agents. </w:t>
      </w:r>
      <w:r w:rsidR="00D17C9A" w:rsidRPr="000A4713">
        <w:rPr>
          <w:rFonts w:ascii="Times New Roman" w:hAnsi="Times New Roman" w:cs="Times New Roman"/>
        </w:rPr>
        <w:t xml:space="preserve">The ‘new brutalism’ that Thomas identifies takes on a sinister twist when C makes it clear that no one will be spared the disciplinary gaze of the national security state. His treachery, however, once exposed by Bond and his work companions proves essential to stalling the entrenchment of this paranoid working environment where no one is trusted. </w:t>
      </w:r>
      <w:r w:rsidR="00AD6C19" w:rsidRPr="000A4713">
        <w:rPr>
          <w:rFonts w:ascii="Times New Roman" w:hAnsi="Times New Roman" w:cs="Times New Roman"/>
        </w:rPr>
        <w:t>Danger and mistrust appears to be everywhere (</w:t>
      </w:r>
      <w:r w:rsidR="00DA05B4" w:rsidRPr="000A4713">
        <w:rPr>
          <w:rFonts w:ascii="Times New Roman" w:hAnsi="Times New Roman" w:cs="Times New Roman"/>
        </w:rPr>
        <w:t xml:space="preserve">see </w:t>
      </w:r>
      <w:r w:rsidR="00AD6C19" w:rsidRPr="000A4713">
        <w:rPr>
          <w:rFonts w:ascii="Times New Roman" w:hAnsi="Times New Roman" w:cs="Times New Roman"/>
        </w:rPr>
        <w:t xml:space="preserve">Smith 2016). </w:t>
      </w:r>
    </w:p>
    <w:p w14:paraId="1552E149" w14:textId="77777777" w:rsidR="00EA6B74" w:rsidRPr="000A4713" w:rsidRDefault="00EA6B74" w:rsidP="000A4713">
      <w:pPr>
        <w:spacing w:line="480" w:lineRule="auto"/>
        <w:jc w:val="both"/>
        <w:rPr>
          <w:rFonts w:ascii="Times New Roman" w:hAnsi="Times New Roman" w:cs="Times New Roman"/>
        </w:rPr>
      </w:pPr>
    </w:p>
    <w:p w14:paraId="3EB313AC" w14:textId="77777777" w:rsidR="005343D1" w:rsidRPr="000A4713" w:rsidRDefault="005343D1" w:rsidP="000A4713">
      <w:pPr>
        <w:spacing w:line="480" w:lineRule="auto"/>
        <w:jc w:val="both"/>
        <w:rPr>
          <w:rFonts w:ascii="Times New Roman" w:hAnsi="Times New Roman" w:cs="Times New Roman"/>
        </w:rPr>
      </w:pPr>
      <w:r w:rsidRPr="000A4713">
        <w:rPr>
          <w:rFonts w:ascii="Times New Roman" w:hAnsi="Times New Roman" w:cs="Times New Roman"/>
          <w:b/>
        </w:rPr>
        <w:t>Conclusion</w:t>
      </w:r>
    </w:p>
    <w:p w14:paraId="1AE10C6A" w14:textId="416E5772" w:rsidR="006203CA" w:rsidRPr="000A4713" w:rsidRDefault="00DF3A5A" w:rsidP="000A4713">
      <w:pPr>
        <w:spacing w:line="480" w:lineRule="auto"/>
        <w:jc w:val="both"/>
        <w:rPr>
          <w:rFonts w:ascii="Times New Roman" w:hAnsi="Times New Roman" w:cs="Times New Roman"/>
        </w:rPr>
      </w:pPr>
      <w:r w:rsidRPr="000A4713">
        <w:rPr>
          <w:rFonts w:ascii="Times New Roman" w:hAnsi="Times New Roman" w:cs="Times New Roman"/>
        </w:rPr>
        <w:t>Our special issue authors acknowledge that Daniel Craig era has endured</w:t>
      </w:r>
      <w:r w:rsidR="000F1C4E" w:rsidRPr="000A4713">
        <w:rPr>
          <w:rFonts w:ascii="Times New Roman" w:hAnsi="Times New Roman" w:cs="Times New Roman"/>
        </w:rPr>
        <w:t xml:space="preserve"> </w:t>
      </w:r>
      <w:r w:rsidR="00DA05B4" w:rsidRPr="000A4713">
        <w:rPr>
          <w:rFonts w:ascii="Times New Roman" w:hAnsi="Times New Roman" w:cs="Times New Roman"/>
        </w:rPr>
        <w:t xml:space="preserve">the </w:t>
      </w:r>
      <w:r w:rsidR="000F1C4E" w:rsidRPr="000A4713">
        <w:rPr>
          <w:rFonts w:ascii="Times New Roman" w:hAnsi="Times New Roman" w:cs="Times New Roman"/>
        </w:rPr>
        <w:t>pressure</w:t>
      </w:r>
      <w:r w:rsidR="007711B9" w:rsidRPr="000A4713">
        <w:rPr>
          <w:rFonts w:ascii="Times New Roman" w:hAnsi="Times New Roman" w:cs="Times New Roman"/>
        </w:rPr>
        <w:t xml:space="preserve"> </w:t>
      </w:r>
      <w:r w:rsidR="000F1C4E" w:rsidRPr="000A4713">
        <w:rPr>
          <w:rFonts w:ascii="Times New Roman" w:hAnsi="Times New Roman" w:cs="Times New Roman"/>
        </w:rPr>
        <w:t xml:space="preserve">placed on the </w:t>
      </w:r>
      <w:r w:rsidR="007711B9" w:rsidRPr="000A4713">
        <w:rPr>
          <w:rFonts w:ascii="Times New Roman" w:hAnsi="Times New Roman" w:cs="Times New Roman"/>
        </w:rPr>
        <w:t xml:space="preserve">Bond </w:t>
      </w:r>
      <w:r w:rsidR="000F1C4E" w:rsidRPr="000A4713">
        <w:rPr>
          <w:rFonts w:ascii="Times New Roman" w:hAnsi="Times New Roman" w:cs="Times New Roman"/>
        </w:rPr>
        <w:t xml:space="preserve">franchise </w:t>
      </w:r>
      <w:r w:rsidRPr="000A4713">
        <w:rPr>
          <w:rFonts w:ascii="Times New Roman" w:hAnsi="Times New Roman" w:cs="Times New Roman"/>
        </w:rPr>
        <w:t>by other serial film franchises</w:t>
      </w:r>
      <w:r w:rsidR="007711B9" w:rsidRPr="000A4713">
        <w:rPr>
          <w:rFonts w:ascii="Times New Roman" w:hAnsi="Times New Roman" w:cs="Times New Roman"/>
        </w:rPr>
        <w:t xml:space="preserve"> like the Jason Bourne</w:t>
      </w:r>
      <w:r w:rsidRPr="000A4713">
        <w:rPr>
          <w:rFonts w:ascii="Times New Roman" w:hAnsi="Times New Roman" w:cs="Times New Roman"/>
        </w:rPr>
        <w:t xml:space="preserve"> and Batman</w:t>
      </w:r>
      <w:r w:rsidR="007711B9" w:rsidRPr="000A4713">
        <w:rPr>
          <w:rFonts w:ascii="Times New Roman" w:hAnsi="Times New Roman" w:cs="Times New Roman"/>
        </w:rPr>
        <w:t xml:space="preserve"> series. </w:t>
      </w:r>
      <w:r w:rsidR="000F1C4E" w:rsidRPr="000A4713">
        <w:rPr>
          <w:rFonts w:ascii="Times New Roman" w:hAnsi="Times New Roman" w:cs="Times New Roman"/>
        </w:rPr>
        <w:t xml:space="preserve">The kinetic qualities of </w:t>
      </w:r>
      <w:r w:rsidR="007711B9" w:rsidRPr="000A4713">
        <w:rPr>
          <w:rFonts w:ascii="Times New Roman" w:hAnsi="Times New Roman" w:cs="Times New Roman"/>
        </w:rPr>
        <w:t xml:space="preserve">Craig’s </w:t>
      </w:r>
      <w:r w:rsidR="000F1C4E" w:rsidRPr="000A4713">
        <w:rPr>
          <w:rFonts w:ascii="Times New Roman" w:hAnsi="Times New Roman" w:cs="Times New Roman"/>
        </w:rPr>
        <w:t>Bond and the frantic pace of</w:t>
      </w:r>
      <w:r w:rsidR="007711B9" w:rsidRPr="000A4713">
        <w:rPr>
          <w:rFonts w:ascii="Times New Roman" w:hAnsi="Times New Roman" w:cs="Times New Roman"/>
        </w:rPr>
        <w:t xml:space="preserve"> his</w:t>
      </w:r>
      <w:r w:rsidR="000F1C4E" w:rsidRPr="000A4713">
        <w:rPr>
          <w:rFonts w:ascii="Times New Roman" w:hAnsi="Times New Roman" w:cs="Times New Roman"/>
        </w:rPr>
        <w:t xml:space="preserve"> film</w:t>
      </w:r>
      <w:r w:rsidR="007711B9" w:rsidRPr="000A4713">
        <w:rPr>
          <w:rFonts w:ascii="Times New Roman" w:hAnsi="Times New Roman" w:cs="Times New Roman"/>
        </w:rPr>
        <w:t>s</w:t>
      </w:r>
      <w:r w:rsidR="000F1C4E" w:rsidRPr="000A4713">
        <w:rPr>
          <w:rFonts w:ascii="Times New Roman" w:hAnsi="Times New Roman" w:cs="Times New Roman"/>
        </w:rPr>
        <w:t xml:space="preserve">, </w:t>
      </w:r>
      <w:r w:rsidR="007711B9" w:rsidRPr="000A4713">
        <w:rPr>
          <w:rFonts w:ascii="Times New Roman" w:hAnsi="Times New Roman" w:cs="Times New Roman"/>
        </w:rPr>
        <w:t xml:space="preserve">as </w:t>
      </w:r>
      <w:r w:rsidR="000F1C4E" w:rsidRPr="000A4713">
        <w:rPr>
          <w:rFonts w:ascii="Times New Roman" w:hAnsi="Times New Roman" w:cs="Times New Roman"/>
        </w:rPr>
        <w:t xml:space="preserve">exemplified in </w:t>
      </w:r>
      <w:r w:rsidR="000F1C4E" w:rsidRPr="000A4713">
        <w:rPr>
          <w:rFonts w:ascii="Times New Roman" w:hAnsi="Times New Roman" w:cs="Times New Roman"/>
          <w:i/>
        </w:rPr>
        <w:t>Quantum of Sola</w:t>
      </w:r>
      <w:r w:rsidR="000F1C4E" w:rsidRPr="000A4713">
        <w:rPr>
          <w:rFonts w:ascii="Times New Roman" w:hAnsi="Times New Roman" w:cs="Times New Roman"/>
        </w:rPr>
        <w:t xml:space="preserve">ce’s opening scene involving Bond racing through northern Italy, </w:t>
      </w:r>
      <w:r w:rsidR="00EA6B74" w:rsidRPr="000A4713">
        <w:rPr>
          <w:rFonts w:ascii="Times New Roman" w:hAnsi="Times New Roman" w:cs="Times New Roman"/>
        </w:rPr>
        <w:t xml:space="preserve">reinforces the sense that </w:t>
      </w:r>
      <w:r w:rsidR="007711B9" w:rsidRPr="000A4713">
        <w:rPr>
          <w:rFonts w:ascii="Times New Roman" w:hAnsi="Times New Roman" w:cs="Times New Roman"/>
        </w:rPr>
        <w:t xml:space="preserve">this 007 </w:t>
      </w:r>
      <w:r w:rsidRPr="000A4713">
        <w:rPr>
          <w:rFonts w:ascii="Times New Roman" w:hAnsi="Times New Roman" w:cs="Times New Roman"/>
        </w:rPr>
        <w:t xml:space="preserve">has </w:t>
      </w:r>
      <w:r w:rsidR="00EA6B74" w:rsidRPr="000A4713">
        <w:rPr>
          <w:rFonts w:ascii="Times New Roman" w:hAnsi="Times New Roman" w:cs="Times New Roman"/>
        </w:rPr>
        <w:t xml:space="preserve">to operate at the limits of </w:t>
      </w:r>
      <w:r w:rsidRPr="000A4713">
        <w:rPr>
          <w:rFonts w:ascii="Times New Roman" w:hAnsi="Times New Roman" w:cs="Times New Roman"/>
        </w:rPr>
        <w:t xml:space="preserve">his </w:t>
      </w:r>
      <w:r w:rsidR="00EA6B74" w:rsidRPr="000A4713">
        <w:rPr>
          <w:rFonts w:ascii="Times New Roman" w:hAnsi="Times New Roman" w:cs="Times New Roman"/>
        </w:rPr>
        <w:t xml:space="preserve">working environment. </w:t>
      </w:r>
      <w:r w:rsidR="00DA05B4" w:rsidRPr="000A4713">
        <w:rPr>
          <w:rFonts w:ascii="Times New Roman" w:hAnsi="Times New Roman" w:cs="Times New Roman"/>
        </w:rPr>
        <w:t xml:space="preserve">In the new millennium, more than 20 films and 50 years into the franchise, </w:t>
      </w:r>
      <w:r w:rsidRPr="000A4713">
        <w:rPr>
          <w:rFonts w:ascii="Times New Roman" w:hAnsi="Times New Roman" w:cs="Times New Roman"/>
        </w:rPr>
        <w:t>Bond audiences</w:t>
      </w:r>
      <w:r w:rsidR="00DA05B4" w:rsidRPr="000A4713">
        <w:rPr>
          <w:rFonts w:ascii="Times New Roman" w:hAnsi="Times New Roman" w:cs="Times New Roman"/>
        </w:rPr>
        <w:t xml:space="preserve"> now</w:t>
      </w:r>
      <w:r w:rsidRPr="000A4713">
        <w:rPr>
          <w:rFonts w:ascii="Times New Roman" w:hAnsi="Times New Roman" w:cs="Times New Roman"/>
        </w:rPr>
        <w:t xml:space="preserve"> have other super-spies and heroes</w:t>
      </w:r>
      <w:r w:rsidR="00DA05B4" w:rsidRPr="000A4713">
        <w:rPr>
          <w:rFonts w:ascii="Times New Roman" w:hAnsi="Times New Roman" w:cs="Times New Roman"/>
        </w:rPr>
        <w:t xml:space="preserve"> (many of which are inspired by the Bond </w:t>
      </w:r>
      <w:r w:rsidR="00B400D2" w:rsidRPr="000A4713">
        <w:rPr>
          <w:rFonts w:ascii="Times New Roman" w:hAnsi="Times New Roman" w:cs="Times New Roman"/>
        </w:rPr>
        <w:t>brand</w:t>
      </w:r>
      <w:r w:rsidR="00DA05B4" w:rsidRPr="000A4713">
        <w:rPr>
          <w:rFonts w:ascii="Times New Roman" w:hAnsi="Times New Roman" w:cs="Times New Roman"/>
        </w:rPr>
        <w:t>)</w:t>
      </w:r>
      <w:r w:rsidRPr="000A4713">
        <w:rPr>
          <w:rFonts w:ascii="Times New Roman" w:hAnsi="Times New Roman" w:cs="Times New Roman"/>
        </w:rPr>
        <w:t xml:space="preserve"> to judge him by. </w:t>
      </w:r>
      <w:r w:rsidR="00EA6B74" w:rsidRPr="000A4713">
        <w:rPr>
          <w:rFonts w:ascii="Times New Roman" w:hAnsi="Times New Roman" w:cs="Times New Roman"/>
        </w:rPr>
        <w:t xml:space="preserve">A screaming car being pushed at high speed through narrow roads and a rough track through a marble quarry illustrate well his </w:t>
      </w:r>
      <w:r w:rsidRPr="000A4713">
        <w:rPr>
          <w:rFonts w:ascii="Times New Roman" w:hAnsi="Times New Roman" w:cs="Times New Roman"/>
        </w:rPr>
        <w:t xml:space="preserve">ravenous </w:t>
      </w:r>
      <w:r w:rsidR="00EA6B74" w:rsidRPr="000A4713">
        <w:rPr>
          <w:rFonts w:ascii="Times New Roman" w:hAnsi="Times New Roman" w:cs="Times New Roman"/>
        </w:rPr>
        <w:t>desire to avenge Vesper</w:t>
      </w:r>
      <w:r w:rsidR="007711B9" w:rsidRPr="000A4713">
        <w:rPr>
          <w:rFonts w:ascii="Times New Roman" w:hAnsi="Times New Roman" w:cs="Times New Roman"/>
        </w:rPr>
        <w:t xml:space="preserve"> Lynd</w:t>
      </w:r>
      <w:r w:rsidR="00EA6B74" w:rsidRPr="000A4713">
        <w:rPr>
          <w:rFonts w:ascii="Times New Roman" w:hAnsi="Times New Roman" w:cs="Times New Roman"/>
        </w:rPr>
        <w:t>’s death and uncover the dark forces supporting Le Chiffre and others. His arrival in Sien</w:t>
      </w:r>
      <w:r w:rsidR="007711B9" w:rsidRPr="000A4713">
        <w:rPr>
          <w:rFonts w:ascii="Times New Roman" w:hAnsi="Times New Roman" w:cs="Times New Roman"/>
        </w:rPr>
        <w:t>n</w:t>
      </w:r>
      <w:r w:rsidR="00EA6B74" w:rsidRPr="000A4713">
        <w:rPr>
          <w:rFonts w:ascii="Times New Roman" w:hAnsi="Times New Roman" w:cs="Times New Roman"/>
        </w:rPr>
        <w:t xml:space="preserve">a merely provides another opportunity for Bond to demonstrate how in order to succeed he must be able to master the built infrastructure of the city, including its subterranean geographies. In order to prevail, Bond’s touch becomes symptomatic of his judgement. </w:t>
      </w:r>
      <w:r w:rsidRPr="000A4713">
        <w:rPr>
          <w:rFonts w:ascii="Times New Roman" w:hAnsi="Times New Roman" w:cs="Times New Roman"/>
        </w:rPr>
        <w:t xml:space="preserve">The heroic standard has been </w:t>
      </w:r>
      <w:r w:rsidR="00B400D2" w:rsidRPr="000A4713">
        <w:rPr>
          <w:rFonts w:ascii="Times New Roman" w:hAnsi="Times New Roman" w:cs="Times New Roman"/>
        </w:rPr>
        <w:t xml:space="preserve">elevated </w:t>
      </w:r>
      <w:r w:rsidRPr="000A4713">
        <w:rPr>
          <w:rFonts w:ascii="Times New Roman" w:hAnsi="Times New Roman" w:cs="Times New Roman"/>
        </w:rPr>
        <w:lastRenderedPageBreak/>
        <w:t xml:space="preserve">by other franchises, and we would argue that Daniel Craig’s Bond has risen to </w:t>
      </w:r>
      <w:r w:rsidR="00B400D2" w:rsidRPr="000A4713">
        <w:rPr>
          <w:rFonts w:ascii="Times New Roman" w:hAnsi="Times New Roman" w:cs="Times New Roman"/>
        </w:rPr>
        <w:t xml:space="preserve">meet/match </w:t>
      </w:r>
      <w:r w:rsidRPr="000A4713">
        <w:rPr>
          <w:rFonts w:ascii="Times New Roman" w:hAnsi="Times New Roman" w:cs="Times New Roman"/>
        </w:rPr>
        <w:t xml:space="preserve">the challenge. </w:t>
      </w:r>
    </w:p>
    <w:p w14:paraId="132D504D" w14:textId="532929DB" w:rsidR="00EA6B74" w:rsidRPr="000A4713" w:rsidRDefault="00EA6B74" w:rsidP="000A4713">
      <w:pPr>
        <w:spacing w:line="480" w:lineRule="auto"/>
        <w:ind w:firstLine="720"/>
        <w:jc w:val="both"/>
        <w:rPr>
          <w:rFonts w:ascii="Times New Roman" w:hAnsi="Times New Roman" w:cs="Times New Roman"/>
        </w:rPr>
      </w:pPr>
      <w:r w:rsidRPr="000A4713">
        <w:rPr>
          <w:rFonts w:ascii="Times New Roman" w:hAnsi="Times New Roman" w:cs="Times New Roman"/>
        </w:rPr>
        <w:t>Whatever the fate of Daniel Craig as James Bond, and regardless of whether there is a fifth</w:t>
      </w:r>
      <w:r w:rsidR="005F13CD" w:rsidRPr="000A4713">
        <w:rPr>
          <w:rFonts w:ascii="Times New Roman" w:hAnsi="Times New Roman" w:cs="Times New Roman"/>
        </w:rPr>
        <w:t xml:space="preserve"> (and maybe sixth)</w:t>
      </w:r>
      <w:r w:rsidRPr="000A4713">
        <w:rPr>
          <w:rFonts w:ascii="Times New Roman" w:hAnsi="Times New Roman" w:cs="Times New Roman"/>
        </w:rPr>
        <w:t xml:space="preserve"> film in </w:t>
      </w:r>
      <w:r w:rsidR="00B400D2" w:rsidRPr="000A4713">
        <w:rPr>
          <w:rFonts w:ascii="Times New Roman" w:hAnsi="Times New Roman" w:cs="Times New Roman"/>
        </w:rPr>
        <w:t>this era</w:t>
      </w:r>
      <w:r w:rsidRPr="000A4713">
        <w:rPr>
          <w:rFonts w:ascii="Times New Roman" w:hAnsi="Times New Roman" w:cs="Times New Roman"/>
        </w:rPr>
        <w:t xml:space="preserve">, it is a tribute to </w:t>
      </w:r>
      <w:r w:rsidR="00B400D2" w:rsidRPr="000A4713">
        <w:rPr>
          <w:rFonts w:ascii="Times New Roman" w:hAnsi="Times New Roman" w:cs="Times New Roman"/>
        </w:rPr>
        <w:t xml:space="preserve">Craig </w:t>
      </w:r>
      <w:r w:rsidRPr="000A4713">
        <w:rPr>
          <w:rFonts w:ascii="Times New Roman" w:hAnsi="Times New Roman" w:cs="Times New Roman"/>
        </w:rPr>
        <w:t>and his co-actors including Judi Dench that an impressive body of scholarship now exists</w:t>
      </w:r>
      <w:r w:rsidR="003746CD" w:rsidRPr="000A4713">
        <w:rPr>
          <w:rStyle w:val="EndnoteReference"/>
          <w:rFonts w:ascii="Times New Roman" w:hAnsi="Times New Roman" w:cs="Times New Roman"/>
        </w:rPr>
        <w:endnoteReference w:id="11"/>
      </w:r>
      <w:r w:rsidRPr="000A4713">
        <w:rPr>
          <w:rFonts w:ascii="Times New Roman" w:hAnsi="Times New Roman" w:cs="Times New Roman"/>
        </w:rPr>
        <w:t xml:space="preserve"> exploring this cinematic legacy and its contribution to the Bond franchise. </w:t>
      </w:r>
      <w:r w:rsidR="00B400D2" w:rsidRPr="000A4713">
        <w:rPr>
          <w:rFonts w:ascii="Times New Roman" w:hAnsi="Times New Roman" w:cs="Times New Roman"/>
        </w:rPr>
        <w:t>I</w:t>
      </w:r>
      <w:r w:rsidR="00DF3A5A" w:rsidRPr="000A4713">
        <w:rPr>
          <w:rFonts w:ascii="Times New Roman" w:hAnsi="Times New Roman" w:cs="Times New Roman"/>
        </w:rPr>
        <w:t xml:space="preserve">f Craig returns for a follow up to </w:t>
      </w:r>
      <w:r w:rsidR="00DF3A5A" w:rsidRPr="000A4713">
        <w:rPr>
          <w:rFonts w:ascii="Times New Roman" w:hAnsi="Times New Roman" w:cs="Times New Roman"/>
          <w:i/>
        </w:rPr>
        <w:t>Spectre</w:t>
      </w:r>
      <w:r w:rsidR="00DF3A5A" w:rsidRPr="000A4713">
        <w:rPr>
          <w:rFonts w:ascii="Times New Roman" w:hAnsi="Times New Roman" w:cs="Times New Roman"/>
        </w:rPr>
        <w:t xml:space="preserve">, he will find himself in an operating environment that is likely to be even more tense as the screenplay writers debate whether to echo a </w:t>
      </w:r>
      <w:r w:rsidR="00DE1591" w:rsidRPr="000A4713">
        <w:rPr>
          <w:rFonts w:ascii="Times New Roman" w:hAnsi="Times New Roman" w:cs="Times New Roman"/>
        </w:rPr>
        <w:t xml:space="preserve">geopolitical </w:t>
      </w:r>
      <w:r w:rsidR="00DF3A5A" w:rsidRPr="000A4713">
        <w:rPr>
          <w:rFonts w:ascii="Times New Roman" w:hAnsi="Times New Roman" w:cs="Times New Roman"/>
        </w:rPr>
        <w:t xml:space="preserve">world of </w:t>
      </w:r>
      <w:r w:rsidR="00B400D2" w:rsidRPr="000A4713">
        <w:rPr>
          <w:rFonts w:ascii="Times New Roman" w:hAnsi="Times New Roman" w:cs="Times New Roman"/>
        </w:rPr>
        <w:t xml:space="preserve">immigration </w:t>
      </w:r>
      <w:r w:rsidR="00DF3A5A" w:rsidRPr="000A4713">
        <w:rPr>
          <w:rFonts w:ascii="Times New Roman" w:hAnsi="Times New Roman" w:cs="Times New Roman"/>
        </w:rPr>
        <w:t xml:space="preserve">bans, </w:t>
      </w:r>
      <w:r w:rsidR="00DE1591" w:rsidRPr="000A4713">
        <w:rPr>
          <w:rFonts w:ascii="Times New Roman" w:hAnsi="Times New Roman" w:cs="Times New Roman"/>
        </w:rPr>
        <w:t>fake news, territorial tension</w:t>
      </w:r>
      <w:r w:rsidR="00B400D2" w:rsidRPr="000A4713">
        <w:rPr>
          <w:rFonts w:ascii="Times New Roman" w:hAnsi="Times New Roman" w:cs="Times New Roman"/>
        </w:rPr>
        <w:t>,</w:t>
      </w:r>
      <w:r w:rsidR="00DE1591" w:rsidRPr="000A4713">
        <w:rPr>
          <w:rFonts w:ascii="Times New Roman" w:hAnsi="Times New Roman" w:cs="Times New Roman"/>
        </w:rPr>
        <w:t xml:space="preserve"> and </w:t>
      </w:r>
      <w:r w:rsidR="00B400D2" w:rsidRPr="000A4713">
        <w:rPr>
          <w:rFonts w:ascii="Times New Roman" w:hAnsi="Times New Roman" w:cs="Times New Roman"/>
        </w:rPr>
        <w:t xml:space="preserve">border </w:t>
      </w:r>
      <w:r w:rsidR="00DE1591" w:rsidRPr="000A4713">
        <w:rPr>
          <w:rFonts w:ascii="Times New Roman" w:hAnsi="Times New Roman" w:cs="Times New Roman"/>
        </w:rPr>
        <w:t>walls.</w:t>
      </w:r>
      <w:r w:rsidR="00DF3A5A" w:rsidRPr="000A4713">
        <w:rPr>
          <w:rFonts w:ascii="Times New Roman" w:hAnsi="Times New Roman" w:cs="Times New Roman"/>
        </w:rPr>
        <w:t xml:space="preserve"> </w:t>
      </w:r>
      <w:r w:rsidR="00DE1591" w:rsidRPr="000A4713">
        <w:rPr>
          <w:rFonts w:ascii="Times New Roman" w:hAnsi="Times New Roman" w:cs="Times New Roman"/>
        </w:rPr>
        <w:t xml:space="preserve">There is no shortage of opportunity </w:t>
      </w:r>
      <w:r w:rsidR="00B400D2" w:rsidRPr="000A4713">
        <w:rPr>
          <w:rFonts w:ascii="Times New Roman" w:hAnsi="Times New Roman" w:cs="Times New Roman"/>
        </w:rPr>
        <w:t xml:space="preserve">for Craig </w:t>
      </w:r>
      <w:r w:rsidR="00DE1591" w:rsidRPr="000A4713">
        <w:rPr>
          <w:rFonts w:ascii="Times New Roman" w:hAnsi="Times New Roman" w:cs="Times New Roman"/>
        </w:rPr>
        <w:t xml:space="preserve">to return to the screen </w:t>
      </w:r>
      <w:r w:rsidR="00B400D2" w:rsidRPr="000A4713">
        <w:rPr>
          <w:rFonts w:ascii="Times New Roman" w:hAnsi="Times New Roman" w:cs="Times New Roman"/>
        </w:rPr>
        <w:t xml:space="preserve">as </w:t>
      </w:r>
      <w:r w:rsidR="00DE1591" w:rsidRPr="000A4713">
        <w:rPr>
          <w:rFonts w:ascii="Times New Roman" w:hAnsi="Times New Roman" w:cs="Times New Roman"/>
        </w:rPr>
        <w:t xml:space="preserve">a super-spy willing to operate in the ‘shadows’. </w:t>
      </w:r>
    </w:p>
    <w:p w14:paraId="264F02A3" w14:textId="77777777" w:rsidR="00EA6B74" w:rsidRPr="000A4713" w:rsidRDefault="00EA6B74" w:rsidP="000A4713">
      <w:pPr>
        <w:spacing w:line="480" w:lineRule="auto"/>
        <w:jc w:val="both"/>
        <w:rPr>
          <w:rFonts w:ascii="Times New Roman" w:hAnsi="Times New Roman" w:cs="Times New Roman"/>
        </w:rPr>
      </w:pPr>
    </w:p>
    <w:p w14:paraId="07BCA9F4" w14:textId="77777777" w:rsidR="000A4713" w:rsidRPr="000A4713" w:rsidRDefault="000A4713" w:rsidP="000A4713">
      <w:pPr>
        <w:spacing w:line="480" w:lineRule="auto"/>
        <w:rPr>
          <w:rFonts w:ascii="Times New Roman" w:hAnsi="Times New Roman" w:cs="Times New Roman"/>
          <w:b/>
        </w:rPr>
      </w:pPr>
      <w:r w:rsidRPr="000A4713">
        <w:rPr>
          <w:rFonts w:ascii="Times New Roman" w:hAnsi="Times New Roman" w:cs="Times New Roman"/>
          <w:b/>
        </w:rPr>
        <w:br w:type="page"/>
      </w:r>
    </w:p>
    <w:p w14:paraId="46A5FFC5" w14:textId="6D3790D8" w:rsidR="006203CA" w:rsidRPr="000A4713" w:rsidRDefault="003746CD" w:rsidP="000A4713">
      <w:pPr>
        <w:spacing w:line="480" w:lineRule="auto"/>
        <w:jc w:val="center"/>
        <w:rPr>
          <w:rFonts w:ascii="Times New Roman" w:hAnsi="Times New Roman" w:cs="Times New Roman"/>
          <w:b/>
        </w:rPr>
      </w:pPr>
      <w:r w:rsidRPr="000A4713">
        <w:rPr>
          <w:rFonts w:ascii="Times New Roman" w:hAnsi="Times New Roman" w:cs="Times New Roman"/>
          <w:b/>
        </w:rPr>
        <w:lastRenderedPageBreak/>
        <w:t>Works Cited</w:t>
      </w:r>
      <w:r w:rsidR="00316DB1" w:rsidRPr="000A4713">
        <w:rPr>
          <w:rFonts w:ascii="Times New Roman" w:hAnsi="Times New Roman" w:cs="Times New Roman"/>
          <w:b/>
        </w:rPr>
        <w:t xml:space="preserve"> </w:t>
      </w:r>
    </w:p>
    <w:p w14:paraId="5FE19724" w14:textId="77777777" w:rsidR="00316DB1" w:rsidRPr="000A4713" w:rsidRDefault="00316DB1" w:rsidP="000A4713">
      <w:pPr>
        <w:spacing w:line="480" w:lineRule="auto"/>
        <w:jc w:val="both"/>
        <w:rPr>
          <w:rFonts w:ascii="Times New Roman" w:hAnsi="Times New Roman" w:cs="Times New Roman"/>
        </w:rPr>
      </w:pPr>
    </w:p>
    <w:p w14:paraId="61097A10" w14:textId="464CC916" w:rsidR="003D1DA5" w:rsidRPr="000A4713" w:rsidRDefault="003D1DA5"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Black, Jeremy</w:t>
      </w:r>
      <w:r w:rsidR="00CC5169"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The Politics of James Bond: From Ian Fleming’s Novels to the Big Screen</w:t>
      </w:r>
      <w:r w:rsidR="00CC5169" w:rsidRPr="000A4713">
        <w:rPr>
          <w:rFonts w:ascii="Times New Roman" w:hAnsi="Times New Roman" w:cs="Times New Roman"/>
        </w:rPr>
        <w:t>.</w:t>
      </w:r>
      <w:r w:rsidRPr="000A4713">
        <w:rPr>
          <w:rFonts w:ascii="Times New Roman" w:hAnsi="Times New Roman" w:cs="Times New Roman"/>
        </w:rPr>
        <w:t xml:space="preserve"> </w:t>
      </w:r>
      <w:r w:rsidR="00CC5169" w:rsidRPr="000A4713">
        <w:rPr>
          <w:rFonts w:ascii="Times New Roman" w:hAnsi="Times New Roman" w:cs="Times New Roman"/>
        </w:rPr>
        <w:t>Omaha: University of Nebraska Press, 2005.</w:t>
      </w:r>
      <w:r w:rsidRPr="000A4713">
        <w:rPr>
          <w:rFonts w:ascii="Times New Roman" w:hAnsi="Times New Roman" w:cs="Times New Roman"/>
        </w:rPr>
        <w:t xml:space="preserve"> </w:t>
      </w:r>
    </w:p>
    <w:p w14:paraId="33B15E59" w14:textId="7DC512F3" w:rsidR="006E6540" w:rsidRPr="000A4713" w:rsidRDefault="006E6540" w:rsidP="000A4713">
      <w:pPr>
        <w:spacing w:line="480" w:lineRule="auto"/>
        <w:ind w:left="720" w:hanging="720"/>
        <w:rPr>
          <w:rFonts w:ascii="Times New Roman" w:hAnsi="Times New Roman" w:cs="Times New Roman"/>
        </w:rPr>
      </w:pPr>
      <w:r w:rsidRPr="000A4713">
        <w:rPr>
          <w:rFonts w:ascii="Times New Roman" w:hAnsi="Times New Roman" w:cs="Times New Roman"/>
        </w:rPr>
        <w:t xml:space="preserve">Brooks, Xan. “First Blond Bond Goes Into Action: New 007 Bursts on to the Scene in the Shape of Daniel Craig.” </w:t>
      </w:r>
      <w:r w:rsidRPr="000A4713">
        <w:rPr>
          <w:rFonts w:ascii="Times New Roman" w:hAnsi="Times New Roman" w:cs="Times New Roman"/>
          <w:i/>
        </w:rPr>
        <w:t xml:space="preserve">The Guardian </w:t>
      </w:r>
      <w:r w:rsidRPr="000A4713">
        <w:rPr>
          <w:rFonts w:ascii="Times New Roman" w:hAnsi="Times New Roman" w:cs="Times New Roman"/>
        </w:rPr>
        <w:t xml:space="preserve">15 October 2005. Accessed 30 January 2017 </w:t>
      </w:r>
      <w:hyperlink r:id="rId7" w:history="1">
        <w:r w:rsidRPr="000A4713">
          <w:rPr>
            <w:rStyle w:val="Hyperlink"/>
            <w:rFonts w:ascii="Times New Roman" w:hAnsi="Times New Roman" w:cs="Times New Roman"/>
          </w:rPr>
          <w:t>https://www.theguardian.com/uk/2005/oct/15/jamesbond.film</w:t>
        </w:r>
      </w:hyperlink>
      <w:r w:rsidRPr="000A4713">
        <w:rPr>
          <w:rFonts w:ascii="Times New Roman" w:hAnsi="Times New Roman" w:cs="Times New Roman"/>
        </w:rPr>
        <w:t xml:space="preserve"> </w:t>
      </w:r>
    </w:p>
    <w:p w14:paraId="0597121E" w14:textId="55D6733E" w:rsidR="00B611C9" w:rsidRPr="000A4713" w:rsidRDefault="00347B9A"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Chapman, James</w:t>
      </w:r>
      <w:r w:rsidR="00CC5169"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 xml:space="preserve">Licence to </w:t>
      </w:r>
      <w:r w:rsidR="00CC5169" w:rsidRPr="000A4713">
        <w:rPr>
          <w:rFonts w:ascii="Times New Roman" w:hAnsi="Times New Roman" w:cs="Times New Roman"/>
          <w:i/>
        </w:rPr>
        <w:t>Thrill: A Cultural History of the James Bond Films</w:t>
      </w:r>
      <w:r w:rsidR="00CC5169" w:rsidRPr="000A4713">
        <w:rPr>
          <w:rFonts w:ascii="Times New Roman" w:hAnsi="Times New Roman" w:cs="Times New Roman"/>
        </w:rPr>
        <w:t>. 2</w:t>
      </w:r>
      <w:r w:rsidR="00CC5169" w:rsidRPr="000A4713">
        <w:rPr>
          <w:rFonts w:ascii="Times New Roman" w:hAnsi="Times New Roman" w:cs="Times New Roman"/>
          <w:vertAlign w:val="superscript"/>
        </w:rPr>
        <w:t>nd</w:t>
      </w:r>
      <w:r w:rsidR="00CC5169" w:rsidRPr="000A4713">
        <w:rPr>
          <w:rFonts w:ascii="Times New Roman" w:hAnsi="Times New Roman" w:cs="Times New Roman"/>
        </w:rPr>
        <w:t xml:space="preserve"> Edition.</w:t>
      </w:r>
      <w:r w:rsidRPr="000A4713">
        <w:rPr>
          <w:rFonts w:ascii="Times New Roman" w:hAnsi="Times New Roman" w:cs="Times New Roman"/>
        </w:rPr>
        <w:t xml:space="preserve"> London: I</w:t>
      </w:r>
      <w:r w:rsidR="00CC5169" w:rsidRPr="000A4713">
        <w:rPr>
          <w:rFonts w:ascii="Times New Roman" w:hAnsi="Times New Roman" w:cs="Times New Roman"/>
        </w:rPr>
        <w:t>.</w:t>
      </w:r>
      <w:r w:rsidRPr="000A4713">
        <w:rPr>
          <w:rFonts w:ascii="Times New Roman" w:hAnsi="Times New Roman" w:cs="Times New Roman"/>
        </w:rPr>
        <w:t>B</w:t>
      </w:r>
      <w:r w:rsidR="00CC5169" w:rsidRPr="000A4713">
        <w:rPr>
          <w:rFonts w:ascii="Times New Roman" w:hAnsi="Times New Roman" w:cs="Times New Roman"/>
        </w:rPr>
        <w:t>.</w:t>
      </w:r>
      <w:r w:rsidRPr="000A4713">
        <w:rPr>
          <w:rFonts w:ascii="Times New Roman" w:hAnsi="Times New Roman" w:cs="Times New Roman"/>
        </w:rPr>
        <w:t xml:space="preserve"> Tauris</w:t>
      </w:r>
      <w:r w:rsidR="00CC5169" w:rsidRPr="000A4713">
        <w:rPr>
          <w:rFonts w:ascii="Times New Roman" w:hAnsi="Times New Roman" w:cs="Times New Roman"/>
        </w:rPr>
        <w:t>,</w:t>
      </w:r>
      <w:r w:rsidRPr="000A4713">
        <w:rPr>
          <w:rFonts w:ascii="Times New Roman" w:hAnsi="Times New Roman" w:cs="Times New Roman"/>
        </w:rPr>
        <w:t xml:space="preserve"> 2007</w:t>
      </w:r>
      <w:r w:rsidR="00CC5169" w:rsidRPr="000A4713">
        <w:rPr>
          <w:rFonts w:ascii="Times New Roman" w:hAnsi="Times New Roman" w:cs="Times New Roman"/>
        </w:rPr>
        <w:t>.</w:t>
      </w:r>
    </w:p>
    <w:p w14:paraId="60BED653" w14:textId="2F985C94" w:rsidR="001E3D10" w:rsidRPr="000A4713" w:rsidRDefault="001E3D10"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 xml:space="preserve">Connell, R. W. </w:t>
      </w:r>
      <w:r w:rsidRPr="000A4713">
        <w:rPr>
          <w:rFonts w:ascii="Times New Roman" w:hAnsi="Times New Roman" w:cs="Times New Roman"/>
          <w:i/>
        </w:rPr>
        <w:t>Masculinities</w:t>
      </w:r>
      <w:r w:rsidRPr="000A4713">
        <w:rPr>
          <w:rFonts w:ascii="Times New Roman" w:hAnsi="Times New Roman" w:cs="Times New Roman"/>
        </w:rPr>
        <w:t xml:space="preserve"> Berkeley: University of California Press, 2005. </w:t>
      </w:r>
    </w:p>
    <w:p w14:paraId="49FD3DFD" w14:textId="2AEBDE92" w:rsidR="00347B9A" w:rsidRPr="000A4713" w:rsidRDefault="00347B9A"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Cox, Katherine</w:t>
      </w:r>
      <w:r w:rsidR="00CC5169" w:rsidRPr="000A4713">
        <w:rPr>
          <w:rFonts w:ascii="Times New Roman" w:hAnsi="Times New Roman" w:cs="Times New Roman"/>
        </w:rPr>
        <w:t>.</w:t>
      </w:r>
      <w:r w:rsidRPr="000A4713">
        <w:rPr>
          <w:rFonts w:ascii="Times New Roman" w:hAnsi="Times New Roman" w:cs="Times New Roman"/>
        </w:rPr>
        <w:t xml:space="preserve"> ‘Beco</w:t>
      </w:r>
      <w:r w:rsidR="00CC5169" w:rsidRPr="000A4713">
        <w:rPr>
          <w:rFonts w:ascii="Times New Roman" w:hAnsi="Times New Roman" w:cs="Times New Roman"/>
        </w:rPr>
        <w:t>ming James Bond: Daniel Craig, Rebirth and R</w:t>
      </w:r>
      <w:r w:rsidRPr="000A4713">
        <w:rPr>
          <w:rFonts w:ascii="Times New Roman" w:hAnsi="Times New Roman" w:cs="Times New Roman"/>
        </w:rPr>
        <w:t xml:space="preserve">efashioning </w:t>
      </w:r>
      <w:r w:rsidR="00CC5169" w:rsidRPr="000A4713">
        <w:rPr>
          <w:rFonts w:ascii="Times New Roman" w:hAnsi="Times New Roman" w:cs="Times New Roman"/>
        </w:rPr>
        <w:t>M</w:t>
      </w:r>
      <w:r w:rsidRPr="000A4713">
        <w:rPr>
          <w:rFonts w:ascii="Times New Roman" w:hAnsi="Times New Roman" w:cs="Times New Roman"/>
        </w:rPr>
        <w:t xml:space="preserve">asculinity in </w:t>
      </w:r>
      <w:r w:rsidRPr="000A4713">
        <w:rPr>
          <w:rFonts w:ascii="Times New Roman" w:hAnsi="Times New Roman" w:cs="Times New Roman"/>
          <w:i/>
        </w:rPr>
        <w:t>Casino Royale</w:t>
      </w:r>
      <w:r w:rsidRPr="000A4713">
        <w:rPr>
          <w:rFonts w:ascii="Times New Roman" w:hAnsi="Times New Roman" w:cs="Times New Roman"/>
        </w:rPr>
        <w:t xml:space="preserve"> (2006)</w:t>
      </w:r>
      <w:r w:rsidR="00CC5169"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Journal of Gender Studies</w:t>
      </w:r>
      <w:r w:rsidRPr="000A4713">
        <w:rPr>
          <w:rFonts w:ascii="Times New Roman" w:hAnsi="Times New Roman" w:cs="Times New Roman"/>
        </w:rPr>
        <w:t xml:space="preserve"> 23</w:t>
      </w:r>
      <w:r w:rsidR="00CC5169" w:rsidRPr="000A4713">
        <w:rPr>
          <w:rFonts w:ascii="Times New Roman" w:hAnsi="Times New Roman" w:cs="Times New Roman"/>
        </w:rPr>
        <w:t>.</w:t>
      </w:r>
      <w:r w:rsidRPr="000A4713">
        <w:rPr>
          <w:rFonts w:ascii="Times New Roman" w:hAnsi="Times New Roman" w:cs="Times New Roman"/>
        </w:rPr>
        <w:t xml:space="preserve">2 (2014): 184-196. </w:t>
      </w:r>
    </w:p>
    <w:p w14:paraId="13CC6911" w14:textId="3E453C5E" w:rsidR="008772C3" w:rsidRPr="000A4713" w:rsidRDefault="008772C3"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 xml:space="preserve">Dargis, Manhola “Renewing a Licence to Kill and a Huge Movie Franchise” </w:t>
      </w:r>
      <w:r w:rsidRPr="000A4713">
        <w:rPr>
          <w:rFonts w:ascii="Times New Roman" w:hAnsi="Times New Roman" w:cs="Times New Roman"/>
          <w:i/>
        </w:rPr>
        <w:t xml:space="preserve">New York Times </w:t>
      </w:r>
      <w:r w:rsidRPr="000A4713">
        <w:rPr>
          <w:rFonts w:ascii="Times New Roman" w:hAnsi="Times New Roman" w:cs="Times New Roman"/>
        </w:rPr>
        <w:t xml:space="preserve">17 November 2006. Accessed 29 January 2017 </w:t>
      </w:r>
      <w:hyperlink r:id="rId8" w:history="1">
        <w:r w:rsidRPr="000A4713">
          <w:rPr>
            <w:rStyle w:val="Hyperlink"/>
            <w:rFonts w:ascii="Times New Roman" w:hAnsi="Times New Roman" w:cs="Times New Roman"/>
          </w:rPr>
          <w:t>http://www.nytimes.com/2006/11/17/movies/17roya.html</w:t>
        </w:r>
      </w:hyperlink>
      <w:r w:rsidRPr="000A4713">
        <w:rPr>
          <w:rFonts w:ascii="Times New Roman" w:hAnsi="Times New Roman" w:cs="Times New Roman"/>
        </w:rPr>
        <w:t xml:space="preserve"> </w:t>
      </w:r>
    </w:p>
    <w:p w14:paraId="10B5C1C9" w14:textId="31E279AE" w:rsidR="00347B9A" w:rsidRPr="000A4713" w:rsidRDefault="00347B9A"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Dodds, Klaus</w:t>
      </w:r>
      <w:r w:rsidR="00CC5169" w:rsidRPr="000A4713">
        <w:rPr>
          <w:rFonts w:ascii="Times New Roman" w:hAnsi="Times New Roman" w:cs="Times New Roman"/>
        </w:rPr>
        <w:t>.</w:t>
      </w:r>
      <w:r w:rsidRPr="000A4713">
        <w:rPr>
          <w:rFonts w:ascii="Times New Roman" w:hAnsi="Times New Roman" w:cs="Times New Roman"/>
        </w:rPr>
        <w:t xml:space="preserve"> </w:t>
      </w:r>
      <w:r w:rsidR="00CC5169" w:rsidRPr="000A4713">
        <w:rPr>
          <w:rFonts w:ascii="Times New Roman" w:hAnsi="Times New Roman" w:cs="Times New Roman"/>
        </w:rPr>
        <w:t>“Age, Gender and the Resilience A</w:t>
      </w:r>
      <w:r w:rsidR="00207924" w:rsidRPr="000A4713">
        <w:rPr>
          <w:rFonts w:ascii="Times New Roman" w:hAnsi="Times New Roman" w:cs="Times New Roman"/>
        </w:rPr>
        <w:t xml:space="preserve">gent in </w:t>
      </w:r>
      <w:r w:rsidR="00207924" w:rsidRPr="000A4713">
        <w:rPr>
          <w:rFonts w:ascii="Times New Roman" w:hAnsi="Times New Roman" w:cs="Times New Roman"/>
          <w:i/>
        </w:rPr>
        <w:t>Skyfall</w:t>
      </w:r>
      <w:r w:rsidR="00207924" w:rsidRPr="000A4713">
        <w:rPr>
          <w:rFonts w:ascii="Times New Roman" w:hAnsi="Times New Roman" w:cs="Times New Roman"/>
        </w:rPr>
        <w:t xml:space="preserve"> (2012)</w:t>
      </w:r>
      <w:r w:rsidR="00CC5169" w:rsidRPr="000A4713">
        <w:rPr>
          <w:rFonts w:ascii="Times New Roman" w:hAnsi="Times New Roman" w:cs="Times New Roman"/>
        </w:rPr>
        <w:t>.”</w:t>
      </w:r>
      <w:r w:rsidR="00207924" w:rsidRPr="000A4713">
        <w:rPr>
          <w:rFonts w:ascii="Times New Roman" w:hAnsi="Times New Roman" w:cs="Times New Roman"/>
        </w:rPr>
        <w:t xml:space="preserve"> </w:t>
      </w:r>
      <w:r w:rsidR="00207924" w:rsidRPr="000A4713">
        <w:rPr>
          <w:rFonts w:ascii="Times New Roman" w:hAnsi="Times New Roman" w:cs="Times New Roman"/>
          <w:i/>
        </w:rPr>
        <w:t>Journal of Popular Film and Television</w:t>
      </w:r>
      <w:r w:rsidR="00207924" w:rsidRPr="000A4713">
        <w:rPr>
          <w:rFonts w:ascii="Times New Roman" w:hAnsi="Times New Roman" w:cs="Times New Roman"/>
        </w:rPr>
        <w:t xml:space="preserve"> 44</w:t>
      </w:r>
      <w:r w:rsidR="00CC5169" w:rsidRPr="000A4713">
        <w:rPr>
          <w:rFonts w:ascii="Times New Roman" w:hAnsi="Times New Roman" w:cs="Times New Roman"/>
        </w:rPr>
        <w:t>.</w:t>
      </w:r>
      <w:r w:rsidR="00207924" w:rsidRPr="000A4713">
        <w:rPr>
          <w:rFonts w:ascii="Times New Roman" w:hAnsi="Times New Roman" w:cs="Times New Roman"/>
        </w:rPr>
        <w:t xml:space="preserve"> 3 (2014): 115-130. </w:t>
      </w:r>
    </w:p>
    <w:p w14:paraId="58C0A647" w14:textId="321B7B44" w:rsidR="00F82195" w:rsidRPr="000A4713" w:rsidRDefault="00F82195"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 xml:space="preserve">-----. “Screening Geopolitics: James Bond and the Early Cold War Films (1962-67).” </w:t>
      </w:r>
      <w:r w:rsidRPr="000A4713">
        <w:rPr>
          <w:rFonts w:ascii="Times New Roman" w:hAnsi="Times New Roman" w:cs="Times New Roman"/>
          <w:i/>
        </w:rPr>
        <w:t xml:space="preserve">Geopolitics </w:t>
      </w:r>
      <w:r w:rsidRPr="000A4713">
        <w:rPr>
          <w:rFonts w:ascii="Times New Roman" w:hAnsi="Times New Roman" w:cs="Times New Roman"/>
        </w:rPr>
        <w:t>10.2 (2005): 266-289.</w:t>
      </w:r>
    </w:p>
    <w:p w14:paraId="0C0DEF7B" w14:textId="5CCEFFC8" w:rsidR="00207924" w:rsidRPr="000A4713" w:rsidRDefault="00207924"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Funnell, Lisa</w:t>
      </w:r>
      <w:r w:rsidR="00CC5169" w:rsidRPr="000A4713">
        <w:rPr>
          <w:rFonts w:ascii="Times New Roman" w:hAnsi="Times New Roman" w:cs="Times New Roman"/>
        </w:rPr>
        <w:t>.</w:t>
      </w:r>
      <w:r w:rsidRPr="000A4713">
        <w:rPr>
          <w:rFonts w:ascii="Times New Roman" w:hAnsi="Times New Roman" w:cs="Times New Roman"/>
        </w:rPr>
        <w:t xml:space="preserve"> </w:t>
      </w:r>
      <w:r w:rsidR="00CC5169" w:rsidRPr="000A4713">
        <w:rPr>
          <w:rFonts w:ascii="Times New Roman" w:hAnsi="Times New Roman" w:cs="Times New Roman"/>
        </w:rPr>
        <w:t>“</w:t>
      </w:r>
      <w:r w:rsidRPr="000A4713">
        <w:rPr>
          <w:rFonts w:ascii="Times New Roman" w:hAnsi="Times New Roman" w:cs="Times New Roman"/>
        </w:rPr>
        <w:t>‘</w:t>
      </w:r>
      <w:r w:rsidR="00CC5169" w:rsidRPr="000A4713">
        <w:rPr>
          <w:rFonts w:ascii="Times New Roman" w:hAnsi="Times New Roman" w:cs="Times New Roman"/>
        </w:rPr>
        <w:t>I Know Where You Keep Your G</w:t>
      </w:r>
      <w:r w:rsidRPr="000A4713">
        <w:rPr>
          <w:rFonts w:ascii="Times New Roman" w:hAnsi="Times New Roman" w:cs="Times New Roman"/>
        </w:rPr>
        <w:t>un</w:t>
      </w:r>
      <w:r w:rsidR="00CC5169" w:rsidRPr="000A4713">
        <w:rPr>
          <w:rFonts w:ascii="Times New Roman" w:hAnsi="Times New Roman" w:cs="Times New Roman"/>
        </w:rPr>
        <w:t>’</w:t>
      </w:r>
      <w:r w:rsidRPr="000A4713">
        <w:rPr>
          <w:rFonts w:ascii="Times New Roman" w:hAnsi="Times New Roman" w:cs="Times New Roman"/>
        </w:rPr>
        <w:t xml:space="preserve">: </w:t>
      </w:r>
      <w:r w:rsidR="00CC5169" w:rsidRPr="000A4713">
        <w:rPr>
          <w:rFonts w:ascii="Times New Roman" w:hAnsi="Times New Roman" w:cs="Times New Roman"/>
        </w:rPr>
        <w:t>Daniel Craig and the Bond-Bond G</w:t>
      </w:r>
      <w:r w:rsidRPr="000A4713">
        <w:rPr>
          <w:rFonts w:ascii="Times New Roman" w:hAnsi="Times New Roman" w:cs="Times New Roman"/>
        </w:rPr>
        <w:t>i</w:t>
      </w:r>
      <w:r w:rsidR="00CC5169" w:rsidRPr="000A4713">
        <w:rPr>
          <w:rFonts w:ascii="Times New Roman" w:hAnsi="Times New Roman" w:cs="Times New Roman"/>
        </w:rPr>
        <w:t>rl H</w:t>
      </w:r>
      <w:r w:rsidRPr="000A4713">
        <w:rPr>
          <w:rFonts w:ascii="Times New Roman" w:hAnsi="Times New Roman" w:cs="Times New Roman"/>
        </w:rPr>
        <w:t xml:space="preserve">ybrid in </w:t>
      </w:r>
      <w:r w:rsidRPr="000A4713">
        <w:rPr>
          <w:rFonts w:ascii="Times New Roman" w:hAnsi="Times New Roman" w:cs="Times New Roman"/>
          <w:i/>
        </w:rPr>
        <w:t>Casino Royale</w:t>
      </w:r>
      <w:r w:rsidR="00CC5169"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Journal of Popular Culture</w:t>
      </w:r>
      <w:r w:rsidRPr="000A4713">
        <w:rPr>
          <w:rFonts w:ascii="Times New Roman" w:hAnsi="Times New Roman" w:cs="Times New Roman"/>
        </w:rPr>
        <w:t xml:space="preserve"> 44</w:t>
      </w:r>
      <w:r w:rsidR="00CC5169" w:rsidRPr="000A4713">
        <w:rPr>
          <w:rFonts w:ascii="Times New Roman" w:hAnsi="Times New Roman" w:cs="Times New Roman"/>
        </w:rPr>
        <w:t>.</w:t>
      </w:r>
      <w:r w:rsidRPr="000A4713">
        <w:rPr>
          <w:rFonts w:ascii="Times New Roman" w:hAnsi="Times New Roman" w:cs="Times New Roman"/>
        </w:rPr>
        <w:t xml:space="preserve">3 (2011): 455-472. </w:t>
      </w:r>
    </w:p>
    <w:p w14:paraId="02DB0E93" w14:textId="28F44128" w:rsidR="00B611C9" w:rsidRPr="000A4713" w:rsidRDefault="00B611C9"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Funnell, Lisa</w:t>
      </w:r>
      <w:r w:rsidR="003746CD" w:rsidRPr="000A4713">
        <w:rPr>
          <w:rFonts w:ascii="Times New Roman" w:hAnsi="Times New Roman" w:cs="Times New Roman"/>
        </w:rPr>
        <w:t xml:space="preserve">, ed. </w:t>
      </w:r>
      <w:r w:rsidRPr="000A4713">
        <w:rPr>
          <w:rFonts w:ascii="Times New Roman" w:hAnsi="Times New Roman" w:cs="Times New Roman"/>
          <w:i/>
        </w:rPr>
        <w:t>For His Eyes Only: The Women of James Bond</w:t>
      </w:r>
      <w:r w:rsidR="003746CD" w:rsidRPr="000A4713">
        <w:rPr>
          <w:rFonts w:ascii="Times New Roman" w:hAnsi="Times New Roman" w:cs="Times New Roman"/>
        </w:rPr>
        <w:t>.</w:t>
      </w:r>
      <w:r w:rsidRPr="000A4713">
        <w:rPr>
          <w:rFonts w:ascii="Times New Roman" w:hAnsi="Times New Roman" w:cs="Times New Roman"/>
        </w:rPr>
        <w:t xml:space="preserve"> London: Wallflower Press</w:t>
      </w:r>
      <w:r w:rsidR="003746CD" w:rsidRPr="000A4713">
        <w:rPr>
          <w:rFonts w:ascii="Times New Roman" w:hAnsi="Times New Roman" w:cs="Times New Roman"/>
        </w:rPr>
        <w:t>, 2015</w:t>
      </w:r>
      <w:r w:rsidRPr="000A4713">
        <w:rPr>
          <w:rFonts w:ascii="Times New Roman" w:hAnsi="Times New Roman" w:cs="Times New Roman"/>
        </w:rPr>
        <w:t xml:space="preserve">. </w:t>
      </w:r>
    </w:p>
    <w:p w14:paraId="4684EB80" w14:textId="765915EE" w:rsidR="009A112F" w:rsidRPr="000A4713" w:rsidRDefault="009A112F"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Funnell, Lisa and Klaus Dodds</w:t>
      </w:r>
      <w:r w:rsidR="003746CD" w:rsidRPr="000A4713">
        <w:rPr>
          <w:rFonts w:ascii="Times New Roman" w:hAnsi="Times New Roman" w:cs="Times New Roman"/>
        </w:rPr>
        <w:t>. “The M</w:t>
      </w:r>
      <w:r w:rsidRPr="000A4713">
        <w:rPr>
          <w:rFonts w:ascii="Times New Roman" w:hAnsi="Times New Roman" w:cs="Times New Roman"/>
        </w:rPr>
        <w:t xml:space="preserve">an with the </w:t>
      </w:r>
      <w:r w:rsidR="003746CD" w:rsidRPr="000A4713">
        <w:rPr>
          <w:rFonts w:ascii="Times New Roman" w:hAnsi="Times New Roman" w:cs="Times New Roman"/>
        </w:rPr>
        <w:t>Midas Touch: The Haptic G</w:t>
      </w:r>
      <w:r w:rsidRPr="000A4713">
        <w:rPr>
          <w:rFonts w:ascii="Times New Roman" w:hAnsi="Times New Roman" w:cs="Times New Roman"/>
        </w:rPr>
        <w:t>eographies of James Bond</w:t>
      </w:r>
      <w:r w:rsidR="003746CD"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Journal of Popular Film and Television</w:t>
      </w:r>
      <w:r w:rsidRPr="000A4713">
        <w:rPr>
          <w:rFonts w:ascii="Times New Roman" w:hAnsi="Times New Roman" w:cs="Times New Roman"/>
        </w:rPr>
        <w:t xml:space="preserve"> 43</w:t>
      </w:r>
      <w:r w:rsidR="003746CD" w:rsidRPr="000A4713">
        <w:rPr>
          <w:rFonts w:ascii="Times New Roman" w:hAnsi="Times New Roman" w:cs="Times New Roman"/>
        </w:rPr>
        <w:t>.</w:t>
      </w:r>
      <w:r w:rsidRPr="000A4713">
        <w:rPr>
          <w:rFonts w:ascii="Times New Roman" w:hAnsi="Times New Roman" w:cs="Times New Roman"/>
        </w:rPr>
        <w:t xml:space="preserve">3 (2015): 121-135. </w:t>
      </w:r>
    </w:p>
    <w:p w14:paraId="70A7A697" w14:textId="7ABCB9B5" w:rsidR="00207924" w:rsidRPr="000A4713" w:rsidRDefault="00207924"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lastRenderedPageBreak/>
        <w:t>Funnell, Lisa and Klaus Dodds</w:t>
      </w:r>
      <w:r w:rsidR="003746CD"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Geographies, Genders and Geopolitics of James Bond</w:t>
      </w:r>
      <w:r w:rsidR="003746CD" w:rsidRPr="000A4713">
        <w:rPr>
          <w:rFonts w:ascii="Times New Roman" w:hAnsi="Times New Roman" w:cs="Times New Roman"/>
        </w:rPr>
        <w:t>.</w:t>
      </w:r>
      <w:r w:rsidRPr="000A4713">
        <w:rPr>
          <w:rFonts w:ascii="Times New Roman" w:hAnsi="Times New Roman" w:cs="Times New Roman"/>
        </w:rPr>
        <w:t xml:space="preserve"> London: Palgrave Macmillan</w:t>
      </w:r>
      <w:r w:rsidR="003B6AE0" w:rsidRPr="000A4713">
        <w:rPr>
          <w:rFonts w:ascii="Times New Roman" w:hAnsi="Times New Roman" w:cs="Times New Roman"/>
        </w:rPr>
        <w:t>, 2017</w:t>
      </w:r>
      <w:r w:rsidR="003746CD" w:rsidRPr="000A4713">
        <w:rPr>
          <w:rFonts w:ascii="Times New Roman" w:hAnsi="Times New Roman" w:cs="Times New Roman"/>
        </w:rPr>
        <w:t>.</w:t>
      </w:r>
      <w:r w:rsidRPr="000A4713">
        <w:rPr>
          <w:rFonts w:ascii="Times New Roman" w:hAnsi="Times New Roman" w:cs="Times New Roman"/>
        </w:rPr>
        <w:t xml:space="preserve"> </w:t>
      </w:r>
    </w:p>
    <w:p w14:paraId="6CEA071C" w14:textId="5C006282" w:rsidR="009A112F" w:rsidRPr="000A4713" w:rsidRDefault="009A112F"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Hochscherf, Tobias</w:t>
      </w:r>
      <w:r w:rsidR="003746CD" w:rsidRPr="000A4713">
        <w:rPr>
          <w:rFonts w:ascii="Times New Roman" w:hAnsi="Times New Roman" w:cs="Times New Roman"/>
        </w:rPr>
        <w:t>. “Bond f</w:t>
      </w:r>
      <w:r w:rsidRPr="000A4713">
        <w:rPr>
          <w:rFonts w:ascii="Times New Roman" w:hAnsi="Times New Roman" w:cs="Times New Roman"/>
        </w:rPr>
        <w:t>or</w:t>
      </w:r>
      <w:r w:rsidR="003746CD" w:rsidRPr="000A4713">
        <w:rPr>
          <w:rFonts w:ascii="Times New Roman" w:hAnsi="Times New Roman" w:cs="Times New Roman"/>
        </w:rPr>
        <w:t xml:space="preserve"> the Age of Global Crisis: 007 in the Daniel Craig E</w:t>
      </w:r>
      <w:r w:rsidRPr="000A4713">
        <w:rPr>
          <w:rFonts w:ascii="Times New Roman" w:hAnsi="Times New Roman" w:cs="Times New Roman"/>
        </w:rPr>
        <w:t>ra</w:t>
      </w:r>
      <w:r w:rsidR="003746CD"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Journal of British Cinema and Television</w:t>
      </w:r>
      <w:r w:rsidRPr="000A4713">
        <w:rPr>
          <w:rFonts w:ascii="Times New Roman" w:hAnsi="Times New Roman" w:cs="Times New Roman"/>
        </w:rPr>
        <w:t xml:space="preserve"> 10</w:t>
      </w:r>
      <w:r w:rsidR="003746CD" w:rsidRPr="000A4713">
        <w:rPr>
          <w:rFonts w:ascii="Times New Roman" w:hAnsi="Times New Roman" w:cs="Times New Roman"/>
        </w:rPr>
        <w:t>.</w:t>
      </w:r>
      <w:r w:rsidRPr="000A4713">
        <w:rPr>
          <w:rFonts w:ascii="Times New Roman" w:hAnsi="Times New Roman" w:cs="Times New Roman"/>
        </w:rPr>
        <w:t xml:space="preserve">2 (2013): 298-320. </w:t>
      </w:r>
    </w:p>
    <w:p w14:paraId="03245A0F" w14:textId="34D839E5" w:rsidR="001E3D10" w:rsidRPr="000A4713" w:rsidRDefault="001E3D10"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 xml:space="preserve">Jones, Nick. </w:t>
      </w:r>
      <w:r w:rsidRPr="000A4713">
        <w:rPr>
          <w:rFonts w:ascii="Times New Roman" w:hAnsi="Times New Roman" w:cs="Times New Roman"/>
          <w:bCs/>
          <w:i/>
          <w:lang w:val="en-US"/>
        </w:rPr>
        <w:t>Hollywood Action Films and Spatial Theory</w:t>
      </w:r>
      <w:r w:rsidRPr="000A4713">
        <w:rPr>
          <w:rFonts w:ascii="Times New Roman" w:hAnsi="Times New Roman" w:cs="Times New Roman"/>
          <w:bCs/>
          <w:lang w:val="en-US"/>
        </w:rPr>
        <w:t xml:space="preserve"> London: Routledge 2015. </w:t>
      </w:r>
    </w:p>
    <w:p w14:paraId="434122B8" w14:textId="6E97AE76" w:rsidR="009A112F" w:rsidRPr="000A4713" w:rsidRDefault="009A112F"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Lindner</w:t>
      </w:r>
      <w:r w:rsidR="003746CD" w:rsidRPr="000A4713">
        <w:rPr>
          <w:rFonts w:ascii="Times New Roman" w:hAnsi="Times New Roman" w:cs="Times New Roman"/>
        </w:rPr>
        <w:t>,</w:t>
      </w:r>
      <w:r w:rsidRPr="000A4713">
        <w:rPr>
          <w:rFonts w:ascii="Times New Roman" w:hAnsi="Times New Roman" w:cs="Times New Roman"/>
        </w:rPr>
        <w:t xml:space="preserve"> Christoph</w:t>
      </w:r>
      <w:r w:rsidR="003746CD" w:rsidRPr="000A4713">
        <w:rPr>
          <w:rFonts w:ascii="Times New Roman" w:hAnsi="Times New Roman" w:cs="Times New Roman"/>
        </w:rPr>
        <w:t xml:space="preserve">, </w:t>
      </w:r>
      <w:r w:rsidRPr="000A4713">
        <w:rPr>
          <w:rFonts w:ascii="Times New Roman" w:hAnsi="Times New Roman" w:cs="Times New Roman"/>
        </w:rPr>
        <w:t>ed</w:t>
      </w:r>
      <w:r w:rsidR="003746CD"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Revisioning 007: James Bond and Casino Royale</w:t>
      </w:r>
      <w:r w:rsidR="003746CD" w:rsidRPr="000A4713">
        <w:rPr>
          <w:rFonts w:ascii="Times New Roman" w:hAnsi="Times New Roman" w:cs="Times New Roman"/>
        </w:rPr>
        <w:t>.</w:t>
      </w:r>
      <w:r w:rsidRPr="000A4713">
        <w:rPr>
          <w:rFonts w:ascii="Times New Roman" w:hAnsi="Times New Roman" w:cs="Times New Roman"/>
        </w:rPr>
        <w:t xml:space="preserve"> London: Wallflower Press</w:t>
      </w:r>
      <w:r w:rsidR="003746CD" w:rsidRPr="000A4713">
        <w:rPr>
          <w:rFonts w:ascii="Times New Roman" w:hAnsi="Times New Roman" w:cs="Times New Roman"/>
        </w:rPr>
        <w:t>,</w:t>
      </w:r>
      <w:r w:rsidRPr="000A4713">
        <w:rPr>
          <w:rFonts w:ascii="Times New Roman" w:hAnsi="Times New Roman" w:cs="Times New Roman"/>
        </w:rPr>
        <w:t xml:space="preserve"> 2009. </w:t>
      </w:r>
    </w:p>
    <w:p w14:paraId="50ECA24A" w14:textId="68002EC5" w:rsidR="00207924" w:rsidRPr="000A4713" w:rsidRDefault="00207924"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Macmillan, Christopher</w:t>
      </w:r>
      <w:r w:rsidR="003746CD" w:rsidRPr="000A4713">
        <w:rPr>
          <w:rFonts w:ascii="Times New Roman" w:hAnsi="Times New Roman" w:cs="Times New Roman"/>
        </w:rPr>
        <w:t>. “</w:t>
      </w:r>
      <w:r w:rsidRPr="000A4713">
        <w:rPr>
          <w:rFonts w:ascii="Times New Roman" w:hAnsi="Times New Roman" w:cs="Times New Roman"/>
        </w:rPr>
        <w:t xml:space="preserve">Broken Bond: </w:t>
      </w:r>
      <w:r w:rsidRPr="000A4713">
        <w:rPr>
          <w:rFonts w:ascii="Times New Roman" w:hAnsi="Times New Roman" w:cs="Times New Roman"/>
          <w:i/>
        </w:rPr>
        <w:t>Skyfall</w:t>
      </w:r>
      <w:r w:rsidR="003746CD" w:rsidRPr="000A4713">
        <w:rPr>
          <w:rFonts w:ascii="Times New Roman" w:hAnsi="Times New Roman" w:cs="Times New Roman"/>
        </w:rPr>
        <w:t xml:space="preserve"> and the British Identity C</w:t>
      </w:r>
      <w:r w:rsidRPr="000A4713">
        <w:rPr>
          <w:rFonts w:ascii="Times New Roman" w:hAnsi="Times New Roman" w:cs="Times New Roman"/>
        </w:rPr>
        <w:t>risis</w:t>
      </w:r>
      <w:r w:rsidR="003746CD"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Journal of British Cinema and Television</w:t>
      </w:r>
      <w:r w:rsidRPr="000A4713">
        <w:rPr>
          <w:rFonts w:ascii="Times New Roman" w:hAnsi="Times New Roman" w:cs="Times New Roman"/>
        </w:rPr>
        <w:t xml:space="preserve"> 12</w:t>
      </w:r>
      <w:r w:rsidR="003746CD" w:rsidRPr="000A4713">
        <w:rPr>
          <w:rFonts w:ascii="Times New Roman" w:hAnsi="Times New Roman" w:cs="Times New Roman"/>
        </w:rPr>
        <w:t>.</w:t>
      </w:r>
      <w:r w:rsidRPr="000A4713">
        <w:rPr>
          <w:rFonts w:ascii="Times New Roman" w:hAnsi="Times New Roman" w:cs="Times New Roman"/>
        </w:rPr>
        <w:t xml:space="preserve">2 (2015): 191-206. </w:t>
      </w:r>
    </w:p>
    <w:p w14:paraId="00E9345C" w14:textId="4FB40812" w:rsidR="00207924" w:rsidRPr="000A4713" w:rsidRDefault="00207924"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Smith, James</w:t>
      </w:r>
      <w:r w:rsidR="003746CD" w:rsidRPr="000A4713">
        <w:rPr>
          <w:rFonts w:ascii="Times New Roman" w:hAnsi="Times New Roman" w:cs="Times New Roman"/>
        </w:rPr>
        <w:t>. “How Safe Do You F</w:t>
      </w:r>
      <w:r w:rsidRPr="000A4713">
        <w:rPr>
          <w:rFonts w:ascii="Times New Roman" w:hAnsi="Times New Roman" w:cs="Times New Roman"/>
        </w:rPr>
        <w:t xml:space="preserve">eel? James Bond, </w:t>
      </w:r>
      <w:r w:rsidRPr="000A4713">
        <w:rPr>
          <w:rFonts w:ascii="Times New Roman" w:hAnsi="Times New Roman" w:cs="Times New Roman"/>
          <w:i/>
        </w:rPr>
        <w:t>Skyfall</w:t>
      </w:r>
      <w:r w:rsidR="003746CD" w:rsidRPr="000A4713">
        <w:rPr>
          <w:rFonts w:ascii="Times New Roman" w:hAnsi="Times New Roman" w:cs="Times New Roman"/>
        </w:rPr>
        <w:t>, and the Politics of the Secret Agent in an Age of U</w:t>
      </w:r>
      <w:r w:rsidRPr="000A4713">
        <w:rPr>
          <w:rFonts w:ascii="Times New Roman" w:hAnsi="Times New Roman" w:cs="Times New Roman"/>
        </w:rPr>
        <w:t xml:space="preserve">biquitous </w:t>
      </w:r>
      <w:r w:rsidR="003746CD" w:rsidRPr="000A4713">
        <w:rPr>
          <w:rFonts w:ascii="Times New Roman" w:hAnsi="Times New Roman" w:cs="Times New Roman"/>
        </w:rPr>
        <w:t>T</w:t>
      </w:r>
      <w:r w:rsidRPr="000A4713">
        <w:rPr>
          <w:rFonts w:ascii="Times New Roman" w:hAnsi="Times New Roman" w:cs="Times New Roman"/>
        </w:rPr>
        <w:t>hreat</w:t>
      </w:r>
      <w:r w:rsidR="003746CD" w:rsidRPr="000A4713">
        <w:rPr>
          <w:rFonts w:ascii="Times New Roman" w:hAnsi="Times New Roman" w:cs="Times New Roman"/>
        </w:rPr>
        <w:t>.”</w:t>
      </w:r>
      <w:r w:rsidRPr="000A4713">
        <w:rPr>
          <w:rFonts w:ascii="Times New Roman" w:hAnsi="Times New Roman" w:cs="Times New Roman"/>
        </w:rPr>
        <w:t xml:space="preserve"> </w:t>
      </w:r>
      <w:r w:rsidR="002F7BBB" w:rsidRPr="000A4713">
        <w:rPr>
          <w:rFonts w:ascii="Times New Roman" w:hAnsi="Times New Roman" w:cs="Times New Roman"/>
          <w:i/>
        </w:rPr>
        <w:t>College Literature</w:t>
      </w:r>
      <w:r w:rsidR="002F7BBB" w:rsidRPr="000A4713">
        <w:rPr>
          <w:rFonts w:ascii="Times New Roman" w:hAnsi="Times New Roman" w:cs="Times New Roman"/>
        </w:rPr>
        <w:t xml:space="preserve"> 43</w:t>
      </w:r>
      <w:r w:rsidR="003746CD" w:rsidRPr="000A4713">
        <w:rPr>
          <w:rFonts w:ascii="Times New Roman" w:hAnsi="Times New Roman" w:cs="Times New Roman"/>
        </w:rPr>
        <w:t>.</w:t>
      </w:r>
      <w:r w:rsidR="002F7BBB" w:rsidRPr="000A4713">
        <w:rPr>
          <w:rFonts w:ascii="Times New Roman" w:hAnsi="Times New Roman" w:cs="Times New Roman"/>
        </w:rPr>
        <w:t>1 (2016): 145-172</w:t>
      </w:r>
    </w:p>
    <w:p w14:paraId="555D6C88" w14:textId="1CD98349" w:rsidR="00F26A5F" w:rsidRPr="000A4713" w:rsidRDefault="002F7BBB" w:rsidP="000A4713">
      <w:pPr>
        <w:spacing w:line="480" w:lineRule="auto"/>
        <w:ind w:left="720" w:hanging="720"/>
        <w:jc w:val="both"/>
        <w:rPr>
          <w:rFonts w:ascii="Times New Roman" w:hAnsi="Times New Roman" w:cs="Times New Roman"/>
        </w:rPr>
      </w:pPr>
      <w:r w:rsidRPr="000A4713">
        <w:rPr>
          <w:rFonts w:ascii="Times New Roman" w:hAnsi="Times New Roman" w:cs="Times New Roman"/>
        </w:rPr>
        <w:t>Weber, Cynthia</w:t>
      </w:r>
      <w:r w:rsidR="003746CD" w:rsidRPr="000A4713">
        <w:rPr>
          <w:rFonts w:ascii="Times New Roman" w:hAnsi="Times New Roman" w:cs="Times New Roman"/>
        </w:rPr>
        <w:t>. “An Aesthetics of Fear: The 7/7 Bombings, the S</w:t>
      </w:r>
      <w:r w:rsidRPr="000A4713">
        <w:rPr>
          <w:rFonts w:ascii="Times New Roman" w:hAnsi="Times New Roman" w:cs="Times New Roman"/>
        </w:rPr>
        <w:t>ublime, and Werenotafraid.com</w:t>
      </w:r>
      <w:r w:rsidR="003746CD" w:rsidRPr="000A4713">
        <w:rPr>
          <w:rFonts w:ascii="Times New Roman" w:hAnsi="Times New Roman" w:cs="Times New Roman"/>
        </w:rPr>
        <w:t>.”</w:t>
      </w:r>
      <w:r w:rsidRPr="000A4713">
        <w:rPr>
          <w:rFonts w:ascii="Times New Roman" w:hAnsi="Times New Roman" w:cs="Times New Roman"/>
        </w:rPr>
        <w:t xml:space="preserve"> </w:t>
      </w:r>
      <w:r w:rsidRPr="000A4713">
        <w:rPr>
          <w:rFonts w:ascii="Times New Roman" w:hAnsi="Times New Roman" w:cs="Times New Roman"/>
          <w:i/>
        </w:rPr>
        <w:t>Millennium</w:t>
      </w:r>
      <w:r w:rsidR="003746CD" w:rsidRPr="000A4713">
        <w:rPr>
          <w:rFonts w:ascii="Times New Roman" w:hAnsi="Times New Roman" w:cs="Times New Roman"/>
        </w:rPr>
        <w:t xml:space="preserve"> 34.</w:t>
      </w:r>
      <w:r w:rsidRPr="000A4713">
        <w:rPr>
          <w:rFonts w:ascii="Times New Roman" w:hAnsi="Times New Roman" w:cs="Times New Roman"/>
        </w:rPr>
        <w:t xml:space="preserve">3 (2006): 683-710. </w:t>
      </w:r>
    </w:p>
    <w:p w14:paraId="15E09ABB" w14:textId="649CA99C" w:rsidR="003746CD" w:rsidRPr="000A4713" w:rsidRDefault="003746CD" w:rsidP="000A4713">
      <w:pPr>
        <w:spacing w:line="480" w:lineRule="auto"/>
        <w:rPr>
          <w:rFonts w:ascii="Times New Roman" w:hAnsi="Times New Roman" w:cs="Times New Roman"/>
        </w:rPr>
      </w:pPr>
      <w:r w:rsidRPr="000A4713">
        <w:rPr>
          <w:rFonts w:ascii="Times New Roman" w:hAnsi="Times New Roman" w:cs="Times New Roman"/>
        </w:rPr>
        <w:br w:type="page"/>
      </w:r>
    </w:p>
    <w:p w14:paraId="6923AFEB" w14:textId="1920B9F1" w:rsidR="003746CD" w:rsidRPr="000A4713" w:rsidRDefault="003746CD" w:rsidP="003746CD">
      <w:pPr>
        <w:spacing w:line="360" w:lineRule="auto"/>
        <w:ind w:left="720" w:hanging="720"/>
        <w:jc w:val="center"/>
        <w:rPr>
          <w:rFonts w:ascii="Times New Roman" w:hAnsi="Times New Roman" w:cs="Times New Roman"/>
          <w:b/>
        </w:rPr>
      </w:pPr>
      <w:r w:rsidRPr="000A4713">
        <w:rPr>
          <w:rFonts w:ascii="Times New Roman" w:hAnsi="Times New Roman" w:cs="Times New Roman"/>
          <w:b/>
        </w:rPr>
        <w:lastRenderedPageBreak/>
        <w:t>Notes</w:t>
      </w:r>
    </w:p>
    <w:sectPr w:rsidR="003746CD" w:rsidRPr="000A4713" w:rsidSect="000A4713">
      <w:footerReference w:type="even" r:id="rId9"/>
      <w:footerReference w:type="default" r:id="rId10"/>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44140" w14:textId="77777777" w:rsidR="004F3CE1" w:rsidRDefault="004F3CE1" w:rsidP="00007BDE">
      <w:r>
        <w:separator/>
      </w:r>
    </w:p>
  </w:endnote>
  <w:endnote w:type="continuationSeparator" w:id="0">
    <w:p w14:paraId="18AAB83C" w14:textId="77777777" w:rsidR="004F3CE1" w:rsidRDefault="004F3CE1" w:rsidP="00007BDE">
      <w:r>
        <w:continuationSeparator/>
      </w:r>
    </w:p>
  </w:endnote>
  <w:endnote w:id="1">
    <w:p w14:paraId="43880903" w14:textId="57D5CB79" w:rsidR="00DA05B4" w:rsidRPr="000A4713" w:rsidRDefault="00DA05B4">
      <w:pPr>
        <w:pStyle w:val="EndnoteText"/>
        <w:rPr>
          <w:rFonts w:ascii="Times New Roman" w:hAnsi="Times New Roman" w:cs="Times New Roman"/>
        </w:rPr>
      </w:pPr>
      <w:r>
        <w:rPr>
          <w:rStyle w:val="EndnoteReference"/>
        </w:rPr>
        <w:endnoteRef/>
      </w:r>
      <w:r>
        <w:t xml:space="preserve"> </w:t>
      </w:r>
      <w:r w:rsidRPr="000A4713">
        <w:rPr>
          <w:rFonts w:ascii="Times New Roman" w:hAnsi="Times New Roman" w:cs="Times New Roman"/>
        </w:rPr>
        <w:t>See Brooks (2005).</w:t>
      </w:r>
      <w:r w:rsidRPr="000A4713" w:rsidDel="006E6540">
        <w:rPr>
          <w:rFonts w:ascii="Times New Roman" w:hAnsi="Times New Roman" w:cs="Times New Roman"/>
        </w:rPr>
        <w:t xml:space="preserve"> </w:t>
      </w:r>
    </w:p>
    <w:p w14:paraId="179C415D" w14:textId="77777777" w:rsidR="00DA05B4" w:rsidRPr="000A4713" w:rsidRDefault="00DA05B4">
      <w:pPr>
        <w:pStyle w:val="EndnoteText"/>
        <w:rPr>
          <w:rFonts w:ascii="Times New Roman" w:hAnsi="Times New Roman" w:cs="Times New Roman"/>
        </w:rPr>
      </w:pPr>
    </w:p>
  </w:endnote>
  <w:endnote w:id="2">
    <w:p w14:paraId="512E46D5" w14:textId="21FE0D70" w:rsidR="00DA05B4" w:rsidRPr="000A4713" w:rsidRDefault="00DA05B4" w:rsidP="003746CD">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w:t>
      </w:r>
      <w:r w:rsidRPr="000A4713">
        <w:rPr>
          <w:rFonts w:ascii="Times New Roman" w:hAnsi="Times New Roman" w:cs="Times New Roman"/>
          <w:lang w:val="en-US"/>
        </w:rPr>
        <w:t xml:space="preserve">See essays in Christoph Lindner’s anthology </w:t>
      </w:r>
      <w:r w:rsidRPr="000A4713">
        <w:rPr>
          <w:rFonts w:ascii="Times New Roman" w:hAnsi="Times New Roman" w:cs="Times New Roman"/>
          <w:i/>
          <w:lang w:val="en-US"/>
        </w:rPr>
        <w:t xml:space="preserve">Revisioning 007 </w:t>
      </w:r>
      <w:r w:rsidRPr="000A4713">
        <w:rPr>
          <w:rFonts w:ascii="Times New Roman" w:hAnsi="Times New Roman" w:cs="Times New Roman"/>
          <w:lang w:val="en-US"/>
        </w:rPr>
        <w:t xml:space="preserve">(Wallflower 2009) and the monograph by James Chapman </w:t>
      </w:r>
      <w:r w:rsidRPr="000A4713">
        <w:rPr>
          <w:rFonts w:ascii="Times New Roman" w:hAnsi="Times New Roman" w:cs="Times New Roman"/>
          <w:i/>
          <w:lang w:val="en-US"/>
        </w:rPr>
        <w:t xml:space="preserve">License to Thrill </w:t>
      </w:r>
      <w:r w:rsidRPr="000A4713">
        <w:rPr>
          <w:rFonts w:ascii="Times New Roman" w:hAnsi="Times New Roman" w:cs="Times New Roman"/>
          <w:lang w:val="en-US"/>
        </w:rPr>
        <w:t xml:space="preserve">(I.B. Tauris 2007). </w:t>
      </w:r>
    </w:p>
  </w:endnote>
  <w:endnote w:id="3">
    <w:p w14:paraId="7D78F8DF" w14:textId="6753D894" w:rsidR="00DA05B4" w:rsidRPr="000A4713" w:rsidRDefault="00DA05B4" w:rsidP="003746CD">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w:t>
      </w:r>
      <w:r w:rsidRPr="000A4713">
        <w:rPr>
          <w:rFonts w:ascii="Times New Roman" w:hAnsi="Times New Roman" w:cs="Times New Roman"/>
          <w:lang w:val="en-US"/>
        </w:rPr>
        <w:t xml:space="preserve">See http://worldwideboxoffice.com </w:t>
      </w:r>
    </w:p>
  </w:endnote>
  <w:endnote w:id="4">
    <w:p w14:paraId="32D15C60" w14:textId="0C4B5C83" w:rsidR="00DA05B4" w:rsidRPr="000A4713" w:rsidRDefault="00DA05B4" w:rsidP="003746CD">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w:t>
      </w:r>
      <w:r w:rsidRPr="000A4713">
        <w:rPr>
          <w:rFonts w:ascii="Times New Roman" w:hAnsi="Times New Roman" w:cs="Times New Roman"/>
          <w:lang w:val="en-US"/>
        </w:rPr>
        <w:t xml:space="preserve">For a discussion of the videotapes and video messages in </w:t>
      </w:r>
      <w:r w:rsidRPr="000A4713">
        <w:rPr>
          <w:rFonts w:ascii="Times New Roman" w:hAnsi="Times New Roman" w:cs="Times New Roman"/>
          <w:i/>
          <w:lang w:val="en-US"/>
        </w:rPr>
        <w:t>Spectre</w:t>
      </w:r>
      <w:r w:rsidRPr="000A4713">
        <w:rPr>
          <w:rFonts w:ascii="Times New Roman" w:hAnsi="Times New Roman" w:cs="Times New Roman"/>
          <w:lang w:val="en-US"/>
        </w:rPr>
        <w:t>, see Funnell and Dodds (</w:t>
      </w:r>
      <w:r w:rsidRPr="000A4713">
        <w:rPr>
          <w:rFonts w:ascii="Times New Roman" w:hAnsi="Times New Roman" w:cs="Times New Roman"/>
          <w:i/>
          <w:lang w:val="en-US"/>
        </w:rPr>
        <w:t xml:space="preserve">Geographies </w:t>
      </w:r>
      <w:r w:rsidRPr="000A4713">
        <w:rPr>
          <w:rFonts w:ascii="Times New Roman" w:hAnsi="Times New Roman" w:cs="Times New Roman"/>
          <w:lang w:val="en-US"/>
        </w:rPr>
        <w:t xml:space="preserve">37-38). </w:t>
      </w:r>
    </w:p>
  </w:endnote>
  <w:endnote w:id="5">
    <w:p w14:paraId="75CAD5BA" w14:textId="16A9A866" w:rsidR="00DA05B4" w:rsidRPr="000A4713" w:rsidRDefault="00DA05B4" w:rsidP="000A4713">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w:t>
      </w:r>
      <w:r w:rsidRPr="000A4713">
        <w:rPr>
          <w:rFonts w:ascii="Times New Roman" w:hAnsi="Times New Roman" w:cs="Times New Roman"/>
          <w:lang w:val="en-US"/>
        </w:rPr>
        <w:t>For a discussion of hegemonic masculinity, see Connell (2005).</w:t>
      </w:r>
    </w:p>
  </w:endnote>
  <w:endnote w:id="6">
    <w:p w14:paraId="20B21DD3" w14:textId="4C5795CE" w:rsidR="00DA05B4" w:rsidRPr="000A4713" w:rsidRDefault="00DA05B4" w:rsidP="000A4713">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w:t>
      </w:r>
      <w:r w:rsidRPr="000A4713">
        <w:rPr>
          <w:rFonts w:ascii="Times New Roman" w:hAnsi="Times New Roman" w:cs="Times New Roman"/>
          <w:lang w:val="en-US"/>
        </w:rPr>
        <w:t>For a discussion of the haptic geographies of James Bond’s body, see Funnell and Dodds (2015).</w:t>
      </w:r>
    </w:p>
  </w:endnote>
  <w:endnote w:id="7">
    <w:p w14:paraId="18E569E4" w14:textId="7920A870" w:rsidR="00DA05B4" w:rsidRPr="000A4713" w:rsidRDefault="00DA05B4" w:rsidP="000A4713">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This is similar to Bond’s violation of UN policy when he broke into the Nambutu Embassy to kill the bomb maker Mollaka earlier in the film. </w:t>
      </w:r>
    </w:p>
  </w:endnote>
  <w:endnote w:id="8">
    <w:p w14:paraId="441A9594" w14:textId="392CDE3D" w:rsidR="00DA05B4" w:rsidRPr="000A4713" w:rsidRDefault="00DA05B4" w:rsidP="000A4713">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w:t>
      </w:r>
      <w:r w:rsidRPr="000A4713">
        <w:rPr>
          <w:rFonts w:ascii="Times New Roman" w:hAnsi="Times New Roman" w:cs="Times New Roman"/>
          <w:lang w:val="en-US"/>
        </w:rPr>
        <w:t>For a discussion of carnivals, circuses, and street festivals, see Funnell and Dodds (</w:t>
      </w:r>
      <w:r w:rsidRPr="000A4713">
        <w:rPr>
          <w:rFonts w:ascii="Times New Roman" w:hAnsi="Times New Roman" w:cs="Times New Roman"/>
          <w:i/>
          <w:lang w:val="en-US"/>
        </w:rPr>
        <w:t xml:space="preserve">Geographies </w:t>
      </w:r>
      <w:r w:rsidRPr="000A4713">
        <w:rPr>
          <w:rFonts w:ascii="Times New Roman" w:hAnsi="Times New Roman" w:cs="Times New Roman"/>
          <w:lang w:val="en-US"/>
        </w:rPr>
        <w:t>186-190).</w:t>
      </w:r>
    </w:p>
  </w:endnote>
  <w:endnote w:id="9">
    <w:p w14:paraId="1920D108" w14:textId="7523C0F3" w:rsidR="00DA05B4" w:rsidRPr="000A4713" w:rsidRDefault="00DA05B4" w:rsidP="003746CD">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w:t>
      </w:r>
      <w:r w:rsidRPr="000A4713">
        <w:rPr>
          <w:rFonts w:ascii="Times New Roman" w:hAnsi="Times New Roman" w:cs="Times New Roman"/>
          <w:lang w:val="en-US"/>
        </w:rPr>
        <w:t>For a detailed discussion of what we term “heartland geopolitics,” see Funnell and Dodds (</w:t>
      </w:r>
      <w:r w:rsidRPr="000A4713">
        <w:rPr>
          <w:rFonts w:ascii="Times New Roman" w:hAnsi="Times New Roman" w:cs="Times New Roman"/>
          <w:i/>
          <w:lang w:val="en-US"/>
        </w:rPr>
        <w:t xml:space="preserve">Geographies </w:t>
      </w:r>
      <w:r w:rsidRPr="000A4713">
        <w:rPr>
          <w:rFonts w:ascii="Times New Roman" w:hAnsi="Times New Roman" w:cs="Times New Roman"/>
          <w:lang w:val="en-US"/>
        </w:rPr>
        <w:t xml:space="preserve">199-218). </w:t>
      </w:r>
    </w:p>
  </w:endnote>
  <w:endnote w:id="10">
    <w:p w14:paraId="5A5DA60C" w14:textId="739D70FA" w:rsidR="00DA05B4" w:rsidRPr="000A4713" w:rsidRDefault="00DA05B4" w:rsidP="000A4713">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See Dodds (2014) for a discussion of the resurrection rejuvenation of Bond in </w:t>
      </w:r>
      <w:r w:rsidRPr="000A4713">
        <w:rPr>
          <w:rFonts w:ascii="Times New Roman" w:hAnsi="Times New Roman" w:cs="Times New Roman"/>
          <w:i/>
        </w:rPr>
        <w:t>Skyfall</w:t>
      </w:r>
      <w:r w:rsidRPr="000A4713">
        <w:rPr>
          <w:rFonts w:ascii="Times New Roman" w:hAnsi="Times New Roman" w:cs="Times New Roman"/>
        </w:rPr>
        <w:t xml:space="preserve">. </w:t>
      </w:r>
    </w:p>
  </w:endnote>
  <w:endnote w:id="11">
    <w:p w14:paraId="576BE00B" w14:textId="12DA3258" w:rsidR="00DA05B4" w:rsidRPr="000A4713" w:rsidRDefault="00DA05B4" w:rsidP="003746CD">
      <w:pPr>
        <w:pStyle w:val="EndnoteText"/>
        <w:spacing w:line="480" w:lineRule="auto"/>
        <w:rPr>
          <w:rFonts w:ascii="Times New Roman" w:hAnsi="Times New Roman" w:cs="Times New Roman"/>
          <w:lang w:val="en-US"/>
        </w:rPr>
      </w:pPr>
      <w:r w:rsidRPr="000A4713">
        <w:rPr>
          <w:rStyle w:val="EndnoteReference"/>
          <w:rFonts w:ascii="Times New Roman" w:hAnsi="Times New Roman" w:cs="Times New Roman"/>
        </w:rPr>
        <w:endnoteRef/>
      </w:r>
      <w:r w:rsidRPr="000A4713">
        <w:rPr>
          <w:rFonts w:ascii="Times New Roman" w:hAnsi="Times New Roman" w:cs="Times New Roman"/>
        </w:rPr>
        <w:t xml:space="preserve"> </w:t>
      </w:r>
      <w:r w:rsidRPr="000A4713">
        <w:rPr>
          <w:rFonts w:ascii="Times New Roman" w:hAnsi="Times New Roman" w:cs="Times New Roman"/>
          <w:lang w:val="en-US"/>
        </w:rPr>
        <w:t xml:space="preserve">For a discussion of Dench’s M and other female characters like the Bond Girl, female villains, Miss Moneypenny, and a range of named and unnamed secondary figures, see essays in Funnell’s </w:t>
      </w:r>
      <w:r w:rsidRPr="000A4713">
        <w:rPr>
          <w:rFonts w:ascii="Times New Roman" w:hAnsi="Times New Roman" w:cs="Times New Roman"/>
          <w:i/>
          <w:lang w:val="en-US"/>
        </w:rPr>
        <w:t xml:space="preserve">For His Eyes Only </w:t>
      </w:r>
      <w:r w:rsidRPr="000A4713">
        <w:rPr>
          <w:rFonts w:ascii="Times New Roman" w:hAnsi="Times New Roman" w:cs="Times New Roman"/>
          <w:lang w:val="en-US"/>
        </w:rPr>
        <w:t>(2015).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DF94" w14:textId="77777777" w:rsidR="00DA05B4" w:rsidRDefault="00DA05B4" w:rsidP="00CC51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FE23C" w14:textId="77777777" w:rsidR="00DA05B4" w:rsidRDefault="00DA0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CAEB" w14:textId="77777777" w:rsidR="00DA05B4" w:rsidRDefault="00DA05B4" w:rsidP="00CC51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388">
      <w:rPr>
        <w:rStyle w:val="PageNumber"/>
        <w:noProof/>
      </w:rPr>
      <w:t>8</w:t>
    </w:r>
    <w:r>
      <w:rPr>
        <w:rStyle w:val="PageNumber"/>
      </w:rPr>
      <w:fldChar w:fldCharType="end"/>
    </w:r>
  </w:p>
  <w:p w14:paraId="7EC0ED33" w14:textId="77777777" w:rsidR="00DA05B4" w:rsidRDefault="00DA0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D1F0D" w14:textId="77777777" w:rsidR="004F3CE1" w:rsidRDefault="004F3CE1" w:rsidP="00007BDE">
      <w:r>
        <w:separator/>
      </w:r>
    </w:p>
  </w:footnote>
  <w:footnote w:type="continuationSeparator" w:id="0">
    <w:p w14:paraId="628E9CCE" w14:textId="77777777" w:rsidR="004F3CE1" w:rsidRDefault="004F3CE1" w:rsidP="0000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51"/>
    <w:rsid w:val="00007BDE"/>
    <w:rsid w:val="000237D5"/>
    <w:rsid w:val="00071D4C"/>
    <w:rsid w:val="00074F9E"/>
    <w:rsid w:val="00087077"/>
    <w:rsid w:val="00090AC9"/>
    <w:rsid w:val="000A4713"/>
    <w:rsid w:val="000A561C"/>
    <w:rsid w:val="000B07DF"/>
    <w:rsid w:val="000B3AEC"/>
    <w:rsid w:val="000F1C4E"/>
    <w:rsid w:val="0012688B"/>
    <w:rsid w:val="001362EE"/>
    <w:rsid w:val="001628B1"/>
    <w:rsid w:val="00163F3B"/>
    <w:rsid w:val="00195A59"/>
    <w:rsid w:val="001A36F7"/>
    <w:rsid w:val="001D55C2"/>
    <w:rsid w:val="001E3D10"/>
    <w:rsid w:val="00207924"/>
    <w:rsid w:val="00222686"/>
    <w:rsid w:val="00235750"/>
    <w:rsid w:val="00241CDB"/>
    <w:rsid w:val="00261E29"/>
    <w:rsid w:val="00271450"/>
    <w:rsid w:val="0029128B"/>
    <w:rsid w:val="002B5AE9"/>
    <w:rsid w:val="002D20EC"/>
    <w:rsid w:val="002E7EA0"/>
    <w:rsid w:val="002F01C6"/>
    <w:rsid w:val="002F0CFA"/>
    <w:rsid w:val="002F74B5"/>
    <w:rsid w:val="002F7BBB"/>
    <w:rsid w:val="00300DC0"/>
    <w:rsid w:val="00316DB1"/>
    <w:rsid w:val="00347B9A"/>
    <w:rsid w:val="00364FA1"/>
    <w:rsid w:val="003724A1"/>
    <w:rsid w:val="003746CD"/>
    <w:rsid w:val="00380C5E"/>
    <w:rsid w:val="003837DE"/>
    <w:rsid w:val="00391650"/>
    <w:rsid w:val="003B6AE0"/>
    <w:rsid w:val="003D1DA5"/>
    <w:rsid w:val="003D2B54"/>
    <w:rsid w:val="003E3ADA"/>
    <w:rsid w:val="004102FC"/>
    <w:rsid w:val="00415A01"/>
    <w:rsid w:val="0041661F"/>
    <w:rsid w:val="0043136C"/>
    <w:rsid w:val="00436A63"/>
    <w:rsid w:val="00464031"/>
    <w:rsid w:val="004F3CE1"/>
    <w:rsid w:val="005343D1"/>
    <w:rsid w:val="00537F1D"/>
    <w:rsid w:val="00557061"/>
    <w:rsid w:val="00562507"/>
    <w:rsid w:val="005901A9"/>
    <w:rsid w:val="005A6049"/>
    <w:rsid w:val="005D42A3"/>
    <w:rsid w:val="005F13CD"/>
    <w:rsid w:val="006203CA"/>
    <w:rsid w:val="00642A81"/>
    <w:rsid w:val="006936B1"/>
    <w:rsid w:val="006B337E"/>
    <w:rsid w:val="006E6540"/>
    <w:rsid w:val="00726162"/>
    <w:rsid w:val="0075019F"/>
    <w:rsid w:val="007711B9"/>
    <w:rsid w:val="007938A7"/>
    <w:rsid w:val="007A2AF3"/>
    <w:rsid w:val="007B3E14"/>
    <w:rsid w:val="007F1151"/>
    <w:rsid w:val="007F2A45"/>
    <w:rsid w:val="008374B6"/>
    <w:rsid w:val="00862E67"/>
    <w:rsid w:val="00867429"/>
    <w:rsid w:val="008772C3"/>
    <w:rsid w:val="008848D3"/>
    <w:rsid w:val="008E682A"/>
    <w:rsid w:val="008E772C"/>
    <w:rsid w:val="008F7DE8"/>
    <w:rsid w:val="009063C2"/>
    <w:rsid w:val="009706AF"/>
    <w:rsid w:val="009A112F"/>
    <w:rsid w:val="009A1A20"/>
    <w:rsid w:val="009C096B"/>
    <w:rsid w:val="009F5F39"/>
    <w:rsid w:val="00A405CE"/>
    <w:rsid w:val="00A4624D"/>
    <w:rsid w:val="00A67516"/>
    <w:rsid w:val="00A75A50"/>
    <w:rsid w:val="00AD6C19"/>
    <w:rsid w:val="00AD7CD9"/>
    <w:rsid w:val="00AE0388"/>
    <w:rsid w:val="00AF462E"/>
    <w:rsid w:val="00B02C90"/>
    <w:rsid w:val="00B10B2D"/>
    <w:rsid w:val="00B35F4E"/>
    <w:rsid w:val="00B400D2"/>
    <w:rsid w:val="00B611C9"/>
    <w:rsid w:val="00B66B00"/>
    <w:rsid w:val="00B91678"/>
    <w:rsid w:val="00B95E5A"/>
    <w:rsid w:val="00BA3061"/>
    <w:rsid w:val="00BD632D"/>
    <w:rsid w:val="00BE09BE"/>
    <w:rsid w:val="00C01DC0"/>
    <w:rsid w:val="00C42703"/>
    <w:rsid w:val="00C97093"/>
    <w:rsid w:val="00CB7824"/>
    <w:rsid w:val="00CC5169"/>
    <w:rsid w:val="00CD1B21"/>
    <w:rsid w:val="00CD4FEA"/>
    <w:rsid w:val="00CD6889"/>
    <w:rsid w:val="00CF338D"/>
    <w:rsid w:val="00D17C9A"/>
    <w:rsid w:val="00D46C93"/>
    <w:rsid w:val="00D862D7"/>
    <w:rsid w:val="00DA05B4"/>
    <w:rsid w:val="00DB48C2"/>
    <w:rsid w:val="00DB6AB0"/>
    <w:rsid w:val="00DB799A"/>
    <w:rsid w:val="00DC001A"/>
    <w:rsid w:val="00DE1591"/>
    <w:rsid w:val="00DE5E3A"/>
    <w:rsid w:val="00DF3A5A"/>
    <w:rsid w:val="00E4597C"/>
    <w:rsid w:val="00EA2CB7"/>
    <w:rsid w:val="00EA6B74"/>
    <w:rsid w:val="00EE492C"/>
    <w:rsid w:val="00EF2994"/>
    <w:rsid w:val="00F0622C"/>
    <w:rsid w:val="00F25F92"/>
    <w:rsid w:val="00F26A5F"/>
    <w:rsid w:val="00F30D4D"/>
    <w:rsid w:val="00F82195"/>
    <w:rsid w:val="00F94276"/>
    <w:rsid w:val="00FA5397"/>
    <w:rsid w:val="00FB0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6B3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7BDE"/>
  </w:style>
  <w:style w:type="character" w:customStyle="1" w:styleId="FootnoteTextChar">
    <w:name w:val="Footnote Text Char"/>
    <w:basedOn w:val="DefaultParagraphFont"/>
    <w:link w:val="FootnoteText"/>
    <w:uiPriority w:val="99"/>
    <w:rsid w:val="00007BDE"/>
  </w:style>
  <w:style w:type="character" w:styleId="FootnoteReference">
    <w:name w:val="footnote reference"/>
    <w:basedOn w:val="DefaultParagraphFont"/>
    <w:uiPriority w:val="99"/>
    <w:unhideWhenUsed/>
    <w:rsid w:val="00007BDE"/>
    <w:rPr>
      <w:vertAlign w:val="superscript"/>
    </w:rPr>
  </w:style>
  <w:style w:type="character" w:styleId="Hyperlink">
    <w:name w:val="Hyperlink"/>
    <w:basedOn w:val="DefaultParagraphFont"/>
    <w:uiPriority w:val="99"/>
    <w:unhideWhenUsed/>
    <w:rsid w:val="00007BDE"/>
    <w:rPr>
      <w:color w:val="0000FF" w:themeColor="hyperlink"/>
      <w:u w:val="single"/>
    </w:rPr>
  </w:style>
  <w:style w:type="paragraph" w:styleId="Footer">
    <w:name w:val="footer"/>
    <w:basedOn w:val="Normal"/>
    <w:link w:val="FooterChar"/>
    <w:uiPriority w:val="99"/>
    <w:unhideWhenUsed/>
    <w:rsid w:val="008848D3"/>
    <w:pPr>
      <w:tabs>
        <w:tab w:val="center" w:pos="4513"/>
        <w:tab w:val="right" w:pos="9026"/>
      </w:tabs>
    </w:pPr>
  </w:style>
  <w:style w:type="character" w:customStyle="1" w:styleId="FooterChar">
    <w:name w:val="Footer Char"/>
    <w:basedOn w:val="DefaultParagraphFont"/>
    <w:link w:val="Footer"/>
    <w:uiPriority w:val="99"/>
    <w:rsid w:val="008848D3"/>
  </w:style>
  <w:style w:type="character" w:styleId="PageNumber">
    <w:name w:val="page number"/>
    <w:basedOn w:val="DefaultParagraphFont"/>
    <w:uiPriority w:val="99"/>
    <w:semiHidden/>
    <w:unhideWhenUsed/>
    <w:rsid w:val="008848D3"/>
  </w:style>
  <w:style w:type="character" w:styleId="CommentReference">
    <w:name w:val="annotation reference"/>
    <w:basedOn w:val="DefaultParagraphFont"/>
    <w:uiPriority w:val="99"/>
    <w:semiHidden/>
    <w:unhideWhenUsed/>
    <w:rsid w:val="00F25F92"/>
    <w:rPr>
      <w:sz w:val="16"/>
      <w:szCs w:val="16"/>
    </w:rPr>
  </w:style>
  <w:style w:type="paragraph" w:styleId="CommentText">
    <w:name w:val="annotation text"/>
    <w:basedOn w:val="Normal"/>
    <w:link w:val="CommentTextChar"/>
    <w:uiPriority w:val="99"/>
    <w:unhideWhenUsed/>
    <w:rsid w:val="00F25F92"/>
    <w:rPr>
      <w:sz w:val="20"/>
      <w:szCs w:val="20"/>
    </w:rPr>
  </w:style>
  <w:style w:type="character" w:customStyle="1" w:styleId="CommentTextChar">
    <w:name w:val="Comment Text Char"/>
    <w:basedOn w:val="DefaultParagraphFont"/>
    <w:link w:val="CommentText"/>
    <w:uiPriority w:val="99"/>
    <w:rsid w:val="00F25F92"/>
    <w:rPr>
      <w:sz w:val="20"/>
      <w:szCs w:val="20"/>
    </w:rPr>
  </w:style>
  <w:style w:type="paragraph" w:styleId="CommentSubject">
    <w:name w:val="annotation subject"/>
    <w:basedOn w:val="CommentText"/>
    <w:next w:val="CommentText"/>
    <w:link w:val="CommentSubjectChar"/>
    <w:uiPriority w:val="99"/>
    <w:semiHidden/>
    <w:unhideWhenUsed/>
    <w:rsid w:val="00F25F92"/>
    <w:rPr>
      <w:b/>
      <w:bCs/>
    </w:rPr>
  </w:style>
  <w:style w:type="character" w:customStyle="1" w:styleId="CommentSubjectChar">
    <w:name w:val="Comment Subject Char"/>
    <w:basedOn w:val="CommentTextChar"/>
    <w:link w:val="CommentSubject"/>
    <w:uiPriority w:val="99"/>
    <w:semiHidden/>
    <w:rsid w:val="00F25F92"/>
    <w:rPr>
      <w:b/>
      <w:bCs/>
      <w:sz w:val="20"/>
      <w:szCs w:val="20"/>
    </w:rPr>
  </w:style>
  <w:style w:type="paragraph" w:styleId="BalloonText">
    <w:name w:val="Balloon Text"/>
    <w:basedOn w:val="Normal"/>
    <w:link w:val="BalloonTextChar"/>
    <w:uiPriority w:val="99"/>
    <w:semiHidden/>
    <w:unhideWhenUsed/>
    <w:rsid w:val="00F25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92"/>
    <w:rPr>
      <w:rFonts w:ascii="Segoe UI" w:hAnsi="Segoe UI" w:cs="Segoe UI"/>
      <w:sz w:val="18"/>
      <w:szCs w:val="18"/>
    </w:rPr>
  </w:style>
  <w:style w:type="paragraph" w:styleId="EndnoteText">
    <w:name w:val="endnote text"/>
    <w:basedOn w:val="Normal"/>
    <w:link w:val="EndnoteTextChar"/>
    <w:uiPriority w:val="99"/>
    <w:unhideWhenUsed/>
    <w:rsid w:val="00F25F92"/>
    <w:rPr>
      <w:sz w:val="20"/>
      <w:szCs w:val="20"/>
    </w:rPr>
  </w:style>
  <w:style w:type="character" w:customStyle="1" w:styleId="EndnoteTextChar">
    <w:name w:val="Endnote Text Char"/>
    <w:basedOn w:val="DefaultParagraphFont"/>
    <w:link w:val="EndnoteText"/>
    <w:uiPriority w:val="99"/>
    <w:rsid w:val="00F25F92"/>
    <w:rPr>
      <w:sz w:val="20"/>
      <w:szCs w:val="20"/>
    </w:rPr>
  </w:style>
  <w:style w:type="character" w:styleId="EndnoteReference">
    <w:name w:val="endnote reference"/>
    <w:basedOn w:val="DefaultParagraphFont"/>
    <w:uiPriority w:val="99"/>
    <w:unhideWhenUsed/>
    <w:rsid w:val="00F25F92"/>
    <w:rPr>
      <w:vertAlign w:val="superscript"/>
    </w:rPr>
  </w:style>
  <w:style w:type="character" w:styleId="FollowedHyperlink">
    <w:name w:val="FollowedHyperlink"/>
    <w:basedOn w:val="DefaultParagraphFont"/>
    <w:uiPriority w:val="99"/>
    <w:semiHidden/>
    <w:unhideWhenUsed/>
    <w:rsid w:val="00CD4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6/11/17/movies/17roya.html" TargetMode="External"/><Relationship Id="rId3" Type="http://schemas.openxmlformats.org/officeDocument/2006/relationships/settings" Target="settings.xml"/><Relationship Id="rId7" Type="http://schemas.openxmlformats.org/officeDocument/2006/relationships/hyperlink" Target="https://www.theguardian.com/uk/2005/oct/15/jamesbond.fi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E4CE-0E7E-4D69-A43C-5E9011B1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Lisa Funnell</cp:lastModifiedBy>
  <cp:revision>3</cp:revision>
  <dcterms:created xsi:type="dcterms:W3CDTF">2017-01-30T22:02:00Z</dcterms:created>
  <dcterms:modified xsi:type="dcterms:W3CDTF">2017-02-10T18:01:00Z</dcterms:modified>
</cp:coreProperties>
</file>