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99" w:rsidRDefault="00806482" w:rsidP="00D17B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Far from being </w:t>
      </w:r>
      <w:r w:rsidR="002939BA">
        <w:rPr>
          <w:rFonts w:ascii="Times New Roman" w:hAnsi="Times New Roman" w:cs="Times New Roman"/>
          <w:sz w:val="24"/>
          <w:szCs w:val="24"/>
        </w:rPr>
        <w:t xml:space="preserve">solely </w:t>
      </w:r>
      <w:r>
        <w:rPr>
          <w:rFonts w:ascii="Times New Roman" w:hAnsi="Times New Roman" w:cs="Times New Roman"/>
          <w:sz w:val="24"/>
          <w:szCs w:val="24"/>
        </w:rPr>
        <w:t>f</w:t>
      </w:r>
      <w:r w:rsidR="006C4C1F">
        <w:rPr>
          <w:rFonts w:ascii="Times New Roman" w:hAnsi="Times New Roman" w:cs="Times New Roman"/>
          <w:sz w:val="24"/>
          <w:szCs w:val="24"/>
        </w:rPr>
        <w:t>ought on the fields of France, T</w:t>
      </w:r>
      <w:r>
        <w:rPr>
          <w:rFonts w:ascii="Times New Roman" w:hAnsi="Times New Roman" w:cs="Times New Roman"/>
          <w:sz w:val="24"/>
          <w:szCs w:val="24"/>
        </w:rPr>
        <w:t xml:space="preserve">he Hundred Years’ War had a big impact on England, and especially on the </w:t>
      </w:r>
      <w:r w:rsidR="0062371C">
        <w:rPr>
          <w:rFonts w:ascii="Times New Roman" w:hAnsi="Times New Roman" w:cs="Times New Roman"/>
          <w:sz w:val="24"/>
          <w:szCs w:val="24"/>
        </w:rPr>
        <w:t>maritime population of the realm</w:t>
      </w:r>
      <w:r>
        <w:rPr>
          <w:rFonts w:ascii="Times New Roman" w:hAnsi="Times New Roman" w:cs="Times New Roman"/>
          <w:sz w:val="24"/>
          <w:szCs w:val="24"/>
        </w:rPr>
        <w:t xml:space="preserve">. </w:t>
      </w:r>
      <w:r w:rsidR="0062371C">
        <w:rPr>
          <w:rFonts w:ascii="Times New Roman" w:hAnsi="Times New Roman" w:cs="Times New Roman"/>
          <w:sz w:val="24"/>
          <w:szCs w:val="24"/>
        </w:rPr>
        <w:t xml:space="preserve">Anthony Saul’s seminal </w:t>
      </w:r>
      <w:r w:rsidR="00C54C4F">
        <w:rPr>
          <w:rFonts w:ascii="Times New Roman" w:hAnsi="Times New Roman" w:cs="Times New Roman"/>
          <w:sz w:val="24"/>
          <w:szCs w:val="24"/>
        </w:rPr>
        <w:t>study of Great Yarmouth’s experience during the fourteenth</w:t>
      </w:r>
      <w:r w:rsidR="00E83737">
        <w:rPr>
          <w:rFonts w:ascii="Times New Roman" w:hAnsi="Times New Roman" w:cs="Times New Roman"/>
          <w:sz w:val="24"/>
          <w:szCs w:val="24"/>
        </w:rPr>
        <w:t>-</w:t>
      </w:r>
      <w:r w:rsidR="00C54C4F">
        <w:rPr>
          <w:rFonts w:ascii="Times New Roman" w:hAnsi="Times New Roman" w:cs="Times New Roman"/>
          <w:sz w:val="24"/>
          <w:szCs w:val="24"/>
        </w:rPr>
        <w:t>century phase of the war was published in this journal</w:t>
      </w:r>
      <w:r w:rsidR="002939BA">
        <w:rPr>
          <w:rFonts w:ascii="Times New Roman" w:hAnsi="Times New Roman" w:cs="Times New Roman"/>
          <w:sz w:val="24"/>
          <w:szCs w:val="24"/>
        </w:rPr>
        <w:t xml:space="preserve"> over thirty</w:t>
      </w:r>
      <w:r w:rsidR="00334D63">
        <w:rPr>
          <w:rFonts w:ascii="Times New Roman" w:hAnsi="Times New Roman" w:cs="Times New Roman"/>
          <w:sz w:val="24"/>
          <w:szCs w:val="24"/>
        </w:rPr>
        <w:t>-</w:t>
      </w:r>
      <w:r w:rsidR="002939BA">
        <w:rPr>
          <w:rFonts w:ascii="Times New Roman" w:hAnsi="Times New Roman" w:cs="Times New Roman"/>
          <w:sz w:val="24"/>
          <w:szCs w:val="24"/>
        </w:rPr>
        <w:t>five years ago</w:t>
      </w:r>
      <w:r w:rsidR="00C54C4F">
        <w:rPr>
          <w:rFonts w:ascii="Times New Roman" w:hAnsi="Times New Roman" w:cs="Times New Roman"/>
          <w:sz w:val="24"/>
          <w:szCs w:val="24"/>
        </w:rPr>
        <w:t xml:space="preserve">, and deftly highlighted the </w:t>
      </w:r>
      <w:r w:rsidR="006208FF">
        <w:rPr>
          <w:rFonts w:ascii="Times New Roman" w:hAnsi="Times New Roman" w:cs="Times New Roman"/>
          <w:sz w:val="24"/>
          <w:szCs w:val="24"/>
        </w:rPr>
        <w:t>e</w:t>
      </w:r>
      <w:r w:rsidR="00593732">
        <w:rPr>
          <w:rFonts w:ascii="Times New Roman" w:hAnsi="Times New Roman" w:cs="Times New Roman"/>
          <w:sz w:val="24"/>
          <w:szCs w:val="24"/>
        </w:rPr>
        <w:t>ffect</w:t>
      </w:r>
      <w:r w:rsidR="006208FF">
        <w:rPr>
          <w:rFonts w:ascii="Times New Roman" w:hAnsi="Times New Roman" w:cs="Times New Roman"/>
          <w:sz w:val="24"/>
          <w:szCs w:val="24"/>
        </w:rPr>
        <w:t>s</w:t>
      </w:r>
      <w:r w:rsidR="00C54C4F">
        <w:rPr>
          <w:rFonts w:ascii="Times New Roman" w:hAnsi="Times New Roman" w:cs="Times New Roman"/>
          <w:sz w:val="24"/>
          <w:szCs w:val="24"/>
        </w:rPr>
        <w:t xml:space="preserve"> of the conflict</w:t>
      </w:r>
      <w:r w:rsidR="00210E16">
        <w:rPr>
          <w:rFonts w:ascii="Times New Roman" w:hAnsi="Times New Roman" w:cs="Times New Roman"/>
          <w:sz w:val="24"/>
          <w:szCs w:val="24"/>
        </w:rPr>
        <w:t xml:space="preserve"> upon this port</w:t>
      </w:r>
      <w:r w:rsidR="00C54C4F">
        <w:rPr>
          <w:rFonts w:ascii="Times New Roman" w:hAnsi="Times New Roman" w:cs="Times New Roman"/>
          <w:sz w:val="24"/>
          <w:szCs w:val="24"/>
        </w:rPr>
        <w:t>.</w:t>
      </w:r>
      <w:r w:rsidR="002939BA">
        <w:rPr>
          <w:rStyle w:val="FootnoteReference"/>
          <w:rFonts w:ascii="Times New Roman" w:hAnsi="Times New Roman" w:cs="Times New Roman"/>
          <w:sz w:val="24"/>
          <w:szCs w:val="24"/>
        </w:rPr>
        <w:footnoteReference w:id="1"/>
      </w:r>
      <w:r w:rsidR="0062371C">
        <w:rPr>
          <w:rFonts w:ascii="Times New Roman" w:hAnsi="Times New Roman" w:cs="Times New Roman"/>
          <w:sz w:val="24"/>
          <w:szCs w:val="24"/>
        </w:rPr>
        <w:t xml:space="preserve"> </w:t>
      </w:r>
      <w:r w:rsidR="002939BA">
        <w:rPr>
          <w:rFonts w:ascii="Times New Roman" w:hAnsi="Times New Roman" w:cs="Times New Roman"/>
          <w:sz w:val="24"/>
          <w:szCs w:val="24"/>
        </w:rPr>
        <w:t xml:space="preserve">Firmly embedding his research in the </w:t>
      </w:r>
      <w:proofErr w:type="spellStart"/>
      <w:r w:rsidR="002939BA">
        <w:rPr>
          <w:rFonts w:ascii="Times New Roman" w:hAnsi="Times New Roman" w:cs="Times New Roman"/>
          <w:sz w:val="24"/>
          <w:szCs w:val="24"/>
        </w:rPr>
        <w:t>Postan-Mcfarlane</w:t>
      </w:r>
      <w:proofErr w:type="spellEnd"/>
      <w:r w:rsidR="002939BA">
        <w:rPr>
          <w:rFonts w:ascii="Times New Roman" w:hAnsi="Times New Roman" w:cs="Times New Roman"/>
          <w:sz w:val="24"/>
          <w:szCs w:val="24"/>
        </w:rPr>
        <w:t xml:space="preserve"> debate concerning the cost-benefit ratio of the war, Saul took up this theme </w:t>
      </w:r>
      <w:r w:rsidR="00210E16">
        <w:rPr>
          <w:rFonts w:ascii="Times New Roman" w:hAnsi="Times New Roman" w:cs="Times New Roman"/>
          <w:sz w:val="24"/>
          <w:szCs w:val="24"/>
        </w:rPr>
        <w:t>for</w:t>
      </w:r>
      <w:r w:rsidR="002939BA">
        <w:rPr>
          <w:rFonts w:ascii="Times New Roman" w:hAnsi="Times New Roman" w:cs="Times New Roman"/>
          <w:sz w:val="24"/>
          <w:szCs w:val="24"/>
        </w:rPr>
        <w:t xml:space="preserve"> </w:t>
      </w:r>
      <w:r w:rsidR="00DB3722">
        <w:rPr>
          <w:rFonts w:ascii="Times New Roman" w:hAnsi="Times New Roman" w:cs="Times New Roman"/>
          <w:sz w:val="24"/>
          <w:szCs w:val="24"/>
        </w:rPr>
        <w:t xml:space="preserve">Great </w:t>
      </w:r>
      <w:r w:rsidR="002939BA">
        <w:rPr>
          <w:rFonts w:ascii="Times New Roman" w:hAnsi="Times New Roman" w:cs="Times New Roman"/>
          <w:sz w:val="24"/>
          <w:szCs w:val="24"/>
        </w:rPr>
        <w:t>Yarmouth.</w:t>
      </w:r>
      <w:r w:rsidR="00C76D9E">
        <w:rPr>
          <w:rStyle w:val="FootnoteReference"/>
          <w:rFonts w:ascii="Times New Roman" w:hAnsi="Times New Roman" w:cs="Times New Roman"/>
          <w:sz w:val="24"/>
          <w:szCs w:val="24"/>
        </w:rPr>
        <w:footnoteReference w:id="2"/>
      </w:r>
      <w:r w:rsidR="002939BA">
        <w:rPr>
          <w:rFonts w:ascii="Times New Roman" w:hAnsi="Times New Roman" w:cs="Times New Roman"/>
          <w:sz w:val="24"/>
          <w:szCs w:val="24"/>
        </w:rPr>
        <w:t xml:space="preserve"> </w:t>
      </w:r>
      <w:r w:rsidR="00C54C4F">
        <w:rPr>
          <w:rFonts w:ascii="Times New Roman" w:hAnsi="Times New Roman" w:cs="Times New Roman"/>
          <w:sz w:val="24"/>
          <w:szCs w:val="24"/>
        </w:rPr>
        <w:t xml:space="preserve">In </w:t>
      </w:r>
      <w:r w:rsidR="002939BA">
        <w:rPr>
          <w:rFonts w:ascii="Times New Roman" w:hAnsi="Times New Roman" w:cs="Times New Roman"/>
          <w:sz w:val="24"/>
          <w:szCs w:val="24"/>
        </w:rPr>
        <w:t xml:space="preserve">so doing, he compelling argued that </w:t>
      </w:r>
      <w:r w:rsidR="00C54C4F">
        <w:rPr>
          <w:rFonts w:ascii="Times New Roman" w:hAnsi="Times New Roman" w:cs="Times New Roman"/>
          <w:sz w:val="24"/>
          <w:szCs w:val="24"/>
        </w:rPr>
        <w:t>the war had a pernicious effect</w:t>
      </w:r>
      <w:r w:rsidR="002939BA">
        <w:rPr>
          <w:rFonts w:ascii="Times New Roman" w:hAnsi="Times New Roman" w:cs="Times New Roman"/>
          <w:sz w:val="24"/>
          <w:szCs w:val="24"/>
        </w:rPr>
        <w:t xml:space="preserve"> upon the town</w:t>
      </w:r>
      <w:r w:rsidR="00C54C4F">
        <w:rPr>
          <w:rFonts w:ascii="Times New Roman" w:hAnsi="Times New Roman" w:cs="Times New Roman"/>
          <w:sz w:val="24"/>
          <w:szCs w:val="24"/>
        </w:rPr>
        <w:t xml:space="preserve">, </w:t>
      </w:r>
      <w:r w:rsidR="001D2950">
        <w:rPr>
          <w:rFonts w:ascii="Times New Roman" w:hAnsi="Times New Roman" w:cs="Times New Roman"/>
          <w:sz w:val="24"/>
          <w:szCs w:val="24"/>
        </w:rPr>
        <w:t>draining its wealth and</w:t>
      </w:r>
      <w:r w:rsidR="00660FDC">
        <w:rPr>
          <w:rFonts w:ascii="Times New Roman" w:hAnsi="Times New Roman" w:cs="Times New Roman"/>
          <w:sz w:val="24"/>
          <w:szCs w:val="24"/>
        </w:rPr>
        <w:t xml:space="preserve"> shattering its merchant marine</w:t>
      </w:r>
      <w:r w:rsidR="001D2950">
        <w:rPr>
          <w:rFonts w:ascii="Times New Roman" w:hAnsi="Times New Roman" w:cs="Times New Roman"/>
          <w:sz w:val="24"/>
          <w:szCs w:val="24"/>
        </w:rPr>
        <w:t xml:space="preserve"> </w:t>
      </w:r>
      <w:r w:rsidR="00C54C4F">
        <w:rPr>
          <w:rFonts w:ascii="Times New Roman" w:hAnsi="Times New Roman" w:cs="Times New Roman"/>
          <w:sz w:val="24"/>
          <w:szCs w:val="24"/>
        </w:rPr>
        <w:t>but</w:t>
      </w:r>
      <w:r w:rsidR="00660FDC">
        <w:rPr>
          <w:rFonts w:ascii="Times New Roman" w:hAnsi="Times New Roman" w:cs="Times New Roman"/>
          <w:sz w:val="24"/>
          <w:szCs w:val="24"/>
        </w:rPr>
        <w:t>,</w:t>
      </w:r>
      <w:r w:rsidR="00C54C4F">
        <w:rPr>
          <w:rFonts w:ascii="Times New Roman" w:hAnsi="Times New Roman" w:cs="Times New Roman"/>
          <w:sz w:val="24"/>
          <w:szCs w:val="24"/>
        </w:rPr>
        <w:t xml:space="preserve"> w</w:t>
      </w:r>
      <w:r>
        <w:rPr>
          <w:rFonts w:ascii="Times New Roman" w:hAnsi="Times New Roman" w:cs="Times New Roman"/>
          <w:sz w:val="24"/>
          <w:szCs w:val="24"/>
        </w:rPr>
        <w:t xml:space="preserve">hile some ports undoubtedly suffered, others had a more varied experience. The following </w:t>
      </w:r>
      <w:r w:rsidR="00150E89">
        <w:rPr>
          <w:rFonts w:ascii="Times New Roman" w:hAnsi="Times New Roman" w:cs="Times New Roman"/>
          <w:sz w:val="24"/>
          <w:szCs w:val="24"/>
        </w:rPr>
        <w:t xml:space="preserve">article </w:t>
      </w:r>
      <w:r>
        <w:rPr>
          <w:rFonts w:ascii="Times New Roman" w:hAnsi="Times New Roman" w:cs="Times New Roman"/>
          <w:sz w:val="24"/>
          <w:szCs w:val="24"/>
        </w:rPr>
        <w:t xml:space="preserve">intends to study the </w:t>
      </w:r>
      <w:r w:rsidR="006A3109">
        <w:rPr>
          <w:rFonts w:ascii="Times New Roman" w:hAnsi="Times New Roman" w:cs="Times New Roman"/>
          <w:sz w:val="24"/>
          <w:szCs w:val="24"/>
        </w:rPr>
        <w:t xml:space="preserve">fortunes of the </w:t>
      </w:r>
      <w:r>
        <w:rPr>
          <w:rFonts w:ascii="Times New Roman" w:hAnsi="Times New Roman" w:cs="Times New Roman"/>
          <w:sz w:val="24"/>
          <w:szCs w:val="24"/>
        </w:rPr>
        <w:t xml:space="preserve">Cornish port of </w:t>
      </w:r>
      <w:r w:rsidR="006A3109">
        <w:rPr>
          <w:rFonts w:ascii="Times New Roman" w:hAnsi="Times New Roman" w:cs="Times New Roman"/>
          <w:sz w:val="24"/>
          <w:szCs w:val="24"/>
        </w:rPr>
        <w:t>Fowey</w:t>
      </w:r>
      <w:r>
        <w:rPr>
          <w:rFonts w:ascii="Times New Roman" w:hAnsi="Times New Roman" w:cs="Times New Roman"/>
          <w:sz w:val="24"/>
          <w:szCs w:val="24"/>
        </w:rPr>
        <w:t xml:space="preserve"> during </w:t>
      </w:r>
      <w:r w:rsidR="002939BA">
        <w:rPr>
          <w:rFonts w:ascii="Times New Roman" w:hAnsi="Times New Roman" w:cs="Times New Roman"/>
          <w:sz w:val="24"/>
          <w:szCs w:val="24"/>
        </w:rPr>
        <w:t>this</w:t>
      </w:r>
      <w:r w:rsidR="006A3109">
        <w:rPr>
          <w:rFonts w:ascii="Times New Roman" w:hAnsi="Times New Roman" w:cs="Times New Roman"/>
          <w:sz w:val="24"/>
          <w:szCs w:val="24"/>
        </w:rPr>
        <w:t xml:space="preserve"> </w:t>
      </w:r>
      <w:r w:rsidR="002939BA">
        <w:rPr>
          <w:rFonts w:ascii="Times New Roman" w:hAnsi="Times New Roman" w:cs="Times New Roman"/>
          <w:sz w:val="24"/>
          <w:szCs w:val="24"/>
        </w:rPr>
        <w:t>part</w:t>
      </w:r>
      <w:r w:rsidR="006A3109">
        <w:rPr>
          <w:rFonts w:ascii="Times New Roman" w:hAnsi="Times New Roman" w:cs="Times New Roman"/>
          <w:sz w:val="24"/>
          <w:szCs w:val="24"/>
        </w:rPr>
        <w:t xml:space="preserve"> of the </w:t>
      </w:r>
      <w:r>
        <w:rPr>
          <w:rFonts w:ascii="Times New Roman" w:hAnsi="Times New Roman" w:cs="Times New Roman"/>
          <w:sz w:val="24"/>
          <w:szCs w:val="24"/>
        </w:rPr>
        <w:t xml:space="preserve">war, </w:t>
      </w:r>
      <w:r w:rsidR="00BF2CED">
        <w:rPr>
          <w:rFonts w:ascii="Times New Roman" w:hAnsi="Times New Roman" w:cs="Times New Roman"/>
          <w:sz w:val="24"/>
          <w:szCs w:val="24"/>
        </w:rPr>
        <w:t xml:space="preserve">with the aim of refining our understanding of the impact of the </w:t>
      </w:r>
      <w:r w:rsidR="00512E5A">
        <w:rPr>
          <w:rFonts w:ascii="Times New Roman" w:hAnsi="Times New Roman" w:cs="Times New Roman"/>
          <w:sz w:val="24"/>
          <w:szCs w:val="24"/>
        </w:rPr>
        <w:t>conflict</w:t>
      </w:r>
      <w:r w:rsidR="001D2950">
        <w:rPr>
          <w:rFonts w:ascii="Times New Roman" w:hAnsi="Times New Roman" w:cs="Times New Roman"/>
          <w:sz w:val="24"/>
          <w:szCs w:val="24"/>
        </w:rPr>
        <w:t xml:space="preserve"> upon</w:t>
      </w:r>
      <w:r w:rsidR="00BF2CED">
        <w:rPr>
          <w:rFonts w:ascii="Times New Roman" w:hAnsi="Times New Roman" w:cs="Times New Roman"/>
          <w:sz w:val="24"/>
          <w:szCs w:val="24"/>
        </w:rPr>
        <w:t xml:space="preserve"> the </w:t>
      </w:r>
      <w:r w:rsidR="00753C69">
        <w:rPr>
          <w:rFonts w:ascii="Times New Roman" w:hAnsi="Times New Roman" w:cs="Times New Roman"/>
          <w:sz w:val="24"/>
          <w:szCs w:val="24"/>
        </w:rPr>
        <w:t>kingdom</w:t>
      </w:r>
      <w:r w:rsidR="00BF2CED">
        <w:rPr>
          <w:rFonts w:ascii="Times New Roman" w:hAnsi="Times New Roman" w:cs="Times New Roman"/>
          <w:sz w:val="24"/>
          <w:szCs w:val="24"/>
        </w:rPr>
        <w:t xml:space="preserve">. </w:t>
      </w:r>
    </w:p>
    <w:p w:rsidR="00D17BAD" w:rsidRDefault="00806482" w:rsidP="00D17BAD">
      <w:pPr>
        <w:spacing w:line="480" w:lineRule="auto"/>
        <w:jc w:val="both"/>
        <w:rPr>
          <w:rFonts w:ascii="Times New Roman" w:hAnsi="Times New Roman" w:cs="Times New Roman"/>
          <w:sz w:val="24"/>
          <w:szCs w:val="24"/>
        </w:rPr>
      </w:pPr>
      <w:r>
        <w:rPr>
          <w:rFonts w:ascii="Times New Roman" w:hAnsi="Times New Roman" w:cs="Times New Roman"/>
          <w:sz w:val="24"/>
          <w:szCs w:val="24"/>
        </w:rPr>
        <w:t>At this time</w:t>
      </w:r>
      <w:r w:rsidR="00D17BAD">
        <w:rPr>
          <w:rFonts w:ascii="Times New Roman" w:hAnsi="Times New Roman" w:cs="Times New Roman"/>
          <w:sz w:val="24"/>
          <w:szCs w:val="24"/>
        </w:rPr>
        <w:t xml:space="preserve"> Fowey consisted of a</w:t>
      </w:r>
      <w:r w:rsidR="00D17BAD" w:rsidRPr="009A3769">
        <w:rPr>
          <w:rFonts w:ascii="Times New Roman" w:hAnsi="Times New Roman" w:cs="Times New Roman"/>
          <w:sz w:val="24"/>
          <w:szCs w:val="24"/>
        </w:rPr>
        <w:t xml:space="preserve"> tangle of streets, warehouses, and wharves, </w:t>
      </w:r>
      <w:r w:rsidR="00D17BAD">
        <w:rPr>
          <w:rFonts w:ascii="Times New Roman" w:hAnsi="Times New Roman" w:cs="Times New Roman"/>
          <w:sz w:val="24"/>
          <w:szCs w:val="24"/>
        </w:rPr>
        <w:t>stretching for a qu</w:t>
      </w:r>
      <w:r w:rsidR="00FC2E53">
        <w:rPr>
          <w:rFonts w:ascii="Times New Roman" w:hAnsi="Times New Roman" w:cs="Times New Roman"/>
          <w:sz w:val="24"/>
          <w:szCs w:val="24"/>
        </w:rPr>
        <w:t>arter of a mile along the water</w:t>
      </w:r>
      <w:r w:rsidR="00D17BAD">
        <w:rPr>
          <w:rFonts w:ascii="Times New Roman" w:hAnsi="Times New Roman" w:cs="Times New Roman"/>
          <w:sz w:val="24"/>
          <w:szCs w:val="24"/>
        </w:rPr>
        <w:t xml:space="preserve">front, </w:t>
      </w:r>
      <w:r>
        <w:rPr>
          <w:rFonts w:ascii="Times New Roman" w:hAnsi="Times New Roman" w:cs="Times New Roman"/>
          <w:sz w:val="24"/>
          <w:szCs w:val="24"/>
        </w:rPr>
        <w:t>and was home to</w:t>
      </w:r>
      <w:r w:rsidR="00D17BAD">
        <w:rPr>
          <w:rFonts w:ascii="Times New Roman" w:hAnsi="Times New Roman" w:cs="Times New Roman"/>
          <w:sz w:val="24"/>
          <w:szCs w:val="24"/>
        </w:rPr>
        <w:t xml:space="preserve"> </w:t>
      </w:r>
      <w:r w:rsidR="00E83737">
        <w:rPr>
          <w:rFonts w:ascii="Times New Roman" w:hAnsi="Times New Roman" w:cs="Times New Roman"/>
          <w:sz w:val="24"/>
          <w:szCs w:val="24"/>
        </w:rPr>
        <w:t>around</w:t>
      </w:r>
      <w:r w:rsidR="00D17BAD">
        <w:rPr>
          <w:rFonts w:ascii="Times New Roman" w:hAnsi="Times New Roman" w:cs="Times New Roman"/>
          <w:sz w:val="24"/>
          <w:szCs w:val="24"/>
        </w:rPr>
        <w:t xml:space="preserve"> 800</w:t>
      </w:r>
      <w:r w:rsidR="005B05E7">
        <w:rPr>
          <w:rFonts w:ascii="Times New Roman" w:hAnsi="Times New Roman" w:cs="Times New Roman"/>
          <w:sz w:val="24"/>
          <w:szCs w:val="24"/>
        </w:rPr>
        <w:t xml:space="preserve"> </w:t>
      </w:r>
      <w:r w:rsidR="00D17BAD">
        <w:rPr>
          <w:rFonts w:ascii="Times New Roman" w:hAnsi="Times New Roman" w:cs="Times New Roman"/>
          <w:sz w:val="24"/>
          <w:szCs w:val="24"/>
        </w:rPr>
        <w:t xml:space="preserve">souls. </w:t>
      </w:r>
      <w:r w:rsidR="002939BA">
        <w:rPr>
          <w:rFonts w:ascii="Times New Roman" w:hAnsi="Times New Roman" w:cs="Times New Roman"/>
          <w:sz w:val="24"/>
          <w:szCs w:val="24"/>
        </w:rPr>
        <w:t xml:space="preserve">This </w:t>
      </w:r>
      <w:r w:rsidR="00937D54">
        <w:rPr>
          <w:rFonts w:ascii="Times New Roman" w:hAnsi="Times New Roman" w:cs="Times New Roman"/>
          <w:sz w:val="24"/>
          <w:szCs w:val="24"/>
        </w:rPr>
        <w:t xml:space="preserve">comparatively </w:t>
      </w:r>
      <w:r w:rsidR="002939BA">
        <w:rPr>
          <w:rFonts w:ascii="Times New Roman" w:hAnsi="Times New Roman" w:cs="Times New Roman"/>
          <w:sz w:val="24"/>
          <w:szCs w:val="24"/>
        </w:rPr>
        <w:t xml:space="preserve">small </w:t>
      </w:r>
      <w:r w:rsidR="008A4E51">
        <w:rPr>
          <w:rFonts w:ascii="Times New Roman" w:hAnsi="Times New Roman" w:cs="Times New Roman"/>
          <w:sz w:val="24"/>
          <w:szCs w:val="24"/>
        </w:rPr>
        <w:t>settlement</w:t>
      </w:r>
      <w:r w:rsidR="00BF2CED">
        <w:rPr>
          <w:rFonts w:ascii="Times New Roman" w:hAnsi="Times New Roman" w:cs="Times New Roman"/>
          <w:sz w:val="24"/>
          <w:szCs w:val="24"/>
        </w:rPr>
        <w:t xml:space="preserve"> </w:t>
      </w:r>
      <w:r w:rsidR="00EC3836">
        <w:rPr>
          <w:rFonts w:ascii="Times New Roman" w:hAnsi="Times New Roman" w:cs="Times New Roman"/>
          <w:sz w:val="24"/>
          <w:szCs w:val="24"/>
        </w:rPr>
        <w:t>was reckoned to have movable wealth of just £34 3</w:t>
      </w:r>
      <w:r w:rsidR="00EC3836" w:rsidRPr="00EC3836">
        <w:rPr>
          <w:rFonts w:ascii="Times New Roman" w:hAnsi="Times New Roman" w:cs="Times New Roman"/>
          <w:i/>
          <w:sz w:val="24"/>
          <w:szCs w:val="24"/>
        </w:rPr>
        <w:t>s</w:t>
      </w:r>
      <w:r w:rsidR="00EC3836">
        <w:rPr>
          <w:rFonts w:ascii="Times New Roman" w:hAnsi="Times New Roman" w:cs="Times New Roman"/>
          <w:sz w:val="24"/>
          <w:szCs w:val="24"/>
        </w:rPr>
        <w:t>. 4</w:t>
      </w:r>
      <w:r w:rsidR="00EC3836" w:rsidRPr="00EC3836">
        <w:rPr>
          <w:rFonts w:ascii="Times New Roman" w:hAnsi="Times New Roman" w:cs="Times New Roman"/>
          <w:i/>
          <w:sz w:val="24"/>
          <w:szCs w:val="24"/>
        </w:rPr>
        <w:t>d</w:t>
      </w:r>
      <w:r w:rsidR="00EC3836">
        <w:rPr>
          <w:rFonts w:ascii="Times New Roman" w:hAnsi="Times New Roman" w:cs="Times New Roman"/>
          <w:sz w:val="24"/>
          <w:szCs w:val="24"/>
        </w:rPr>
        <w:t xml:space="preserve">. in 1334 and only </w:t>
      </w:r>
      <w:r w:rsidR="002939BA">
        <w:rPr>
          <w:rFonts w:ascii="Times New Roman" w:hAnsi="Times New Roman" w:cs="Times New Roman"/>
          <w:sz w:val="24"/>
          <w:szCs w:val="24"/>
        </w:rPr>
        <w:t xml:space="preserve">enjoyed a modest form of </w:t>
      </w:r>
      <w:proofErr w:type="spellStart"/>
      <w:r w:rsidR="002939BA">
        <w:rPr>
          <w:rFonts w:ascii="Times New Roman" w:hAnsi="Times New Roman" w:cs="Times New Roman"/>
          <w:sz w:val="24"/>
          <w:szCs w:val="24"/>
        </w:rPr>
        <w:t>burghal</w:t>
      </w:r>
      <w:proofErr w:type="spellEnd"/>
      <w:r w:rsidR="002939BA">
        <w:rPr>
          <w:rFonts w:ascii="Times New Roman" w:hAnsi="Times New Roman" w:cs="Times New Roman"/>
          <w:sz w:val="24"/>
          <w:szCs w:val="24"/>
        </w:rPr>
        <w:t xml:space="preserve"> autonomy, for the Benedictine </w:t>
      </w:r>
      <w:r w:rsidR="008015A2">
        <w:rPr>
          <w:rFonts w:ascii="Times New Roman" w:hAnsi="Times New Roman" w:cs="Times New Roman"/>
          <w:sz w:val="24"/>
          <w:szCs w:val="24"/>
        </w:rPr>
        <w:t>P</w:t>
      </w:r>
      <w:r w:rsidR="002939BA">
        <w:rPr>
          <w:rFonts w:ascii="Times New Roman" w:hAnsi="Times New Roman" w:cs="Times New Roman"/>
          <w:sz w:val="24"/>
          <w:szCs w:val="24"/>
        </w:rPr>
        <w:t xml:space="preserve">rior of </w:t>
      </w:r>
      <w:proofErr w:type="spellStart"/>
      <w:r w:rsidR="002939BA">
        <w:rPr>
          <w:rFonts w:ascii="Times New Roman" w:hAnsi="Times New Roman" w:cs="Times New Roman"/>
          <w:sz w:val="24"/>
          <w:szCs w:val="24"/>
        </w:rPr>
        <w:t>Tywardreath</w:t>
      </w:r>
      <w:proofErr w:type="spellEnd"/>
      <w:r w:rsidR="005A6732">
        <w:rPr>
          <w:rFonts w:ascii="Times New Roman" w:hAnsi="Times New Roman" w:cs="Times New Roman"/>
          <w:sz w:val="24"/>
          <w:szCs w:val="24"/>
        </w:rPr>
        <w:t xml:space="preserve"> – some three miles from Fowey –</w:t>
      </w:r>
      <w:r w:rsidR="002939BA">
        <w:rPr>
          <w:rFonts w:ascii="Times New Roman" w:hAnsi="Times New Roman" w:cs="Times New Roman"/>
          <w:sz w:val="24"/>
          <w:szCs w:val="24"/>
        </w:rPr>
        <w:t xml:space="preserve"> </w:t>
      </w:r>
      <w:r w:rsidR="008015A2">
        <w:rPr>
          <w:rFonts w:ascii="Times New Roman" w:hAnsi="Times New Roman" w:cs="Times New Roman"/>
          <w:sz w:val="24"/>
          <w:szCs w:val="24"/>
        </w:rPr>
        <w:t>exercised lordship over the borough, running the town through his manor court, albeit with a light touch.</w:t>
      </w:r>
      <w:r w:rsidR="001D2950">
        <w:rPr>
          <w:rStyle w:val="FootnoteReference"/>
          <w:rFonts w:ascii="Times New Roman" w:hAnsi="Times New Roman" w:cs="Times New Roman"/>
          <w:sz w:val="24"/>
          <w:szCs w:val="24"/>
        </w:rPr>
        <w:footnoteReference w:id="3"/>
      </w:r>
      <w:r w:rsidR="008015A2">
        <w:rPr>
          <w:rFonts w:ascii="Times New Roman" w:hAnsi="Times New Roman" w:cs="Times New Roman"/>
          <w:sz w:val="24"/>
          <w:szCs w:val="24"/>
        </w:rPr>
        <w:t xml:space="preserve"> Evidently Fowey was different </w:t>
      </w:r>
      <w:r w:rsidR="00660FDC">
        <w:rPr>
          <w:rFonts w:ascii="Times New Roman" w:hAnsi="Times New Roman" w:cs="Times New Roman"/>
          <w:sz w:val="24"/>
          <w:szCs w:val="24"/>
        </w:rPr>
        <w:t>from</w:t>
      </w:r>
      <w:r w:rsidR="008015A2">
        <w:rPr>
          <w:rFonts w:ascii="Times New Roman" w:hAnsi="Times New Roman" w:cs="Times New Roman"/>
          <w:sz w:val="24"/>
          <w:szCs w:val="24"/>
        </w:rPr>
        <w:t xml:space="preserve"> </w:t>
      </w:r>
      <w:r w:rsidR="00E83737">
        <w:rPr>
          <w:rFonts w:ascii="Times New Roman" w:hAnsi="Times New Roman" w:cs="Times New Roman"/>
          <w:sz w:val="24"/>
          <w:szCs w:val="24"/>
        </w:rPr>
        <w:t xml:space="preserve">the </w:t>
      </w:r>
      <w:r w:rsidR="008015A2">
        <w:rPr>
          <w:rFonts w:ascii="Times New Roman" w:hAnsi="Times New Roman" w:cs="Times New Roman"/>
          <w:sz w:val="24"/>
          <w:szCs w:val="24"/>
        </w:rPr>
        <w:t>realm</w:t>
      </w:r>
      <w:r w:rsidR="001D2950">
        <w:rPr>
          <w:rFonts w:ascii="Times New Roman" w:hAnsi="Times New Roman" w:cs="Times New Roman"/>
          <w:sz w:val="24"/>
          <w:szCs w:val="24"/>
        </w:rPr>
        <w:t>’s leading ports</w:t>
      </w:r>
      <w:r w:rsidR="008A4E51">
        <w:rPr>
          <w:rFonts w:ascii="Times New Roman" w:hAnsi="Times New Roman" w:cs="Times New Roman"/>
          <w:sz w:val="24"/>
          <w:szCs w:val="24"/>
        </w:rPr>
        <w:t>,</w:t>
      </w:r>
      <w:r w:rsidR="008015A2">
        <w:rPr>
          <w:rFonts w:ascii="Times New Roman" w:hAnsi="Times New Roman" w:cs="Times New Roman"/>
          <w:sz w:val="24"/>
          <w:szCs w:val="24"/>
        </w:rPr>
        <w:t xml:space="preserve"> with their jealously guarded franchises and </w:t>
      </w:r>
      <w:r w:rsidR="008A4E51">
        <w:rPr>
          <w:rFonts w:ascii="Times New Roman" w:hAnsi="Times New Roman" w:cs="Times New Roman"/>
          <w:sz w:val="24"/>
          <w:szCs w:val="24"/>
        </w:rPr>
        <w:t>precocious</w:t>
      </w:r>
      <w:r w:rsidR="008015A2">
        <w:rPr>
          <w:rFonts w:ascii="Times New Roman" w:hAnsi="Times New Roman" w:cs="Times New Roman"/>
          <w:sz w:val="24"/>
          <w:szCs w:val="24"/>
        </w:rPr>
        <w:t xml:space="preserve"> civic authorities</w:t>
      </w:r>
      <w:r w:rsidR="003B6F99">
        <w:rPr>
          <w:rFonts w:ascii="Times New Roman" w:hAnsi="Times New Roman" w:cs="Times New Roman"/>
          <w:sz w:val="24"/>
          <w:szCs w:val="24"/>
        </w:rPr>
        <w:t xml:space="preserve">. </w:t>
      </w:r>
      <w:r w:rsidR="00512E5A">
        <w:rPr>
          <w:rFonts w:ascii="Times New Roman" w:hAnsi="Times New Roman" w:cs="Times New Roman"/>
          <w:sz w:val="24"/>
          <w:szCs w:val="24"/>
        </w:rPr>
        <w:t>Yet w</w:t>
      </w:r>
      <w:r w:rsidR="003B6F99">
        <w:rPr>
          <w:rFonts w:ascii="Times New Roman" w:hAnsi="Times New Roman" w:cs="Times New Roman"/>
          <w:sz w:val="24"/>
          <w:szCs w:val="24"/>
        </w:rPr>
        <w:t>hile</w:t>
      </w:r>
      <w:r w:rsidR="008015A2">
        <w:rPr>
          <w:rFonts w:ascii="Times New Roman" w:hAnsi="Times New Roman" w:cs="Times New Roman"/>
          <w:sz w:val="24"/>
          <w:szCs w:val="24"/>
        </w:rPr>
        <w:t xml:space="preserve"> small, </w:t>
      </w:r>
      <w:r w:rsidR="003B6F99">
        <w:rPr>
          <w:rFonts w:ascii="Times New Roman" w:hAnsi="Times New Roman" w:cs="Times New Roman"/>
          <w:sz w:val="24"/>
          <w:szCs w:val="24"/>
        </w:rPr>
        <w:t xml:space="preserve">Fowey </w:t>
      </w:r>
      <w:r w:rsidR="00616B1B">
        <w:rPr>
          <w:rFonts w:ascii="Times New Roman" w:hAnsi="Times New Roman" w:cs="Times New Roman"/>
          <w:sz w:val="24"/>
          <w:szCs w:val="24"/>
        </w:rPr>
        <w:t>possessed</w:t>
      </w:r>
      <w:r w:rsidR="00780F6D">
        <w:rPr>
          <w:rFonts w:ascii="Times New Roman" w:hAnsi="Times New Roman" w:cs="Times New Roman"/>
          <w:sz w:val="24"/>
          <w:szCs w:val="24"/>
        </w:rPr>
        <w:t xml:space="preserve"> d</w:t>
      </w:r>
      <w:r w:rsidR="00D17BAD" w:rsidRPr="009A3769">
        <w:rPr>
          <w:rFonts w:ascii="Times New Roman" w:hAnsi="Times New Roman" w:cs="Times New Roman"/>
          <w:sz w:val="24"/>
          <w:szCs w:val="24"/>
        </w:rPr>
        <w:t>eveloped infrastructures</w:t>
      </w:r>
      <w:r w:rsidR="00D17BAD">
        <w:rPr>
          <w:rFonts w:ascii="Times New Roman" w:hAnsi="Times New Roman" w:cs="Times New Roman"/>
          <w:sz w:val="24"/>
          <w:szCs w:val="24"/>
        </w:rPr>
        <w:t xml:space="preserve"> for shipping and</w:t>
      </w:r>
      <w:r w:rsidR="00D17BAD" w:rsidRPr="009A3769">
        <w:rPr>
          <w:rFonts w:ascii="Times New Roman" w:hAnsi="Times New Roman" w:cs="Times New Roman"/>
          <w:sz w:val="24"/>
          <w:szCs w:val="24"/>
        </w:rPr>
        <w:t xml:space="preserve"> </w:t>
      </w:r>
      <w:r w:rsidR="00780F6D">
        <w:rPr>
          <w:rFonts w:ascii="Times New Roman" w:hAnsi="Times New Roman" w:cs="Times New Roman"/>
          <w:sz w:val="24"/>
          <w:szCs w:val="24"/>
        </w:rPr>
        <w:t>a considerable merchant marine</w:t>
      </w:r>
      <w:r w:rsidR="001D2950">
        <w:rPr>
          <w:rFonts w:ascii="Times New Roman" w:hAnsi="Times New Roman" w:cs="Times New Roman"/>
          <w:sz w:val="24"/>
          <w:szCs w:val="24"/>
        </w:rPr>
        <w:t xml:space="preserve">, </w:t>
      </w:r>
      <w:r w:rsidR="003B6F99" w:rsidRPr="003B6F99">
        <w:rPr>
          <w:rFonts w:ascii="Times New Roman" w:hAnsi="Times New Roman" w:cs="Times New Roman"/>
          <w:sz w:val="24"/>
          <w:szCs w:val="24"/>
          <w:highlight w:val="yellow"/>
        </w:rPr>
        <w:t xml:space="preserve">over three times the size of its </w:t>
      </w:r>
      <w:r w:rsidR="003B6F99" w:rsidRPr="003B6F99">
        <w:rPr>
          <w:rFonts w:ascii="Times New Roman" w:hAnsi="Times New Roman" w:cs="Times New Roman"/>
          <w:sz w:val="24"/>
          <w:szCs w:val="24"/>
          <w:highlight w:val="yellow"/>
        </w:rPr>
        <w:lastRenderedPageBreak/>
        <w:t>nearest Cornish competitor.</w:t>
      </w:r>
      <w:r w:rsidR="001D2950" w:rsidRPr="003B6F99">
        <w:rPr>
          <w:rStyle w:val="FootnoteReference"/>
          <w:rFonts w:ascii="Times New Roman" w:hAnsi="Times New Roman" w:cs="Times New Roman"/>
          <w:sz w:val="24"/>
          <w:szCs w:val="24"/>
          <w:highlight w:val="yellow"/>
        </w:rPr>
        <w:footnoteReference w:id="4"/>
      </w:r>
      <w:r w:rsidR="00780F6D">
        <w:rPr>
          <w:rFonts w:ascii="Times New Roman" w:hAnsi="Times New Roman" w:cs="Times New Roman"/>
          <w:sz w:val="24"/>
          <w:szCs w:val="24"/>
        </w:rPr>
        <w:t xml:space="preserve"> </w:t>
      </w:r>
      <w:r w:rsidR="001D2950">
        <w:rPr>
          <w:rFonts w:ascii="Times New Roman" w:hAnsi="Times New Roman" w:cs="Times New Roman"/>
          <w:sz w:val="24"/>
          <w:szCs w:val="24"/>
        </w:rPr>
        <w:t>Its</w:t>
      </w:r>
      <w:r w:rsidR="00D17BAD" w:rsidRPr="009A3769">
        <w:rPr>
          <w:rFonts w:ascii="Times New Roman" w:hAnsi="Times New Roman" w:cs="Times New Roman"/>
          <w:sz w:val="24"/>
          <w:szCs w:val="24"/>
        </w:rPr>
        <w:t xml:space="preserve"> </w:t>
      </w:r>
      <w:r w:rsidR="00D17BAD">
        <w:rPr>
          <w:rFonts w:ascii="Times New Roman" w:hAnsi="Times New Roman" w:cs="Times New Roman"/>
          <w:sz w:val="24"/>
          <w:szCs w:val="24"/>
        </w:rPr>
        <w:t>vessels</w:t>
      </w:r>
      <w:r w:rsidR="00D17BAD" w:rsidRPr="009A3769">
        <w:rPr>
          <w:rFonts w:ascii="Times New Roman" w:hAnsi="Times New Roman" w:cs="Times New Roman"/>
          <w:sz w:val="24"/>
          <w:szCs w:val="24"/>
        </w:rPr>
        <w:t xml:space="preserve"> </w:t>
      </w:r>
      <w:r>
        <w:rPr>
          <w:rFonts w:ascii="Times New Roman" w:hAnsi="Times New Roman" w:cs="Times New Roman"/>
          <w:sz w:val="24"/>
          <w:szCs w:val="24"/>
        </w:rPr>
        <w:t>traded far and wide</w:t>
      </w:r>
      <w:r w:rsidR="00780F6D">
        <w:rPr>
          <w:rFonts w:ascii="Times New Roman" w:hAnsi="Times New Roman" w:cs="Times New Roman"/>
          <w:sz w:val="24"/>
          <w:szCs w:val="24"/>
        </w:rPr>
        <w:t xml:space="preserve"> for</w:t>
      </w:r>
      <w:r w:rsidR="00512E5A">
        <w:rPr>
          <w:rFonts w:ascii="Times New Roman" w:hAnsi="Times New Roman" w:cs="Times New Roman"/>
          <w:sz w:val="24"/>
          <w:szCs w:val="24"/>
        </w:rPr>
        <w:t xml:space="preserve"> Fowey </w:t>
      </w:r>
      <w:r w:rsidR="007500A0">
        <w:rPr>
          <w:rFonts w:ascii="Times New Roman" w:hAnsi="Times New Roman" w:cs="Times New Roman"/>
          <w:sz w:val="24"/>
          <w:szCs w:val="24"/>
        </w:rPr>
        <w:t xml:space="preserve">merchants handled a multitude of commodities, </w:t>
      </w:r>
      <w:r w:rsidR="00593732">
        <w:rPr>
          <w:rFonts w:ascii="Times New Roman" w:hAnsi="Times New Roman" w:cs="Times New Roman"/>
          <w:sz w:val="24"/>
          <w:szCs w:val="24"/>
        </w:rPr>
        <w:t xml:space="preserve">exporting </w:t>
      </w:r>
      <w:r w:rsidR="007500A0">
        <w:rPr>
          <w:rFonts w:ascii="Times New Roman" w:hAnsi="Times New Roman" w:cs="Times New Roman"/>
          <w:sz w:val="24"/>
          <w:szCs w:val="24"/>
        </w:rPr>
        <w:t xml:space="preserve">tin and fish, </w:t>
      </w:r>
      <w:r w:rsidR="000A0F04">
        <w:rPr>
          <w:rFonts w:ascii="Times New Roman" w:hAnsi="Times New Roman" w:cs="Times New Roman"/>
          <w:sz w:val="24"/>
          <w:szCs w:val="24"/>
        </w:rPr>
        <w:t xml:space="preserve">for example, </w:t>
      </w:r>
      <w:r w:rsidR="007500A0">
        <w:rPr>
          <w:rFonts w:ascii="Times New Roman" w:hAnsi="Times New Roman" w:cs="Times New Roman"/>
          <w:sz w:val="24"/>
          <w:szCs w:val="24"/>
        </w:rPr>
        <w:t>and importing salt and wine</w:t>
      </w:r>
      <w:r w:rsidR="00D17BAD">
        <w:rPr>
          <w:rFonts w:ascii="Times New Roman" w:hAnsi="Times New Roman" w:cs="Times New Roman"/>
          <w:sz w:val="24"/>
          <w:szCs w:val="24"/>
        </w:rPr>
        <w:t xml:space="preserve">. </w:t>
      </w:r>
      <w:r>
        <w:rPr>
          <w:rFonts w:ascii="Times New Roman" w:hAnsi="Times New Roman" w:cs="Times New Roman"/>
          <w:sz w:val="24"/>
          <w:szCs w:val="24"/>
        </w:rPr>
        <w:t>T</w:t>
      </w:r>
      <w:r w:rsidR="00512E5A">
        <w:rPr>
          <w:rFonts w:ascii="Times New Roman" w:hAnsi="Times New Roman" w:cs="Times New Roman"/>
          <w:sz w:val="24"/>
          <w:szCs w:val="24"/>
        </w:rPr>
        <w:t>his deep</w:t>
      </w:r>
      <w:r w:rsidR="007F1EF1">
        <w:rPr>
          <w:rFonts w:ascii="Times New Roman" w:hAnsi="Times New Roman" w:cs="Times New Roman"/>
          <w:sz w:val="24"/>
          <w:szCs w:val="24"/>
        </w:rPr>
        <w:t>water</w:t>
      </w:r>
      <w:r w:rsidR="00D17BAD" w:rsidRPr="009A3769">
        <w:rPr>
          <w:rFonts w:ascii="Times New Roman" w:hAnsi="Times New Roman" w:cs="Times New Roman"/>
          <w:sz w:val="24"/>
          <w:szCs w:val="24"/>
        </w:rPr>
        <w:t xml:space="preserve"> port was</w:t>
      </w:r>
      <w:r w:rsidR="00D17BAD">
        <w:rPr>
          <w:rFonts w:ascii="Times New Roman" w:hAnsi="Times New Roman" w:cs="Times New Roman"/>
          <w:sz w:val="24"/>
          <w:szCs w:val="24"/>
        </w:rPr>
        <w:t xml:space="preserve"> </w:t>
      </w:r>
      <w:r w:rsidR="006A3109">
        <w:rPr>
          <w:rFonts w:ascii="Times New Roman" w:hAnsi="Times New Roman" w:cs="Times New Roman"/>
          <w:sz w:val="24"/>
          <w:szCs w:val="24"/>
        </w:rPr>
        <w:t xml:space="preserve">also </w:t>
      </w:r>
      <w:r w:rsidR="00FC2E53">
        <w:rPr>
          <w:rFonts w:ascii="Times New Roman" w:hAnsi="Times New Roman" w:cs="Times New Roman"/>
          <w:sz w:val="24"/>
          <w:szCs w:val="24"/>
        </w:rPr>
        <w:t>located on major sea-</w:t>
      </w:r>
      <w:r w:rsidR="00C547A3">
        <w:rPr>
          <w:rFonts w:ascii="Times New Roman" w:hAnsi="Times New Roman" w:cs="Times New Roman"/>
          <w:sz w:val="24"/>
          <w:szCs w:val="24"/>
        </w:rPr>
        <w:t xml:space="preserve">lanes to Aquitaine, Iberia, and beyond, and was therefore </w:t>
      </w:r>
      <w:r w:rsidR="00D17BAD" w:rsidRPr="009A3769">
        <w:rPr>
          <w:rFonts w:ascii="Times New Roman" w:hAnsi="Times New Roman" w:cs="Times New Roman"/>
          <w:sz w:val="24"/>
          <w:szCs w:val="24"/>
        </w:rPr>
        <w:t>an imp</w:t>
      </w:r>
      <w:r w:rsidR="00FC2E53">
        <w:rPr>
          <w:rFonts w:ascii="Times New Roman" w:hAnsi="Times New Roman" w:cs="Times New Roman"/>
          <w:sz w:val="24"/>
          <w:szCs w:val="24"/>
        </w:rPr>
        <w:t>ortant safe-</w:t>
      </w:r>
      <w:r w:rsidR="00D17BAD" w:rsidRPr="009A3769">
        <w:rPr>
          <w:rFonts w:ascii="Times New Roman" w:hAnsi="Times New Roman" w:cs="Times New Roman"/>
          <w:sz w:val="24"/>
          <w:szCs w:val="24"/>
        </w:rPr>
        <w:t>hav</w:t>
      </w:r>
      <w:r w:rsidR="000B7A5B">
        <w:rPr>
          <w:rFonts w:ascii="Times New Roman" w:hAnsi="Times New Roman" w:cs="Times New Roman"/>
          <w:sz w:val="24"/>
          <w:szCs w:val="24"/>
        </w:rPr>
        <w:t>en and</w:t>
      </w:r>
      <w:r w:rsidR="00D17BAD">
        <w:rPr>
          <w:rFonts w:ascii="Times New Roman" w:hAnsi="Times New Roman" w:cs="Times New Roman"/>
          <w:sz w:val="24"/>
          <w:szCs w:val="24"/>
        </w:rPr>
        <w:t xml:space="preserve"> </w:t>
      </w:r>
      <w:r w:rsidR="005078BB">
        <w:rPr>
          <w:rFonts w:ascii="Times New Roman" w:hAnsi="Times New Roman" w:cs="Times New Roman"/>
          <w:sz w:val="24"/>
          <w:szCs w:val="24"/>
        </w:rPr>
        <w:t xml:space="preserve">transhipment station, resulting in </w:t>
      </w:r>
      <w:r>
        <w:rPr>
          <w:rFonts w:ascii="Times New Roman" w:hAnsi="Times New Roman" w:cs="Times New Roman"/>
          <w:sz w:val="24"/>
          <w:szCs w:val="24"/>
        </w:rPr>
        <w:t xml:space="preserve">vessels </w:t>
      </w:r>
      <w:r w:rsidR="000B7A5B">
        <w:rPr>
          <w:rFonts w:ascii="Times New Roman" w:hAnsi="Times New Roman" w:cs="Times New Roman"/>
          <w:sz w:val="24"/>
          <w:szCs w:val="24"/>
        </w:rPr>
        <w:t xml:space="preserve">from Genoa to Grimsby </w:t>
      </w:r>
      <w:r>
        <w:rPr>
          <w:rFonts w:ascii="Times New Roman" w:hAnsi="Times New Roman" w:cs="Times New Roman"/>
          <w:sz w:val="24"/>
          <w:szCs w:val="24"/>
        </w:rPr>
        <w:t>crowd</w:t>
      </w:r>
      <w:r w:rsidR="005078BB">
        <w:rPr>
          <w:rFonts w:ascii="Times New Roman" w:hAnsi="Times New Roman" w:cs="Times New Roman"/>
          <w:sz w:val="24"/>
          <w:szCs w:val="24"/>
        </w:rPr>
        <w:t>ing</w:t>
      </w:r>
      <w:r>
        <w:rPr>
          <w:rFonts w:ascii="Times New Roman" w:hAnsi="Times New Roman" w:cs="Times New Roman"/>
          <w:sz w:val="24"/>
          <w:szCs w:val="24"/>
        </w:rPr>
        <w:t xml:space="preserve"> </w:t>
      </w:r>
      <w:r w:rsidR="00D17BAD">
        <w:rPr>
          <w:rFonts w:ascii="Times New Roman" w:hAnsi="Times New Roman" w:cs="Times New Roman"/>
          <w:sz w:val="24"/>
          <w:szCs w:val="24"/>
        </w:rPr>
        <w:t>its quays.</w:t>
      </w:r>
      <w:r w:rsidR="00D17BAD" w:rsidRPr="009A3769">
        <w:rPr>
          <w:rFonts w:ascii="Times New Roman" w:hAnsi="Times New Roman" w:cs="Times New Roman"/>
          <w:sz w:val="24"/>
          <w:szCs w:val="24"/>
        </w:rPr>
        <w:t xml:space="preserve"> </w:t>
      </w:r>
      <w:r w:rsidR="00D17BAD">
        <w:rPr>
          <w:rFonts w:ascii="Times New Roman" w:hAnsi="Times New Roman" w:cs="Times New Roman"/>
          <w:sz w:val="24"/>
          <w:szCs w:val="24"/>
        </w:rPr>
        <w:t>Fowey’s</w:t>
      </w:r>
      <w:r w:rsidR="00E23FE4">
        <w:rPr>
          <w:rFonts w:ascii="Times New Roman" w:hAnsi="Times New Roman" w:cs="Times New Roman"/>
          <w:sz w:val="24"/>
          <w:szCs w:val="24"/>
        </w:rPr>
        <w:t xml:space="preserve"> wealth was founded upon the sea, and</w:t>
      </w:r>
      <w:r w:rsidR="005B05E7">
        <w:rPr>
          <w:rFonts w:ascii="Times New Roman" w:hAnsi="Times New Roman" w:cs="Times New Roman"/>
          <w:sz w:val="24"/>
          <w:szCs w:val="24"/>
        </w:rPr>
        <w:t>,</w:t>
      </w:r>
      <w:r w:rsidR="00E23FE4">
        <w:rPr>
          <w:rFonts w:ascii="Times New Roman" w:hAnsi="Times New Roman" w:cs="Times New Roman"/>
          <w:sz w:val="24"/>
          <w:szCs w:val="24"/>
        </w:rPr>
        <w:t xml:space="preserve"> as the king</w:t>
      </w:r>
      <w:r w:rsidR="00E23FE4" w:rsidRPr="009A3769">
        <w:rPr>
          <w:rFonts w:ascii="Times New Roman" w:hAnsi="Times New Roman" w:cs="Times New Roman"/>
          <w:sz w:val="24"/>
          <w:szCs w:val="24"/>
        </w:rPr>
        <w:t xml:space="preserve"> possessed no significant permanent navy</w:t>
      </w:r>
      <w:r w:rsidR="009123E9">
        <w:rPr>
          <w:rFonts w:ascii="Times New Roman" w:hAnsi="Times New Roman" w:cs="Times New Roman"/>
          <w:sz w:val="24"/>
          <w:szCs w:val="24"/>
        </w:rPr>
        <w:t xml:space="preserve"> in the fourteenth century</w:t>
      </w:r>
      <w:r w:rsidR="005B05E7">
        <w:rPr>
          <w:rFonts w:ascii="Times New Roman" w:hAnsi="Times New Roman" w:cs="Times New Roman"/>
          <w:sz w:val="24"/>
          <w:szCs w:val="24"/>
        </w:rPr>
        <w:t>,</w:t>
      </w:r>
      <w:r w:rsidR="00E23FE4">
        <w:rPr>
          <w:rFonts w:ascii="Times New Roman" w:hAnsi="Times New Roman" w:cs="Times New Roman"/>
          <w:sz w:val="24"/>
          <w:szCs w:val="24"/>
        </w:rPr>
        <w:t xml:space="preserve"> its</w:t>
      </w:r>
      <w:r w:rsidR="00D17BAD">
        <w:rPr>
          <w:rFonts w:ascii="Times New Roman" w:hAnsi="Times New Roman" w:cs="Times New Roman"/>
          <w:sz w:val="24"/>
          <w:szCs w:val="24"/>
        </w:rPr>
        <w:t xml:space="preserve"> </w:t>
      </w:r>
      <w:r w:rsidR="00CB53CA">
        <w:rPr>
          <w:rFonts w:ascii="Times New Roman" w:hAnsi="Times New Roman" w:cs="Times New Roman"/>
          <w:sz w:val="24"/>
          <w:szCs w:val="24"/>
        </w:rPr>
        <w:t>noteworthy</w:t>
      </w:r>
      <w:r w:rsidR="00D17BAD" w:rsidRPr="009A3769">
        <w:rPr>
          <w:rFonts w:ascii="Times New Roman" w:hAnsi="Times New Roman" w:cs="Times New Roman"/>
          <w:sz w:val="24"/>
          <w:szCs w:val="24"/>
        </w:rPr>
        <w:t xml:space="preserve"> merchant marine was regularly called upon </w:t>
      </w:r>
      <w:r w:rsidR="00D17BAD">
        <w:rPr>
          <w:rFonts w:ascii="Times New Roman" w:hAnsi="Times New Roman" w:cs="Times New Roman"/>
          <w:sz w:val="24"/>
          <w:szCs w:val="24"/>
        </w:rPr>
        <w:t>for English fleets</w:t>
      </w:r>
      <w:r w:rsidR="00D17BAD" w:rsidRPr="009A3769">
        <w:rPr>
          <w:rFonts w:ascii="Times New Roman" w:hAnsi="Times New Roman" w:cs="Times New Roman"/>
          <w:sz w:val="24"/>
          <w:szCs w:val="24"/>
        </w:rPr>
        <w:t>.</w:t>
      </w:r>
      <w:r w:rsidR="00D17BAD">
        <w:rPr>
          <w:rFonts w:ascii="Times New Roman" w:hAnsi="Times New Roman" w:cs="Times New Roman"/>
          <w:sz w:val="24"/>
          <w:szCs w:val="24"/>
        </w:rPr>
        <w:t xml:space="preserve"> </w:t>
      </w:r>
      <w:r>
        <w:rPr>
          <w:rFonts w:ascii="Times New Roman" w:hAnsi="Times New Roman" w:cs="Times New Roman"/>
          <w:sz w:val="24"/>
          <w:szCs w:val="24"/>
        </w:rPr>
        <w:t>Kings</w:t>
      </w:r>
      <w:r w:rsidR="00EE7B36">
        <w:rPr>
          <w:rFonts w:ascii="Times New Roman" w:hAnsi="Times New Roman" w:cs="Times New Roman"/>
          <w:sz w:val="24"/>
          <w:szCs w:val="24"/>
        </w:rPr>
        <w:t xml:space="preserve"> formed fleets in a number of ways, but the ancient right of </w:t>
      </w:r>
      <w:proofErr w:type="spellStart"/>
      <w:r w:rsidR="00EE7B36">
        <w:rPr>
          <w:rFonts w:ascii="Times New Roman" w:hAnsi="Times New Roman" w:cs="Times New Roman"/>
          <w:sz w:val="24"/>
          <w:szCs w:val="24"/>
        </w:rPr>
        <w:t>impressment</w:t>
      </w:r>
      <w:proofErr w:type="spellEnd"/>
      <w:r w:rsidR="00EE7B36">
        <w:rPr>
          <w:rFonts w:ascii="Times New Roman" w:hAnsi="Times New Roman" w:cs="Times New Roman"/>
          <w:sz w:val="24"/>
          <w:szCs w:val="24"/>
        </w:rPr>
        <w:t xml:space="preserve"> </w:t>
      </w:r>
      <w:r w:rsidR="005078BB">
        <w:rPr>
          <w:rFonts w:ascii="Times New Roman" w:hAnsi="Times New Roman" w:cs="Times New Roman"/>
          <w:sz w:val="24"/>
          <w:szCs w:val="24"/>
        </w:rPr>
        <w:t xml:space="preserve">yielded by far the most vessels. This was a complex process, but </w:t>
      </w:r>
      <w:r w:rsidR="001D2950">
        <w:rPr>
          <w:rFonts w:ascii="Times New Roman" w:hAnsi="Times New Roman" w:cs="Times New Roman"/>
          <w:sz w:val="24"/>
          <w:szCs w:val="24"/>
        </w:rPr>
        <w:t>in its simplest form</w:t>
      </w:r>
      <w:r w:rsidR="005078BB">
        <w:rPr>
          <w:rFonts w:ascii="Times New Roman" w:hAnsi="Times New Roman" w:cs="Times New Roman"/>
          <w:sz w:val="24"/>
          <w:szCs w:val="24"/>
        </w:rPr>
        <w:t xml:space="preserve"> </w:t>
      </w:r>
      <w:r w:rsidR="00AE339E">
        <w:rPr>
          <w:rFonts w:ascii="Times New Roman" w:hAnsi="Times New Roman" w:cs="Times New Roman"/>
          <w:sz w:val="24"/>
          <w:szCs w:val="24"/>
        </w:rPr>
        <w:t>involv</w:t>
      </w:r>
      <w:r w:rsidR="005078BB">
        <w:rPr>
          <w:rFonts w:ascii="Times New Roman" w:hAnsi="Times New Roman" w:cs="Times New Roman"/>
          <w:sz w:val="24"/>
          <w:szCs w:val="24"/>
        </w:rPr>
        <w:t>ed</w:t>
      </w:r>
      <w:r w:rsidR="00D17BAD" w:rsidRPr="009A3769">
        <w:rPr>
          <w:rFonts w:ascii="Times New Roman" w:hAnsi="Times New Roman" w:cs="Times New Roman"/>
          <w:sz w:val="24"/>
          <w:szCs w:val="24"/>
        </w:rPr>
        <w:t xml:space="preserve"> the ‘despatch of royal agents, commonly sergeants-at-arms, from port to port with the power to arrest vessels and crews’</w:t>
      </w:r>
      <w:r>
        <w:rPr>
          <w:rFonts w:ascii="Times New Roman" w:hAnsi="Times New Roman" w:cs="Times New Roman"/>
          <w:sz w:val="24"/>
          <w:szCs w:val="24"/>
        </w:rPr>
        <w:t xml:space="preserve"> </w:t>
      </w:r>
      <w:r w:rsidR="00D5339D">
        <w:rPr>
          <w:rFonts w:ascii="Times New Roman" w:hAnsi="Times New Roman" w:cs="Times New Roman"/>
          <w:sz w:val="24"/>
          <w:szCs w:val="24"/>
        </w:rPr>
        <w:t>for</w:t>
      </w:r>
      <w:r>
        <w:rPr>
          <w:rFonts w:ascii="Times New Roman" w:hAnsi="Times New Roman" w:cs="Times New Roman"/>
          <w:sz w:val="24"/>
          <w:szCs w:val="24"/>
        </w:rPr>
        <w:t xml:space="preserve"> royal f</w:t>
      </w:r>
      <w:r w:rsidR="006A3109">
        <w:rPr>
          <w:rFonts w:ascii="Times New Roman" w:hAnsi="Times New Roman" w:cs="Times New Roman"/>
          <w:sz w:val="24"/>
          <w:szCs w:val="24"/>
        </w:rPr>
        <w:t>lotillas</w:t>
      </w:r>
      <w:r w:rsidR="00D17BAD" w:rsidRPr="009A3769">
        <w:rPr>
          <w:rFonts w:ascii="Times New Roman" w:hAnsi="Times New Roman" w:cs="Times New Roman"/>
          <w:sz w:val="24"/>
          <w:szCs w:val="24"/>
        </w:rPr>
        <w:t>.</w:t>
      </w:r>
      <w:r w:rsidR="00D17BAD" w:rsidRPr="009A3769">
        <w:rPr>
          <w:rStyle w:val="FootnoteReference"/>
          <w:rFonts w:ascii="Times New Roman" w:hAnsi="Times New Roman" w:cs="Times New Roman"/>
          <w:sz w:val="24"/>
          <w:szCs w:val="24"/>
        </w:rPr>
        <w:footnoteReference w:id="5"/>
      </w:r>
      <w:r w:rsidR="00D17BAD" w:rsidRPr="009A3769">
        <w:rPr>
          <w:rFonts w:ascii="Times New Roman" w:hAnsi="Times New Roman" w:cs="Times New Roman"/>
          <w:sz w:val="24"/>
          <w:szCs w:val="24"/>
        </w:rPr>
        <w:t xml:space="preserve"> </w:t>
      </w:r>
      <w:r w:rsidR="00D17BAD">
        <w:rPr>
          <w:rFonts w:ascii="Times New Roman" w:hAnsi="Times New Roman" w:cs="Times New Roman"/>
          <w:sz w:val="24"/>
          <w:szCs w:val="24"/>
        </w:rPr>
        <w:t>Fowey was a constant fixture on the itineraries</w:t>
      </w:r>
      <w:r w:rsidR="00D17BAD" w:rsidRPr="00B57C68">
        <w:rPr>
          <w:rFonts w:ascii="Times New Roman" w:hAnsi="Times New Roman" w:cs="Times New Roman"/>
          <w:sz w:val="24"/>
          <w:szCs w:val="24"/>
        </w:rPr>
        <w:t xml:space="preserve"> of </w:t>
      </w:r>
      <w:r>
        <w:rPr>
          <w:rFonts w:ascii="Times New Roman" w:hAnsi="Times New Roman" w:cs="Times New Roman"/>
          <w:sz w:val="24"/>
          <w:szCs w:val="24"/>
        </w:rPr>
        <w:t>the</w:t>
      </w:r>
      <w:r w:rsidR="00593732">
        <w:rPr>
          <w:rFonts w:ascii="Times New Roman" w:hAnsi="Times New Roman" w:cs="Times New Roman"/>
          <w:sz w:val="24"/>
          <w:szCs w:val="24"/>
        </w:rPr>
        <w:t>se</w:t>
      </w:r>
      <w:r w:rsidR="00D17BAD">
        <w:rPr>
          <w:rFonts w:ascii="Times New Roman" w:hAnsi="Times New Roman" w:cs="Times New Roman"/>
          <w:sz w:val="24"/>
          <w:szCs w:val="24"/>
        </w:rPr>
        <w:t xml:space="preserve"> officials</w:t>
      </w:r>
      <w:r w:rsidR="00A3048B">
        <w:rPr>
          <w:rFonts w:ascii="Times New Roman" w:hAnsi="Times New Roman" w:cs="Times New Roman"/>
          <w:sz w:val="24"/>
          <w:szCs w:val="24"/>
        </w:rPr>
        <w:t xml:space="preserve">, making a </w:t>
      </w:r>
      <w:r w:rsidR="00A3048B" w:rsidRPr="00DB3722">
        <w:rPr>
          <w:rFonts w:ascii="Times New Roman" w:hAnsi="Times New Roman" w:cs="Times New Roman"/>
          <w:sz w:val="24"/>
          <w:szCs w:val="24"/>
        </w:rPr>
        <w:t xml:space="preserve">contribution </w:t>
      </w:r>
      <w:r w:rsidR="00616B1B">
        <w:rPr>
          <w:rFonts w:ascii="Times New Roman" w:hAnsi="Times New Roman" w:cs="Times New Roman"/>
          <w:sz w:val="24"/>
          <w:szCs w:val="24"/>
        </w:rPr>
        <w:t>incomm</w:t>
      </w:r>
      <w:r w:rsidR="00BB725A">
        <w:rPr>
          <w:rFonts w:ascii="Times New Roman" w:hAnsi="Times New Roman" w:cs="Times New Roman"/>
          <w:sz w:val="24"/>
          <w:szCs w:val="24"/>
        </w:rPr>
        <w:t>ensurate</w:t>
      </w:r>
      <w:r w:rsidR="00A3048B" w:rsidRPr="00DB3722">
        <w:rPr>
          <w:rFonts w:ascii="Times New Roman" w:hAnsi="Times New Roman" w:cs="Times New Roman"/>
          <w:sz w:val="24"/>
          <w:szCs w:val="24"/>
        </w:rPr>
        <w:t xml:space="preserve"> to its modest size</w:t>
      </w:r>
      <w:r w:rsidR="00D17BAD" w:rsidRPr="00DB3722">
        <w:rPr>
          <w:rFonts w:ascii="Times New Roman" w:hAnsi="Times New Roman" w:cs="Times New Roman"/>
          <w:sz w:val="24"/>
          <w:szCs w:val="24"/>
        </w:rPr>
        <w:t>.</w:t>
      </w:r>
      <w:r w:rsidR="00D17BAD" w:rsidRPr="00B57C68">
        <w:rPr>
          <w:rFonts w:ascii="Times New Roman" w:hAnsi="Times New Roman" w:cs="Times New Roman"/>
          <w:sz w:val="24"/>
          <w:szCs w:val="24"/>
        </w:rPr>
        <w:t xml:space="preserve"> </w:t>
      </w:r>
    </w:p>
    <w:p w:rsidR="00937D54" w:rsidRDefault="00806482"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15669" w:rsidRPr="00B57C68">
        <w:rPr>
          <w:rFonts w:ascii="Times New Roman" w:hAnsi="Times New Roman" w:cs="Times New Roman"/>
          <w:sz w:val="24"/>
          <w:szCs w:val="24"/>
        </w:rPr>
        <w:t xml:space="preserve">he naval </w:t>
      </w:r>
      <w:r w:rsidR="00325750">
        <w:rPr>
          <w:rFonts w:ascii="Times New Roman" w:hAnsi="Times New Roman" w:cs="Times New Roman"/>
          <w:sz w:val="24"/>
          <w:szCs w:val="24"/>
        </w:rPr>
        <w:t>aspects</w:t>
      </w:r>
      <w:r w:rsidR="003E1F76">
        <w:rPr>
          <w:rFonts w:ascii="Times New Roman" w:hAnsi="Times New Roman" w:cs="Times New Roman"/>
          <w:sz w:val="24"/>
          <w:szCs w:val="24"/>
        </w:rPr>
        <w:t xml:space="preserve"> </w:t>
      </w:r>
      <w:r w:rsidR="00D15669" w:rsidRPr="00B57C68">
        <w:rPr>
          <w:rFonts w:ascii="Times New Roman" w:hAnsi="Times New Roman" w:cs="Times New Roman"/>
          <w:sz w:val="24"/>
          <w:szCs w:val="24"/>
        </w:rPr>
        <w:t xml:space="preserve">of the </w:t>
      </w:r>
      <w:r w:rsidR="009936EB">
        <w:rPr>
          <w:rFonts w:ascii="Times New Roman" w:hAnsi="Times New Roman" w:cs="Times New Roman"/>
          <w:sz w:val="24"/>
          <w:szCs w:val="24"/>
        </w:rPr>
        <w:t>Hundred Years’ War</w:t>
      </w:r>
      <w:r w:rsidR="00D15669" w:rsidRPr="00B57C68">
        <w:rPr>
          <w:rFonts w:ascii="Times New Roman" w:hAnsi="Times New Roman" w:cs="Times New Roman"/>
          <w:sz w:val="24"/>
          <w:szCs w:val="24"/>
        </w:rPr>
        <w:t xml:space="preserve"> have </w:t>
      </w:r>
      <w:r w:rsidR="00EF2D5A" w:rsidRPr="00AE7F19">
        <w:rPr>
          <w:rFonts w:ascii="Times New Roman" w:hAnsi="Times New Roman" w:cs="Times New Roman"/>
          <w:sz w:val="24"/>
          <w:szCs w:val="24"/>
          <w:highlight w:val="yellow"/>
        </w:rPr>
        <w:t>historically</w:t>
      </w:r>
      <w:r w:rsidR="00D5339D" w:rsidRPr="00AE7F19">
        <w:rPr>
          <w:rFonts w:ascii="Times New Roman" w:hAnsi="Times New Roman" w:cs="Times New Roman"/>
          <w:sz w:val="24"/>
          <w:szCs w:val="24"/>
          <w:highlight w:val="yellow"/>
        </w:rPr>
        <w:t xml:space="preserve"> </w:t>
      </w:r>
      <w:r w:rsidR="00AE7F19" w:rsidRPr="00AE7F19">
        <w:rPr>
          <w:rFonts w:ascii="Times New Roman" w:hAnsi="Times New Roman" w:cs="Times New Roman"/>
          <w:sz w:val="24"/>
          <w:szCs w:val="24"/>
          <w:highlight w:val="yellow"/>
        </w:rPr>
        <w:t>not</w:t>
      </w:r>
      <w:r w:rsidR="00AE7F19">
        <w:rPr>
          <w:rFonts w:ascii="Times New Roman" w:hAnsi="Times New Roman" w:cs="Times New Roman"/>
          <w:sz w:val="24"/>
          <w:szCs w:val="24"/>
        </w:rPr>
        <w:t xml:space="preserve"> </w:t>
      </w:r>
      <w:r w:rsidR="00D5339D">
        <w:rPr>
          <w:rFonts w:ascii="Times New Roman" w:hAnsi="Times New Roman" w:cs="Times New Roman"/>
          <w:sz w:val="24"/>
          <w:szCs w:val="24"/>
        </w:rPr>
        <w:t>received the</w:t>
      </w:r>
      <w:r w:rsidR="00325750">
        <w:rPr>
          <w:rFonts w:ascii="Times New Roman" w:hAnsi="Times New Roman" w:cs="Times New Roman"/>
          <w:sz w:val="24"/>
          <w:szCs w:val="24"/>
        </w:rPr>
        <w:t xml:space="preserve"> attention</w:t>
      </w:r>
      <w:r w:rsidR="00D5339D">
        <w:rPr>
          <w:rFonts w:ascii="Times New Roman" w:hAnsi="Times New Roman" w:cs="Times New Roman"/>
          <w:sz w:val="24"/>
          <w:szCs w:val="24"/>
        </w:rPr>
        <w:t xml:space="preserve"> </w:t>
      </w:r>
      <w:r w:rsidR="006C4C1F">
        <w:rPr>
          <w:rFonts w:ascii="Times New Roman" w:hAnsi="Times New Roman" w:cs="Times New Roman"/>
          <w:sz w:val="24"/>
          <w:szCs w:val="24"/>
        </w:rPr>
        <w:t>they</w:t>
      </w:r>
      <w:r w:rsidR="00D5339D">
        <w:rPr>
          <w:rFonts w:ascii="Times New Roman" w:hAnsi="Times New Roman" w:cs="Times New Roman"/>
          <w:sz w:val="24"/>
          <w:szCs w:val="24"/>
        </w:rPr>
        <w:t xml:space="preserve"> merit</w:t>
      </w:r>
      <w:r w:rsidR="006A3109">
        <w:rPr>
          <w:rFonts w:ascii="Times New Roman" w:hAnsi="Times New Roman" w:cs="Times New Roman"/>
          <w:sz w:val="24"/>
          <w:szCs w:val="24"/>
        </w:rPr>
        <w:t>, however</w:t>
      </w:r>
      <w:r w:rsidR="00484D9E">
        <w:rPr>
          <w:rFonts w:ascii="Times New Roman" w:hAnsi="Times New Roman" w:cs="Times New Roman"/>
          <w:sz w:val="24"/>
          <w:szCs w:val="24"/>
        </w:rPr>
        <w:t>.</w:t>
      </w:r>
      <w:r w:rsidR="00430EE5">
        <w:rPr>
          <w:rFonts w:ascii="Times New Roman" w:hAnsi="Times New Roman" w:cs="Times New Roman"/>
          <w:sz w:val="24"/>
          <w:szCs w:val="24"/>
        </w:rPr>
        <w:t xml:space="preserve"> </w:t>
      </w:r>
      <w:r w:rsidR="00484D9E">
        <w:rPr>
          <w:rFonts w:ascii="Times New Roman" w:hAnsi="Times New Roman" w:cs="Times New Roman"/>
          <w:sz w:val="24"/>
          <w:szCs w:val="24"/>
        </w:rPr>
        <w:t>C</w:t>
      </w:r>
      <w:r w:rsidR="00430EE5">
        <w:rPr>
          <w:rFonts w:ascii="Times New Roman" w:hAnsi="Times New Roman" w:cs="Times New Roman"/>
          <w:sz w:val="24"/>
          <w:szCs w:val="24"/>
        </w:rPr>
        <w:t>ontemporary chroniclers did not consider fighting at sea a noble activity</w:t>
      </w:r>
      <w:r w:rsidR="00F20F2D">
        <w:rPr>
          <w:rFonts w:ascii="Times New Roman" w:hAnsi="Times New Roman" w:cs="Times New Roman"/>
          <w:sz w:val="24"/>
          <w:szCs w:val="24"/>
        </w:rPr>
        <w:t xml:space="preserve">, blinding them </w:t>
      </w:r>
      <w:r w:rsidR="00885151">
        <w:rPr>
          <w:rFonts w:ascii="Times New Roman" w:hAnsi="Times New Roman" w:cs="Times New Roman"/>
          <w:sz w:val="24"/>
          <w:szCs w:val="24"/>
        </w:rPr>
        <w:t xml:space="preserve">and later historians to </w:t>
      </w:r>
      <w:r w:rsidR="00E62E0A">
        <w:rPr>
          <w:rFonts w:ascii="Times New Roman" w:hAnsi="Times New Roman" w:cs="Times New Roman"/>
          <w:sz w:val="24"/>
          <w:szCs w:val="24"/>
        </w:rPr>
        <w:t xml:space="preserve">the </w:t>
      </w:r>
      <w:r w:rsidR="00885151">
        <w:rPr>
          <w:rFonts w:ascii="Times New Roman" w:hAnsi="Times New Roman" w:cs="Times New Roman"/>
          <w:sz w:val="24"/>
          <w:szCs w:val="24"/>
        </w:rPr>
        <w:t xml:space="preserve">naval </w:t>
      </w:r>
      <w:r w:rsidR="00E23FE4">
        <w:rPr>
          <w:rFonts w:ascii="Times New Roman" w:hAnsi="Times New Roman" w:cs="Times New Roman"/>
          <w:sz w:val="24"/>
          <w:szCs w:val="24"/>
        </w:rPr>
        <w:t xml:space="preserve">aspects </w:t>
      </w:r>
      <w:r w:rsidR="00885151">
        <w:rPr>
          <w:rFonts w:ascii="Times New Roman" w:hAnsi="Times New Roman" w:cs="Times New Roman"/>
          <w:sz w:val="24"/>
          <w:szCs w:val="24"/>
        </w:rPr>
        <w:t>of the conflict.</w:t>
      </w:r>
      <w:r w:rsidR="00B45417">
        <w:rPr>
          <w:rStyle w:val="FootnoteReference"/>
          <w:rFonts w:ascii="Times New Roman" w:hAnsi="Times New Roman" w:cs="Times New Roman"/>
          <w:sz w:val="24"/>
          <w:szCs w:val="24"/>
        </w:rPr>
        <w:footnoteReference w:id="6"/>
      </w:r>
      <w:r w:rsidR="00D15669" w:rsidRPr="00B57C68">
        <w:rPr>
          <w:rFonts w:ascii="Times New Roman" w:hAnsi="Times New Roman" w:cs="Times New Roman"/>
          <w:sz w:val="24"/>
          <w:szCs w:val="24"/>
        </w:rPr>
        <w:t xml:space="preserve"> </w:t>
      </w:r>
      <w:r w:rsidR="00C52921">
        <w:rPr>
          <w:rFonts w:ascii="Times New Roman" w:hAnsi="Times New Roman" w:cs="Times New Roman"/>
          <w:sz w:val="24"/>
          <w:szCs w:val="24"/>
        </w:rPr>
        <w:t>Yet fleets</w:t>
      </w:r>
      <w:r w:rsidR="00A90A8D" w:rsidRPr="00B57C68">
        <w:rPr>
          <w:rFonts w:ascii="Times New Roman" w:hAnsi="Times New Roman" w:cs="Times New Roman"/>
          <w:sz w:val="24"/>
          <w:szCs w:val="24"/>
        </w:rPr>
        <w:t xml:space="preserve"> played an essential role in the course of hostilities.</w:t>
      </w:r>
      <w:r w:rsidR="00F7436B" w:rsidRPr="00B57C68">
        <w:rPr>
          <w:rStyle w:val="FootnoteReference"/>
          <w:rFonts w:ascii="Times New Roman" w:hAnsi="Times New Roman" w:cs="Times New Roman"/>
          <w:sz w:val="24"/>
          <w:szCs w:val="24"/>
        </w:rPr>
        <w:footnoteReference w:id="7"/>
      </w:r>
      <w:r w:rsidR="006C4C1F">
        <w:rPr>
          <w:rFonts w:ascii="Times New Roman" w:hAnsi="Times New Roman" w:cs="Times New Roman"/>
          <w:sz w:val="24"/>
          <w:szCs w:val="24"/>
        </w:rPr>
        <w:t xml:space="preserve"> </w:t>
      </w:r>
      <w:r w:rsidR="00325750">
        <w:rPr>
          <w:rFonts w:ascii="Times New Roman" w:hAnsi="Times New Roman" w:cs="Times New Roman"/>
          <w:sz w:val="24"/>
          <w:szCs w:val="24"/>
        </w:rPr>
        <w:t xml:space="preserve">Efforts by </w:t>
      </w:r>
      <w:proofErr w:type="spellStart"/>
      <w:r w:rsidR="00A90A8D">
        <w:rPr>
          <w:rFonts w:ascii="Times New Roman" w:hAnsi="Times New Roman" w:cs="Times New Roman"/>
          <w:sz w:val="24"/>
          <w:szCs w:val="24"/>
        </w:rPr>
        <w:t>Sherborne</w:t>
      </w:r>
      <w:proofErr w:type="spellEnd"/>
      <w:r w:rsidR="00A90A8D">
        <w:rPr>
          <w:rFonts w:ascii="Times New Roman" w:hAnsi="Times New Roman" w:cs="Times New Roman"/>
          <w:sz w:val="24"/>
          <w:szCs w:val="24"/>
        </w:rPr>
        <w:t xml:space="preserve"> and Richmond </w:t>
      </w:r>
      <w:r w:rsidR="003E1F76">
        <w:rPr>
          <w:rFonts w:ascii="Times New Roman" w:hAnsi="Times New Roman" w:cs="Times New Roman"/>
          <w:sz w:val="24"/>
          <w:szCs w:val="24"/>
        </w:rPr>
        <w:t>to</w:t>
      </w:r>
      <w:r w:rsidR="00A90A8D">
        <w:rPr>
          <w:rFonts w:ascii="Times New Roman" w:hAnsi="Times New Roman" w:cs="Times New Roman"/>
          <w:sz w:val="24"/>
          <w:szCs w:val="24"/>
        </w:rPr>
        <w:t xml:space="preserve"> </w:t>
      </w:r>
      <w:r w:rsidR="003E1F76">
        <w:rPr>
          <w:rFonts w:ascii="Times New Roman" w:hAnsi="Times New Roman" w:cs="Times New Roman"/>
          <w:sz w:val="24"/>
          <w:szCs w:val="24"/>
        </w:rPr>
        <w:t xml:space="preserve">redress this state of affairs </w:t>
      </w:r>
      <w:r w:rsidR="00325750">
        <w:rPr>
          <w:rFonts w:ascii="Times New Roman" w:hAnsi="Times New Roman" w:cs="Times New Roman"/>
          <w:sz w:val="24"/>
          <w:szCs w:val="24"/>
        </w:rPr>
        <w:t>have more recently been bolstered by</w:t>
      </w:r>
      <w:r w:rsidR="00E23FE4" w:rsidRPr="00E23FE4">
        <w:rPr>
          <w:rFonts w:ascii="Times New Roman" w:hAnsi="Times New Roman" w:cs="Times New Roman"/>
          <w:sz w:val="24"/>
          <w:szCs w:val="24"/>
        </w:rPr>
        <w:t xml:space="preserve"> </w:t>
      </w:r>
      <w:proofErr w:type="spellStart"/>
      <w:r w:rsidR="00E23FE4">
        <w:rPr>
          <w:rFonts w:ascii="Times New Roman" w:hAnsi="Times New Roman" w:cs="Times New Roman"/>
          <w:sz w:val="24"/>
          <w:szCs w:val="24"/>
        </w:rPr>
        <w:t>Kowalweski’s</w:t>
      </w:r>
      <w:proofErr w:type="spellEnd"/>
      <w:r w:rsidR="00E23FE4">
        <w:rPr>
          <w:rFonts w:ascii="Times New Roman" w:hAnsi="Times New Roman" w:cs="Times New Roman"/>
          <w:sz w:val="24"/>
          <w:szCs w:val="24"/>
        </w:rPr>
        <w:t xml:space="preserve"> work </w:t>
      </w:r>
      <w:r w:rsidR="00F644FD">
        <w:rPr>
          <w:rFonts w:ascii="Times New Roman" w:hAnsi="Times New Roman" w:cs="Times New Roman"/>
          <w:sz w:val="24"/>
          <w:szCs w:val="24"/>
        </w:rPr>
        <w:t>studying</w:t>
      </w:r>
      <w:r w:rsidR="00E23FE4">
        <w:rPr>
          <w:rFonts w:ascii="Times New Roman" w:hAnsi="Times New Roman" w:cs="Times New Roman"/>
          <w:sz w:val="24"/>
          <w:szCs w:val="24"/>
        </w:rPr>
        <w:t xml:space="preserve"> the cost-benefit ratio of the war on the </w:t>
      </w:r>
      <w:r w:rsidR="00E23FE4">
        <w:rPr>
          <w:rFonts w:ascii="Times New Roman" w:hAnsi="Times New Roman" w:cs="Times New Roman"/>
          <w:sz w:val="24"/>
          <w:szCs w:val="24"/>
        </w:rPr>
        <w:lastRenderedPageBreak/>
        <w:t>realm’s maritime population</w:t>
      </w:r>
      <w:r w:rsidR="00D5339D">
        <w:rPr>
          <w:rFonts w:ascii="Times New Roman" w:hAnsi="Times New Roman" w:cs="Times New Roman"/>
          <w:sz w:val="24"/>
          <w:szCs w:val="24"/>
        </w:rPr>
        <w:t>,</w:t>
      </w:r>
      <w:r w:rsidR="00E80231">
        <w:rPr>
          <w:rFonts w:ascii="Times New Roman" w:hAnsi="Times New Roman" w:cs="Times New Roman"/>
          <w:sz w:val="24"/>
          <w:szCs w:val="24"/>
        </w:rPr>
        <w:t xml:space="preserve"> and Lambert’s </w:t>
      </w:r>
      <w:r w:rsidR="000A0F04">
        <w:rPr>
          <w:rFonts w:ascii="Times New Roman" w:hAnsi="Times New Roman" w:cs="Times New Roman"/>
          <w:sz w:val="24"/>
          <w:szCs w:val="24"/>
        </w:rPr>
        <w:t xml:space="preserve">exceptional </w:t>
      </w:r>
      <w:r w:rsidR="00E80231">
        <w:rPr>
          <w:rFonts w:ascii="Times New Roman" w:hAnsi="Times New Roman" w:cs="Times New Roman"/>
          <w:sz w:val="24"/>
          <w:szCs w:val="24"/>
        </w:rPr>
        <w:t>study of naval logistics</w:t>
      </w:r>
      <w:r w:rsidR="00E23FE4">
        <w:rPr>
          <w:rFonts w:ascii="Times New Roman" w:hAnsi="Times New Roman" w:cs="Times New Roman"/>
          <w:sz w:val="24"/>
          <w:szCs w:val="24"/>
        </w:rPr>
        <w:t>.</w:t>
      </w:r>
      <w:r w:rsidR="00E23FE4">
        <w:rPr>
          <w:rStyle w:val="FootnoteReference"/>
          <w:rFonts w:ascii="Times New Roman" w:hAnsi="Times New Roman" w:cs="Times New Roman"/>
          <w:sz w:val="24"/>
          <w:szCs w:val="24"/>
        </w:rPr>
        <w:footnoteReference w:id="8"/>
      </w:r>
      <w:r w:rsidR="00325750">
        <w:rPr>
          <w:rFonts w:ascii="Times New Roman" w:hAnsi="Times New Roman" w:cs="Times New Roman"/>
          <w:sz w:val="24"/>
          <w:szCs w:val="24"/>
        </w:rPr>
        <w:t xml:space="preserve"> </w:t>
      </w:r>
      <w:r w:rsidR="00BC09E4">
        <w:rPr>
          <w:rFonts w:ascii="Times New Roman" w:hAnsi="Times New Roman" w:cs="Times New Roman"/>
          <w:sz w:val="24"/>
          <w:szCs w:val="24"/>
        </w:rPr>
        <w:t xml:space="preserve">Rodger’s seminal study of the navy in this period has likewise </w:t>
      </w:r>
      <w:r w:rsidR="00C24AC5">
        <w:rPr>
          <w:rFonts w:ascii="Times New Roman" w:hAnsi="Times New Roman" w:cs="Times New Roman"/>
          <w:sz w:val="24"/>
          <w:szCs w:val="24"/>
        </w:rPr>
        <w:t xml:space="preserve">proved a powerful corrective, and has </w:t>
      </w:r>
      <w:r w:rsidR="00BC09E4">
        <w:rPr>
          <w:rFonts w:ascii="Times New Roman" w:hAnsi="Times New Roman" w:cs="Times New Roman"/>
          <w:sz w:val="24"/>
          <w:szCs w:val="24"/>
        </w:rPr>
        <w:t xml:space="preserve">been supplemented by </w:t>
      </w:r>
      <w:proofErr w:type="spellStart"/>
      <w:r w:rsidR="00BC09E4">
        <w:rPr>
          <w:rFonts w:ascii="Times New Roman" w:hAnsi="Times New Roman" w:cs="Times New Roman"/>
          <w:sz w:val="24"/>
          <w:szCs w:val="24"/>
        </w:rPr>
        <w:t>Cushway’s</w:t>
      </w:r>
      <w:proofErr w:type="spellEnd"/>
      <w:r w:rsidR="00BC09E4">
        <w:rPr>
          <w:rFonts w:ascii="Times New Roman" w:hAnsi="Times New Roman" w:cs="Times New Roman"/>
          <w:sz w:val="24"/>
          <w:szCs w:val="24"/>
        </w:rPr>
        <w:t xml:space="preserve"> work on </w:t>
      </w:r>
      <w:r w:rsidR="00325750">
        <w:rPr>
          <w:rFonts w:ascii="Times New Roman" w:hAnsi="Times New Roman" w:cs="Times New Roman"/>
          <w:sz w:val="24"/>
          <w:szCs w:val="24"/>
        </w:rPr>
        <w:t xml:space="preserve">Edward III’s navy, </w:t>
      </w:r>
      <w:r w:rsidR="00BC09E4">
        <w:rPr>
          <w:rFonts w:ascii="Times New Roman" w:hAnsi="Times New Roman" w:cs="Times New Roman"/>
          <w:sz w:val="24"/>
          <w:szCs w:val="24"/>
        </w:rPr>
        <w:t>but both focus</w:t>
      </w:r>
      <w:r w:rsidR="007A0EB1">
        <w:rPr>
          <w:rFonts w:ascii="Times New Roman" w:hAnsi="Times New Roman" w:cs="Times New Roman"/>
          <w:sz w:val="24"/>
          <w:szCs w:val="24"/>
        </w:rPr>
        <w:t xml:space="preserve"> on </w:t>
      </w:r>
      <w:r w:rsidR="00D4394A">
        <w:rPr>
          <w:rFonts w:ascii="Times New Roman" w:hAnsi="Times New Roman" w:cs="Times New Roman"/>
          <w:sz w:val="24"/>
          <w:szCs w:val="24"/>
        </w:rPr>
        <w:t>the war at sea</w:t>
      </w:r>
      <w:r w:rsidR="007A0EB1">
        <w:rPr>
          <w:rFonts w:ascii="Times New Roman" w:hAnsi="Times New Roman" w:cs="Times New Roman"/>
          <w:sz w:val="24"/>
          <w:szCs w:val="24"/>
        </w:rPr>
        <w:t xml:space="preserve">, </w:t>
      </w:r>
      <w:r w:rsidR="00BC09E4">
        <w:rPr>
          <w:rFonts w:ascii="Times New Roman" w:hAnsi="Times New Roman" w:cs="Times New Roman"/>
          <w:sz w:val="24"/>
          <w:szCs w:val="24"/>
        </w:rPr>
        <w:t>paying</w:t>
      </w:r>
      <w:r w:rsidR="00325750">
        <w:rPr>
          <w:rFonts w:ascii="Times New Roman" w:hAnsi="Times New Roman" w:cs="Times New Roman"/>
          <w:sz w:val="24"/>
          <w:szCs w:val="24"/>
        </w:rPr>
        <w:t xml:space="preserve"> little attention to </w:t>
      </w:r>
      <w:r w:rsidR="00D17BAD">
        <w:rPr>
          <w:rFonts w:ascii="Times New Roman" w:hAnsi="Times New Roman" w:cs="Times New Roman"/>
          <w:sz w:val="24"/>
          <w:szCs w:val="24"/>
        </w:rPr>
        <w:t xml:space="preserve">the realm’s </w:t>
      </w:r>
      <w:r w:rsidR="00753C69">
        <w:rPr>
          <w:rFonts w:ascii="Times New Roman" w:hAnsi="Times New Roman" w:cs="Times New Roman"/>
          <w:sz w:val="24"/>
          <w:szCs w:val="24"/>
        </w:rPr>
        <w:t xml:space="preserve">home </w:t>
      </w:r>
      <w:r w:rsidR="00BC09E4">
        <w:rPr>
          <w:rFonts w:ascii="Times New Roman" w:hAnsi="Times New Roman" w:cs="Times New Roman"/>
          <w:sz w:val="24"/>
          <w:szCs w:val="24"/>
        </w:rPr>
        <w:t>guard</w:t>
      </w:r>
      <w:r w:rsidR="00A90A8D">
        <w:rPr>
          <w:rFonts w:ascii="Times New Roman" w:hAnsi="Times New Roman" w:cs="Times New Roman"/>
          <w:sz w:val="24"/>
          <w:szCs w:val="24"/>
        </w:rPr>
        <w:t>.</w:t>
      </w:r>
      <w:r w:rsidR="001C735E">
        <w:rPr>
          <w:rStyle w:val="FootnoteReference"/>
          <w:rFonts w:ascii="Times New Roman" w:hAnsi="Times New Roman" w:cs="Times New Roman"/>
          <w:sz w:val="24"/>
          <w:szCs w:val="24"/>
        </w:rPr>
        <w:footnoteReference w:id="9"/>
      </w:r>
      <w:r w:rsidR="00A90A8D">
        <w:rPr>
          <w:rFonts w:ascii="Times New Roman" w:hAnsi="Times New Roman" w:cs="Times New Roman"/>
          <w:sz w:val="24"/>
          <w:szCs w:val="24"/>
        </w:rPr>
        <w:t xml:space="preserve"> </w:t>
      </w:r>
      <w:r w:rsidR="00D17BAD">
        <w:rPr>
          <w:rFonts w:ascii="Times New Roman" w:hAnsi="Times New Roman" w:cs="Times New Roman"/>
          <w:sz w:val="24"/>
          <w:szCs w:val="24"/>
        </w:rPr>
        <w:t xml:space="preserve">This too was fundamental </w:t>
      </w:r>
      <w:r w:rsidR="007A0EB1">
        <w:rPr>
          <w:rFonts w:ascii="Times New Roman" w:hAnsi="Times New Roman" w:cs="Times New Roman"/>
          <w:sz w:val="24"/>
          <w:szCs w:val="24"/>
        </w:rPr>
        <w:t>to the conflict as</w:t>
      </w:r>
      <w:r w:rsidR="009123E9" w:rsidRPr="009123E9">
        <w:rPr>
          <w:rFonts w:ascii="Times New Roman" w:hAnsi="Times New Roman" w:cs="Times New Roman"/>
          <w:sz w:val="24"/>
          <w:szCs w:val="24"/>
        </w:rPr>
        <w:t xml:space="preserve"> England did not</w:t>
      </w:r>
      <w:r w:rsidR="007A0EB1">
        <w:rPr>
          <w:rFonts w:ascii="Times New Roman" w:hAnsi="Times New Roman" w:cs="Times New Roman"/>
          <w:sz w:val="24"/>
          <w:szCs w:val="24"/>
        </w:rPr>
        <w:t xml:space="preserve"> </w:t>
      </w:r>
      <w:r w:rsidR="00D5339D">
        <w:rPr>
          <w:rFonts w:ascii="Times New Roman" w:hAnsi="Times New Roman" w:cs="Times New Roman"/>
          <w:sz w:val="24"/>
          <w:szCs w:val="24"/>
        </w:rPr>
        <w:t>invariably</w:t>
      </w:r>
      <w:r w:rsidR="007A0EB1">
        <w:rPr>
          <w:rFonts w:ascii="Times New Roman" w:hAnsi="Times New Roman" w:cs="Times New Roman"/>
          <w:sz w:val="24"/>
          <w:szCs w:val="24"/>
        </w:rPr>
        <w:t xml:space="preserve"> ‘command’ the sea. T</w:t>
      </w:r>
      <w:r w:rsidR="009123E9" w:rsidRPr="009123E9">
        <w:rPr>
          <w:rFonts w:ascii="Times New Roman" w:hAnsi="Times New Roman" w:cs="Times New Roman"/>
          <w:sz w:val="24"/>
          <w:szCs w:val="24"/>
        </w:rPr>
        <w:t xml:space="preserve">echnological </w:t>
      </w:r>
      <w:r w:rsidR="007A0EB1">
        <w:rPr>
          <w:rFonts w:ascii="Times New Roman" w:hAnsi="Times New Roman" w:cs="Times New Roman"/>
          <w:sz w:val="24"/>
          <w:szCs w:val="24"/>
        </w:rPr>
        <w:t>limitations meant that</w:t>
      </w:r>
      <w:r w:rsidR="00D5339D">
        <w:rPr>
          <w:rFonts w:ascii="Times New Roman" w:hAnsi="Times New Roman" w:cs="Times New Roman"/>
          <w:sz w:val="24"/>
          <w:szCs w:val="24"/>
        </w:rPr>
        <w:t xml:space="preserve"> </w:t>
      </w:r>
      <w:r w:rsidR="007F1EF1">
        <w:rPr>
          <w:rFonts w:ascii="Times New Roman" w:hAnsi="Times New Roman" w:cs="Times New Roman"/>
          <w:sz w:val="24"/>
          <w:szCs w:val="24"/>
        </w:rPr>
        <w:t xml:space="preserve">effective blockades </w:t>
      </w:r>
      <w:r w:rsidR="00D5339D">
        <w:rPr>
          <w:rFonts w:ascii="Times New Roman" w:hAnsi="Times New Roman" w:cs="Times New Roman"/>
          <w:sz w:val="24"/>
          <w:szCs w:val="24"/>
        </w:rPr>
        <w:t>were hard to establish</w:t>
      </w:r>
      <w:r w:rsidR="007A0EB1">
        <w:rPr>
          <w:rFonts w:ascii="Times New Roman" w:hAnsi="Times New Roman" w:cs="Times New Roman"/>
          <w:sz w:val="24"/>
          <w:szCs w:val="24"/>
        </w:rPr>
        <w:t>; i</w:t>
      </w:r>
      <w:r w:rsidR="009123E9" w:rsidRPr="009123E9">
        <w:rPr>
          <w:rFonts w:ascii="Times New Roman" w:hAnsi="Times New Roman" w:cs="Times New Roman"/>
          <w:sz w:val="24"/>
          <w:szCs w:val="24"/>
        </w:rPr>
        <w:t xml:space="preserve">nstead, </w:t>
      </w:r>
      <w:r w:rsidR="002362A4" w:rsidRPr="00F7436B">
        <w:rPr>
          <w:rFonts w:ascii="Times New Roman" w:hAnsi="Times New Roman" w:cs="Times New Roman"/>
          <w:sz w:val="24"/>
          <w:szCs w:val="24"/>
        </w:rPr>
        <w:t>Richmond convincingly argues that there were ‘zones of control’, with any squadron having ‘a measure of local control for the limited time and limited area of its operation’.</w:t>
      </w:r>
      <w:r w:rsidR="002362A4" w:rsidRPr="00F7436B">
        <w:rPr>
          <w:rStyle w:val="FootnoteReference"/>
          <w:rFonts w:ascii="Times New Roman" w:hAnsi="Times New Roman" w:cs="Times New Roman"/>
          <w:sz w:val="24"/>
          <w:szCs w:val="24"/>
        </w:rPr>
        <w:footnoteReference w:id="10"/>
      </w:r>
      <w:r w:rsidR="002362A4" w:rsidRPr="00F7436B">
        <w:rPr>
          <w:rFonts w:ascii="Times New Roman" w:hAnsi="Times New Roman" w:cs="Times New Roman"/>
          <w:sz w:val="24"/>
          <w:szCs w:val="24"/>
        </w:rPr>
        <w:t xml:space="preserve"> </w:t>
      </w:r>
      <w:r w:rsidR="009123E9" w:rsidRPr="009123E9">
        <w:rPr>
          <w:rFonts w:ascii="Times New Roman" w:hAnsi="Times New Roman" w:cs="Times New Roman"/>
          <w:sz w:val="24"/>
          <w:szCs w:val="24"/>
        </w:rPr>
        <w:t xml:space="preserve">English and French naval fortunes </w:t>
      </w:r>
      <w:r w:rsidR="002362A4">
        <w:rPr>
          <w:rFonts w:ascii="Times New Roman" w:hAnsi="Times New Roman" w:cs="Times New Roman"/>
          <w:sz w:val="24"/>
          <w:szCs w:val="24"/>
        </w:rPr>
        <w:t xml:space="preserve">therefore </w:t>
      </w:r>
      <w:r w:rsidR="009123E9" w:rsidRPr="009123E9">
        <w:rPr>
          <w:rFonts w:ascii="Times New Roman" w:hAnsi="Times New Roman" w:cs="Times New Roman"/>
          <w:sz w:val="24"/>
          <w:szCs w:val="24"/>
        </w:rPr>
        <w:t>ebbed and flowed, often leaving the localities on the frontline</w:t>
      </w:r>
      <w:r w:rsidR="009123E9">
        <w:rPr>
          <w:rFonts w:ascii="Times New Roman" w:hAnsi="Times New Roman" w:cs="Times New Roman"/>
          <w:sz w:val="24"/>
          <w:szCs w:val="24"/>
        </w:rPr>
        <w:t>.</w:t>
      </w:r>
      <w:r w:rsidR="00D17BAD">
        <w:rPr>
          <w:rStyle w:val="FootnoteReference"/>
          <w:rFonts w:ascii="Times New Roman" w:hAnsi="Times New Roman" w:cs="Times New Roman"/>
          <w:sz w:val="24"/>
          <w:szCs w:val="24"/>
        </w:rPr>
        <w:footnoteReference w:id="11"/>
      </w:r>
      <w:r w:rsidR="00D17BAD">
        <w:rPr>
          <w:rFonts w:ascii="Times New Roman" w:hAnsi="Times New Roman" w:cs="Times New Roman"/>
          <w:sz w:val="24"/>
          <w:szCs w:val="24"/>
        </w:rPr>
        <w:t xml:space="preserve"> </w:t>
      </w:r>
      <w:r w:rsidR="00AE339E">
        <w:rPr>
          <w:rFonts w:ascii="Times New Roman" w:hAnsi="Times New Roman" w:cs="Times New Roman"/>
          <w:sz w:val="24"/>
          <w:szCs w:val="24"/>
        </w:rPr>
        <w:t>D</w:t>
      </w:r>
      <w:r w:rsidR="00F644FD">
        <w:rPr>
          <w:rFonts w:ascii="Times New Roman" w:hAnsi="Times New Roman" w:cs="Times New Roman"/>
          <w:sz w:val="24"/>
          <w:szCs w:val="24"/>
        </w:rPr>
        <w:t>efence and r</w:t>
      </w:r>
      <w:r w:rsidR="00325750">
        <w:rPr>
          <w:rFonts w:ascii="Times New Roman" w:hAnsi="Times New Roman" w:cs="Times New Roman"/>
          <w:sz w:val="24"/>
          <w:szCs w:val="24"/>
        </w:rPr>
        <w:t>oyal fleets on</w:t>
      </w:r>
      <w:r w:rsidR="003E1F76">
        <w:rPr>
          <w:rFonts w:ascii="Times New Roman" w:hAnsi="Times New Roman" w:cs="Times New Roman"/>
          <w:sz w:val="24"/>
          <w:szCs w:val="24"/>
        </w:rPr>
        <w:t>ly represented part of the war at sea</w:t>
      </w:r>
      <w:r w:rsidR="00C52921">
        <w:rPr>
          <w:rFonts w:ascii="Times New Roman" w:hAnsi="Times New Roman" w:cs="Times New Roman"/>
          <w:sz w:val="24"/>
          <w:szCs w:val="24"/>
        </w:rPr>
        <w:t>,</w:t>
      </w:r>
      <w:r w:rsidR="00C24AC5">
        <w:rPr>
          <w:rFonts w:ascii="Times New Roman" w:hAnsi="Times New Roman" w:cs="Times New Roman"/>
          <w:sz w:val="24"/>
          <w:szCs w:val="24"/>
        </w:rPr>
        <w:t xml:space="preserve"> however, </w:t>
      </w:r>
      <w:r w:rsidR="002E7DCC">
        <w:rPr>
          <w:rFonts w:ascii="Times New Roman" w:hAnsi="Times New Roman" w:cs="Times New Roman"/>
          <w:sz w:val="24"/>
          <w:szCs w:val="24"/>
        </w:rPr>
        <w:t>as</w:t>
      </w:r>
      <w:r w:rsidR="00C24AC5">
        <w:rPr>
          <w:rFonts w:ascii="Times New Roman" w:hAnsi="Times New Roman" w:cs="Times New Roman"/>
          <w:sz w:val="24"/>
          <w:szCs w:val="24"/>
        </w:rPr>
        <w:t xml:space="preserve"> </w:t>
      </w:r>
      <w:r w:rsidR="00D5339D">
        <w:rPr>
          <w:rFonts w:ascii="Times New Roman" w:hAnsi="Times New Roman" w:cs="Times New Roman"/>
          <w:sz w:val="24"/>
          <w:szCs w:val="24"/>
        </w:rPr>
        <w:t>both</w:t>
      </w:r>
      <w:r w:rsidR="003E1F76">
        <w:rPr>
          <w:rFonts w:ascii="Times New Roman" w:hAnsi="Times New Roman" w:cs="Times New Roman"/>
          <w:sz w:val="24"/>
          <w:szCs w:val="24"/>
        </w:rPr>
        <w:t xml:space="preserve"> </w:t>
      </w:r>
      <w:r w:rsidR="009123E9">
        <w:rPr>
          <w:rFonts w:ascii="Times New Roman" w:hAnsi="Times New Roman" w:cs="Times New Roman"/>
          <w:sz w:val="24"/>
          <w:szCs w:val="24"/>
        </w:rPr>
        <w:t>the English and French crowns</w:t>
      </w:r>
      <w:r w:rsidR="003E1F76">
        <w:rPr>
          <w:rFonts w:ascii="Times New Roman" w:hAnsi="Times New Roman" w:cs="Times New Roman"/>
          <w:sz w:val="24"/>
          <w:szCs w:val="24"/>
        </w:rPr>
        <w:t xml:space="preserve"> </w:t>
      </w:r>
      <w:r w:rsidR="002E7DCC">
        <w:rPr>
          <w:rFonts w:ascii="Times New Roman" w:hAnsi="Times New Roman" w:cs="Times New Roman"/>
          <w:sz w:val="24"/>
          <w:szCs w:val="24"/>
        </w:rPr>
        <w:t>turned a blind-</w:t>
      </w:r>
      <w:r w:rsidR="00EF2D5A">
        <w:rPr>
          <w:rFonts w:ascii="Times New Roman" w:hAnsi="Times New Roman" w:cs="Times New Roman"/>
          <w:sz w:val="24"/>
          <w:szCs w:val="24"/>
        </w:rPr>
        <w:t>eye to</w:t>
      </w:r>
      <w:r w:rsidR="003E1F76">
        <w:rPr>
          <w:rFonts w:ascii="Times New Roman" w:hAnsi="Times New Roman" w:cs="Times New Roman"/>
          <w:sz w:val="24"/>
          <w:szCs w:val="24"/>
        </w:rPr>
        <w:t xml:space="preserve"> </w:t>
      </w:r>
      <w:r w:rsidR="00210E16">
        <w:rPr>
          <w:rFonts w:ascii="Times New Roman" w:hAnsi="Times New Roman" w:cs="Times New Roman"/>
          <w:sz w:val="24"/>
          <w:szCs w:val="24"/>
        </w:rPr>
        <w:t>private naval warfare</w:t>
      </w:r>
      <w:r w:rsidR="00C24AC5">
        <w:rPr>
          <w:rFonts w:ascii="Times New Roman" w:hAnsi="Times New Roman" w:cs="Times New Roman"/>
          <w:sz w:val="24"/>
          <w:szCs w:val="24"/>
        </w:rPr>
        <w:t>:</w:t>
      </w:r>
      <w:r w:rsidR="00D5339D">
        <w:rPr>
          <w:rFonts w:ascii="Times New Roman" w:hAnsi="Times New Roman" w:cs="Times New Roman"/>
          <w:sz w:val="24"/>
          <w:szCs w:val="24"/>
        </w:rPr>
        <w:t xml:space="preserve"> this activity </w:t>
      </w:r>
      <w:r w:rsidR="009123E9">
        <w:rPr>
          <w:rFonts w:ascii="Times New Roman" w:hAnsi="Times New Roman" w:cs="Times New Roman"/>
          <w:sz w:val="24"/>
          <w:szCs w:val="24"/>
        </w:rPr>
        <w:t>represented an extension</w:t>
      </w:r>
      <w:r w:rsidR="000C46A7">
        <w:rPr>
          <w:rFonts w:ascii="Times New Roman" w:hAnsi="Times New Roman" w:cs="Times New Roman"/>
          <w:sz w:val="24"/>
          <w:szCs w:val="24"/>
        </w:rPr>
        <w:t xml:space="preserve"> of the </w:t>
      </w:r>
      <w:r w:rsidR="00E83737">
        <w:rPr>
          <w:rFonts w:ascii="Times New Roman" w:hAnsi="Times New Roman" w:cs="Times New Roman"/>
          <w:sz w:val="24"/>
          <w:szCs w:val="24"/>
        </w:rPr>
        <w:t>war effort</w:t>
      </w:r>
      <w:r w:rsidR="003E1F76">
        <w:rPr>
          <w:rFonts w:ascii="Times New Roman" w:hAnsi="Times New Roman" w:cs="Times New Roman"/>
          <w:sz w:val="24"/>
          <w:szCs w:val="24"/>
        </w:rPr>
        <w:t xml:space="preserve">. </w:t>
      </w:r>
      <w:r w:rsidR="00D5339D">
        <w:rPr>
          <w:rFonts w:ascii="Times New Roman" w:hAnsi="Times New Roman" w:cs="Times New Roman"/>
          <w:sz w:val="24"/>
          <w:szCs w:val="24"/>
        </w:rPr>
        <w:t xml:space="preserve">Kingsford, Ford, Gardner, and </w:t>
      </w:r>
      <w:r w:rsidR="00BC09E4">
        <w:rPr>
          <w:rFonts w:ascii="Times New Roman" w:hAnsi="Times New Roman" w:cs="Times New Roman"/>
          <w:sz w:val="24"/>
          <w:szCs w:val="24"/>
        </w:rPr>
        <w:t>Rodger</w:t>
      </w:r>
      <w:r w:rsidR="00C24AC5">
        <w:rPr>
          <w:rFonts w:ascii="Times New Roman" w:hAnsi="Times New Roman" w:cs="Times New Roman"/>
          <w:sz w:val="24"/>
          <w:szCs w:val="24"/>
        </w:rPr>
        <w:t>,</w:t>
      </w:r>
      <w:r w:rsidR="00D5339D">
        <w:rPr>
          <w:rFonts w:ascii="Times New Roman" w:hAnsi="Times New Roman" w:cs="Times New Roman"/>
          <w:sz w:val="24"/>
          <w:szCs w:val="24"/>
        </w:rPr>
        <w:t xml:space="preserve"> have all devoted considerable </w:t>
      </w:r>
      <w:r w:rsidR="003E1F76">
        <w:rPr>
          <w:rFonts w:ascii="Times New Roman" w:hAnsi="Times New Roman" w:cs="Times New Roman"/>
          <w:sz w:val="24"/>
          <w:szCs w:val="24"/>
        </w:rPr>
        <w:t xml:space="preserve">attention to </w:t>
      </w:r>
      <w:r w:rsidR="00DB3722">
        <w:rPr>
          <w:rFonts w:ascii="Times New Roman" w:hAnsi="Times New Roman" w:cs="Times New Roman"/>
          <w:sz w:val="24"/>
          <w:szCs w:val="24"/>
        </w:rPr>
        <w:t>‘</w:t>
      </w:r>
      <w:r w:rsidR="003E1F76">
        <w:rPr>
          <w:rFonts w:ascii="Times New Roman" w:hAnsi="Times New Roman" w:cs="Times New Roman"/>
          <w:sz w:val="24"/>
          <w:szCs w:val="24"/>
        </w:rPr>
        <w:t>piracy</w:t>
      </w:r>
      <w:r w:rsidR="00DB3722">
        <w:rPr>
          <w:rFonts w:ascii="Times New Roman" w:hAnsi="Times New Roman" w:cs="Times New Roman"/>
          <w:sz w:val="24"/>
          <w:szCs w:val="24"/>
        </w:rPr>
        <w:t>’</w:t>
      </w:r>
      <w:r w:rsidR="00D5339D">
        <w:rPr>
          <w:rFonts w:ascii="Times New Roman" w:hAnsi="Times New Roman" w:cs="Times New Roman"/>
          <w:sz w:val="24"/>
          <w:szCs w:val="24"/>
        </w:rPr>
        <w:t xml:space="preserve">, </w:t>
      </w:r>
      <w:r w:rsidR="003F2EED">
        <w:rPr>
          <w:rFonts w:ascii="Times New Roman" w:hAnsi="Times New Roman" w:cs="Times New Roman"/>
          <w:sz w:val="24"/>
          <w:szCs w:val="24"/>
        </w:rPr>
        <w:t xml:space="preserve">but although the English Channel has been firmly established as </w:t>
      </w:r>
      <w:r w:rsidR="00265DE1">
        <w:rPr>
          <w:rFonts w:ascii="Times New Roman" w:hAnsi="Times New Roman" w:cs="Times New Roman"/>
          <w:sz w:val="24"/>
          <w:szCs w:val="24"/>
        </w:rPr>
        <w:t xml:space="preserve">a </w:t>
      </w:r>
      <w:r w:rsidR="003F2EED">
        <w:rPr>
          <w:rFonts w:ascii="Times New Roman" w:hAnsi="Times New Roman" w:cs="Times New Roman"/>
          <w:sz w:val="24"/>
          <w:szCs w:val="24"/>
        </w:rPr>
        <w:t xml:space="preserve">lawless </w:t>
      </w:r>
      <w:r w:rsidR="003F2EED">
        <w:rPr>
          <w:rFonts w:ascii="Times New Roman" w:hAnsi="Times New Roman" w:cs="Times New Roman"/>
          <w:sz w:val="24"/>
          <w:szCs w:val="24"/>
        </w:rPr>
        <w:lastRenderedPageBreak/>
        <w:t>watery frontier</w:t>
      </w:r>
      <w:r w:rsidR="00CD12B0">
        <w:rPr>
          <w:rFonts w:ascii="Times New Roman" w:hAnsi="Times New Roman" w:cs="Times New Roman"/>
          <w:sz w:val="24"/>
          <w:szCs w:val="24"/>
        </w:rPr>
        <w:t xml:space="preserve">, </w:t>
      </w:r>
      <w:r w:rsidR="00134489">
        <w:rPr>
          <w:rFonts w:ascii="Times New Roman" w:hAnsi="Times New Roman" w:cs="Times New Roman"/>
          <w:sz w:val="24"/>
          <w:szCs w:val="24"/>
        </w:rPr>
        <w:t xml:space="preserve">the debate </w:t>
      </w:r>
      <w:r w:rsidR="00265DE1">
        <w:rPr>
          <w:rFonts w:ascii="Times New Roman" w:hAnsi="Times New Roman" w:cs="Times New Roman"/>
          <w:sz w:val="24"/>
          <w:szCs w:val="24"/>
        </w:rPr>
        <w:t>over</w:t>
      </w:r>
      <w:r w:rsidR="00134489">
        <w:rPr>
          <w:rFonts w:ascii="Times New Roman" w:hAnsi="Times New Roman" w:cs="Times New Roman"/>
          <w:sz w:val="24"/>
          <w:szCs w:val="24"/>
        </w:rPr>
        <w:t xml:space="preserve"> the extent to which </w:t>
      </w:r>
      <w:r w:rsidR="00C76D9E">
        <w:rPr>
          <w:rFonts w:ascii="Times New Roman" w:hAnsi="Times New Roman" w:cs="Times New Roman"/>
          <w:sz w:val="24"/>
          <w:szCs w:val="24"/>
        </w:rPr>
        <w:t>it</w:t>
      </w:r>
      <w:r w:rsidR="00134489">
        <w:rPr>
          <w:rFonts w:ascii="Times New Roman" w:hAnsi="Times New Roman" w:cs="Times New Roman"/>
          <w:sz w:val="24"/>
          <w:szCs w:val="24"/>
        </w:rPr>
        <w:t xml:space="preserve"> </w:t>
      </w:r>
      <w:r w:rsidR="00D5339D">
        <w:rPr>
          <w:rFonts w:ascii="Times New Roman" w:hAnsi="Times New Roman" w:cs="Times New Roman"/>
          <w:sz w:val="24"/>
          <w:szCs w:val="24"/>
        </w:rPr>
        <w:t>formed</w:t>
      </w:r>
      <w:r w:rsidR="00134489">
        <w:rPr>
          <w:rFonts w:ascii="Times New Roman" w:hAnsi="Times New Roman" w:cs="Times New Roman"/>
          <w:sz w:val="24"/>
          <w:szCs w:val="24"/>
        </w:rPr>
        <w:t xml:space="preserve"> p</w:t>
      </w:r>
      <w:r w:rsidR="002F0D9B">
        <w:rPr>
          <w:rFonts w:ascii="Times New Roman" w:hAnsi="Times New Roman" w:cs="Times New Roman"/>
          <w:sz w:val="24"/>
          <w:szCs w:val="24"/>
        </w:rPr>
        <w:t>art of government policy still continues</w:t>
      </w:r>
      <w:r w:rsidR="00134489">
        <w:rPr>
          <w:rFonts w:ascii="Times New Roman" w:hAnsi="Times New Roman" w:cs="Times New Roman"/>
          <w:sz w:val="24"/>
          <w:szCs w:val="24"/>
        </w:rPr>
        <w:t>.</w:t>
      </w:r>
      <w:r w:rsidR="00D548FE">
        <w:rPr>
          <w:rStyle w:val="FootnoteReference"/>
          <w:rFonts w:ascii="Times New Roman" w:hAnsi="Times New Roman" w:cs="Times New Roman"/>
          <w:sz w:val="24"/>
          <w:szCs w:val="24"/>
        </w:rPr>
        <w:footnoteReference w:id="12"/>
      </w:r>
      <w:r w:rsidR="00134489">
        <w:rPr>
          <w:rFonts w:ascii="Times New Roman" w:hAnsi="Times New Roman" w:cs="Times New Roman"/>
          <w:sz w:val="24"/>
          <w:szCs w:val="24"/>
        </w:rPr>
        <w:t xml:space="preserve"> </w:t>
      </w:r>
    </w:p>
    <w:p w:rsidR="00F644FD" w:rsidRDefault="00C24AC5"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Evidently </w:t>
      </w:r>
      <w:r w:rsidR="00CC2750">
        <w:rPr>
          <w:rFonts w:ascii="Times New Roman" w:hAnsi="Times New Roman" w:cs="Times New Roman"/>
          <w:sz w:val="24"/>
          <w:szCs w:val="24"/>
        </w:rPr>
        <w:t xml:space="preserve">the war at sea </w:t>
      </w:r>
      <w:r w:rsidR="00DB3722">
        <w:rPr>
          <w:rFonts w:ascii="Times New Roman" w:hAnsi="Times New Roman" w:cs="Times New Roman"/>
          <w:sz w:val="24"/>
          <w:szCs w:val="24"/>
        </w:rPr>
        <w:t>has</w:t>
      </w:r>
      <w:r w:rsidR="00CC2750">
        <w:rPr>
          <w:rFonts w:ascii="Times New Roman" w:hAnsi="Times New Roman" w:cs="Times New Roman"/>
          <w:sz w:val="24"/>
          <w:szCs w:val="24"/>
        </w:rPr>
        <w:t xml:space="preserve"> </w:t>
      </w:r>
      <w:r w:rsidR="00DB3722">
        <w:rPr>
          <w:rFonts w:ascii="Times New Roman" w:hAnsi="Times New Roman" w:cs="Times New Roman"/>
          <w:sz w:val="24"/>
          <w:szCs w:val="24"/>
        </w:rPr>
        <w:t>been subjected to increasing study,</w:t>
      </w:r>
      <w:r w:rsidR="00CC2750">
        <w:rPr>
          <w:rFonts w:ascii="Times New Roman" w:hAnsi="Times New Roman" w:cs="Times New Roman"/>
          <w:sz w:val="24"/>
          <w:szCs w:val="24"/>
        </w:rPr>
        <w:t xml:space="preserve"> and this</w:t>
      </w:r>
      <w:r w:rsidR="00522B20">
        <w:rPr>
          <w:rFonts w:ascii="Times New Roman" w:hAnsi="Times New Roman" w:cs="Times New Roman"/>
          <w:sz w:val="24"/>
          <w:szCs w:val="24"/>
        </w:rPr>
        <w:t xml:space="preserve"> assessment holds true for</w:t>
      </w:r>
      <w:r>
        <w:rPr>
          <w:rFonts w:ascii="Times New Roman" w:hAnsi="Times New Roman" w:cs="Times New Roman"/>
          <w:sz w:val="24"/>
          <w:szCs w:val="24"/>
        </w:rPr>
        <w:t xml:space="preserve"> the realm’s maritime </w:t>
      </w:r>
      <w:r w:rsidR="0053767F">
        <w:rPr>
          <w:rFonts w:ascii="Times New Roman" w:hAnsi="Times New Roman" w:cs="Times New Roman"/>
          <w:sz w:val="24"/>
          <w:szCs w:val="24"/>
        </w:rPr>
        <w:t>character</w:t>
      </w:r>
      <w:r>
        <w:rPr>
          <w:rFonts w:ascii="Times New Roman" w:hAnsi="Times New Roman" w:cs="Times New Roman"/>
          <w:sz w:val="24"/>
          <w:szCs w:val="24"/>
        </w:rPr>
        <w:t xml:space="preserve"> </w:t>
      </w:r>
      <w:r w:rsidR="00753C69">
        <w:rPr>
          <w:rFonts w:ascii="Times New Roman" w:hAnsi="Times New Roman" w:cs="Times New Roman"/>
          <w:sz w:val="24"/>
          <w:szCs w:val="24"/>
        </w:rPr>
        <w:t>as a whole</w:t>
      </w:r>
      <w:r w:rsidR="00522B20">
        <w:rPr>
          <w:rFonts w:ascii="Times New Roman" w:hAnsi="Times New Roman" w:cs="Times New Roman"/>
          <w:sz w:val="24"/>
          <w:szCs w:val="24"/>
        </w:rPr>
        <w:t xml:space="preserve">, with </w:t>
      </w:r>
      <w:proofErr w:type="spellStart"/>
      <w:r w:rsidR="00522B20">
        <w:rPr>
          <w:rFonts w:ascii="Times New Roman" w:hAnsi="Times New Roman" w:cs="Times New Roman"/>
          <w:sz w:val="24"/>
          <w:szCs w:val="24"/>
        </w:rPr>
        <w:t>Friel</w:t>
      </w:r>
      <w:proofErr w:type="spellEnd"/>
      <w:r w:rsidR="00522B20">
        <w:rPr>
          <w:rFonts w:ascii="Times New Roman" w:hAnsi="Times New Roman" w:cs="Times New Roman"/>
          <w:sz w:val="24"/>
          <w:szCs w:val="24"/>
        </w:rPr>
        <w:t xml:space="preserve">, </w:t>
      </w:r>
      <w:r w:rsidR="006208FF">
        <w:rPr>
          <w:rFonts w:ascii="Times New Roman" w:hAnsi="Times New Roman" w:cs="Times New Roman"/>
          <w:sz w:val="24"/>
          <w:szCs w:val="24"/>
        </w:rPr>
        <w:t xml:space="preserve">Rose, </w:t>
      </w:r>
      <w:r w:rsidR="00522B20">
        <w:rPr>
          <w:rFonts w:ascii="Times New Roman" w:hAnsi="Times New Roman" w:cs="Times New Roman"/>
          <w:sz w:val="24"/>
          <w:szCs w:val="24"/>
        </w:rPr>
        <w:t>and many others</w:t>
      </w:r>
      <w:r w:rsidR="00DB3722">
        <w:rPr>
          <w:rFonts w:ascii="Times New Roman" w:hAnsi="Times New Roman" w:cs="Times New Roman"/>
          <w:sz w:val="24"/>
          <w:szCs w:val="24"/>
        </w:rPr>
        <w:t>, producing detailed studies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522B20">
        <w:rPr>
          <w:rFonts w:ascii="Times New Roman" w:hAnsi="Times New Roman" w:cs="Times New Roman"/>
          <w:sz w:val="24"/>
          <w:szCs w:val="24"/>
        </w:rPr>
        <w:t xml:space="preserve"> </w:t>
      </w:r>
      <w:r w:rsidR="00210E16">
        <w:rPr>
          <w:rFonts w:ascii="Times New Roman" w:hAnsi="Times New Roman" w:cs="Times New Roman"/>
          <w:sz w:val="24"/>
          <w:szCs w:val="24"/>
        </w:rPr>
        <w:t xml:space="preserve">With </w:t>
      </w:r>
      <w:r w:rsidR="006208FF">
        <w:rPr>
          <w:rFonts w:ascii="Times New Roman" w:hAnsi="Times New Roman" w:cs="Times New Roman"/>
          <w:sz w:val="24"/>
          <w:szCs w:val="24"/>
        </w:rPr>
        <w:t xml:space="preserve">the British Isles enveloped by sea, and </w:t>
      </w:r>
      <w:r w:rsidR="00DB3722">
        <w:rPr>
          <w:rFonts w:ascii="Times New Roman" w:hAnsi="Times New Roman" w:cs="Times New Roman"/>
          <w:sz w:val="24"/>
          <w:szCs w:val="24"/>
        </w:rPr>
        <w:t>water the chief medium of large-</w:t>
      </w:r>
      <w:r w:rsidR="00210E16">
        <w:rPr>
          <w:rFonts w:ascii="Times New Roman" w:hAnsi="Times New Roman" w:cs="Times New Roman"/>
          <w:sz w:val="24"/>
          <w:szCs w:val="24"/>
        </w:rPr>
        <w:t xml:space="preserve">scale transport, the importance of </w:t>
      </w:r>
      <w:r w:rsidR="00EC7BFE">
        <w:rPr>
          <w:rFonts w:ascii="Times New Roman" w:hAnsi="Times New Roman" w:cs="Times New Roman"/>
          <w:sz w:val="24"/>
          <w:szCs w:val="24"/>
        </w:rPr>
        <w:t xml:space="preserve">the </w:t>
      </w:r>
      <w:r w:rsidR="006208FF">
        <w:rPr>
          <w:rFonts w:ascii="Times New Roman" w:hAnsi="Times New Roman" w:cs="Times New Roman"/>
          <w:sz w:val="24"/>
          <w:szCs w:val="24"/>
        </w:rPr>
        <w:t>realm’s maritime character</w:t>
      </w:r>
      <w:r w:rsidR="00210E16">
        <w:rPr>
          <w:rFonts w:ascii="Times New Roman" w:hAnsi="Times New Roman" w:cs="Times New Roman"/>
          <w:sz w:val="24"/>
          <w:szCs w:val="24"/>
        </w:rPr>
        <w:t xml:space="preserve"> cannot be overstated. </w:t>
      </w:r>
      <w:r w:rsidR="00522B20">
        <w:rPr>
          <w:rFonts w:ascii="Times New Roman" w:hAnsi="Times New Roman" w:cs="Times New Roman"/>
          <w:sz w:val="24"/>
          <w:szCs w:val="24"/>
        </w:rPr>
        <w:t>Moreover, the experiences of a number of</w:t>
      </w:r>
      <w:r w:rsidR="004855A9">
        <w:rPr>
          <w:rFonts w:ascii="Times New Roman" w:hAnsi="Times New Roman" w:cs="Times New Roman"/>
          <w:sz w:val="24"/>
          <w:szCs w:val="24"/>
        </w:rPr>
        <w:t xml:space="preserve"> </w:t>
      </w:r>
      <w:r w:rsidR="006C4C1F">
        <w:rPr>
          <w:rFonts w:ascii="Times New Roman" w:hAnsi="Times New Roman" w:cs="Times New Roman"/>
          <w:sz w:val="24"/>
          <w:szCs w:val="24"/>
        </w:rPr>
        <w:t xml:space="preserve">English </w:t>
      </w:r>
      <w:r w:rsidR="004855A9">
        <w:rPr>
          <w:rFonts w:ascii="Times New Roman" w:hAnsi="Times New Roman" w:cs="Times New Roman"/>
          <w:sz w:val="24"/>
          <w:szCs w:val="24"/>
        </w:rPr>
        <w:t>ports</w:t>
      </w:r>
      <w:r w:rsidR="006208FF">
        <w:rPr>
          <w:rFonts w:ascii="Times New Roman" w:hAnsi="Times New Roman" w:cs="Times New Roman"/>
          <w:sz w:val="24"/>
          <w:szCs w:val="24"/>
        </w:rPr>
        <w:t xml:space="preserve"> during T</w:t>
      </w:r>
      <w:r w:rsidR="00522B20">
        <w:rPr>
          <w:rFonts w:ascii="Times New Roman" w:hAnsi="Times New Roman" w:cs="Times New Roman"/>
          <w:sz w:val="24"/>
          <w:szCs w:val="24"/>
        </w:rPr>
        <w:t>he Hundred Years</w:t>
      </w:r>
      <w:r w:rsidR="006208FF">
        <w:rPr>
          <w:rFonts w:ascii="Times New Roman" w:hAnsi="Times New Roman" w:cs="Times New Roman"/>
          <w:sz w:val="24"/>
          <w:szCs w:val="24"/>
        </w:rPr>
        <w:t>’</w:t>
      </w:r>
      <w:r w:rsidR="00522B20">
        <w:rPr>
          <w:rFonts w:ascii="Times New Roman" w:hAnsi="Times New Roman" w:cs="Times New Roman"/>
          <w:sz w:val="24"/>
          <w:szCs w:val="24"/>
        </w:rPr>
        <w:t xml:space="preserve"> War </w:t>
      </w:r>
      <w:r w:rsidR="004855A9">
        <w:rPr>
          <w:rFonts w:ascii="Times New Roman" w:hAnsi="Times New Roman" w:cs="Times New Roman"/>
          <w:sz w:val="24"/>
          <w:szCs w:val="24"/>
        </w:rPr>
        <w:t xml:space="preserve">– </w:t>
      </w:r>
      <w:r w:rsidR="001B0311">
        <w:rPr>
          <w:rFonts w:ascii="Times New Roman" w:hAnsi="Times New Roman" w:cs="Times New Roman"/>
          <w:sz w:val="24"/>
          <w:szCs w:val="24"/>
        </w:rPr>
        <w:t>including</w:t>
      </w:r>
      <w:r w:rsidR="004855A9">
        <w:rPr>
          <w:rFonts w:ascii="Times New Roman" w:hAnsi="Times New Roman" w:cs="Times New Roman"/>
          <w:sz w:val="24"/>
          <w:szCs w:val="24"/>
        </w:rPr>
        <w:t xml:space="preserve"> Bristol, </w:t>
      </w:r>
      <w:r w:rsidR="00BC09E4">
        <w:rPr>
          <w:rFonts w:ascii="Times New Roman" w:hAnsi="Times New Roman" w:cs="Times New Roman"/>
          <w:sz w:val="24"/>
          <w:szCs w:val="24"/>
        </w:rPr>
        <w:t xml:space="preserve">York, </w:t>
      </w:r>
      <w:r w:rsidR="004855A9">
        <w:rPr>
          <w:rFonts w:ascii="Times New Roman" w:hAnsi="Times New Roman" w:cs="Times New Roman"/>
          <w:sz w:val="24"/>
          <w:szCs w:val="24"/>
        </w:rPr>
        <w:t xml:space="preserve">the Cinque Ports, Great Yarmouth, and Southampton – </w:t>
      </w:r>
      <w:r w:rsidR="00522B20">
        <w:rPr>
          <w:rFonts w:ascii="Times New Roman" w:hAnsi="Times New Roman" w:cs="Times New Roman"/>
          <w:sz w:val="24"/>
          <w:szCs w:val="24"/>
        </w:rPr>
        <w:t xml:space="preserve">have been ‘put under the microscope’, </w:t>
      </w:r>
      <w:r w:rsidR="00585F4A">
        <w:rPr>
          <w:rFonts w:ascii="Times New Roman" w:hAnsi="Times New Roman" w:cs="Times New Roman"/>
          <w:sz w:val="24"/>
          <w:szCs w:val="24"/>
        </w:rPr>
        <w:t xml:space="preserve">while </w:t>
      </w:r>
      <w:proofErr w:type="spellStart"/>
      <w:r w:rsidR="00585F4A">
        <w:rPr>
          <w:rFonts w:ascii="Times New Roman" w:hAnsi="Times New Roman" w:cs="Times New Roman"/>
          <w:sz w:val="24"/>
          <w:szCs w:val="24"/>
        </w:rPr>
        <w:t>Kowaleski</w:t>
      </w:r>
      <w:proofErr w:type="spellEnd"/>
      <w:r w:rsidR="00585F4A">
        <w:rPr>
          <w:rFonts w:ascii="Times New Roman" w:hAnsi="Times New Roman" w:cs="Times New Roman"/>
          <w:sz w:val="24"/>
          <w:szCs w:val="24"/>
        </w:rPr>
        <w:t xml:space="preserve"> has </w:t>
      </w:r>
      <w:r w:rsidR="00753C69">
        <w:rPr>
          <w:rFonts w:ascii="Times New Roman" w:hAnsi="Times New Roman" w:cs="Times New Roman"/>
          <w:sz w:val="24"/>
          <w:szCs w:val="24"/>
        </w:rPr>
        <w:t>studied</w:t>
      </w:r>
      <w:r w:rsidR="00585F4A">
        <w:rPr>
          <w:rFonts w:ascii="Times New Roman" w:hAnsi="Times New Roman" w:cs="Times New Roman"/>
          <w:sz w:val="24"/>
          <w:szCs w:val="24"/>
        </w:rPr>
        <w:t xml:space="preserve"> the maritime </w:t>
      </w:r>
      <w:r w:rsidR="00BC09E4">
        <w:rPr>
          <w:rFonts w:ascii="Times New Roman" w:hAnsi="Times New Roman" w:cs="Times New Roman"/>
          <w:sz w:val="24"/>
          <w:szCs w:val="24"/>
        </w:rPr>
        <w:t>communities</w:t>
      </w:r>
      <w:r w:rsidR="00585F4A">
        <w:rPr>
          <w:rFonts w:ascii="Times New Roman" w:hAnsi="Times New Roman" w:cs="Times New Roman"/>
          <w:sz w:val="24"/>
          <w:szCs w:val="24"/>
        </w:rPr>
        <w:t xml:space="preserve"> of Cornwall and Devon</w:t>
      </w:r>
      <w:r w:rsidR="001B0311">
        <w:rPr>
          <w:rFonts w:ascii="Times New Roman" w:hAnsi="Times New Roman" w:cs="Times New Roman"/>
          <w:sz w:val="24"/>
          <w:szCs w:val="24"/>
        </w:rPr>
        <w:t>.</w:t>
      </w:r>
      <w:r w:rsidR="004855A9">
        <w:rPr>
          <w:rStyle w:val="FootnoteReference"/>
          <w:rFonts w:ascii="Times New Roman" w:hAnsi="Times New Roman" w:cs="Times New Roman"/>
          <w:sz w:val="24"/>
          <w:szCs w:val="24"/>
        </w:rPr>
        <w:footnoteReference w:id="14"/>
      </w:r>
      <w:r w:rsidR="00A3048B">
        <w:rPr>
          <w:rFonts w:ascii="Times New Roman" w:hAnsi="Times New Roman" w:cs="Times New Roman"/>
          <w:sz w:val="24"/>
          <w:szCs w:val="24"/>
        </w:rPr>
        <w:t xml:space="preserve"> </w:t>
      </w:r>
      <w:r w:rsidR="00593732">
        <w:rPr>
          <w:rFonts w:ascii="Times New Roman" w:hAnsi="Times New Roman" w:cs="Times New Roman"/>
          <w:sz w:val="24"/>
          <w:szCs w:val="24"/>
        </w:rPr>
        <w:t xml:space="preserve">In fact, </w:t>
      </w:r>
      <w:r w:rsidR="003F7F78">
        <w:rPr>
          <w:rFonts w:ascii="Times New Roman" w:hAnsi="Times New Roman" w:cs="Times New Roman"/>
          <w:sz w:val="24"/>
          <w:szCs w:val="24"/>
        </w:rPr>
        <w:t>Fowey</w:t>
      </w:r>
      <w:r w:rsidR="00F644FD">
        <w:rPr>
          <w:rFonts w:ascii="Times New Roman" w:hAnsi="Times New Roman" w:cs="Times New Roman"/>
          <w:sz w:val="24"/>
          <w:szCs w:val="24"/>
        </w:rPr>
        <w:t xml:space="preserve"> </w:t>
      </w:r>
      <w:r w:rsidR="003F7F78">
        <w:rPr>
          <w:rFonts w:ascii="Times New Roman" w:hAnsi="Times New Roman" w:cs="Times New Roman"/>
          <w:sz w:val="24"/>
          <w:szCs w:val="24"/>
        </w:rPr>
        <w:t xml:space="preserve">is deserving of special attention, for Edward III thoroughly appreciated its </w:t>
      </w:r>
      <w:r w:rsidR="00F644FD">
        <w:rPr>
          <w:rFonts w:ascii="Times New Roman" w:hAnsi="Times New Roman" w:cs="Times New Roman"/>
          <w:sz w:val="24"/>
          <w:szCs w:val="24"/>
        </w:rPr>
        <w:t>maritime prowess:</w:t>
      </w:r>
      <w:r w:rsidR="00F644FD" w:rsidRPr="00F644FD">
        <w:rPr>
          <w:rFonts w:ascii="Times New Roman" w:hAnsi="Times New Roman" w:cs="Times New Roman"/>
          <w:i/>
          <w:sz w:val="24"/>
          <w:szCs w:val="24"/>
        </w:rPr>
        <w:t xml:space="preserve"> </w:t>
      </w:r>
    </w:p>
    <w:p w:rsidR="00F644FD" w:rsidRPr="00B57C68" w:rsidRDefault="00F644FD" w:rsidP="00F644FD">
      <w:pPr>
        <w:spacing w:after="0" w:line="480" w:lineRule="auto"/>
        <w:jc w:val="center"/>
        <w:rPr>
          <w:rFonts w:ascii="Times New Roman" w:hAnsi="Times New Roman" w:cs="Times New Roman"/>
          <w:sz w:val="24"/>
          <w:szCs w:val="24"/>
        </w:rPr>
      </w:pPr>
      <w:r w:rsidRPr="001A52BF">
        <w:rPr>
          <w:rFonts w:ascii="Times New Roman" w:hAnsi="Times New Roman" w:cs="Times New Roman"/>
          <w:sz w:val="24"/>
          <w:szCs w:val="24"/>
        </w:rPr>
        <w:lastRenderedPageBreak/>
        <w:t>‘</w:t>
      </w:r>
      <w:r w:rsidRPr="00B57C68">
        <w:rPr>
          <w:rFonts w:ascii="Times New Roman" w:hAnsi="Times New Roman" w:cs="Times New Roman"/>
          <w:sz w:val="24"/>
          <w:szCs w:val="24"/>
        </w:rPr>
        <w:t xml:space="preserve">To </w:t>
      </w:r>
      <w:proofErr w:type="spellStart"/>
      <w:r w:rsidRPr="00B57C68">
        <w:rPr>
          <w:rFonts w:ascii="Times New Roman" w:hAnsi="Times New Roman" w:cs="Times New Roman"/>
          <w:sz w:val="24"/>
          <w:szCs w:val="24"/>
        </w:rPr>
        <w:t>fortefye</w:t>
      </w:r>
      <w:proofErr w:type="spellEnd"/>
      <w:r w:rsidRPr="00B57C68">
        <w:rPr>
          <w:rFonts w:ascii="Times New Roman" w:hAnsi="Times New Roman" w:cs="Times New Roman"/>
          <w:sz w:val="24"/>
          <w:szCs w:val="24"/>
        </w:rPr>
        <w:t xml:space="preserve"> </w:t>
      </w:r>
      <w:proofErr w:type="spellStart"/>
      <w:r w:rsidRPr="00B57C68">
        <w:rPr>
          <w:rFonts w:ascii="Times New Roman" w:hAnsi="Times New Roman" w:cs="Times New Roman"/>
          <w:sz w:val="24"/>
          <w:szCs w:val="24"/>
        </w:rPr>
        <w:t>anone</w:t>
      </w:r>
      <w:proofErr w:type="spellEnd"/>
      <w:r w:rsidRPr="00B57C68">
        <w:rPr>
          <w:rFonts w:ascii="Times New Roman" w:hAnsi="Times New Roman" w:cs="Times New Roman"/>
          <w:sz w:val="24"/>
          <w:szCs w:val="24"/>
        </w:rPr>
        <w:t xml:space="preserve"> he </w:t>
      </w:r>
      <w:proofErr w:type="spellStart"/>
      <w:r w:rsidRPr="00B57C68">
        <w:rPr>
          <w:rFonts w:ascii="Times New Roman" w:hAnsi="Times New Roman" w:cs="Times New Roman"/>
          <w:sz w:val="24"/>
          <w:szCs w:val="24"/>
        </w:rPr>
        <w:t>dyd</w:t>
      </w:r>
      <w:proofErr w:type="spellEnd"/>
      <w:r w:rsidRPr="00B57C68">
        <w:rPr>
          <w:rFonts w:ascii="Times New Roman" w:hAnsi="Times New Roman" w:cs="Times New Roman"/>
          <w:sz w:val="24"/>
          <w:szCs w:val="24"/>
        </w:rPr>
        <w:t xml:space="preserve"> </w:t>
      </w:r>
      <w:proofErr w:type="spellStart"/>
      <w:r w:rsidRPr="00B57C68">
        <w:rPr>
          <w:rFonts w:ascii="Times New Roman" w:hAnsi="Times New Roman" w:cs="Times New Roman"/>
          <w:sz w:val="24"/>
          <w:szCs w:val="24"/>
        </w:rPr>
        <w:t>devyse</w:t>
      </w:r>
      <w:proofErr w:type="spellEnd"/>
    </w:p>
    <w:p w:rsidR="00F644FD" w:rsidRPr="00B57C68" w:rsidRDefault="00F644FD" w:rsidP="00F644FD">
      <w:pPr>
        <w:spacing w:after="0" w:line="480" w:lineRule="auto"/>
        <w:jc w:val="center"/>
        <w:rPr>
          <w:rFonts w:ascii="Times New Roman" w:hAnsi="Times New Roman" w:cs="Times New Roman"/>
          <w:sz w:val="24"/>
          <w:szCs w:val="24"/>
        </w:rPr>
      </w:pPr>
      <w:r w:rsidRPr="00B57C68">
        <w:rPr>
          <w:rFonts w:ascii="Times New Roman" w:hAnsi="Times New Roman" w:cs="Times New Roman"/>
          <w:sz w:val="24"/>
          <w:szCs w:val="24"/>
        </w:rPr>
        <w:t xml:space="preserve">Of </w:t>
      </w:r>
      <w:proofErr w:type="spellStart"/>
      <w:r w:rsidRPr="00B57C68">
        <w:rPr>
          <w:rFonts w:ascii="Times New Roman" w:hAnsi="Times New Roman" w:cs="Times New Roman"/>
          <w:sz w:val="24"/>
          <w:szCs w:val="24"/>
        </w:rPr>
        <w:t>Englysshe</w:t>
      </w:r>
      <w:proofErr w:type="spellEnd"/>
      <w:r w:rsidRPr="00B57C68">
        <w:rPr>
          <w:rFonts w:ascii="Times New Roman" w:hAnsi="Times New Roman" w:cs="Times New Roman"/>
          <w:sz w:val="24"/>
          <w:szCs w:val="24"/>
        </w:rPr>
        <w:t xml:space="preserve"> </w:t>
      </w:r>
      <w:proofErr w:type="spellStart"/>
      <w:r w:rsidRPr="00B57C68">
        <w:rPr>
          <w:rFonts w:ascii="Times New Roman" w:hAnsi="Times New Roman" w:cs="Times New Roman"/>
          <w:sz w:val="24"/>
          <w:szCs w:val="24"/>
        </w:rPr>
        <w:t>townes</w:t>
      </w:r>
      <w:proofErr w:type="spellEnd"/>
      <w:r w:rsidRPr="00B57C68">
        <w:rPr>
          <w:rFonts w:ascii="Times New Roman" w:hAnsi="Times New Roman" w:cs="Times New Roman"/>
          <w:sz w:val="24"/>
          <w:szCs w:val="24"/>
        </w:rPr>
        <w:t xml:space="preserve"> </w:t>
      </w:r>
      <w:proofErr w:type="spellStart"/>
      <w:proofErr w:type="gramStart"/>
      <w:r w:rsidRPr="00B57C68">
        <w:rPr>
          <w:rFonts w:ascii="Times New Roman" w:hAnsi="Times New Roman" w:cs="Times New Roman"/>
          <w:sz w:val="24"/>
          <w:szCs w:val="24"/>
        </w:rPr>
        <w:t>iij</w:t>
      </w:r>
      <w:proofErr w:type="spellEnd"/>
      <w:r w:rsidRPr="00B57C68">
        <w:rPr>
          <w:rFonts w:ascii="Times New Roman" w:hAnsi="Times New Roman" w:cs="Times New Roman"/>
          <w:sz w:val="24"/>
          <w:szCs w:val="24"/>
        </w:rPr>
        <w:t>.,</w:t>
      </w:r>
      <w:proofErr w:type="gramEnd"/>
      <w:r w:rsidRPr="00B57C68">
        <w:rPr>
          <w:rFonts w:ascii="Times New Roman" w:hAnsi="Times New Roman" w:cs="Times New Roman"/>
          <w:sz w:val="24"/>
          <w:szCs w:val="24"/>
        </w:rPr>
        <w:t xml:space="preserve"> that is to </w:t>
      </w:r>
      <w:proofErr w:type="spellStart"/>
      <w:r w:rsidRPr="00B57C68">
        <w:rPr>
          <w:rFonts w:ascii="Times New Roman" w:hAnsi="Times New Roman" w:cs="Times New Roman"/>
          <w:sz w:val="24"/>
          <w:szCs w:val="24"/>
        </w:rPr>
        <w:t>seye</w:t>
      </w:r>
      <w:proofErr w:type="spellEnd"/>
    </w:p>
    <w:p w:rsidR="00F644FD" w:rsidRDefault="00F644FD" w:rsidP="00F644FD">
      <w:pPr>
        <w:spacing w:line="480" w:lineRule="auto"/>
        <w:jc w:val="center"/>
        <w:rPr>
          <w:rFonts w:ascii="Times New Roman" w:hAnsi="Times New Roman" w:cs="Times New Roman"/>
          <w:sz w:val="24"/>
          <w:szCs w:val="24"/>
        </w:rPr>
      </w:pPr>
      <w:proofErr w:type="spellStart"/>
      <w:r w:rsidRPr="00B57C68">
        <w:rPr>
          <w:rFonts w:ascii="Times New Roman" w:hAnsi="Times New Roman" w:cs="Times New Roman"/>
          <w:sz w:val="24"/>
          <w:szCs w:val="24"/>
        </w:rPr>
        <w:t>Derthmouth</w:t>
      </w:r>
      <w:proofErr w:type="spellEnd"/>
      <w:r w:rsidRPr="00B57C68">
        <w:rPr>
          <w:rFonts w:ascii="Times New Roman" w:hAnsi="Times New Roman" w:cs="Times New Roman"/>
          <w:sz w:val="24"/>
          <w:szCs w:val="24"/>
        </w:rPr>
        <w:t xml:space="preserve">, </w:t>
      </w:r>
      <w:proofErr w:type="spellStart"/>
      <w:r w:rsidRPr="00B57C68">
        <w:rPr>
          <w:rFonts w:ascii="Times New Roman" w:hAnsi="Times New Roman" w:cs="Times New Roman"/>
          <w:sz w:val="24"/>
          <w:szCs w:val="24"/>
        </w:rPr>
        <w:t>Plymmouth</w:t>
      </w:r>
      <w:proofErr w:type="spellEnd"/>
      <w:r w:rsidRPr="00B57C68">
        <w:rPr>
          <w:rFonts w:ascii="Times New Roman" w:hAnsi="Times New Roman" w:cs="Times New Roman"/>
          <w:sz w:val="24"/>
          <w:szCs w:val="24"/>
        </w:rPr>
        <w:t xml:space="preserve">, the </w:t>
      </w:r>
      <w:proofErr w:type="spellStart"/>
      <w:r w:rsidRPr="00B57C68">
        <w:rPr>
          <w:rFonts w:ascii="Times New Roman" w:hAnsi="Times New Roman" w:cs="Times New Roman"/>
          <w:sz w:val="24"/>
          <w:szCs w:val="24"/>
        </w:rPr>
        <w:t>thyrde</w:t>
      </w:r>
      <w:proofErr w:type="spellEnd"/>
      <w:r w:rsidRPr="00B57C68">
        <w:rPr>
          <w:rFonts w:ascii="Times New Roman" w:hAnsi="Times New Roman" w:cs="Times New Roman"/>
          <w:sz w:val="24"/>
          <w:szCs w:val="24"/>
        </w:rPr>
        <w:t xml:space="preserve"> it is </w:t>
      </w:r>
      <w:proofErr w:type="spellStart"/>
      <w:r w:rsidRPr="00B57C68">
        <w:rPr>
          <w:rFonts w:ascii="Times New Roman" w:hAnsi="Times New Roman" w:cs="Times New Roman"/>
          <w:sz w:val="24"/>
          <w:szCs w:val="24"/>
        </w:rPr>
        <w:t>Foweye</w:t>
      </w:r>
      <w:proofErr w:type="spellEnd"/>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15"/>
      </w:r>
    </w:p>
    <w:p w:rsidR="00210E16" w:rsidRDefault="00134489" w:rsidP="00D608A5">
      <w:pPr>
        <w:spacing w:line="480" w:lineRule="auto"/>
        <w:jc w:val="both"/>
        <w:rPr>
          <w:rFonts w:ascii="Times New Roman" w:hAnsi="Times New Roman" w:cs="Times New Roman"/>
          <w:sz w:val="24"/>
          <w:szCs w:val="24"/>
        </w:rPr>
      </w:pPr>
      <w:r w:rsidRPr="00FB4FFF">
        <w:rPr>
          <w:rFonts w:ascii="Times New Roman" w:hAnsi="Times New Roman" w:cs="Times New Roman"/>
          <w:sz w:val="24"/>
          <w:szCs w:val="24"/>
          <w:highlight w:val="yellow"/>
        </w:rPr>
        <w:t xml:space="preserve">The following seeks to </w:t>
      </w:r>
      <w:r w:rsidR="001D4D6D" w:rsidRPr="00FB4FFF">
        <w:rPr>
          <w:rFonts w:ascii="Times New Roman" w:hAnsi="Times New Roman" w:cs="Times New Roman"/>
          <w:sz w:val="24"/>
          <w:szCs w:val="24"/>
          <w:highlight w:val="yellow"/>
        </w:rPr>
        <w:t xml:space="preserve">unearth more concerning Edward III’s maritime policies </w:t>
      </w:r>
      <w:r w:rsidR="007D4DC8" w:rsidRPr="00FB4FFF">
        <w:rPr>
          <w:rFonts w:ascii="Times New Roman" w:hAnsi="Times New Roman" w:cs="Times New Roman"/>
          <w:sz w:val="24"/>
          <w:szCs w:val="24"/>
          <w:highlight w:val="yellow"/>
        </w:rPr>
        <w:t xml:space="preserve">in the far south-west, </w:t>
      </w:r>
      <w:r w:rsidR="00D44DA8" w:rsidRPr="00FB4FFF">
        <w:rPr>
          <w:rFonts w:ascii="Times New Roman" w:hAnsi="Times New Roman" w:cs="Times New Roman"/>
          <w:sz w:val="24"/>
          <w:szCs w:val="24"/>
          <w:highlight w:val="yellow"/>
        </w:rPr>
        <w:t xml:space="preserve">and </w:t>
      </w:r>
      <w:r w:rsidR="00CC2750" w:rsidRPr="00FB4FFF">
        <w:rPr>
          <w:rFonts w:ascii="Times New Roman" w:hAnsi="Times New Roman" w:cs="Times New Roman"/>
          <w:sz w:val="24"/>
          <w:szCs w:val="24"/>
          <w:highlight w:val="yellow"/>
        </w:rPr>
        <w:t xml:space="preserve">is divided into </w:t>
      </w:r>
      <w:r w:rsidR="00FB4FFF" w:rsidRPr="00FB4FFF">
        <w:rPr>
          <w:rFonts w:ascii="Times New Roman" w:hAnsi="Times New Roman" w:cs="Times New Roman"/>
          <w:sz w:val="24"/>
          <w:szCs w:val="24"/>
          <w:highlight w:val="yellow"/>
        </w:rPr>
        <w:t>three</w:t>
      </w:r>
      <w:r w:rsidR="00CC2750" w:rsidRPr="00FB4FFF">
        <w:rPr>
          <w:rFonts w:ascii="Times New Roman" w:hAnsi="Times New Roman" w:cs="Times New Roman"/>
          <w:sz w:val="24"/>
          <w:szCs w:val="24"/>
          <w:highlight w:val="yellow"/>
        </w:rPr>
        <w:t xml:space="preserve"> parts.</w:t>
      </w:r>
      <w:r w:rsidR="00CC2750">
        <w:rPr>
          <w:rFonts w:ascii="Times New Roman" w:hAnsi="Times New Roman" w:cs="Times New Roman"/>
          <w:sz w:val="24"/>
          <w:szCs w:val="24"/>
        </w:rPr>
        <w:t xml:space="preserve"> The first </w:t>
      </w:r>
      <w:r w:rsidR="00D44DA8">
        <w:rPr>
          <w:rFonts w:ascii="Times New Roman" w:hAnsi="Times New Roman" w:cs="Times New Roman"/>
          <w:sz w:val="24"/>
          <w:szCs w:val="24"/>
        </w:rPr>
        <w:t>will consider the wa</w:t>
      </w:r>
      <w:r w:rsidR="00CC2750">
        <w:rPr>
          <w:rFonts w:ascii="Times New Roman" w:hAnsi="Times New Roman" w:cs="Times New Roman"/>
          <w:sz w:val="24"/>
          <w:szCs w:val="24"/>
        </w:rPr>
        <w:t>y in which he formed his fleets</w:t>
      </w:r>
      <w:r w:rsidR="00D44DA8">
        <w:rPr>
          <w:rFonts w:ascii="Times New Roman" w:hAnsi="Times New Roman" w:cs="Times New Roman"/>
          <w:sz w:val="24"/>
          <w:szCs w:val="24"/>
        </w:rPr>
        <w:t xml:space="preserve"> </w:t>
      </w:r>
      <w:r w:rsidR="00CC2750">
        <w:rPr>
          <w:rFonts w:ascii="Times New Roman" w:hAnsi="Times New Roman" w:cs="Times New Roman"/>
          <w:sz w:val="24"/>
          <w:szCs w:val="24"/>
        </w:rPr>
        <w:t>th</w:t>
      </w:r>
      <w:r w:rsidR="00EC7BFE">
        <w:rPr>
          <w:rFonts w:ascii="Times New Roman" w:hAnsi="Times New Roman" w:cs="Times New Roman"/>
          <w:sz w:val="24"/>
          <w:szCs w:val="24"/>
        </w:rPr>
        <w:t>r</w:t>
      </w:r>
      <w:r w:rsidR="00CC2750">
        <w:rPr>
          <w:rFonts w:ascii="Times New Roman" w:hAnsi="Times New Roman" w:cs="Times New Roman"/>
          <w:sz w:val="24"/>
          <w:szCs w:val="24"/>
        </w:rPr>
        <w:t xml:space="preserve">ough </w:t>
      </w:r>
      <w:proofErr w:type="spellStart"/>
      <w:r w:rsidR="00CC2750">
        <w:rPr>
          <w:rFonts w:ascii="Times New Roman" w:hAnsi="Times New Roman" w:cs="Times New Roman"/>
          <w:sz w:val="24"/>
          <w:szCs w:val="24"/>
        </w:rPr>
        <w:t>impressment</w:t>
      </w:r>
      <w:proofErr w:type="spellEnd"/>
      <w:r w:rsidR="00CC2750">
        <w:rPr>
          <w:rFonts w:ascii="Times New Roman" w:hAnsi="Times New Roman" w:cs="Times New Roman"/>
          <w:sz w:val="24"/>
          <w:szCs w:val="24"/>
        </w:rPr>
        <w:t xml:space="preserve">. </w:t>
      </w:r>
      <w:r w:rsidR="00621CB2">
        <w:rPr>
          <w:rFonts w:ascii="Times New Roman" w:hAnsi="Times New Roman" w:cs="Times New Roman"/>
          <w:sz w:val="24"/>
          <w:szCs w:val="24"/>
        </w:rPr>
        <w:t xml:space="preserve">The chief documentation for which survives in </w:t>
      </w:r>
      <w:r w:rsidR="00621CB2" w:rsidRPr="00DB3722">
        <w:rPr>
          <w:rFonts w:ascii="Times New Roman" w:hAnsi="Times New Roman" w:cs="Times New Roman"/>
          <w:i/>
          <w:sz w:val="24"/>
          <w:szCs w:val="24"/>
        </w:rPr>
        <w:t>The National Archives</w:t>
      </w:r>
      <w:r w:rsidR="00621CB2">
        <w:rPr>
          <w:rFonts w:ascii="Times New Roman" w:hAnsi="Times New Roman" w:cs="Times New Roman"/>
          <w:sz w:val="24"/>
          <w:szCs w:val="24"/>
        </w:rPr>
        <w:t>, for the exchequer paid wages to mariners temporarily recruited into the king’s service.</w:t>
      </w:r>
      <w:r w:rsidR="006208FF">
        <w:rPr>
          <w:rStyle w:val="FootnoteReference"/>
          <w:rFonts w:ascii="Times New Roman" w:hAnsi="Times New Roman" w:cs="Times New Roman"/>
          <w:sz w:val="24"/>
          <w:szCs w:val="24"/>
        </w:rPr>
        <w:footnoteReference w:id="16"/>
      </w:r>
      <w:r w:rsidR="00621CB2">
        <w:rPr>
          <w:rFonts w:ascii="Times New Roman" w:hAnsi="Times New Roman" w:cs="Times New Roman"/>
          <w:sz w:val="24"/>
          <w:szCs w:val="24"/>
        </w:rPr>
        <w:t xml:space="preserve"> These lists – </w:t>
      </w:r>
      <w:r w:rsidR="00A16537">
        <w:rPr>
          <w:rFonts w:ascii="Times New Roman" w:hAnsi="Times New Roman" w:cs="Times New Roman"/>
          <w:sz w:val="24"/>
          <w:szCs w:val="24"/>
        </w:rPr>
        <w:t>studied</w:t>
      </w:r>
      <w:r w:rsidR="00621CB2">
        <w:rPr>
          <w:rFonts w:ascii="Times New Roman" w:hAnsi="Times New Roman" w:cs="Times New Roman"/>
          <w:sz w:val="24"/>
          <w:szCs w:val="24"/>
        </w:rPr>
        <w:t xml:space="preserve"> directly and t</w:t>
      </w:r>
      <w:r w:rsidR="00593732">
        <w:rPr>
          <w:rFonts w:ascii="Times New Roman" w:hAnsi="Times New Roman" w:cs="Times New Roman"/>
          <w:sz w:val="24"/>
          <w:szCs w:val="24"/>
        </w:rPr>
        <w:t xml:space="preserve">hrough Ayton and Lambert’s open </w:t>
      </w:r>
      <w:r w:rsidR="00621CB2">
        <w:rPr>
          <w:rFonts w:ascii="Times New Roman" w:hAnsi="Times New Roman" w:cs="Times New Roman"/>
          <w:sz w:val="24"/>
          <w:szCs w:val="24"/>
        </w:rPr>
        <w:t xml:space="preserve">access </w:t>
      </w:r>
      <w:r w:rsidR="00A16537">
        <w:rPr>
          <w:rFonts w:ascii="Times New Roman" w:hAnsi="Times New Roman" w:cs="Times New Roman"/>
          <w:sz w:val="24"/>
          <w:szCs w:val="24"/>
        </w:rPr>
        <w:t>database</w:t>
      </w:r>
      <w:r w:rsidR="00621CB2">
        <w:rPr>
          <w:rFonts w:ascii="Times New Roman" w:hAnsi="Times New Roman" w:cs="Times New Roman"/>
          <w:sz w:val="24"/>
          <w:szCs w:val="24"/>
        </w:rPr>
        <w:t xml:space="preserve"> – will be used to </w:t>
      </w:r>
      <w:r w:rsidR="00A16537">
        <w:rPr>
          <w:rFonts w:ascii="Times New Roman" w:hAnsi="Times New Roman" w:cs="Times New Roman"/>
          <w:sz w:val="24"/>
          <w:szCs w:val="24"/>
        </w:rPr>
        <w:t>analyse</w:t>
      </w:r>
      <w:r w:rsidR="00621CB2">
        <w:rPr>
          <w:rFonts w:ascii="Times New Roman" w:hAnsi="Times New Roman" w:cs="Times New Roman"/>
          <w:sz w:val="24"/>
          <w:szCs w:val="24"/>
        </w:rPr>
        <w:t xml:space="preserve"> the number of ships Fowey provided for the crown</w:t>
      </w:r>
      <w:r w:rsidR="00A16537">
        <w:rPr>
          <w:rFonts w:ascii="Times New Roman" w:hAnsi="Times New Roman" w:cs="Times New Roman"/>
          <w:sz w:val="24"/>
          <w:szCs w:val="24"/>
        </w:rPr>
        <w:t xml:space="preserve"> between 1337 and 1399</w:t>
      </w:r>
      <w:r w:rsidR="00621CB2">
        <w:rPr>
          <w:rFonts w:ascii="Times New Roman" w:hAnsi="Times New Roman" w:cs="Times New Roman"/>
          <w:sz w:val="24"/>
          <w:szCs w:val="24"/>
        </w:rPr>
        <w:t>.</w:t>
      </w:r>
      <w:r w:rsidR="00621CB2">
        <w:rPr>
          <w:rStyle w:val="FootnoteReference"/>
          <w:rFonts w:ascii="Times New Roman" w:hAnsi="Times New Roman" w:cs="Times New Roman"/>
          <w:sz w:val="24"/>
          <w:szCs w:val="24"/>
        </w:rPr>
        <w:footnoteReference w:id="17"/>
      </w:r>
      <w:r w:rsidR="00621CB2">
        <w:rPr>
          <w:rFonts w:ascii="Times New Roman" w:hAnsi="Times New Roman" w:cs="Times New Roman"/>
          <w:sz w:val="24"/>
          <w:szCs w:val="24"/>
        </w:rPr>
        <w:t xml:space="preserve"> The second section of this article will consider the defensive strategies employed to defend </w:t>
      </w:r>
      <w:r w:rsidR="00A16537">
        <w:rPr>
          <w:rFonts w:ascii="Times New Roman" w:hAnsi="Times New Roman" w:cs="Times New Roman"/>
          <w:sz w:val="24"/>
          <w:szCs w:val="24"/>
        </w:rPr>
        <w:t>the port</w:t>
      </w:r>
      <w:r w:rsidR="00621CB2">
        <w:rPr>
          <w:rFonts w:ascii="Times New Roman" w:hAnsi="Times New Roman" w:cs="Times New Roman"/>
          <w:sz w:val="24"/>
          <w:szCs w:val="24"/>
        </w:rPr>
        <w:t xml:space="preserve">, for during the conflict there was near constant fear of raids </w:t>
      </w:r>
      <w:r w:rsidR="00A16537">
        <w:rPr>
          <w:rFonts w:ascii="Times New Roman" w:hAnsi="Times New Roman" w:cs="Times New Roman"/>
          <w:sz w:val="24"/>
          <w:szCs w:val="24"/>
        </w:rPr>
        <w:t>and</w:t>
      </w:r>
      <w:r w:rsidR="00621CB2">
        <w:rPr>
          <w:rFonts w:ascii="Times New Roman" w:hAnsi="Times New Roman" w:cs="Times New Roman"/>
          <w:sz w:val="24"/>
          <w:szCs w:val="24"/>
        </w:rPr>
        <w:t xml:space="preserve"> invasion. </w:t>
      </w:r>
      <w:r w:rsidR="00197846">
        <w:rPr>
          <w:rFonts w:ascii="Times New Roman" w:hAnsi="Times New Roman" w:cs="Times New Roman"/>
          <w:sz w:val="24"/>
          <w:szCs w:val="24"/>
          <w:highlight w:val="yellow"/>
        </w:rPr>
        <w:t xml:space="preserve">Finally, the way in </w:t>
      </w:r>
      <w:r w:rsidR="00621CB2" w:rsidRPr="00FB4FFF">
        <w:rPr>
          <w:rFonts w:ascii="Times New Roman" w:hAnsi="Times New Roman" w:cs="Times New Roman"/>
          <w:sz w:val="24"/>
          <w:szCs w:val="24"/>
          <w:highlight w:val="yellow"/>
        </w:rPr>
        <w:t xml:space="preserve">which Edward III extended the </w:t>
      </w:r>
      <w:r w:rsidR="00621CB2" w:rsidRPr="00FB4FFF">
        <w:rPr>
          <w:rFonts w:ascii="Times New Roman" w:hAnsi="Times New Roman" w:cs="Times New Roman"/>
          <w:sz w:val="24"/>
          <w:szCs w:val="24"/>
          <w:highlight w:val="yellow"/>
        </w:rPr>
        <w:lastRenderedPageBreak/>
        <w:t xml:space="preserve">conflict through the agency of </w:t>
      </w:r>
      <w:r w:rsidR="00DB3722" w:rsidRPr="00FB4FFF">
        <w:rPr>
          <w:rFonts w:ascii="Times New Roman" w:hAnsi="Times New Roman" w:cs="Times New Roman"/>
          <w:sz w:val="24"/>
          <w:szCs w:val="24"/>
          <w:highlight w:val="yellow"/>
        </w:rPr>
        <w:t>‘</w:t>
      </w:r>
      <w:r w:rsidR="00621CB2" w:rsidRPr="00FB4FFF">
        <w:rPr>
          <w:rFonts w:ascii="Times New Roman" w:hAnsi="Times New Roman" w:cs="Times New Roman"/>
          <w:sz w:val="24"/>
          <w:szCs w:val="24"/>
          <w:highlight w:val="yellow"/>
        </w:rPr>
        <w:t>pirates</w:t>
      </w:r>
      <w:r w:rsidR="00DB3722" w:rsidRPr="00FB4FFF">
        <w:rPr>
          <w:rFonts w:ascii="Times New Roman" w:hAnsi="Times New Roman" w:cs="Times New Roman"/>
          <w:sz w:val="24"/>
          <w:szCs w:val="24"/>
          <w:highlight w:val="yellow"/>
        </w:rPr>
        <w:t>’</w:t>
      </w:r>
      <w:r w:rsidR="00197846">
        <w:rPr>
          <w:rFonts w:ascii="Times New Roman" w:hAnsi="Times New Roman" w:cs="Times New Roman"/>
          <w:sz w:val="24"/>
          <w:szCs w:val="24"/>
          <w:highlight w:val="yellow"/>
        </w:rPr>
        <w:t xml:space="preserve"> will be explored</w:t>
      </w:r>
      <w:r w:rsidR="00621CB2" w:rsidRPr="00F60620">
        <w:rPr>
          <w:rFonts w:ascii="Times New Roman" w:hAnsi="Times New Roman" w:cs="Times New Roman"/>
          <w:sz w:val="24"/>
          <w:szCs w:val="24"/>
          <w:highlight w:val="yellow"/>
        </w:rPr>
        <w:t xml:space="preserve">. </w:t>
      </w:r>
      <w:r w:rsidR="007D4DC8" w:rsidRPr="00F60620">
        <w:rPr>
          <w:rFonts w:ascii="Times New Roman" w:hAnsi="Times New Roman" w:cs="Times New Roman"/>
          <w:sz w:val="24"/>
          <w:szCs w:val="24"/>
          <w:highlight w:val="yellow"/>
        </w:rPr>
        <w:t>Fowey</w:t>
      </w:r>
      <w:r w:rsidR="00A16537" w:rsidRPr="00F60620">
        <w:rPr>
          <w:rFonts w:ascii="Times New Roman" w:hAnsi="Times New Roman" w:cs="Times New Roman"/>
          <w:sz w:val="24"/>
          <w:szCs w:val="24"/>
          <w:highlight w:val="yellow"/>
        </w:rPr>
        <w:t xml:space="preserve"> will </w:t>
      </w:r>
      <w:r w:rsidR="00197846" w:rsidRPr="00F60620">
        <w:rPr>
          <w:rFonts w:ascii="Times New Roman" w:hAnsi="Times New Roman" w:cs="Times New Roman"/>
          <w:sz w:val="24"/>
          <w:szCs w:val="24"/>
          <w:highlight w:val="yellow"/>
        </w:rPr>
        <w:t xml:space="preserve">thus be used </w:t>
      </w:r>
      <w:r w:rsidR="00E83737" w:rsidRPr="00F60620">
        <w:rPr>
          <w:rFonts w:ascii="Times New Roman" w:hAnsi="Times New Roman" w:cs="Times New Roman"/>
          <w:sz w:val="24"/>
          <w:szCs w:val="24"/>
          <w:highlight w:val="yellow"/>
        </w:rPr>
        <w:t xml:space="preserve">as </w:t>
      </w:r>
      <w:r w:rsidR="00197846" w:rsidRPr="00F60620">
        <w:rPr>
          <w:rFonts w:ascii="Times New Roman" w:hAnsi="Times New Roman" w:cs="Times New Roman"/>
          <w:sz w:val="24"/>
          <w:szCs w:val="24"/>
          <w:highlight w:val="yellow"/>
        </w:rPr>
        <w:t xml:space="preserve">a case </w:t>
      </w:r>
      <w:r w:rsidR="00A16537" w:rsidRPr="00F60620">
        <w:rPr>
          <w:rFonts w:ascii="Times New Roman" w:hAnsi="Times New Roman" w:cs="Times New Roman"/>
          <w:sz w:val="24"/>
          <w:szCs w:val="24"/>
          <w:highlight w:val="yellow"/>
        </w:rPr>
        <w:t>study</w:t>
      </w:r>
      <w:r w:rsidR="00A3048B" w:rsidRPr="00F60620">
        <w:rPr>
          <w:rFonts w:ascii="Times New Roman" w:hAnsi="Times New Roman" w:cs="Times New Roman"/>
          <w:sz w:val="24"/>
          <w:szCs w:val="24"/>
          <w:highlight w:val="yellow"/>
        </w:rPr>
        <w:t xml:space="preserve"> </w:t>
      </w:r>
      <w:r w:rsidR="00A16537" w:rsidRPr="00F60620">
        <w:rPr>
          <w:rFonts w:ascii="Times New Roman" w:hAnsi="Times New Roman" w:cs="Times New Roman"/>
          <w:sz w:val="24"/>
          <w:szCs w:val="24"/>
          <w:highlight w:val="yellow"/>
        </w:rPr>
        <w:t>from which</w:t>
      </w:r>
      <w:r w:rsidRPr="00F60620">
        <w:rPr>
          <w:rFonts w:ascii="Times New Roman" w:hAnsi="Times New Roman" w:cs="Times New Roman"/>
          <w:sz w:val="24"/>
          <w:szCs w:val="24"/>
          <w:highlight w:val="yellow"/>
        </w:rPr>
        <w:t xml:space="preserve"> broader </w:t>
      </w:r>
      <w:r w:rsidR="00CD12B0" w:rsidRPr="00F60620">
        <w:rPr>
          <w:rFonts w:ascii="Times New Roman" w:hAnsi="Times New Roman" w:cs="Times New Roman"/>
          <w:sz w:val="24"/>
          <w:szCs w:val="24"/>
          <w:highlight w:val="yellow"/>
        </w:rPr>
        <w:t xml:space="preserve">conclusions </w:t>
      </w:r>
      <w:r w:rsidR="00265DE1" w:rsidRPr="00F60620">
        <w:rPr>
          <w:rFonts w:ascii="Times New Roman" w:hAnsi="Times New Roman" w:cs="Times New Roman"/>
          <w:sz w:val="24"/>
          <w:szCs w:val="24"/>
          <w:highlight w:val="yellow"/>
        </w:rPr>
        <w:t>regarding</w:t>
      </w:r>
      <w:r w:rsidR="00CD12B0" w:rsidRPr="00F60620">
        <w:rPr>
          <w:rFonts w:ascii="Times New Roman" w:hAnsi="Times New Roman" w:cs="Times New Roman"/>
          <w:sz w:val="24"/>
          <w:szCs w:val="24"/>
          <w:highlight w:val="yellow"/>
        </w:rPr>
        <w:t xml:space="preserve"> the </w:t>
      </w:r>
      <w:r w:rsidR="003471FE" w:rsidRPr="00F60620">
        <w:rPr>
          <w:rFonts w:ascii="Times New Roman" w:hAnsi="Times New Roman" w:cs="Times New Roman"/>
          <w:sz w:val="24"/>
          <w:szCs w:val="24"/>
          <w:highlight w:val="yellow"/>
        </w:rPr>
        <w:t>influence of</w:t>
      </w:r>
      <w:r w:rsidR="00CD12B0" w:rsidRPr="00F60620">
        <w:rPr>
          <w:rFonts w:ascii="Times New Roman" w:hAnsi="Times New Roman" w:cs="Times New Roman"/>
          <w:sz w:val="24"/>
          <w:szCs w:val="24"/>
          <w:highlight w:val="yellow"/>
        </w:rPr>
        <w:t xml:space="preserve"> </w:t>
      </w:r>
      <w:r w:rsidR="00A03589" w:rsidRPr="00F60620">
        <w:rPr>
          <w:rFonts w:ascii="Times New Roman" w:hAnsi="Times New Roman" w:cs="Times New Roman"/>
          <w:sz w:val="24"/>
          <w:szCs w:val="24"/>
          <w:highlight w:val="yellow"/>
        </w:rPr>
        <w:t>T</w:t>
      </w:r>
      <w:r w:rsidR="00593732" w:rsidRPr="00F60620">
        <w:rPr>
          <w:rFonts w:ascii="Times New Roman" w:hAnsi="Times New Roman" w:cs="Times New Roman"/>
          <w:sz w:val="24"/>
          <w:szCs w:val="24"/>
          <w:highlight w:val="yellow"/>
        </w:rPr>
        <w:t>he Hundred Years’ War</w:t>
      </w:r>
      <w:r w:rsidR="00090A85" w:rsidRPr="00F60620">
        <w:rPr>
          <w:rFonts w:ascii="Times New Roman" w:hAnsi="Times New Roman" w:cs="Times New Roman"/>
          <w:sz w:val="24"/>
          <w:szCs w:val="24"/>
          <w:highlight w:val="yellow"/>
        </w:rPr>
        <w:t xml:space="preserve"> </w:t>
      </w:r>
      <w:r w:rsidR="00301662" w:rsidRPr="00F60620">
        <w:rPr>
          <w:rFonts w:ascii="Times New Roman" w:hAnsi="Times New Roman" w:cs="Times New Roman"/>
          <w:sz w:val="24"/>
          <w:szCs w:val="24"/>
          <w:highlight w:val="yellow"/>
        </w:rPr>
        <w:t>upon</w:t>
      </w:r>
      <w:r w:rsidR="003471FE" w:rsidRPr="00F60620">
        <w:rPr>
          <w:rFonts w:ascii="Times New Roman" w:hAnsi="Times New Roman" w:cs="Times New Roman"/>
          <w:sz w:val="24"/>
          <w:szCs w:val="24"/>
          <w:highlight w:val="yellow"/>
        </w:rPr>
        <w:t xml:space="preserve"> the</w:t>
      </w:r>
      <w:r w:rsidR="00CD12B0" w:rsidRPr="00F60620">
        <w:rPr>
          <w:rFonts w:ascii="Times New Roman" w:hAnsi="Times New Roman" w:cs="Times New Roman"/>
          <w:sz w:val="24"/>
          <w:szCs w:val="24"/>
          <w:highlight w:val="yellow"/>
        </w:rPr>
        <w:t xml:space="preserve"> </w:t>
      </w:r>
      <w:r w:rsidR="00D24EE5" w:rsidRPr="00F60620">
        <w:rPr>
          <w:rFonts w:ascii="Times New Roman" w:hAnsi="Times New Roman" w:cs="Times New Roman"/>
          <w:sz w:val="24"/>
          <w:szCs w:val="24"/>
          <w:highlight w:val="yellow"/>
        </w:rPr>
        <w:t>realm’s maritime</w:t>
      </w:r>
      <w:r w:rsidR="00CD12B0" w:rsidRPr="00F60620">
        <w:rPr>
          <w:rFonts w:ascii="Times New Roman" w:hAnsi="Times New Roman" w:cs="Times New Roman"/>
          <w:sz w:val="24"/>
          <w:szCs w:val="24"/>
          <w:highlight w:val="yellow"/>
        </w:rPr>
        <w:t xml:space="preserve"> population</w:t>
      </w:r>
      <w:r w:rsidR="00A16537" w:rsidRPr="00F60620">
        <w:rPr>
          <w:rFonts w:ascii="Times New Roman" w:hAnsi="Times New Roman" w:cs="Times New Roman"/>
          <w:sz w:val="24"/>
          <w:szCs w:val="24"/>
          <w:highlight w:val="yellow"/>
        </w:rPr>
        <w:t xml:space="preserve"> will be drawn</w:t>
      </w:r>
      <w:r w:rsidR="00210E16" w:rsidRPr="00F60620">
        <w:rPr>
          <w:rFonts w:ascii="Times New Roman" w:hAnsi="Times New Roman" w:cs="Times New Roman"/>
          <w:sz w:val="24"/>
          <w:szCs w:val="24"/>
          <w:highlight w:val="yellow"/>
        </w:rPr>
        <w:t>.</w:t>
      </w:r>
      <w:r w:rsidR="00FB4FFF" w:rsidRPr="00F60620">
        <w:rPr>
          <w:rFonts w:ascii="Times New Roman" w:hAnsi="Times New Roman" w:cs="Times New Roman"/>
          <w:sz w:val="24"/>
          <w:szCs w:val="24"/>
          <w:highlight w:val="yellow"/>
        </w:rPr>
        <w:t xml:space="preserve"> In short, the war profoundly </w:t>
      </w:r>
      <w:r w:rsidR="00FB4FFF" w:rsidRPr="00E87A00">
        <w:rPr>
          <w:rFonts w:ascii="Times New Roman" w:hAnsi="Times New Roman" w:cs="Times New Roman"/>
          <w:sz w:val="24"/>
          <w:szCs w:val="24"/>
          <w:highlight w:val="yellow"/>
        </w:rPr>
        <w:t xml:space="preserve">affected </w:t>
      </w:r>
      <w:r w:rsidR="001F2AD9">
        <w:rPr>
          <w:rFonts w:ascii="Times New Roman" w:hAnsi="Times New Roman" w:cs="Times New Roman"/>
          <w:sz w:val="24"/>
          <w:szCs w:val="24"/>
          <w:highlight w:val="yellow"/>
        </w:rPr>
        <w:t>England’s ports</w:t>
      </w:r>
      <w:r w:rsidR="00FB4FFF" w:rsidRPr="00E87A00">
        <w:rPr>
          <w:rFonts w:ascii="Times New Roman" w:hAnsi="Times New Roman" w:cs="Times New Roman"/>
          <w:sz w:val="24"/>
          <w:szCs w:val="24"/>
          <w:highlight w:val="yellow"/>
        </w:rPr>
        <w:t xml:space="preserve"> but </w:t>
      </w:r>
      <w:r w:rsidR="00E87A00" w:rsidRPr="00E87A00">
        <w:rPr>
          <w:rFonts w:ascii="Times New Roman" w:hAnsi="Times New Roman" w:cs="Times New Roman"/>
          <w:sz w:val="24"/>
          <w:szCs w:val="24"/>
          <w:highlight w:val="yellow"/>
        </w:rPr>
        <w:t>the results of these pressures were in no way uniform, for although the conflict played a major role in Great Yarmouth’s decline, the fourteenth century was a time of prosperity for Fowey.</w:t>
      </w:r>
      <w:r w:rsidR="00E87A00">
        <w:rPr>
          <w:rFonts w:ascii="Times New Roman" w:hAnsi="Times New Roman" w:cs="Times New Roman"/>
          <w:sz w:val="24"/>
          <w:szCs w:val="24"/>
        </w:rPr>
        <w:t xml:space="preserve"> </w:t>
      </w:r>
    </w:p>
    <w:p w:rsidR="00D744A7" w:rsidRPr="007A0EB1" w:rsidRDefault="004071F7" w:rsidP="00D608A5">
      <w:pPr>
        <w:spacing w:line="480" w:lineRule="auto"/>
        <w:jc w:val="center"/>
        <w:rPr>
          <w:rFonts w:ascii="Times New Roman" w:hAnsi="Times New Roman" w:cs="Times New Roman"/>
          <w:sz w:val="28"/>
          <w:szCs w:val="28"/>
        </w:rPr>
      </w:pPr>
      <w:r w:rsidRPr="007A0EB1">
        <w:rPr>
          <w:rFonts w:ascii="Times New Roman" w:hAnsi="Times New Roman" w:cs="Times New Roman"/>
          <w:sz w:val="28"/>
          <w:szCs w:val="28"/>
        </w:rPr>
        <w:t>I</w:t>
      </w:r>
    </w:p>
    <w:p w:rsidR="00247CDD" w:rsidRDefault="007E7AA4" w:rsidP="001E304A">
      <w:pPr>
        <w:spacing w:before="240" w:line="480" w:lineRule="auto"/>
        <w:jc w:val="both"/>
        <w:rPr>
          <w:rFonts w:ascii="Times New Roman" w:hAnsi="Times New Roman" w:cs="Times New Roman"/>
          <w:sz w:val="24"/>
          <w:szCs w:val="24"/>
        </w:rPr>
      </w:pPr>
      <w:r w:rsidRPr="00655E5B">
        <w:rPr>
          <w:rFonts w:ascii="Times New Roman" w:hAnsi="Times New Roman" w:cs="Times New Roman"/>
          <w:sz w:val="24"/>
          <w:szCs w:val="24"/>
        </w:rPr>
        <w:t>‘</w:t>
      </w:r>
      <w:r>
        <w:rPr>
          <w:rFonts w:ascii="Times New Roman" w:hAnsi="Times New Roman" w:cs="Times New Roman"/>
          <w:sz w:val="24"/>
          <w:szCs w:val="24"/>
        </w:rPr>
        <w:t>T</w:t>
      </w:r>
      <w:r w:rsidRPr="00655E5B">
        <w:rPr>
          <w:rFonts w:ascii="Times New Roman" w:hAnsi="Times New Roman" w:cs="Times New Roman"/>
          <w:sz w:val="24"/>
          <w:szCs w:val="24"/>
        </w:rPr>
        <w:t>he</w:t>
      </w:r>
      <w:r w:rsidRPr="009A3769">
        <w:rPr>
          <w:rFonts w:ascii="Times New Roman" w:hAnsi="Times New Roman" w:cs="Times New Roman"/>
          <w:sz w:val="24"/>
          <w:szCs w:val="24"/>
        </w:rPr>
        <w:t xml:space="preserve"> </w:t>
      </w:r>
      <w:proofErr w:type="spellStart"/>
      <w:r w:rsidRPr="009A3769">
        <w:rPr>
          <w:rFonts w:ascii="Times New Roman" w:hAnsi="Times New Roman" w:cs="Times New Roman"/>
          <w:sz w:val="24"/>
          <w:szCs w:val="24"/>
        </w:rPr>
        <w:t>Gallaunts</w:t>
      </w:r>
      <w:proofErr w:type="spellEnd"/>
      <w:r w:rsidRPr="009A3769">
        <w:rPr>
          <w:rFonts w:ascii="Times New Roman" w:hAnsi="Times New Roman" w:cs="Times New Roman"/>
          <w:sz w:val="24"/>
          <w:szCs w:val="24"/>
        </w:rPr>
        <w:t xml:space="preserve"> of </w:t>
      </w:r>
      <w:proofErr w:type="spellStart"/>
      <w:r w:rsidRPr="009A3769">
        <w:rPr>
          <w:rFonts w:ascii="Times New Roman" w:hAnsi="Times New Roman" w:cs="Times New Roman"/>
          <w:sz w:val="24"/>
          <w:szCs w:val="24"/>
        </w:rPr>
        <w:t>Fawey</w:t>
      </w:r>
      <w:proofErr w:type="spellEnd"/>
      <w:r w:rsidRPr="009A3769">
        <w:rPr>
          <w:rFonts w:ascii="Times New Roman" w:hAnsi="Times New Roman" w:cs="Times New Roman"/>
          <w:sz w:val="24"/>
          <w:szCs w:val="24"/>
        </w:rPr>
        <w:t>’</w:t>
      </w:r>
      <w:r w:rsidR="00E83737">
        <w:rPr>
          <w:rFonts w:ascii="Times New Roman" w:hAnsi="Times New Roman" w:cs="Times New Roman"/>
          <w:sz w:val="24"/>
          <w:szCs w:val="24"/>
        </w:rPr>
        <w:t xml:space="preserve">, as Leland christened </w:t>
      </w:r>
      <w:r w:rsidR="003471FE">
        <w:rPr>
          <w:rFonts w:ascii="Times New Roman" w:hAnsi="Times New Roman" w:cs="Times New Roman"/>
          <w:sz w:val="24"/>
          <w:szCs w:val="24"/>
        </w:rPr>
        <w:t>Fowey’s shipmen</w:t>
      </w:r>
      <w:r w:rsidR="00E83737">
        <w:rPr>
          <w:rFonts w:ascii="Times New Roman" w:hAnsi="Times New Roman" w:cs="Times New Roman"/>
          <w:sz w:val="24"/>
          <w:szCs w:val="24"/>
        </w:rPr>
        <w:t>,</w:t>
      </w:r>
      <w:r>
        <w:rPr>
          <w:rFonts w:ascii="Times New Roman" w:hAnsi="Times New Roman" w:cs="Times New Roman"/>
          <w:sz w:val="24"/>
          <w:szCs w:val="24"/>
        </w:rPr>
        <w:t xml:space="preserve"> </w:t>
      </w:r>
      <w:r w:rsidR="00B94D54">
        <w:rPr>
          <w:rFonts w:ascii="Times New Roman" w:hAnsi="Times New Roman" w:cs="Times New Roman"/>
          <w:sz w:val="24"/>
          <w:szCs w:val="24"/>
        </w:rPr>
        <w:t>made a truly remarkable contribution to the war at sea.</w:t>
      </w:r>
      <w:r w:rsidR="00E83737">
        <w:rPr>
          <w:rStyle w:val="FootnoteReference"/>
          <w:rFonts w:ascii="Times New Roman" w:hAnsi="Times New Roman" w:cs="Times New Roman"/>
          <w:sz w:val="24"/>
          <w:szCs w:val="24"/>
        </w:rPr>
        <w:footnoteReference w:id="18"/>
      </w:r>
      <w:r w:rsidR="00E83737">
        <w:rPr>
          <w:rFonts w:ascii="Times New Roman" w:hAnsi="Times New Roman" w:cs="Times New Roman"/>
          <w:sz w:val="24"/>
          <w:szCs w:val="24"/>
        </w:rPr>
        <w:t xml:space="preserve"> </w:t>
      </w:r>
      <w:r w:rsidR="00B94D54">
        <w:rPr>
          <w:rFonts w:ascii="Times New Roman" w:hAnsi="Times New Roman" w:cs="Times New Roman"/>
          <w:sz w:val="24"/>
          <w:szCs w:val="24"/>
        </w:rPr>
        <w:t xml:space="preserve"> Between 1337 and 1399 there were 205 cases of Fowey</w:t>
      </w:r>
      <w:r w:rsidR="00FB6973">
        <w:rPr>
          <w:rFonts w:ascii="Times New Roman" w:hAnsi="Times New Roman" w:cs="Times New Roman"/>
          <w:sz w:val="24"/>
          <w:szCs w:val="24"/>
        </w:rPr>
        <w:t>’s vessels</w:t>
      </w:r>
      <w:r w:rsidR="00B94D54">
        <w:rPr>
          <w:rFonts w:ascii="Times New Roman" w:hAnsi="Times New Roman" w:cs="Times New Roman"/>
          <w:sz w:val="24"/>
          <w:szCs w:val="24"/>
        </w:rPr>
        <w:t xml:space="preserve"> being impressed by the crown, crewed by some 3,31</w:t>
      </w:r>
      <w:r w:rsidR="000273EF">
        <w:rPr>
          <w:rFonts w:ascii="Times New Roman" w:hAnsi="Times New Roman" w:cs="Times New Roman"/>
          <w:sz w:val="24"/>
          <w:szCs w:val="24"/>
        </w:rPr>
        <w:t>6</w:t>
      </w:r>
      <w:r w:rsidR="00B94D54">
        <w:rPr>
          <w:rFonts w:ascii="Times New Roman" w:hAnsi="Times New Roman" w:cs="Times New Roman"/>
          <w:sz w:val="24"/>
          <w:szCs w:val="24"/>
        </w:rPr>
        <w:t xml:space="preserve"> </w:t>
      </w:r>
      <w:r w:rsidR="000273EF">
        <w:rPr>
          <w:rFonts w:ascii="Times New Roman" w:hAnsi="Times New Roman" w:cs="Times New Roman"/>
          <w:sz w:val="24"/>
          <w:szCs w:val="24"/>
        </w:rPr>
        <w:t>mariners</w:t>
      </w:r>
      <w:r w:rsidR="00B94D54">
        <w:rPr>
          <w:rFonts w:ascii="Times New Roman" w:hAnsi="Times New Roman" w:cs="Times New Roman"/>
          <w:sz w:val="24"/>
          <w:szCs w:val="24"/>
        </w:rPr>
        <w:t>, although lists of mariners are not complete</w:t>
      </w:r>
      <w:r w:rsidR="00CB53CA" w:rsidRPr="00CB53CA">
        <w:rPr>
          <w:rFonts w:ascii="Times New Roman" w:hAnsi="Times New Roman" w:cs="Times New Roman"/>
          <w:sz w:val="24"/>
          <w:szCs w:val="24"/>
          <w:highlight w:val="yellow"/>
        </w:rPr>
        <w:t>: table 1</w:t>
      </w:r>
      <w:r w:rsidR="00B94D54">
        <w:rPr>
          <w:rFonts w:ascii="Times New Roman" w:hAnsi="Times New Roman" w:cs="Times New Roman"/>
          <w:sz w:val="24"/>
          <w:szCs w:val="24"/>
        </w:rPr>
        <w:t>.</w:t>
      </w:r>
      <w:r>
        <w:rPr>
          <w:rFonts w:ascii="Times New Roman" w:hAnsi="Times New Roman" w:cs="Times New Roman"/>
          <w:sz w:val="24"/>
          <w:szCs w:val="24"/>
        </w:rPr>
        <w:t xml:space="preserve"> </w:t>
      </w:r>
      <w:r w:rsidR="00BD684F">
        <w:rPr>
          <w:rFonts w:ascii="Times New Roman" w:hAnsi="Times New Roman" w:cs="Times New Roman"/>
          <w:sz w:val="24"/>
          <w:szCs w:val="24"/>
        </w:rPr>
        <w:t xml:space="preserve">This, however, </w:t>
      </w:r>
      <w:r w:rsidR="00B94D54">
        <w:rPr>
          <w:rFonts w:ascii="Times New Roman" w:hAnsi="Times New Roman" w:cs="Times New Roman"/>
          <w:sz w:val="24"/>
          <w:szCs w:val="24"/>
        </w:rPr>
        <w:t>does not mean that there w</w:t>
      </w:r>
      <w:r w:rsidR="000273EF">
        <w:rPr>
          <w:rFonts w:ascii="Times New Roman" w:hAnsi="Times New Roman" w:cs="Times New Roman"/>
          <w:sz w:val="24"/>
          <w:szCs w:val="24"/>
        </w:rPr>
        <w:t>ere 205 separate ships nor 3,316</w:t>
      </w:r>
      <w:r w:rsidR="00B94D54">
        <w:rPr>
          <w:rFonts w:ascii="Times New Roman" w:hAnsi="Times New Roman" w:cs="Times New Roman"/>
          <w:sz w:val="24"/>
          <w:szCs w:val="24"/>
        </w:rPr>
        <w:t xml:space="preserve"> separate men, for numerous vessels and mariners were impressed on multiple occasions – Lambert cautions against ‘double counting’</w:t>
      </w:r>
      <w:r w:rsidR="00B94D54">
        <w:rPr>
          <w:rStyle w:val="FootnoteReference"/>
          <w:rFonts w:ascii="Times New Roman" w:hAnsi="Times New Roman" w:cs="Times New Roman"/>
          <w:sz w:val="24"/>
          <w:szCs w:val="24"/>
        </w:rPr>
        <w:footnoteReference w:id="19"/>
      </w:r>
      <w:r w:rsidR="00B94D54">
        <w:rPr>
          <w:rFonts w:ascii="Times New Roman" w:hAnsi="Times New Roman" w:cs="Times New Roman"/>
          <w:sz w:val="24"/>
          <w:szCs w:val="24"/>
        </w:rPr>
        <w:t xml:space="preserve"> – </w:t>
      </w:r>
      <w:r w:rsidR="005E4425">
        <w:rPr>
          <w:rFonts w:ascii="Times New Roman" w:hAnsi="Times New Roman" w:cs="Times New Roman"/>
          <w:sz w:val="24"/>
          <w:szCs w:val="24"/>
        </w:rPr>
        <w:t>and it seems likely that with Fowey’s population numbering just 800</w:t>
      </w:r>
      <w:r w:rsidR="00E632B1">
        <w:rPr>
          <w:rFonts w:ascii="Times New Roman" w:hAnsi="Times New Roman" w:cs="Times New Roman"/>
          <w:sz w:val="24"/>
          <w:szCs w:val="24"/>
        </w:rPr>
        <w:t xml:space="preserve"> souls</w:t>
      </w:r>
      <w:r w:rsidR="004E1BB5">
        <w:rPr>
          <w:rFonts w:ascii="Times New Roman" w:hAnsi="Times New Roman" w:cs="Times New Roman"/>
          <w:sz w:val="24"/>
          <w:szCs w:val="24"/>
        </w:rPr>
        <w:t>,</w:t>
      </w:r>
      <w:r w:rsidR="005E4425">
        <w:rPr>
          <w:rFonts w:ascii="Times New Roman" w:hAnsi="Times New Roman" w:cs="Times New Roman"/>
          <w:sz w:val="24"/>
          <w:szCs w:val="24"/>
        </w:rPr>
        <w:t xml:space="preserve"> many of these </w:t>
      </w:r>
      <w:r w:rsidR="002E7DCC">
        <w:rPr>
          <w:rFonts w:ascii="Times New Roman" w:hAnsi="Times New Roman" w:cs="Times New Roman"/>
          <w:sz w:val="24"/>
          <w:szCs w:val="24"/>
        </w:rPr>
        <w:t>men</w:t>
      </w:r>
      <w:r w:rsidR="005E4425">
        <w:rPr>
          <w:rFonts w:ascii="Times New Roman" w:hAnsi="Times New Roman" w:cs="Times New Roman"/>
          <w:sz w:val="24"/>
          <w:szCs w:val="24"/>
        </w:rPr>
        <w:t xml:space="preserve"> were drawn from around the Cornish coast. Even so, </w:t>
      </w:r>
      <w:r w:rsidR="00B94D54">
        <w:rPr>
          <w:rFonts w:ascii="Times New Roman" w:hAnsi="Times New Roman" w:cs="Times New Roman"/>
          <w:sz w:val="24"/>
          <w:szCs w:val="24"/>
        </w:rPr>
        <w:t>this number of ‘ship voyages’ does serve to illustrate the</w:t>
      </w:r>
      <w:r w:rsidR="007B732B">
        <w:rPr>
          <w:rFonts w:ascii="Times New Roman" w:hAnsi="Times New Roman" w:cs="Times New Roman"/>
          <w:sz w:val="24"/>
          <w:szCs w:val="24"/>
        </w:rPr>
        <w:t xml:space="preserve"> </w:t>
      </w:r>
      <w:r w:rsidR="00B94D54">
        <w:rPr>
          <w:rFonts w:ascii="Times New Roman" w:hAnsi="Times New Roman" w:cs="Times New Roman"/>
          <w:sz w:val="24"/>
          <w:szCs w:val="24"/>
        </w:rPr>
        <w:t xml:space="preserve">scale of </w:t>
      </w:r>
      <w:r w:rsidR="004743AD">
        <w:rPr>
          <w:rFonts w:ascii="Times New Roman" w:hAnsi="Times New Roman" w:cs="Times New Roman"/>
          <w:sz w:val="24"/>
          <w:szCs w:val="24"/>
        </w:rPr>
        <w:t>the town’s</w:t>
      </w:r>
      <w:r w:rsidR="00B94D54">
        <w:rPr>
          <w:rFonts w:ascii="Times New Roman" w:hAnsi="Times New Roman" w:cs="Times New Roman"/>
          <w:sz w:val="24"/>
          <w:szCs w:val="24"/>
        </w:rPr>
        <w:t xml:space="preserve"> </w:t>
      </w:r>
      <w:r w:rsidR="00512E5A">
        <w:rPr>
          <w:rFonts w:ascii="Times New Roman" w:hAnsi="Times New Roman" w:cs="Times New Roman"/>
          <w:sz w:val="24"/>
          <w:szCs w:val="24"/>
        </w:rPr>
        <w:t xml:space="preserve">naval </w:t>
      </w:r>
      <w:r w:rsidR="00B94D54">
        <w:rPr>
          <w:rFonts w:ascii="Times New Roman" w:hAnsi="Times New Roman" w:cs="Times New Roman"/>
          <w:sz w:val="24"/>
          <w:szCs w:val="24"/>
        </w:rPr>
        <w:t>contributio</w:t>
      </w:r>
      <w:r w:rsidR="00247CDD">
        <w:rPr>
          <w:rFonts w:ascii="Times New Roman" w:hAnsi="Times New Roman" w:cs="Times New Roman"/>
          <w:sz w:val="24"/>
          <w:szCs w:val="24"/>
        </w:rPr>
        <w:t xml:space="preserve">n. </w:t>
      </w:r>
    </w:p>
    <w:p w:rsidR="00512E5A" w:rsidRDefault="00512E5A" w:rsidP="001E304A">
      <w:pPr>
        <w:spacing w:before="240"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0273EF" w:rsidP="0079543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pict>
          <v:shapetype id="_x0000_t202" coordsize="21600,21600" o:spt="202" path="m,l,21600r21600,l21600,xe">
            <v:stroke joinstyle="miter"/>
            <v:path gradientshapeok="t" o:connecttype="rect"/>
          </v:shapetype>
          <v:shape id="Text Box 8" o:spid="_x0000_s1027" type="#_x0000_t202" style="position:absolute;left:0;text-align:left;margin-left:-14.2pt;margin-top:-12.15pt;width:242.45pt;height:37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8cLQIAAFg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">
            <v:textbox style="mso-next-textbox:#Text Box 8">
              <w:txbxContent>
                <w:p w:rsidR="007463E7" w:rsidRPr="009F2394" w:rsidRDefault="007463E7" w:rsidP="001E304A">
                  <w:pPr>
                    <w:jc w:val="center"/>
                    <w:rPr>
                      <w:rFonts w:ascii="Times New Roman" w:hAnsi="Times New Roman" w:cs="Times New Roman"/>
                    </w:rPr>
                  </w:pPr>
                  <w:r>
                    <w:rPr>
                      <w:rFonts w:ascii="Times New Roman" w:hAnsi="Times New Roman" w:cs="Times New Roman"/>
                    </w:rPr>
                    <w:t xml:space="preserve">Table 1: </w:t>
                  </w:r>
                  <w:r w:rsidRPr="009F2394">
                    <w:rPr>
                      <w:rFonts w:ascii="Times New Roman" w:hAnsi="Times New Roman" w:cs="Times New Roman"/>
                    </w:rPr>
                    <w:t>Fowey-Ships in Royal Service, 1337-</w:t>
                  </w:r>
                  <w:r>
                    <w:rPr>
                      <w:rFonts w:ascii="Times New Roman" w:hAnsi="Times New Roman" w:cs="Times New Roman"/>
                    </w:rPr>
                    <w:t>13</w:t>
                  </w:r>
                  <w:r w:rsidRPr="009F2394">
                    <w:rPr>
                      <w:rFonts w:ascii="Times New Roman" w:hAnsi="Times New Roman" w:cs="Times New Roman"/>
                    </w:rPr>
                    <w:t>99</w:t>
                  </w:r>
                </w:p>
                <w:p w:rsidR="007463E7" w:rsidRPr="00FC72BE" w:rsidRDefault="007463E7" w:rsidP="001E304A">
                  <w:pPr>
                    <w:ind w:firstLine="720"/>
                    <w:rPr>
                      <w:rFonts w:ascii="Times New Roman" w:hAnsi="Times New Roman" w:cs="Times New Roman"/>
                    </w:rPr>
                  </w:pPr>
                  <w:r w:rsidRPr="00FC72BE">
                    <w:rPr>
                      <w:rFonts w:ascii="Times New Roman" w:hAnsi="Times New Roman" w:cs="Times New Roman"/>
                    </w:rPr>
                    <w:t>1337-1340</w:t>
                  </w:r>
                  <w:r w:rsidRPr="00FC72BE">
                    <w:rPr>
                      <w:rFonts w:ascii="Times New Roman" w:hAnsi="Times New Roman" w:cs="Times New Roman"/>
                    </w:rPr>
                    <w:tab/>
                  </w:r>
                  <w:r w:rsidRPr="00FC72BE">
                    <w:rPr>
                      <w:rFonts w:ascii="Times New Roman" w:hAnsi="Times New Roman" w:cs="Times New Roman"/>
                    </w:rPr>
                    <w:tab/>
                    <w:t>6</w:t>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1340-1345</w:t>
                  </w:r>
                  <w:r w:rsidRPr="009F2394">
                    <w:rPr>
                      <w:rFonts w:ascii="Times New Roman" w:hAnsi="Times New Roman" w:cs="Times New Roman"/>
                    </w:rPr>
                    <w:tab/>
                  </w:r>
                  <w:r w:rsidRPr="009F2394">
                    <w:rPr>
                      <w:rFonts w:ascii="Times New Roman" w:hAnsi="Times New Roman" w:cs="Times New Roman"/>
                    </w:rPr>
                    <w:tab/>
                    <w:t>16</w:t>
                  </w:r>
                  <w:r w:rsidRPr="009F2394">
                    <w:rPr>
                      <w:rFonts w:ascii="Times New Roman" w:hAnsi="Times New Roman" w:cs="Times New Roman"/>
                    </w:rPr>
                    <w:tab/>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1345-1350</w:t>
                  </w:r>
                  <w:r w:rsidRPr="009F2394">
                    <w:rPr>
                      <w:rFonts w:ascii="Times New Roman" w:hAnsi="Times New Roman" w:cs="Times New Roman"/>
                    </w:rPr>
                    <w:tab/>
                  </w:r>
                  <w:r w:rsidRPr="009F2394">
                    <w:rPr>
                      <w:rFonts w:ascii="Times New Roman" w:hAnsi="Times New Roman" w:cs="Times New Roman"/>
                    </w:rPr>
                    <w:tab/>
                  </w:r>
                  <w:r w:rsidRPr="00C67DD4">
                    <w:rPr>
                      <w:rFonts w:ascii="Times New Roman" w:hAnsi="Times New Roman" w:cs="Times New Roman"/>
                    </w:rPr>
                    <w:t>48</w:t>
                  </w:r>
                  <w:r w:rsidRPr="009F2394">
                    <w:rPr>
                      <w:rFonts w:ascii="Times New Roman" w:hAnsi="Times New Roman" w:cs="Times New Roman"/>
                    </w:rPr>
                    <w:tab/>
                  </w:r>
                  <w:r w:rsidRPr="009F2394">
                    <w:rPr>
                      <w:rFonts w:ascii="Times New Roman" w:hAnsi="Times New Roman" w:cs="Times New Roman"/>
                    </w:rPr>
                    <w:tab/>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1350-1355</w:t>
                  </w:r>
                  <w:r w:rsidRPr="009F2394">
                    <w:rPr>
                      <w:rFonts w:ascii="Times New Roman" w:hAnsi="Times New Roman" w:cs="Times New Roman"/>
                    </w:rPr>
                    <w:tab/>
                  </w:r>
                  <w:r w:rsidRPr="009F2394">
                    <w:rPr>
                      <w:rFonts w:ascii="Times New Roman" w:hAnsi="Times New Roman" w:cs="Times New Roman"/>
                    </w:rPr>
                    <w:tab/>
                    <w:t>1</w:t>
                  </w:r>
                  <w:r>
                    <w:rPr>
                      <w:rFonts w:ascii="Times New Roman" w:hAnsi="Times New Roman" w:cs="Times New Roman"/>
                    </w:rPr>
                    <w:t>2</w:t>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1355-1360</w:t>
                  </w:r>
                  <w:r w:rsidRPr="009F2394">
                    <w:rPr>
                      <w:rFonts w:ascii="Times New Roman" w:hAnsi="Times New Roman" w:cs="Times New Roman"/>
                    </w:rPr>
                    <w:tab/>
                  </w:r>
                  <w:r w:rsidRPr="009F2394">
                    <w:rPr>
                      <w:rFonts w:ascii="Times New Roman" w:hAnsi="Times New Roman" w:cs="Times New Roman"/>
                    </w:rPr>
                    <w:tab/>
                  </w:r>
                  <w:r>
                    <w:rPr>
                      <w:rFonts w:ascii="Times New Roman" w:hAnsi="Times New Roman" w:cs="Times New Roman"/>
                    </w:rPr>
                    <w:t>9</w:t>
                  </w:r>
                  <w:r w:rsidRPr="009F2394">
                    <w:rPr>
                      <w:rFonts w:ascii="Times New Roman" w:hAnsi="Times New Roman" w:cs="Times New Roman"/>
                    </w:rPr>
                    <w:tab/>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1360-1365</w:t>
                  </w:r>
                  <w:r w:rsidRPr="009F2394">
                    <w:rPr>
                      <w:rFonts w:ascii="Times New Roman" w:hAnsi="Times New Roman" w:cs="Times New Roman"/>
                    </w:rPr>
                    <w:tab/>
                  </w:r>
                  <w:r w:rsidRPr="009F2394">
                    <w:rPr>
                      <w:rFonts w:ascii="Times New Roman" w:hAnsi="Times New Roman" w:cs="Times New Roman"/>
                    </w:rPr>
                    <w:tab/>
                    <w:t>10</w:t>
                  </w:r>
                  <w:r w:rsidRPr="009F2394">
                    <w:rPr>
                      <w:rFonts w:ascii="Times New Roman" w:hAnsi="Times New Roman" w:cs="Times New Roman"/>
                    </w:rPr>
                    <w:tab/>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1365-1370</w:t>
                  </w:r>
                  <w:r w:rsidRPr="009F2394">
                    <w:rPr>
                      <w:rFonts w:ascii="Times New Roman" w:hAnsi="Times New Roman" w:cs="Times New Roman"/>
                    </w:rPr>
                    <w:tab/>
                  </w:r>
                  <w:r w:rsidRPr="009F2394">
                    <w:rPr>
                      <w:rFonts w:ascii="Times New Roman" w:hAnsi="Times New Roman" w:cs="Times New Roman"/>
                    </w:rPr>
                    <w:tab/>
                    <w:t>13</w:t>
                  </w:r>
                  <w:r w:rsidRPr="009F2394">
                    <w:rPr>
                      <w:rFonts w:ascii="Times New Roman" w:hAnsi="Times New Roman" w:cs="Times New Roman"/>
                    </w:rPr>
                    <w:tab/>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1370-1375</w:t>
                  </w:r>
                  <w:r w:rsidRPr="009F2394">
                    <w:rPr>
                      <w:rFonts w:ascii="Times New Roman" w:hAnsi="Times New Roman" w:cs="Times New Roman"/>
                    </w:rPr>
                    <w:tab/>
                  </w:r>
                  <w:r w:rsidRPr="009F2394">
                    <w:rPr>
                      <w:rFonts w:ascii="Times New Roman" w:hAnsi="Times New Roman" w:cs="Times New Roman"/>
                    </w:rPr>
                    <w:tab/>
                  </w:r>
                  <w:r>
                    <w:rPr>
                      <w:rFonts w:ascii="Times New Roman" w:hAnsi="Times New Roman" w:cs="Times New Roman"/>
                    </w:rPr>
                    <w:t>13</w:t>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1375-1380</w:t>
                  </w:r>
                  <w:r w:rsidRPr="009F2394">
                    <w:rPr>
                      <w:rFonts w:ascii="Times New Roman" w:hAnsi="Times New Roman" w:cs="Times New Roman"/>
                    </w:rPr>
                    <w:tab/>
                  </w:r>
                  <w:r w:rsidRPr="009F2394">
                    <w:rPr>
                      <w:rFonts w:ascii="Times New Roman" w:hAnsi="Times New Roman" w:cs="Times New Roman"/>
                    </w:rPr>
                    <w:tab/>
                  </w:r>
                  <w:r>
                    <w:rPr>
                      <w:rFonts w:ascii="Times New Roman" w:hAnsi="Times New Roman" w:cs="Times New Roman"/>
                    </w:rPr>
                    <w:t>42</w:t>
                  </w:r>
                </w:p>
                <w:p w:rsidR="007463E7" w:rsidRPr="009F2394" w:rsidRDefault="007463E7" w:rsidP="001E304A">
                  <w:pPr>
                    <w:ind w:firstLine="720"/>
                    <w:rPr>
                      <w:rFonts w:ascii="Times New Roman" w:hAnsi="Times New Roman" w:cs="Times New Roman"/>
                    </w:rPr>
                  </w:pPr>
                  <w:r>
                    <w:rPr>
                      <w:rFonts w:ascii="Times New Roman" w:hAnsi="Times New Roman" w:cs="Times New Roman"/>
                    </w:rPr>
                    <w:t>1380-1385</w:t>
                  </w:r>
                  <w:r>
                    <w:rPr>
                      <w:rFonts w:ascii="Times New Roman" w:hAnsi="Times New Roman" w:cs="Times New Roman"/>
                    </w:rPr>
                    <w:tab/>
                  </w:r>
                  <w:r>
                    <w:rPr>
                      <w:rFonts w:ascii="Times New Roman" w:hAnsi="Times New Roman" w:cs="Times New Roman"/>
                    </w:rPr>
                    <w:tab/>
                    <w:t>5</w:t>
                  </w:r>
                </w:p>
                <w:p w:rsidR="007463E7" w:rsidRPr="009F2394" w:rsidRDefault="007463E7" w:rsidP="001E304A">
                  <w:pPr>
                    <w:ind w:firstLine="720"/>
                    <w:rPr>
                      <w:rFonts w:ascii="Times New Roman" w:hAnsi="Times New Roman" w:cs="Times New Roman"/>
                    </w:rPr>
                  </w:pPr>
                  <w:r w:rsidRPr="009F2394">
                    <w:rPr>
                      <w:rFonts w:ascii="Times New Roman" w:hAnsi="Times New Roman" w:cs="Times New Roman"/>
                    </w:rPr>
                    <w:t>1385-1390</w:t>
                  </w:r>
                  <w:r w:rsidRPr="009F2394">
                    <w:rPr>
                      <w:rFonts w:ascii="Times New Roman" w:hAnsi="Times New Roman" w:cs="Times New Roman"/>
                    </w:rPr>
                    <w:tab/>
                  </w:r>
                  <w:r w:rsidRPr="009F2394">
                    <w:rPr>
                      <w:rFonts w:ascii="Times New Roman" w:hAnsi="Times New Roman" w:cs="Times New Roman"/>
                    </w:rPr>
                    <w:tab/>
                  </w:r>
                  <w:r>
                    <w:rPr>
                      <w:rFonts w:ascii="Times New Roman" w:hAnsi="Times New Roman" w:cs="Times New Roman"/>
                    </w:rPr>
                    <w:t>10</w:t>
                  </w:r>
                </w:p>
                <w:p w:rsidR="007463E7" w:rsidRPr="003A5DF3" w:rsidRDefault="007463E7" w:rsidP="001E304A">
                  <w:pPr>
                    <w:ind w:firstLine="720"/>
                    <w:rPr>
                      <w:rFonts w:ascii="Times New Roman" w:hAnsi="Times New Roman" w:cs="Times New Roman"/>
                    </w:rPr>
                  </w:pPr>
                  <w:r w:rsidRPr="003A5DF3">
                    <w:rPr>
                      <w:rFonts w:ascii="Times New Roman" w:hAnsi="Times New Roman" w:cs="Times New Roman"/>
                    </w:rPr>
                    <w:t>1390-1395</w:t>
                  </w:r>
                  <w:r w:rsidRPr="003A5DF3">
                    <w:rPr>
                      <w:rFonts w:ascii="Times New Roman" w:hAnsi="Times New Roman" w:cs="Times New Roman"/>
                    </w:rPr>
                    <w:tab/>
                  </w:r>
                  <w:r w:rsidRPr="003A5DF3">
                    <w:rPr>
                      <w:rFonts w:ascii="Times New Roman" w:hAnsi="Times New Roman" w:cs="Times New Roman"/>
                    </w:rPr>
                    <w:tab/>
                    <w:t>5</w:t>
                  </w:r>
                </w:p>
                <w:p w:rsidR="007463E7" w:rsidRPr="00156216" w:rsidRDefault="007463E7" w:rsidP="001E304A">
                  <w:pPr>
                    <w:ind w:firstLine="720"/>
                    <w:rPr>
                      <w:rFonts w:ascii="Times New Roman" w:hAnsi="Times New Roman" w:cs="Times New Roman"/>
                    </w:rPr>
                  </w:pPr>
                  <w:r w:rsidRPr="00156216">
                    <w:rPr>
                      <w:rFonts w:ascii="Times New Roman" w:hAnsi="Times New Roman" w:cs="Times New Roman"/>
                    </w:rPr>
                    <w:t>1395-1399</w:t>
                  </w:r>
                  <w:r w:rsidRPr="00156216">
                    <w:rPr>
                      <w:rFonts w:ascii="Times New Roman" w:hAnsi="Times New Roman" w:cs="Times New Roman"/>
                    </w:rPr>
                    <w:tab/>
                  </w:r>
                  <w:r w:rsidRPr="00156216">
                    <w:rPr>
                      <w:rFonts w:ascii="Times New Roman" w:hAnsi="Times New Roman" w:cs="Times New Roman"/>
                    </w:rPr>
                    <w:tab/>
                  </w:r>
                  <w:r>
                    <w:rPr>
                      <w:rFonts w:ascii="Times New Roman" w:hAnsi="Times New Roman" w:cs="Times New Roman"/>
                    </w:rPr>
                    <w:t>16</w:t>
                  </w:r>
                </w:p>
                <w:p w:rsidR="007463E7" w:rsidRPr="003A5DF3" w:rsidRDefault="007463E7" w:rsidP="001E304A">
                  <w:pPr>
                    <w:rPr>
                      <w:rFonts w:ascii="Times New Roman" w:hAnsi="Times New Roman" w:cs="Times New Roman"/>
                    </w:rPr>
                  </w:pPr>
                  <w:r w:rsidRPr="003A5DF3">
                    <w:rPr>
                      <w:rFonts w:ascii="Times New Roman" w:hAnsi="Times New Roman" w:cs="Times New Roman"/>
                    </w:rPr>
                    <w:tab/>
                    <w:t>Total</w:t>
                  </w:r>
                  <w:r w:rsidRPr="003A5DF3">
                    <w:rPr>
                      <w:rFonts w:ascii="Times New Roman" w:hAnsi="Times New Roman" w:cs="Times New Roman"/>
                    </w:rPr>
                    <w:tab/>
                  </w:r>
                  <w:r w:rsidRPr="003A5DF3">
                    <w:rPr>
                      <w:rFonts w:ascii="Times New Roman" w:hAnsi="Times New Roman" w:cs="Times New Roman"/>
                    </w:rPr>
                    <w:tab/>
                  </w:r>
                  <w:r>
                    <w:rPr>
                      <w:rFonts w:ascii="Times New Roman" w:hAnsi="Times New Roman" w:cs="Times New Roman"/>
                    </w:rPr>
                    <w:tab/>
                    <w:t>205</w:t>
                  </w:r>
                  <w:r w:rsidRPr="003A5DF3">
                    <w:rPr>
                      <w:rFonts w:ascii="Times New Roman" w:hAnsi="Times New Roman" w:cs="Times New Roman"/>
                    </w:rPr>
                    <w:tab/>
                  </w:r>
                </w:p>
                <w:p w:rsidR="007463E7" w:rsidRDefault="007463E7" w:rsidP="001E304A"/>
              </w:txbxContent>
            </v:textbox>
          </v:shape>
        </w:pict>
      </w:r>
      <w:r w:rsidR="00713ACD">
        <w:rPr>
          <w:rFonts w:ascii="Times New Roman" w:hAnsi="Times New Roman" w:cs="Times New Roman"/>
          <w:noProof/>
          <w:sz w:val="24"/>
          <w:szCs w:val="24"/>
          <w:lang w:eastAsia="en-GB"/>
        </w:rPr>
        <w:pict>
          <v:shape id="Text Box 2" o:spid="_x0000_s1026" type="#_x0000_t202" style="position:absolute;left:0;text-align:left;margin-left:228.25pt;margin-top:-12.15pt;width:271.2pt;height:372.1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fSJQ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">
            <v:textbox style="mso-next-textbox:#Text Box 2">
              <w:txbxContent>
                <w:p w:rsidR="007463E7" w:rsidRPr="00CE0D15" w:rsidRDefault="007463E7" w:rsidP="001E304A">
                  <w:pPr>
                    <w:rPr>
                      <w:rFonts w:ascii="Times New Roman" w:hAnsi="Times New Roman" w:cs="Times New Roman"/>
                    </w:rPr>
                  </w:pPr>
                  <w:r w:rsidRPr="00CE0D15">
                    <w:rPr>
                      <w:rFonts w:ascii="Times New Roman" w:hAnsi="Times New Roman" w:cs="Times New Roman"/>
                    </w:rPr>
                    <w:t>Sources:</w:t>
                  </w:r>
                </w:p>
                <w:p w:rsidR="007463E7" w:rsidRPr="00C81288" w:rsidRDefault="007463E7" w:rsidP="004E1BB5">
                  <w:pPr>
                    <w:jc w:val="both"/>
                    <w:rPr>
                      <w:rFonts w:ascii="Times New Roman" w:hAnsi="Times New Roman" w:cs="Times New Roman"/>
                      <w:sz w:val="20"/>
                      <w:szCs w:val="20"/>
                    </w:rPr>
                  </w:pPr>
                  <w:r w:rsidRPr="00C81288">
                    <w:rPr>
                      <w:rFonts w:ascii="Times New Roman" w:hAnsi="Times New Roman" w:cs="Times New Roman"/>
                      <w:b/>
                      <w:sz w:val="20"/>
                      <w:szCs w:val="20"/>
                    </w:rPr>
                    <w:t>1337-1340</w:t>
                  </w:r>
                  <w:r w:rsidRPr="00C81288">
                    <w:rPr>
                      <w:rFonts w:ascii="Times New Roman" w:hAnsi="Times New Roman" w:cs="Times New Roman"/>
                      <w:sz w:val="20"/>
                      <w:szCs w:val="20"/>
                    </w:rPr>
                    <w:t xml:space="preserve">, </w:t>
                  </w:r>
                  <w:r w:rsidRPr="00C81288">
                    <w:rPr>
                      <w:rFonts w:ascii="Times New Roman" w:hAnsi="Times New Roman" w:cs="Times New Roman"/>
                      <w:i/>
                      <w:sz w:val="20"/>
                      <w:szCs w:val="20"/>
                    </w:rPr>
                    <w:t>The Wardrobe Book of William de Norwell, 12 July 1338 to 27 May 1340</w:t>
                  </w:r>
                  <w:r w:rsidRPr="00C81288">
                    <w:rPr>
                      <w:rFonts w:ascii="Times New Roman" w:hAnsi="Times New Roman" w:cs="Times New Roman"/>
                      <w:sz w:val="20"/>
                      <w:szCs w:val="20"/>
                    </w:rPr>
                    <w:t xml:space="preserve">, ed. M. Lyon, B. Lyon and H.S. Lucas, with the collaboration of Jean de </w:t>
                  </w:r>
                  <w:proofErr w:type="spellStart"/>
                  <w:r w:rsidRPr="00C81288">
                    <w:rPr>
                      <w:rFonts w:ascii="Times New Roman" w:hAnsi="Times New Roman" w:cs="Times New Roman"/>
                      <w:sz w:val="20"/>
                      <w:szCs w:val="20"/>
                    </w:rPr>
                    <w:t>Sturler</w:t>
                  </w:r>
                  <w:proofErr w:type="spellEnd"/>
                  <w:r w:rsidRPr="00C81288">
                    <w:rPr>
                      <w:rFonts w:ascii="Times New Roman" w:hAnsi="Times New Roman" w:cs="Times New Roman"/>
                      <w:sz w:val="20"/>
                      <w:szCs w:val="20"/>
                    </w:rPr>
                    <w:t xml:space="preserve"> (Brussels, 1963), p. 369; </w:t>
                  </w:r>
                  <w:r w:rsidRPr="00C81288">
                    <w:rPr>
                      <w:rFonts w:ascii="Times New Roman" w:hAnsi="Times New Roman" w:cs="Times New Roman"/>
                      <w:b/>
                      <w:sz w:val="20"/>
                      <w:szCs w:val="20"/>
                    </w:rPr>
                    <w:t>1340-1345</w:t>
                  </w:r>
                  <w:r w:rsidRPr="00C81288">
                    <w:rPr>
                      <w:rFonts w:ascii="Times New Roman" w:hAnsi="Times New Roman" w:cs="Times New Roman"/>
                      <w:sz w:val="20"/>
                      <w:szCs w:val="20"/>
                    </w:rPr>
                    <w:t xml:space="preserve">, </w:t>
                  </w:r>
                  <w:r w:rsidRPr="0073151A">
                    <w:rPr>
                      <w:rFonts w:ascii="Times New Roman" w:hAnsi="Times New Roman" w:cs="Times New Roman"/>
                      <w:i/>
                      <w:sz w:val="20"/>
                      <w:szCs w:val="20"/>
                    </w:rPr>
                    <w:t>Calendar of Close Rolls</w:t>
                  </w:r>
                  <w:r>
                    <w:rPr>
                      <w:rFonts w:ascii="Times New Roman" w:hAnsi="Times New Roman" w:cs="Times New Roman"/>
                      <w:sz w:val="20"/>
                      <w:szCs w:val="20"/>
                    </w:rPr>
                    <w:t xml:space="preserve"> </w:t>
                  </w:r>
                  <w:r w:rsidRPr="00C81288">
                    <w:rPr>
                      <w:rFonts w:ascii="Times New Roman" w:hAnsi="Times New Roman" w:cs="Times New Roman"/>
                      <w:i/>
                      <w:sz w:val="20"/>
                      <w:szCs w:val="20"/>
                    </w:rPr>
                    <w:t>1343-1346</w:t>
                  </w:r>
                  <w:r w:rsidRPr="00C81288">
                    <w:rPr>
                      <w:rFonts w:ascii="Times New Roman" w:hAnsi="Times New Roman" w:cs="Times New Roman"/>
                      <w:sz w:val="20"/>
                      <w:szCs w:val="20"/>
                    </w:rPr>
                    <w:t xml:space="preserve"> </w:t>
                  </w:r>
                  <w:r>
                    <w:rPr>
                      <w:rFonts w:ascii="Times New Roman" w:hAnsi="Times New Roman" w:cs="Times New Roman"/>
                      <w:sz w:val="20"/>
                      <w:szCs w:val="20"/>
                    </w:rPr>
                    <w:t xml:space="preserve">[Hereafter </w:t>
                  </w:r>
                  <w:r w:rsidRPr="00C81288">
                    <w:rPr>
                      <w:rFonts w:ascii="Times New Roman" w:hAnsi="Times New Roman" w:cs="Times New Roman"/>
                      <w:i/>
                      <w:sz w:val="20"/>
                      <w:szCs w:val="20"/>
                    </w:rPr>
                    <w:t>CCR</w:t>
                  </w:r>
                  <w:r>
                    <w:rPr>
                      <w:rFonts w:ascii="Times New Roman" w:hAnsi="Times New Roman" w:cs="Times New Roman"/>
                      <w:sz w:val="20"/>
                      <w:szCs w:val="20"/>
                    </w:rPr>
                    <w:t>],</w:t>
                  </w:r>
                  <w:r>
                    <w:rPr>
                      <w:rFonts w:ascii="Times New Roman" w:hAnsi="Times New Roman" w:cs="Times New Roman"/>
                      <w:i/>
                      <w:sz w:val="20"/>
                      <w:szCs w:val="20"/>
                    </w:rPr>
                    <w:t xml:space="preserve"> </w:t>
                  </w:r>
                  <w:r w:rsidRPr="00C81288">
                    <w:rPr>
                      <w:rFonts w:ascii="Times New Roman" w:hAnsi="Times New Roman" w:cs="Times New Roman"/>
                      <w:sz w:val="20"/>
                      <w:szCs w:val="20"/>
                    </w:rPr>
                    <w:t>128-129, 131, The National Archives of the UK [Hereafter TNA], E101/25/9; Hewitt</w:t>
                  </w:r>
                  <w:r w:rsidRPr="00C81288">
                    <w:rPr>
                      <w:rFonts w:ascii="Times New Roman" w:hAnsi="Times New Roman" w:cs="Times New Roman"/>
                      <w:i/>
                      <w:sz w:val="20"/>
                      <w:szCs w:val="20"/>
                    </w:rPr>
                    <w:t xml:space="preserve">, </w:t>
                  </w:r>
                  <w:r>
                    <w:rPr>
                      <w:rFonts w:ascii="Times New Roman" w:hAnsi="Times New Roman" w:cs="Times New Roman"/>
                      <w:i/>
                      <w:sz w:val="20"/>
                      <w:szCs w:val="20"/>
                    </w:rPr>
                    <w:t xml:space="preserve">Organisation of </w:t>
                  </w:r>
                  <w:r w:rsidRPr="00C81288">
                    <w:rPr>
                      <w:rFonts w:ascii="Times New Roman" w:hAnsi="Times New Roman" w:cs="Times New Roman"/>
                      <w:i/>
                      <w:sz w:val="20"/>
                      <w:szCs w:val="20"/>
                    </w:rPr>
                    <w:t>War</w:t>
                  </w:r>
                  <w:r w:rsidRPr="00C81288">
                    <w:rPr>
                      <w:rFonts w:ascii="Times New Roman" w:hAnsi="Times New Roman" w:cs="Times New Roman"/>
                      <w:sz w:val="20"/>
                      <w:szCs w:val="20"/>
                    </w:rPr>
                    <w:t xml:space="preserve">, p. 138; </w:t>
                  </w:r>
                  <w:r w:rsidRPr="00C81288">
                    <w:rPr>
                      <w:rFonts w:ascii="Times New Roman" w:hAnsi="Times New Roman" w:cs="Times New Roman"/>
                      <w:b/>
                      <w:sz w:val="20"/>
                      <w:szCs w:val="20"/>
                    </w:rPr>
                    <w:t>1345-1350</w:t>
                  </w:r>
                  <w:r w:rsidRPr="00C81288">
                    <w:rPr>
                      <w:rFonts w:ascii="Times New Roman" w:hAnsi="Times New Roman" w:cs="Times New Roman"/>
                      <w:sz w:val="20"/>
                      <w:szCs w:val="20"/>
                    </w:rPr>
                    <w:t xml:space="preserve">, Rodger, </w:t>
                  </w:r>
                  <w:r w:rsidRPr="00C81288">
                    <w:rPr>
                      <w:rFonts w:ascii="Times New Roman" w:hAnsi="Times New Roman" w:cs="Times New Roman"/>
                      <w:i/>
                      <w:sz w:val="20"/>
                      <w:szCs w:val="20"/>
                    </w:rPr>
                    <w:t>Safeguard</w:t>
                  </w:r>
                  <w:r w:rsidRPr="00C81288">
                    <w:rPr>
                      <w:rFonts w:ascii="Times New Roman" w:hAnsi="Times New Roman" w:cs="Times New Roman"/>
                      <w:sz w:val="20"/>
                      <w:szCs w:val="20"/>
                    </w:rPr>
                    <w:t xml:space="preserve">, p. 497; </w:t>
                  </w:r>
                  <w:r w:rsidRPr="00C81288">
                    <w:rPr>
                      <w:rFonts w:ascii="Times New Roman" w:hAnsi="Times New Roman" w:cs="Times New Roman"/>
                      <w:b/>
                      <w:sz w:val="20"/>
                      <w:szCs w:val="20"/>
                    </w:rPr>
                    <w:t>1350-1355</w:t>
                  </w:r>
                  <w:r w:rsidRPr="00C81288">
                    <w:rPr>
                      <w:rFonts w:ascii="Times New Roman" w:hAnsi="Times New Roman" w:cs="Times New Roman"/>
                      <w:sz w:val="20"/>
                      <w:szCs w:val="20"/>
                    </w:rPr>
                    <w:t>, TNA, E101/36/20</w:t>
                  </w:r>
                  <w:r>
                    <w:rPr>
                      <w:rFonts w:ascii="Times New Roman" w:hAnsi="Times New Roman" w:cs="Times New Roman"/>
                      <w:sz w:val="20"/>
                      <w:szCs w:val="20"/>
                    </w:rPr>
                    <w:t xml:space="preserve"> m. 6</w:t>
                  </w:r>
                  <w:r w:rsidRPr="00C81288">
                    <w:rPr>
                      <w:rFonts w:ascii="Times New Roman" w:hAnsi="Times New Roman" w:cs="Times New Roman"/>
                      <w:sz w:val="20"/>
                      <w:szCs w:val="20"/>
                    </w:rPr>
                    <w:t xml:space="preserve">; </w:t>
                  </w:r>
                  <w:r w:rsidRPr="00C81288">
                    <w:rPr>
                      <w:rFonts w:ascii="Times New Roman" w:hAnsi="Times New Roman" w:cs="Times New Roman"/>
                      <w:b/>
                      <w:sz w:val="20"/>
                      <w:szCs w:val="20"/>
                    </w:rPr>
                    <w:t>1355-1360</w:t>
                  </w:r>
                  <w:r w:rsidRPr="00C81288">
                    <w:rPr>
                      <w:rFonts w:ascii="Times New Roman" w:hAnsi="Times New Roman" w:cs="Times New Roman"/>
                      <w:sz w:val="20"/>
                      <w:szCs w:val="20"/>
                    </w:rPr>
                    <w:t xml:space="preserve">, TNA, E101/27/10, TNA, E101/27/19,  </w:t>
                  </w:r>
                  <w:r w:rsidRPr="0073151A">
                    <w:rPr>
                      <w:rFonts w:ascii="Times New Roman" w:hAnsi="Times New Roman" w:cs="Times New Roman"/>
                      <w:i/>
                      <w:sz w:val="20"/>
                      <w:szCs w:val="20"/>
                    </w:rPr>
                    <w:t>Calendar of Inquisitions Miscellaneous</w:t>
                  </w:r>
                  <w:r>
                    <w:rPr>
                      <w:rFonts w:ascii="Times New Roman" w:hAnsi="Times New Roman" w:cs="Times New Roman"/>
                      <w:sz w:val="20"/>
                      <w:szCs w:val="20"/>
                    </w:rPr>
                    <w:t xml:space="preserve"> </w:t>
                  </w:r>
                  <w:r w:rsidRPr="00C81288">
                    <w:rPr>
                      <w:rFonts w:ascii="Times New Roman" w:hAnsi="Times New Roman" w:cs="Times New Roman"/>
                      <w:i/>
                      <w:sz w:val="20"/>
                      <w:szCs w:val="20"/>
                    </w:rPr>
                    <w:t>1348-1377</w:t>
                  </w:r>
                  <w:r w:rsidRPr="0073151A">
                    <w:rPr>
                      <w:rFonts w:ascii="Times New Roman" w:hAnsi="Times New Roman" w:cs="Times New Roman"/>
                      <w:i/>
                      <w:sz w:val="20"/>
                      <w:szCs w:val="20"/>
                    </w:rPr>
                    <w:t xml:space="preserve"> </w:t>
                  </w:r>
                  <w:r>
                    <w:rPr>
                      <w:rFonts w:ascii="Times New Roman" w:hAnsi="Times New Roman" w:cs="Times New Roman"/>
                      <w:sz w:val="20"/>
                      <w:szCs w:val="20"/>
                    </w:rPr>
                    <w:t xml:space="preserve">[Hereafter </w:t>
                  </w:r>
                  <w:r w:rsidRPr="00C81288">
                    <w:rPr>
                      <w:rFonts w:ascii="Times New Roman" w:hAnsi="Times New Roman" w:cs="Times New Roman"/>
                      <w:i/>
                      <w:sz w:val="20"/>
                      <w:szCs w:val="20"/>
                    </w:rPr>
                    <w:t>CIM</w:t>
                  </w:r>
                  <w:r>
                    <w:rPr>
                      <w:rFonts w:ascii="Times New Roman" w:hAnsi="Times New Roman" w:cs="Times New Roman"/>
                      <w:sz w:val="20"/>
                      <w:szCs w:val="20"/>
                    </w:rPr>
                    <w:t>],</w:t>
                  </w:r>
                  <w:r w:rsidRPr="00C81288">
                    <w:rPr>
                      <w:rFonts w:ascii="Times New Roman" w:hAnsi="Times New Roman" w:cs="Times New Roman"/>
                      <w:sz w:val="20"/>
                      <w:szCs w:val="20"/>
                    </w:rPr>
                    <w:t xml:space="preserve"> 150-151; </w:t>
                  </w:r>
                  <w:r w:rsidRPr="00C81288">
                    <w:rPr>
                      <w:rFonts w:ascii="Times New Roman" w:hAnsi="Times New Roman" w:cs="Times New Roman"/>
                      <w:b/>
                      <w:sz w:val="20"/>
                      <w:szCs w:val="20"/>
                    </w:rPr>
                    <w:t>1360-1365</w:t>
                  </w:r>
                  <w:r w:rsidRPr="00C81288">
                    <w:rPr>
                      <w:rFonts w:ascii="Times New Roman" w:hAnsi="Times New Roman" w:cs="Times New Roman"/>
                      <w:sz w:val="20"/>
                      <w:szCs w:val="20"/>
                    </w:rPr>
                    <w:t>, TNA, E 101/28/24 mm</w:t>
                  </w:r>
                  <w:r>
                    <w:rPr>
                      <w:rFonts w:ascii="Times New Roman" w:hAnsi="Times New Roman" w:cs="Times New Roman"/>
                      <w:sz w:val="20"/>
                      <w:szCs w:val="20"/>
                    </w:rPr>
                    <w:t>. 4, 6; TNA, E101/29/1 mm. 3, 6</w:t>
                  </w:r>
                  <w:r w:rsidRPr="00C81288">
                    <w:rPr>
                      <w:rStyle w:val="personname"/>
                      <w:rFonts w:ascii="Times New Roman" w:hAnsi="Times New Roman" w:cs="Times New Roman"/>
                      <w:sz w:val="20"/>
                      <w:szCs w:val="20"/>
                    </w:rPr>
                    <w:t xml:space="preserve">; </w:t>
                  </w:r>
                  <w:r w:rsidRPr="00C81288">
                    <w:rPr>
                      <w:rStyle w:val="personname"/>
                      <w:rFonts w:ascii="Times New Roman" w:hAnsi="Times New Roman" w:cs="Times New Roman"/>
                      <w:b/>
                      <w:sz w:val="20"/>
                      <w:szCs w:val="20"/>
                    </w:rPr>
                    <w:t>1365-1370</w:t>
                  </w:r>
                  <w:r>
                    <w:rPr>
                      <w:rFonts w:ascii="Times New Roman" w:hAnsi="Times New Roman" w:cs="Times New Roman"/>
                      <w:sz w:val="20"/>
                      <w:szCs w:val="20"/>
                    </w:rPr>
                    <w:t xml:space="preserve"> TNA, E101/30/36; TNA, E</w:t>
                  </w:r>
                  <w:r w:rsidRPr="00C81288">
                    <w:rPr>
                      <w:rFonts w:ascii="Times New Roman" w:hAnsi="Times New Roman" w:cs="Times New Roman"/>
                      <w:sz w:val="20"/>
                      <w:szCs w:val="20"/>
                    </w:rPr>
                    <w:t>101/30/29 mm. 2, 4</w:t>
                  </w:r>
                  <w:r w:rsidRPr="00C81288">
                    <w:rPr>
                      <w:rStyle w:val="personname"/>
                      <w:rFonts w:ascii="Times New Roman" w:hAnsi="Times New Roman" w:cs="Times New Roman"/>
                      <w:sz w:val="20"/>
                      <w:szCs w:val="20"/>
                    </w:rPr>
                    <w:t xml:space="preserve">; </w:t>
                  </w:r>
                  <w:r w:rsidRPr="00C81288">
                    <w:rPr>
                      <w:rStyle w:val="personname"/>
                      <w:rFonts w:ascii="Times New Roman" w:hAnsi="Times New Roman" w:cs="Times New Roman"/>
                      <w:b/>
                      <w:sz w:val="20"/>
                      <w:szCs w:val="20"/>
                    </w:rPr>
                    <w:t>1370-1375</w:t>
                  </w:r>
                  <w:r w:rsidRPr="00C81288">
                    <w:rPr>
                      <w:rStyle w:val="personname"/>
                      <w:rFonts w:ascii="Times New Roman" w:hAnsi="Times New Roman" w:cs="Times New Roman"/>
                      <w:sz w:val="20"/>
                      <w:szCs w:val="20"/>
                    </w:rPr>
                    <w:t xml:space="preserve">, </w:t>
                  </w:r>
                  <w:r w:rsidRPr="00C81288">
                    <w:rPr>
                      <w:rFonts w:ascii="Times New Roman" w:hAnsi="Times New Roman" w:cs="Times New Roman"/>
                      <w:sz w:val="20"/>
                      <w:szCs w:val="20"/>
                    </w:rPr>
                    <w:t>TNA, E</w:t>
                  </w:r>
                  <w:r>
                    <w:rPr>
                      <w:rFonts w:ascii="Times New Roman" w:hAnsi="Times New Roman" w:cs="Times New Roman"/>
                      <w:sz w:val="20"/>
                      <w:szCs w:val="20"/>
                    </w:rPr>
                    <w:t>101/31/23 mm. 2, 3, TNA, E101/32/22; E</w:t>
                  </w:r>
                  <w:r w:rsidRPr="00C81288">
                    <w:rPr>
                      <w:rFonts w:ascii="Times New Roman" w:hAnsi="Times New Roman" w:cs="Times New Roman"/>
                      <w:sz w:val="20"/>
                      <w:szCs w:val="20"/>
                    </w:rPr>
                    <w:t>101/676/32 m.</w:t>
                  </w:r>
                  <w:r>
                    <w:rPr>
                      <w:rFonts w:ascii="Times New Roman" w:hAnsi="Times New Roman" w:cs="Times New Roman"/>
                      <w:sz w:val="20"/>
                      <w:szCs w:val="20"/>
                    </w:rPr>
                    <w:t xml:space="preserve"> </w:t>
                  </w:r>
                  <w:r w:rsidRPr="00C81288">
                    <w:rPr>
                      <w:rFonts w:ascii="Times New Roman" w:hAnsi="Times New Roman" w:cs="Times New Roman"/>
                      <w:sz w:val="20"/>
                      <w:szCs w:val="20"/>
                    </w:rPr>
                    <w:t xml:space="preserve">4; </w:t>
                  </w:r>
                  <w:r w:rsidRPr="00C81288">
                    <w:rPr>
                      <w:rStyle w:val="personname"/>
                      <w:rFonts w:ascii="Times New Roman" w:hAnsi="Times New Roman" w:cs="Times New Roman"/>
                      <w:sz w:val="20"/>
                      <w:szCs w:val="20"/>
                    </w:rPr>
                    <w:t xml:space="preserve">Ayton </w:t>
                  </w:r>
                  <w:r w:rsidRPr="00C81288">
                    <w:rPr>
                      <w:rStyle w:val="creators"/>
                      <w:rFonts w:ascii="Times New Roman" w:hAnsi="Times New Roman" w:cs="Times New Roman"/>
                      <w:sz w:val="20"/>
                      <w:szCs w:val="20"/>
                    </w:rPr>
                    <w:t xml:space="preserve">and </w:t>
                  </w:r>
                  <w:r w:rsidRPr="00C81288">
                    <w:rPr>
                      <w:rStyle w:val="personname"/>
                      <w:rFonts w:ascii="Times New Roman" w:hAnsi="Times New Roman" w:cs="Times New Roman"/>
                      <w:sz w:val="20"/>
                      <w:szCs w:val="20"/>
                    </w:rPr>
                    <w:t xml:space="preserve">Lambert, </w:t>
                  </w:r>
                  <w:r w:rsidRPr="00C81288">
                    <w:rPr>
                      <w:rStyle w:val="personname"/>
                      <w:rFonts w:ascii="Times New Roman" w:hAnsi="Times New Roman" w:cs="Times New Roman"/>
                      <w:i/>
                      <w:sz w:val="20"/>
                      <w:szCs w:val="20"/>
                    </w:rPr>
                    <w:t>Mariners and Ports</w:t>
                  </w:r>
                  <w:r w:rsidRPr="00C81288">
                    <w:rPr>
                      <w:rFonts w:ascii="Times New Roman" w:hAnsi="Times New Roman" w:cs="Times New Roman"/>
                      <w:sz w:val="20"/>
                      <w:szCs w:val="20"/>
                    </w:rPr>
                    <w:t xml:space="preserve">; </w:t>
                  </w:r>
                  <w:r w:rsidRPr="00C81288">
                    <w:rPr>
                      <w:rFonts w:ascii="Times New Roman" w:hAnsi="Times New Roman" w:cs="Times New Roman"/>
                      <w:b/>
                      <w:sz w:val="20"/>
                      <w:szCs w:val="20"/>
                    </w:rPr>
                    <w:t>1375-1380</w:t>
                  </w:r>
                  <w:r w:rsidRPr="00C81288">
                    <w:rPr>
                      <w:rFonts w:ascii="Times New Roman" w:hAnsi="Times New Roman" w:cs="Times New Roman"/>
                      <w:sz w:val="20"/>
                      <w:szCs w:val="20"/>
                    </w:rPr>
                    <w:t xml:space="preserve">, </w:t>
                  </w:r>
                  <w:r>
                    <w:rPr>
                      <w:rFonts w:ascii="Times New Roman" w:hAnsi="Times New Roman" w:cs="Times New Roman"/>
                      <w:sz w:val="20"/>
                      <w:szCs w:val="20"/>
                    </w:rPr>
                    <w:t>E101/36/14 m. 7; E101/36/15 m. 2; and E101/36/20 m. 6</w:t>
                  </w:r>
                  <w:r w:rsidRPr="00C81288">
                    <w:rPr>
                      <w:rFonts w:ascii="Times New Roman" w:hAnsi="Times New Roman" w:cs="Times New Roman"/>
                      <w:sz w:val="20"/>
                      <w:szCs w:val="20"/>
                    </w:rPr>
                    <w:t xml:space="preserve">, E101/35/20; </w:t>
                  </w:r>
                  <w:r w:rsidRPr="00C81288">
                    <w:rPr>
                      <w:rStyle w:val="personname"/>
                      <w:rFonts w:ascii="Times New Roman" w:hAnsi="Times New Roman" w:cs="Times New Roman"/>
                      <w:sz w:val="20"/>
                      <w:szCs w:val="20"/>
                    </w:rPr>
                    <w:t xml:space="preserve">Ayton </w:t>
                  </w:r>
                  <w:r w:rsidRPr="00C81288">
                    <w:rPr>
                      <w:rStyle w:val="creators"/>
                      <w:rFonts w:ascii="Times New Roman" w:hAnsi="Times New Roman" w:cs="Times New Roman"/>
                      <w:sz w:val="20"/>
                      <w:szCs w:val="20"/>
                    </w:rPr>
                    <w:t xml:space="preserve">and </w:t>
                  </w:r>
                  <w:r w:rsidRPr="00C81288">
                    <w:rPr>
                      <w:rStyle w:val="personname"/>
                      <w:rFonts w:ascii="Times New Roman" w:hAnsi="Times New Roman" w:cs="Times New Roman"/>
                      <w:sz w:val="20"/>
                      <w:szCs w:val="20"/>
                    </w:rPr>
                    <w:t xml:space="preserve">Lambert, </w:t>
                  </w:r>
                  <w:r w:rsidRPr="00C81288">
                    <w:rPr>
                      <w:rStyle w:val="personname"/>
                      <w:rFonts w:ascii="Times New Roman" w:hAnsi="Times New Roman" w:cs="Times New Roman"/>
                      <w:i/>
                      <w:sz w:val="20"/>
                      <w:szCs w:val="20"/>
                    </w:rPr>
                    <w:t xml:space="preserve">Mariners and Port; </w:t>
                  </w:r>
                  <w:r>
                    <w:rPr>
                      <w:rFonts w:ascii="Times New Roman" w:hAnsi="Times New Roman" w:cs="Times New Roman"/>
                      <w:sz w:val="20"/>
                      <w:szCs w:val="20"/>
                    </w:rPr>
                    <w:t xml:space="preserve">TNA, E101/37/25 m. 3; E101/38/19 m. 2; E101/39/1; E101/38/30 </w:t>
                  </w:r>
                  <w:r w:rsidRPr="00821A7A">
                    <w:rPr>
                      <w:rFonts w:ascii="Times New Roman" w:hAnsi="Times New Roman" w:cs="Times New Roman"/>
                      <w:sz w:val="20"/>
                      <w:szCs w:val="20"/>
                    </w:rPr>
                    <w:t xml:space="preserve">mm. 2, 3; E101/42/21 mm. 2, 4, 5; </w:t>
                  </w:r>
                  <w:r w:rsidRPr="00821A7A">
                    <w:rPr>
                      <w:rStyle w:val="personname"/>
                      <w:rFonts w:ascii="Times New Roman" w:hAnsi="Times New Roman" w:cs="Times New Roman"/>
                      <w:sz w:val="20"/>
                      <w:szCs w:val="20"/>
                    </w:rPr>
                    <w:t>Ayton</w:t>
                  </w:r>
                  <w:r w:rsidRPr="00821A7A">
                    <w:rPr>
                      <w:rStyle w:val="creators"/>
                      <w:rFonts w:ascii="Times New Roman" w:hAnsi="Times New Roman" w:cs="Times New Roman"/>
                      <w:sz w:val="20"/>
                      <w:szCs w:val="20"/>
                    </w:rPr>
                    <w:t xml:space="preserve"> and </w:t>
                  </w:r>
                  <w:r w:rsidRPr="00821A7A">
                    <w:rPr>
                      <w:rStyle w:val="personname"/>
                      <w:rFonts w:ascii="Times New Roman" w:hAnsi="Times New Roman" w:cs="Times New Roman"/>
                      <w:sz w:val="20"/>
                      <w:szCs w:val="20"/>
                    </w:rPr>
                    <w:t xml:space="preserve">Lambert, </w:t>
                  </w:r>
                  <w:r w:rsidRPr="00821A7A">
                    <w:rPr>
                      <w:rStyle w:val="personname"/>
                      <w:rFonts w:ascii="Times New Roman" w:hAnsi="Times New Roman" w:cs="Times New Roman"/>
                      <w:i/>
                      <w:sz w:val="20"/>
                      <w:szCs w:val="20"/>
                    </w:rPr>
                    <w:t>Mariners and Ports</w:t>
                  </w:r>
                  <w:r w:rsidRPr="00821A7A">
                    <w:rPr>
                      <w:rStyle w:val="personname"/>
                      <w:rFonts w:ascii="Times New Roman" w:hAnsi="Times New Roman" w:cs="Times New Roman"/>
                      <w:sz w:val="20"/>
                      <w:szCs w:val="20"/>
                    </w:rPr>
                    <w:t xml:space="preserve">; </w:t>
                  </w:r>
                  <w:r w:rsidRPr="00821A7A">
                    <w:rPr>
                      <w:rStyle w:val="personname"/>
                      <w:rFonts w:ascii="Times New Roman" w:hAnsi="Times New Roman" w:cs="Times New Roman"/>
                      <w:b/>
                      <w:sz w:val="20"/>
                      <w:szCs w:val="20"/>
                    </w:rPr>
                    <w:t>1380-1385</w:t>
                  </w:r>
                  <w:r w:rsidRPr="00821A7A">
                    <w:rPr>
                      <w:rStyle w:val="personname"/>
                      <w:rFonts w:ascii="Times New Roman" w:hAnsi="Times New Roman" w:cs="Times New Roman"/>
                      <w:sz w:val="20"/>
                      <w:szCs w:val="20"/>
                    </w:rPr>
                    <w:t xml:space="preserve">, </w:t>
                  </w:r>
                  <w:r w:rsidRPr="00821A7A">
                    <w:rPr>
                      <w:rFonts w:ascii="Times New Roman" w:hAnsi="Times New Roman" w:cs="Times New Roman"/>
                      <w:sz w:val="20"/>
                      <w:szCs w:val="20"/>
                    </w:rPr>
                    <w:t xml:space="preserve">TNA, E101/39/17 m. 4; </w:t>
                  </w:r>
                  <w:r w:rsidRPr="00821A7A">
                    <w:rPr>
                      <w:rStyle w:val="personname"/>
                      <w:rFonts w:ascii="Times New Roman" w:hAnsi="Times New Roman" w:cs="Times New Roman"/>
                      <w:sz w:val="20"/>
                      <w:szCs w:val="20"/>
                    </w:rPr>
                    <w:t xml:space="preserve">Ayton </w:t>
                  </w:r>
                  <w:r w:rsidRPr="00821A7A">
                    <w:rPr>
                      <w:rStyle w:val="creators"/>
                      <w:rFonts w:ascii="Times New Roman" w:hAnsi="Times New Roman" w:cs="Times New Roman"/>
                      <w:sz w:val="20"/>
                      <w:szCs w:val="20"/>
                    </w:rPr>
                    <w:t xml:space="preserve">and </w:t>
                  </w:r>
                  <w:r w:rsidRPr="00821A7A">
                    <w:rPr>
                      <w:rStyle w:val="personname"/>
                      <w:rFonts w:ascii="Times New Roman" w:hAnsi="Times New Roman" w:cs="Times New Roman"/>
                      <w:sz w:val="20"/>
                      <w:szCs w:val="20"/>
                    </w:rPr>
                    <w:t xml:space="preserve">Lambert, </w:t>
                  </w:r>
                  <w:r w:rsidRPr="00821A7A">
                    <w:rPr>
                      <w:rStyle w:val="personname"/>
                      <w:rFonts w:ascii="Times New Roman" w:hAnsi="Times New Roman" w:cs="Times New Roman"/>
                      <w:i/>
                      <w:sz w:val="20"/>
                      <w:szCs w:val="20"/>
                    </w:rPr>
                    <w:t>Mariners and Ports</w:t>
                  </w:r>
                  <w:r w:rsidRPr="00821A7A">
                    <w:rPr>
                      <w:rStyle w:val="personname"/>
                      <w:rFonts w:ascii="Times New Roman" w:hAnsi="Times New Roman" w:cs="Times New Roman"/>
                      <w:sz w:val="20"/>
                      <w:szCs w:val="20"/>
                    </w:rPr>
                    <w:t xml:space="preserve">; </w:t>
                  </w:r>
                  <w:r w:rsidRPr="00821A7A">
                    <w:rPr>
                      <w:rStyle w:val="personname"/>
                      <w:rFonts w:ascii="Times New Roman" w:hAnsi="Times New Roman" w:cs="Times New Roman"/>
                      <w:b/>
                      <w:sz w:val="20"/>
                      <w:szCs w:val="20"/>
                    </w:rPr>
                    <w:t>1385-1390</w:t>
                  </w:r>
                  <w:r w:rsidRPr="00821A7A">
                    <w:rPr>
                      <w:rStyle w:val="personname"/>
                      <w:rFonts w:ascii="Times New Roman" w:hAnsi="Times New Roman" w:cs="Times New Roman"/>
                      <w:sz w:val="20"/>
                      <w:szCs w:val="20"/>
                    </w:rPr>
                    <w:t xml:space="preserve">, </w:t>
                  </w:r>
                  <w:r w:rsidRPr="00821A7A">
                    <w:rPr>
                      <w:rFonts w:ascii="Times New Roman" w:hAnsi="Times New Roman" w:cs="Times New Roman"/>
                      <w:sz w:val="20"/>
                      <w:szCs w:val="20"/>
                    </w:rPr>
                    <w:t xml:space="preserve">TNA, E101/40/19 mm. 4, 6, 8, TNA, E101/40/40 m. 2; E101/40/36; </w:t>
                  </w:r>
                  <w:r w:rsidRPr="00821A7A">
                    <w:rPr>
                      <w:rFonts w:ascii="Times New Roman" w:hAnsi="Times New Roman" w:cs="Times New Roman"/>
                      <w:b/>
                      <w:sz w:val="20"/>
                      <w:szCs w:val="20"/>
                    </w:rPr>
                    <w:t>1390-1395</w:t>
                  </w:r>
                  <w:r w:rsidRPr="00821A7A">
                    <w:rPr>
                      <w:rFonts w:ascii="Times New Roman" w:hAnsi="Times New Roman" w:cs="Times New Roman"/>
                      <w:sz w:val="20"/>
                      <w:szCs w:val="20"/>
                    </w:rPr>
                    <w:t>, TNA, E101/41/27 m. 12;</w:t>
                  </w:r>
                  <w:r w:rsidRPr="00821A7A">
                    <w:rPr>
                      <w:rStyle w:val="personname"/>
                      <w:rFonts w:ascii="Times New Roman" w:hAnsi="Times New Roman" w:cs="Times New Roman"/>
                      <w:sz w:val="20"/>
                      <w:szCs w:val="20"/>
                    </w:rPr>
                    <w:t xml:space="preserve"> Ayton </w:t>
                  </w:r>
                  <w:r w:rsidRPr="00821A7A">
                    <w:rPr>
                      <w:rStyle w:val="creators"/>
                      <w:rFonts w:ascii="Times New Roman" w:hAnsi="Times New Roman" w:cs="Times New Roman"/>
                      <w:sz w:val="20"/>
                      <w:szCs w:val="20"/>
                    </w:rPr>
                    <w:t xml:space="preserve">and </w:t>
                  </w:r>
                  <w:r w:rsidRPr="00821A7A">
                    <w:rPr>
                      <w:rStyle w:val="personname"/>
                      <w:rFonts w:ascii="Times New Roman" w:hAnsi="Times New Roman" w:cs="Times New Roman"/>
                      <w:sz w:val="20"/>
                      <w:szCs w:val="20"/>
                    </w:rPr>
                    <w:t xml:space="preserve">Lambert, </w:t>
                  </w:r>
                  <w:r w:rsidRPr="00821A7A">
                    <w:rPr>
                      <w:rStyle w:val="personname"/>
                      <w:rFonts w:ascii="Times New Roman" w:hAnsi="Times New Roman" w:cs="Times New Roman"/>
                      <w:i/>
                      <w:sz w:val="20"/>
                      <w:szCs w:val="20"/>
                    </w:rPr>
                    <w:t>Mariners and Ports</w:t>
                  </w:r>
                  <w:r w:rsidRPr="00821A7A">
                    <w:rPr>
                      <w:rStyle w:val="personname"/>
                      <w:rFonts w:ascii="Times New Roman" w:hAnsi="Times New Roman" w:cs="Times New Roman"/>
                      <w:sz w:val="20"/>
                      <w:szCs w:val="20"/>
                    </w:rPr>
                    <w:t xml:space="preserve">; </w:t>
                  </w:r>
                  <w:r w:rsidRPr="00821A7A">
                    <w:rPr>
                      <w:rStyle w:val="personname"/>
                      <w:rFonts w:ascii="Times New Roman" w:hAnsi="Times New Roman" w:cs="Times New Roman"/>
                      <w:b/>
                      <w:sz w:val="20"/>
                      <w:szCs w:val="20"/>
                    </w:rPr>
                    <w:t>1395-1399</w:t>
                  </w:r>
                  <w:r w:rsidRPr="00821A7A">
                    <w:rPr>
                      <w:rStyle w:val="personname"/>
                      <w:rFonts w:ascii="Times New Roman" w:hAnsi="Times New Roman" w:cs="Times New Roman"/>
                      <w:sz w:val="20"/>
                      <w:szCs w:val="20"/>
                    </w:rPr>
                    <w:t xml:space="preserve">, </w:t>
                  </w:r>
                  <w:r w:rsidRPr="00821A7A">
                    <w:rPr>
                      <w:rFonts w:ascii="Times New Roman" w:hAnsi="Times New Roman" w:cs="Times New Roman"/>
                      <w:sz w:val="20"/>
                      <w:szCs w:val="20"/>
                    </w:rPr>
                    <w:t xml:space="preserve">TNA, E101/42/8 mm. 3, 4, TNA, E101/42/5 </w:t>
                  </w:r>
                  <w:r w:rsidR="00301662">
                    <w:rPr>
                      <w:rFonts w:ascii="Times New Roman" w:hAnsi="Times New Roman" w:cs="Times New Roman"/>
                      <w:sz w:val="20"/>
                      <w:szCs w:val="20"/>
                    </w:rPr>
                    <w:t>nos</w:t>
                  </w:r>
                  <w:r w:rsidRPr="00821A7A">
                    <w:rPr>
                      <w:rFonts w:ascii="Times New Roman" w:hAnsi="Times New Roman" w:cs="Times New Roman"/>
                      <w:sz w:val="20"/>
                      <w:szCs w:val="20"/>
                    </w:rPr>
                    <w:t xml:space="preserve">. </w:t>
                  </w:r>
                  <w:r w:rsidRPr="00821A7A">
                    <w:rPr>
                      <w:rStyle w:val="personname"/>
                      <w:rFonts w:ascii="Times New Roman" w:hAnsi="Times New Roman" w:cs="Times New Roman"/>
                      <w:sz w:val="20"/>
                      <w:szCs w:val="20"/>
                    </w:rPr>
                    <w:t xml:space="preserve"> </w:t>
                  </w:r>
                  <w:proofErr w:type="gramStart"/>
                  <w:r w:rsidRPr="00821A7A">
                    <w:rPr>
                      <w:rFonts w:ascii="Times New Roman" w:hAnsi="Times New Roman" w:cs="Times New Roman"/>
                      <w:sz w:val="20"/>
                      <w:szCs w:val="20"/>
                    </w:rPr>
                    <w:t xml:space="preserve">14, 19, 22, 28, 29, 34, 43, 51, 56, 87, </w:t>
                  </w:r>
                  <w:r w:rsidRPr="00821A7A">
                    <w:rPr>
                      <w:rStyle w:val="personname"/>
                      <w:rFonts w:ascii="Times New Roman" w:hAnsi="Times New Roman" w:cs="Times New Roman"/>
                      <w:sz w:val="20"/>
                      <w:szCs w:val="20"/>
                    </w:rPr>
                    <w:t>Ayton</w:t>
                  </w:r>
                  <w:r w:rsidRPr="00821A7A">
                    <w:rPr>
                      <w:rStyle w:val="creators"/>
                      <w:rFonts w:ascii="Times New Roman" w:hAnsi="Times New Roman" w:cs="Times New Roman"/>
                      <w:sz w:val="20"/>
                      <w:szCs w:val="20"/>
                    </w:rPr>
                    <w:t xml:space="preserve"> and </w:t>
                  </w:r>
                  <w:r w:rsidRPr="00821A7A">
                    <w:rPr>
                      <w:rStyle w:val="personname"/>
                      <w:rFonts w:ascii="Times New Roman" w:hAnsi="Times New Roman" w:cs="Times New Roman"/>
                      <w:sz w:val="20"/>
                      <w:szCs w:val="20"/>
                    </w:rPr>
                    <w:t xml:space="preserve">Lambert, </w:t>
                  </w:r>
                  <w:r w:rsidRPr="00821A7A">
                    <w:rPr>
                      <w:rStyle w:val="personname"/>
                      <w:rFonts w:ascii="Times New Roman" w:hAnsi="Times New Roman" w:cs="Times New Roman"/>
                      <w:i/>
                      <w:sz w:val="20"/>
                      <w:szCs w:val="20"/>
                    </w:rPr>
                    <w:t>Mariners and Ports</w:t>
                  </w:r>
                  <w:r w:rsidRPr="00821A7A">
                    <w:rPr>
                      <w:rFonts w:ascii="Times New Roman" w:hAnsi="Times New Roman" w:cs="Times New Roman"/>
                      <w:sz w:val="20"/>
                      <w:szCs w:val="20"/>
                    </w:rPr>
                    <w:t>.</w:t>
                  </w:r>
                  <w:proofErr w:type="gramEnd"/>
                  <w:r w:rsidRPr="00C81288">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v:textbox>
            <w10:wrap type="square"/>
          </v:shape>
        </w:pict>
      </w: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1E304A" w:rsidRDefault="001E304A" w:rsidP="00795434">
      <w:pPr>
        <w:spacing w:line="480" w:lineRule="auto"/>
        <w:jc w:val="both"/>
        <w:rPr>
          <w:rFonts w:ascii="Times New Roman" w:hAnsi="Times New Roman" w:cs="Times New Roman"/>
          <w:sz w:val="24"/>
          <w:szCs w:val="24"/>
        </w:rPr>
      </w:pPr>
    </w:p>
    <w:p w:rsidR="00E87A00" w:rsidRDefault="00E87A00" w:rsidP="00795434">
      <w:pPr>
        <w:spacing w:line="480" w:lineRule="auto"/>
        <w:jc w:val="both"/>
        <w:rPr>
          <w:rFonts w:ascii="Times New Roman" w:hAnsi="Times New Roman" w:cs="Times New Roman"/>
          <w:sz w:val="24"/>
          <w:szCs w:val="24"/>
        </w:rPr>
      </w:pPr>
    </w:p>
    <w:p w:rsidR="00512E5A" w:rsidRDefault="00512E5A" w:rsidP="00E32302">
      <w:pPr>
        <w:spacing w:line="480" w:lineRule="auto"/>
        <w:jc w:val="both"/>
        <w:rPr>
          <w:rFonts w:ascii="Times New Roman" w:hAnsi="Times New Roman" w:cs="Times New Roman"/>
          <w:sz w:val="24"/>
          <w:szCs w:val="24"/>
        </w:rPr>
      </w:pPr>
    </w:p>
    <w:p w:rsidR="004A4176" w:rsidRDefault="00713ACD" w:rsidP="00E3230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Text Box 12" o:spid="_x0000_s1028" type="#_x0000_t202" style="position:absolute;left:0;text-align:left;margin-left:-14.2pt;margin-top:18.05pt;width:509.2pt;height:61.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PnLQIAAFk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">
            <v:textbox style="mso-next-textbox:#Text Box 12">
              <w:txbxContent>
                <w:p w:rsidR="007463E7" w:rsidRPr="00E87A00" w:rsidRDefault="007463E7" w:rsidP="009C6ED4">
                  <w:pPr>
                    <w:jc w:val="both"/>
                    <w:rPr>
                      <w:sz w:val="20"/>
                      <w:szCs w:val="20"/>
                    </w:rPr>
                  </w:pPr>
                  <w:proofErr w:type="gramStart"/>
                  <w:r>
                    <w:rPr>
                      <w:rFonts w:ascii="Times New Roman" w:hAnsi="Times New Roman" w:cs="Times New Roman"/>
                      <w:sz w:val="20"/>
                      <w:szCs w:val="20"/>
                    </w:rPr>
                    <w:t>N.B.</w:t>
                  </w:r>
                  <w:proofErr w:type="gramEnd"/>
                  <w:r>
                    <w:rPr>
                      <w:rFonts w:ascii="Times New Roman" w:hAnsi="Times New Roman" w:cs="Times New Roman"/>
                      <w:sz w:val="20"/>
                      <w:szCs w:val="20"/>
                    </w:rPr>
                    <w:t xml:space="preserve"> The date of </w:t>
                  </w:r>
                  <w:r w:rsidRPr="00E87A00">
                    <w:rPr>
                      <w:rFonts w:ascii="Times New Roman" w:hAnsi="Times New Roman" w:cs="Times New Roman"/>
                      <w:sz w:val="20"/>
                      <w:szCs w:val="20"/>
                    </w:rPr>
                    <w:t>TNA, E</w:t>
                  </w:r>
                  <w:r>
                    <w:rPr>
                      <w:rFonts w:ascii="Times New Roman" w:hAnsi="Times New Roman" w:cs="Times New Roman"/>
                      <w:sz w:val="20"/>
                      <w:szCs w:val="20"/>
                    </w:rPr>
                    <w:t xml:space="preserve">101/36/20 is lost, but </w:t>
                  </w:r>
                  <w:r w:rsidRPr="00E87A00">
                    <w:rPr>
                      <w:rFonts w:ascii="Times New Roman" w:hAnsi="Times New Roman" w:cs="Times New Roman"/>
                      <w:sz w:val="20"/>
                      <w:szCs w:val="20"/>
                    </w:rPr>
                    <w:t xml:space="preserve">the ships </w:t>
                  </w:r>
                  <w:r>
                    <w:rPr>
                      <w:rFonts w:ascii="Times New Roman" w:hAnsi="Times New Roman" w:cs="Times New Roman"/>
                      <w:sz w:val="20"/>
                      <w:szCs w:val="20"/>
                    </w:rPr>
                    <w:t>this document records as transporting</w:t>
                  </w:r>
                  <w:r w:rsidRPr="00E87A00">
                    <w:rPr>
                      <w:rFonts w:ascii="Times New Roman" w:hAnsi="Times New Roman" w:cs="Times New Roman"/>
                      <w:sz w:val="20"/>
                      <w:szCs w:val="20"/>
                    </w:rPr>
                    <w:t xml:space="preserve"> the </w:t>
                  </w:r>
                  <w:r>
                    <w:rPr>
                      <w:rFonts w:ascii="Times New Roman" w:hAnsi="Times New Roman" w:cs="Times New Roman"/>
                      <w:sz w:val="20"/>
                      <w:szCs w:val="20"/>
                    </w:rPr>
                    <w:t>Black Prince</w:t>
                  </w:r>
                  <w:r w:rsidRPr="00E87A00">
                    <w:rPr>
                      <w:rFonts w:ascii="Times New Roman" w:hAnsi="Times New Roman" w:cs="Times New Roman"/>
                      <w:sz w:val="20"/>
                      <w:szCs w:val="20"/>
                    </w:rPr>
                    <w:t xml:space="preserve"> to Gascony</w:t>
                  </w:r>
                  <w:r>
                    <w:rPr>
                      <w:rFonts w:ascii="Times New Roman" w:hAnsi="Times New Roman" w:cs="Times New Roman"/>
                      <w:sz w:val="20"/>
                      <w:szCs w:val="20"/>
                    </w:rPr>
                    <w:t xml:space="preserve"> </w:t>
                  </w:r>
                  <w:r w:rsidRPr="00E87A00">
                    <w:rPr>
                      <w:rFonts w:ascii="Times New Roman" w:hAnsi="Times New Roman" w:cs="Times New Roman"/>
                      <w:sz w:val="20"/>
                      <w:szCs w:val="20"/>
                    </w:rPr>
                    <w:t xml:space="preserve">are not the same as the vessels impressed in 1362-1363, suggesting that this list relates to the Poitiers Campaign; A. Saul </w:t>
                  </w:r>
                  <w:r>
                    <w:rPr>
                      <w:rFonts w:ascii="Times New Roman" w:hAnsi="Times New Roman" w:cs="Times New Roman"/>
                      <w:sz w:val="20"/>
                      <w:szCs w:val="20"/>
                    </w:rPr>
                    <w:t xml:space="preserve">thought that this list was concerned with the </w:t>
                  </w:r>
                  <w:r w:rsidRPr="00E87A00">
                    <w:rPr>
                      <w:rFonts w:ascii="Times New Roman" w:hAnsi="Times New Roman" w:cs="Times New Roman"/>
                      <w:sz w:val="20"/>
                      <w:szCs w:val="20"/>
                    </w:rPr>
                    <w:t xml:space="preserve">1355 expedition, ‘Yarmouth’ 109, but Lambert does not use this account, Lambert, </w:t>
                  </w:r>
                  <w:r w:rsidRPr="00E87A00">
                    <w:rPr>
                      <w:rFonts w:ascii="Times New Roman" w:hAnsi="Times New Roman" w:cs="Times New Roman"/>
                      <w:i/>
                      <w:sz w:val="20"/>
                      <w:szCs w:val="20"/>
                    </w:rPr>
                    <w:t>Shipping</w:t>
                  </w:r>
                  <w:r w:rsidRPr="00E87A00">
                    <w:rPr>
                      <w:rFonts w:ascii="Times New Roman" w:hAnsi="Times New Roman" w:cs="Times New Roman"/>
                      <w:sz w:val="20"/>
                      <w:szCs w:val="20"/>
                    </w:rPr>
                    <w:t>, pp. 152-153.</w:t>
                  </w:r>
                </w:p>
              </w:txbxContent>
            </v:textbox>
          </v:shape>
        </w:pict>
      </w:r>
    </w:p>
    <w:p w:rsidR="004A4176" w:rsidRDefault="004A4176" w:rsidP="00E32302">
      <w:pPr>
        <w:spacing w:line="480" w:lineRule="auto"/>
        <w:jc w:val="both"/>
        <w:rPr>
          <w:rFonts w:ascii="Times New Roman" w:hAnsi="Times New Roman" w:cs="Times New Roman"/>
          <w:sz w:val="24"/>
          <w:szCs w:val="24"/>
        </w:rPr>
      </w:pPr>
    </w:p>
    <w:p w:rsidR="00197846" w:rsidRDefault="00197846" w:rsidP="00E32302">
      <w:pPr>
        <w:spacing w:line="480" w:lineRule="auto"/>
        <w:jc w:val="both"/>
        <w:rPr>
          <w:rFonts w:ascii="Times New Roman" w:hAnsi="Times New Roman" w:cs="Times New Roman"/>
          <w:sz w:val="24"/>
          <w:szCs w:val="24"/>
        </w:rPr>
      </w:pPr>
    </w:p>
    <w:p w:rsidR="00E32302" w:rsidRDefault="00A51068" w:rsidP="00E32302">
      <w:pPr>
        <w:spacing w:line="480" w:lineRule="auto"/>
        <w:jc w:val="both"/>
        <w:rPr>
          <w:rFonts w:ascii="Times New Roman" w:hAnsi="Times New Roman" w:cs="Times New Roman"/>
          <w:sz w:val="24"/>
          <w:szCs w:val="24"/>
        </w:rPr>
      </w:pPr>
      <w:r>
        <w:rPr>
          <w:rFonts w:ascii="Times New Roman" w:hAnsi="Times New Roman" w:cs="Times New Roman"/>
          <w:sz w:val="24"/>
          <w:szCs w:val="24"/>
        </w:rPr>
        <w:t>Indeed, f</w:t>
      </w:r>
      <w:r w:rsidR="00C52921">
        <w:rPr>
          <w:rFonts w:ascii="Times New Roman" w:hAnsi="Times New Roman" w:cs="Times New Roman"/>
          <w:sz w:val="24"/>
          <w:szCs w:val="24"/>
        </w:rPr>
        <w:t xml:space="preserve">rom 1337 to 1360 </w:t>
      </w:r>
      <w:r w:rsidR="00C52921" w:rsidRPr="00475D6D">
        <w:rPr>
          <w:rFonts w:ascii="Times New Roman" w:hAnsi="Times New Roman" w:cs="Times New Roman"/>
          <w:sz w:val="24"/>
          <w:szCs w:val="24"/>
        </w:rPr>
        <w:t xml:space="preserve">Edward III’s </w:t>
      </w:r>
      <w:r w:rsidR="00C52921">
        <w:rPr>
          <w:rFonts w:ascii="Times New Roman" w:hAnsi="Times New Roman" w:cs="Times New Roman"/>
          <w:sz w:val="24"/>
          <w:szCs w:val="24"/>
        </w:rPr>
        <w:t xml:space="preserve">bellicose ambitions </w:t>
      </w:r>
      <w:r w:rsidR="00C52921" w:rsidRPr="00475D6D">
        <w:rPr>
          <w:rFonts w:ascii="Times New Roman" w:hAnsi="Times New Roman" w:cs="Times New Roman"/>
          <w:sz w:val="24"/>
          <w:szCs w:val="24"/>
        </w:rPr>
        <w:t xml:space="preserve">placed very considerable demands upon the realm’s </w:t>
      </w:r>
      <w:r w:rsidR="00C52921">
        <w:rPr>
          <w:rFonts w:ascii="Times New Roman" w:hAnsi="Times New Roman" w:cs="Times New Roman"/>
          <w:sz w:val="24"/>
          <w:szCs w:val="24"/>
        </w:rPr>
        <w:t xml:space="preserve">shipping. </w:t>
      </w:r>
      <w:r w:rsidR="008742B5">
        <w:rPr>
          <w:rFonts w:ascii="Times New Roman" w:hAnsi="Times New Roman" w:cs="Times New Roman"/>
          <w:sz w:val="24"/>
          <w:szCs w:val="24"/>
        </w:rPr>
        <w:t xml:space="preserve">Fowey in no way stood aloof from this </w:t>
      </w:r>
      <w:r w:rsidR="00941137">
        <w:rPr>
          <w:rFonts w:ascii="Times New Roman" w:hAnsi="Times New Roman" w:cs="Times New Roman"/>
          <w:sz w:val="24"/>
          <w:szCs w:val="24"/>
        </w:rPr>
        <w:t xml:space="preserve">pressure </w:t>
      </w:r>
      <w:r w:rsidR="008742B5">
        <w:rPr>
          <w:rFonts w:ascii="Times New Roman" w:hAnsi="Times New Roman" w:cs="Times New Roman"/>
          <w:sz w:val="24"/>
          <w:szCs w:val="24"/>
        </w:rPr>
        <w:t>and v</w:t>
      </w:r>
      <w:r w:rsidR="00C52921">
        <w:rPr>
          <w:rFonts w:ascii="Times New Roman" w:hAnsi="Times New Roman" w:cs="Times New Roman"/>
          <w:sz w:val="24"/>
          <w:szCs w:val="24"/>
        </w:rPr>
        <w:t xml:space="preserve">essels from </w:t>
      </w:r>
      <w:r w:rsidR="008742B5">
        <w:rPr>
          <w:rFonts w:ascii="Times New Roman" w:hAnsi="Times New Roman" w:cs="Times New Roman"/>
          <w:sz w:val="24"/>
          <w:szCs w:val="24"/>
        </w:rPr>
        <w:t>the town</w:t>
      </w:r>
      <w:r w:rsidR="00C52921">
        <w:rPr>
          <w:rFonts w:ascii="Times New Roman" w:hAnsi="Times New Roman" w:cs="Times New Roman"/>
          <w:sz w:val="24"/>
          <w:szCs w:val="24"/>
        </w:rPr>
        <w:t xml:space="preserve"> </w:t>
      </w:r>
      <w:r w:rsidR="00941137">
        <w:rPr>
          <w:rFonts w:ascii="Times New Roman" w:hAnsi="Times New Roman" w:cs="Times New Roman"/>
          <w:sz w:val="24"/>
          <w:szCs w:val="24"/>
        </w:rPr>
        <w:t>were</w:t>
      </w:r>
      <w:r w:rsidR="00C52921">
        <w:rPr>
          <w:rFonts w:ascii="Times New Roman" w:hAnsi="Times New Roman" w:cs="Times New Roman"/>
          <w:sz w:val="24"/>
          <w:szCs w:val="24"/>
        </w:rPr>
        <w:t xml:space="preserve"> impressed on some ninety-one occasions.</w:t>
      </w:r>
      <w:r w:rsidR="00C52921" w:rsidRPr="00475D6D">
        <w:rPr>
          <w:rFonts w:ascii="Times New Roman" w:hAnsi="Times New Roman" w:cs="Times New Roman"/>
          <w:sz w:val="24"/>
          <w:szCs w:val="24"/>
        </w:rPr>
        <w:t xml:space="preserve"> </w:t>
      </w:r>
      <w:r w:rsidR="00C52921">
        <w:rPr>
          <w:rFonts w:ascii="Times New Roman" w:hAnsi="Times New Roman" w:cs="Times New Roman"/>
          <w:sz w:val="24"/>
          <w:szCs w:val="24"/>
        </w:rPr>
        <w:t xml:space="preserve">Fowey’s shipmen were almost certainly present at </w:t>
      </w:r>
      <w:proofErr w:type="spellStart"/>
      <w:r w:rsidR="00C52921">
        <w:rPr>
          <w:rFonts w:ascii="Times New Roman" w:hAnsi="Times New Roman" w:cs="Times New Roman"/>
          <w:sz w:val="24"/>
          <w:szCs w:val="24"/>
        </w:rPr>
        <w:t>Sluys</w:t>
      </w:r>
      <w:proofErr w:type="spellEnd"/>
      <w:r w:rsidR="00C52921">
        <w:rPr>
          <w:rFonts w:ascii="Times New Roman" w:hAnsi="Times New Roman" w:cs="Times New Roman"/>
          <w:sz w:val="24"/>
          <w:szCs w:val="24"/>
        </w:rPr>
        <w:t xml:space="preserve">, </w:t>
      </w:r>
      <w:r w:rsidR="00E32302">
        <w:rPr>
          <w:rFonts w:ascii="Times New Roman" w:hAnsi="Times New Roman" w:cs="Times New Roman"/>
          <w:sz w:val="24"/>
          <w:szCs w:val="24"/>
        </w:rPr>
        <w:t xml:space="preserve">for instance, </w:t>
      </w:r>
      <w:r w:rsidR="00C52921">
        <w:rPr>
          <w:rFonts w:ascii="Times New Roman" w:hAnsi="Times New Roman" w:cs="Times New Roman"/>
          <w:sz w:val="24"/>
          <w:szCs w:val="24"/>
        </w:rPr>
        <w:t>and, in 1346, when Edward III crossed the Channel on what would become the Cr</w:t>
      </w:r>
      <w:r w:rsidR="00E32302">
        <w:rPr>
          <w:rFonts w:ascii="Times New Roman" w:hAnsi="Times New Roman" w:cs="Times New Roman"/>
          <w:sz w:val="24"/>
          <w:szCs w:val="24"/>
        </w:rPr>
        <w:t>é</w:t>
      </w:r>
      <w:r w:rsidR="00C52921">
        <w:rPr>
          <w:rFonts w:ascii="Times New Roman" w:hAnsi="Times New Roman" w:cs="Times New Roman"/>
          <w:sz w:val="24"/>
          <w:szCs w:val="24"/>
        </w:rPr>
        <w:t xml:space="preserve">cy-Calais campaign, some forty-seven vessels </w:t>
      </w:r>
      <w:r w:rsidR="00E32302">
        <w:rPr>
          <w:rFonts w:ascii="Times New Roman" w:hAnsi="Times New Roman" w:cs="Times New Roman"/>
          <w:sz w:val="24"/>
          <w:szCs w:val="24"/>
        </w:rPr>
        <w:t xml:space="preserve">from our port </w:t>
      </w:r>
      <w:r w:rsidR="00C52921">
        <w:rPr>
          <w:rFonts w:ascii="Times New Roman" w:hAnsi="Times New Roman" w:cs="Times New Roman"/>
          <w:sz w:val="24"/>
          <w:szCs w:val="24"/>
        </w:rPr>
        <w:t xml:space="preserve">served in the king’s </w:t>
      </w:r>
      <w:r w:rsidR="00E32302">
        <w:rPr>
          <w:rFonts w:ascii="Times New Roman" w:hAnsi="Times New Roman" w:cs="Times New Roman"/>
          <w:sz w:val="24"/>
          <w:szCs w:val="24"/>
        </w:rPr>
        <w:t xml:space="preserve">transport </w:t>
      </w:r>
      <w:r w:rsidR="00C52921">
        <w:rPr>
          <w:rFonts w:ascii="Times New Roman" w:hAnsi="Times New Roman" w:cs="Times New Roman"/>
          <w:sz w:val="24"/>
          <w:szCs w:val="24"/>
        </w:rPr>
        <w:t>fleet.</w:t>
      </w:r>
      <w:r w:rsidR="00C52921">
        <w:rPr>
          <w:rStyle w:val="FootnoteReference"/>
          <w:rFonts w:ascii="Times New Roman" w:hAnsi="Times New Roman" w:cs="Times New Roman"/>
          <w:sz w:val="24"/>
          <w:szCs w:val="24"/>
        </w:rPr>
        <w:footnoteReference w:id="20"/>
      </w:r>
      <w:r w:rsidR="00E32302">
        <w:rPr>
          <w:rFonts w:ascii="Times New Roman" w:hAnsi="Times New Roman" w:cs="Times New Roman"/>
          <w:sz w:val="24"/>
          <w:szCs w:val="24"/>
        </w:rPr>
        <w:t xml:space="preserve"> </w:t>
      </w:r>
      <w:r w:rsidR="00E32302">
        <w:rPr>
          <w:rFonts w:ascii="Times New Roman" w:hAnsi="Times New Roman" w:cs="Times New Roman"/>
          <w:sz w:val="24"/>
          <w:szCs w:val="24"/>
        </w:rPr>
        <w:lastRenderedPageBreak/>
        <w:t xml:space="preserve">These figures, preserved in the </w:t>
      </w:r>
      <w:r w:rsidR="00841D66">
        <w:rPr>
          <w:rFonts w:ascii="Times New Roman" w:hAnsi="Times New Roman" w:cs="Times New Roman"/>
          <w:sz w:val="24"/>
          <w:szCs w:val="24"/>
        </w:rPr>
        <w:t xml:space="preserve">sixteenth century </w:t>
      </w:r>
      <w:r w:rsidR="00E32302">
        <w:rPr>
          <w:rFonts w:ascii="Times New Roman" w:hAnsi="Times New Roman" w:cs="Times New Roman"/>
          <w:sz w:val="24"/>
          <w:szCs w:val="24"/>
        </w:rPr>
        <w:t>Calais Roll, place Fowey’s contribution above all other English ports</w:t>
      </w:r>
      <w:r w:rsidR="008742B5">
        <w:rPr>
          <w:rFonts w:ascii="Times New Roman" w:hAnsi="Times New Roman" w:cs="Times New Roman"/>
          <w:sz w:val="24"/>
          <w:szCs w:val="24"/>
        </w:rPr>
        <w:t>, but</w:t>
      </w:r>
      <w:r w:rsidR="00586789">
        <w:rPr>
          <w:rFonts w:ascii="Times New Roman" w:hAnsi="Times New Roman" w:cs="Times New Roman"/>
          <w:sz w:val="24"/>
          <w:szCs w:val="24"/>
        </w:rPr>
        <w:t xml:space="preserve"> t</w:t>
      </w:r>
      <w:r w:rsidR="00E32302">
        <w:rPr>
          <w:rFonts w:ascii="Times New Roman" w:hAnsi="Times New Roman" w:cs="Times New Roman"/>
          <w:sz w:val="24"/>
          <w:szCs w:val="24"/>
        </w:rPr>
        <w:t xml:space="preserve">he crown sometimes grouped ports together for the purposes of financing naval levies, meaning that ships which were based in Fowey’s </w:t>
      </w:r>
      <w:r w:rsidR="00E32302" w:rsidRPr="007D51C1">
        <w:rPr>
          <w:rFonts w:ascii="Times New Roman" w:hAnsi="Times New Roman" w:cs="Times New Roman"/>
          <w:sz w:val="24"/>
          <w:szCs w:val="24"/>
        </w:rPr>
        <w:t xml:space="preserve">vicinity </w:t>
      </w:r>
      <w:r w:rsidR="00E32302">
        <w:rPr>
          <w:rFonts w:ascii="Times New Roman" w:hAnsi="Times New Roman" w:cs="Times New Roman"/>
          <w:sz w:val="24"/>
          <w:szCs w:val="24"/>
        </w:rPr>
        <w:t>may have been</w:t>
      </w:r>
      <w:r w:rsidR="00E32302" w:rsidRPr="007D51C1">
        <w:rPr>
          <w:rFonts w:ascii="Times New Roman" w:hAnsi="Times New Roman" w:cs="Times New Roman"/>
          <w:sz w:val="24"/>
          <w:szCs w:val="24"/>
        </w:rPr>
        <w:t xml:space="preserve"> recorded as coming from the port when in fact they did not</w:t>
      </w:r>
      <w:r w:rsidR="00E32302">
        <w:rPr>
          <w:rFonts w:ascii="Times New Roman" w:hAnsi="Times New Roman" w:cs="Times New Roman"/>
          <w:sz w:val="24"/>
          <w:szCs w:val="24"/>
        </w:rPr>
        <w:t>.</w:t>
      </w:r>
      <w:r w:rsidR="00E32302">
        <w:rPr>
          <w:rStyle w:val="FootnoteReference"/>
          <w:rFonts w:ascii="Times New Roman" w:hAnsi="Times New Roman" w:cs="Times New Roman"/>
          <w:sz w:val="24"/>
          <w:szCs w:val="24"/>
        </w:rPr>
        <w:footnoteReference w:id="21"/>
      </w:r>
      <w:r w:rsidR="00E32302">
        <w:rPr>
          <w:rFonts w:ascii="Times New Roman" w:hAnsi="Times New Roman" w:cs="Times New Roman"/>
          <w:sz w:val="24"/>
          <w:szCs w:val="24"/>
        </w:rPr>
        <w:t xml:space="preserve"> There is a particular danger of this for Fowey, with Polruan, Lostwithiel, and a host of creeks, included in the seigniorial prerogative that was Fowey-Water, but there is no reason to doubt that our port made a substantial contribution.</w:t>
      </w:r>
      <w:r w:rsidR="00E32302">
        <w:rPr>
          <w:rStyle w:val="FootnoteReference"/>
          <w:rFonts w:ascii="Times New Roman" w:hAnsi="Times New Roman" w:cs="Times New Roman"/>
          <w:sz w:val="24"/>
          <w:szCs w:val="24"/>
        </w:rPr>
        <w:footnoteReference w:id="22"/>
      </w:r>
      <w:r w:rsidR="00E32302">
        <w:rPr>
          <w:rFonts w:ascii="Times New Roman" w:hAnsi="Times New Roman" w:cs="Times New Roman"/>
          <w:sz w:val="24"/>
          <w:szCs w:val="24"/>
        </w:rPr>
        <w:t xml:space="preserve"> Great Yarmouth, moreover, provided forty-three vessels and 1,950 sailors, in contrast to the 770 sailors who manned Fowey’s flotilla, suggesting that Fowey’s ships were of more modest tonnage</w:t>
      </w:r>
      <w:r w:rsidR="002440C0">
        <w:rPr>
          <w:rFonts w:ascii="Times New Roman" w:hAnsi="Times New Roman" w:cs="Times New Roman"/>
          <w:sz w:val="24"/>
          <w:szCs w:val="24"/>
        </w:rPr>
        <w:t xml:space="preserve">; </w:t>
      </w:r>
      <w:r w:rsidR="00E32302">
        <w:rPr>
          <w:rFonts w:ascii="Times New Roman" w:hAnsi="Times New Roman" w:cs="Times New Roman"/>
          <w:sz w:val="24"/>
          <w:szCs w:val="24"/>
        </w:rPr>
        <w:t xml:space="preserve">the town was not as ascendant as </w:t>
      </w:r>
      <w:r w:rsidR="00941137">
        <w:rPr>
          <w:rFonts w:ascii="Times New Roman" w:hAnsi="Times New Roman" w:cs="Times New Roman"/>
          <w:sz w:val="24"/>
          <w:szCs w:val="24"/>
        </w:rPr>
        <w:t xml:space="preserve">it </w:t>
      </w:r>
      <w:r>
        <w:rPr>
          <w:rFonts w:ascii="Times New Roman" w:hAnsi="Times New Roman" w:cs="Times New Roman"/>
          <w:sz w:val="24"/>
          <w:szCs w:val="24"/>
        </w:rPr>
        <w:t xml:space="preserve">first </w:t>
      </w:r>
      <w:r w:rsidR="00E32302">
        <w:rPr>
          <w:rFonts w:ascii="Times New Roman" w:hAnsi="Times New Roman" w:cs="Times New Roman"/>
          <w:sz w:val="24"/>
          <w:szCs w:val="24"/>
        </w:rPr>
        <w:t>appears.</w:t>
      </w:r>
      <w:r w:rsidR="00E32302">
        <w:rPr>
          <w:rStyle w:val="FootnoteReference"/>
          <w:rFonts w:ascii="Times New Roman" w:hAnsi="Times New Roman" w:cs="Times New Roman"/>
          <w:sz w:val="24"/>
          <w:szCs w:val="24"/>
        </w:rPr>
        <w:footnoteReference w:id="23"/>
      </w:r>
      <w:r w:rsidR="00E32302">
        <w:rPr>
          <w:rFonts w:ascii="Times New Roman" w:hAnsi="Times New Roman" w:cs="Times New Roman"/>
          <w:sz w:val="24"/>
          <w:szCs w:val="24"/>
        </w:rPr>
        <w:t xml:space="preserve"> </w:t>
      </w:r>
    </w:p>
    <w:p w:rsidR="00E32302" w:rsidRPr="00B57C68" w:rsidRDefault="00E32302" w:rsidP="00E323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war weighed heavily on </w:t>
      </w:r>
      <w:r w:rsidRPr="00B57C68">
        <w:rPr>
          <w:rFonts w:ascii="Times New Roman" w:hAnsi="Times New Roman" w:cs="Times New Roman"/>
          <w:sz w:val="24"/>
          <w:szCs w:val="24"/>
        </w:rPr>
        <w:t xml:space="preserve">Fowey’s </w:t>
      </w:r>
      <w:r>
        <w:rPr>
          <w:rFonts w:ascii="Times New Roman" w:hAnsi="Times New Roman" w:cs="Times New Roman"/>
          <w:sz w:val="24"/>
          <w:szCs w:val="24"/>
        </w:rPr>
        <w:t>shipmas</w:t>
      </w:r>
      <w:r w:rsidR="00455A99">
        <w:rPr>
          <w:rFonts w:ascii="Times New Roman" w:hAnsi="Times New Roman" w:cs="Times New Roman"/>
          <w:sz w:val="24"/>
          <w:szCs w:val="24"/>
        </w:rPr>
        <w:t>ters</w:t>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impressment</w:t>
      </w:r>
      <w:proofErr w:type="spellEnd"/>
      <w:r>
        <w:rPr>
          <w:rFonts w:ascii="Times New Roman" w:hAnsi="Times New Roman" w:cs="Times New Roman"/>
          <w:sz w:val="24"/>
          <w:szCs w:val="24"/>
        </w:rPr>
        <w:t xml:space="preserve"> was ‘in effect’ an extra tax imposed upon the maritime population.</w:t>
      </w:r>
      <w:r w:rsidRPr="00B57C68">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As a result, Fowey’s shipmen did not always willingly lend their support to the king. In 1342 nine vessels from Fowey transported Edward III to Brittany,</w:t>
      </w:r>
      <w:r w:rsidRPr="00B57C68">
        <w:rPr>
          <w:rFonts w:ascii="Times New Roman" w:hAnsi="Times New Roman" w:cs="Times New Roman"/>
          <w:sz w:val="24"/>
          <w:szCs w:val="24"/>
        </w:rPr>
        <w:t xml:space="preserve"> </w:t>
      </w:r>
      <w:r>
        <w:rPr>
          <w:rFonts w:ascii="Times New Roman" w:hAnsi="Times New Roman" w:cs="Times New Roman"/>
          <w:sz w:val="24"/>
          <w:szCs w:val="24"/>
        </w:rPr>
        <w:t>but these</w:t>
      </w:r>
      <w:r w:rsidRPr="00B57C68">
        <w:rPr>
          <w:rFonts w:ascii="Times New Roman" w:hAnsi="Times New Roman" w:cs="Times New Roman"/>
          <w:sz w:val="24"/>
          <w:szCs w:val="24"/>
        </w:rPr>
        <w:t xml:space="preserve"> ships </w:t>
      </w:r>
      <w:r>
        <w:rPr>
          <w:rFonts w:ascii="Times New Roman" w:hAnsi="Times New Roman" w:cs="Times New Roman"/>
          <w:sz w:val="24"/>
          <w:szCs w:val="24"/>
        </w:rPr>
        <w:t>were subject to subsequent arrest having departed</w:t>
      </w:r>
      <w:r w:rsidRPr="00B57C68">
        <w:rPr>
          <w:rFonts w:ascii="Times New Roman" w:hAnsi="Times New Roman" w:cs="Times New Roman"/>
          <w:sz w:val="24"/>
          <w:szCs w:val="24"/>
        </w:rPr>
        <w:t xml:space="preserve"> contrary to the king’s prohibition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B57C68">
        <w:rPr>
          <w:rFonts w:ascii="Times New Roman" w:hAnsi="Times New Roman" w:cs="Times New Roman"/>
          <w:sz w:val="24"/>
          <w:szCs w:val="24"/>
        </w:rPr>
        <w:t xml:space="preserve"> </w:t>
      </w:r>
      <w:r>
        <w:rPr>
          <w:rFonts w:ascii="Times New Roman" w:hAnsi="Times New Roman" w:cs="Times New Roman"/>
          <w:sz w:val="24"/>
          <w:szCs w:val="24"/>
        </w:rPr>
        <w:t>The evident strain imposed on</w:t>
      </w:r>
      <w:r w:rsidRPr="00B57C68">
        <w:rPr>
          <w:rFonts w:ascii="Times New Roman" w:hAnsi="Times New Roman" w:cs="Times New Roman"/>
          <w:sz w:val="24"/>
          <w:szCs w:val="24"/>
        </w:rPr>
        <w:t xml:space="preserve"> English </w:t>
      </w:r>
      <w:r>
        <w:rPr>
          <w:rFonts w:ascii="Times New Roman" w:hAnsi="Times New Roman" w:cs="Times New Roman"/>
          <w:sz w:val="24"/>
          <w:szCs w:val="24"/>
        </w:rPr>
        <w:t>mariners</w:t>
      </w:r>
      <w:r w:rsidRPr="00B57C68">
        <w:rPr>
          <w:rFonts w:ascii="Times New Roman" w:hAnsi="Times New Roman" w:cs="Times New Roman"/>
          <w:sz w:val="24"/>
          <w:szCs w:val="24"/>
        </w:rPr>
        <w:t xml:space="preserve"> prompted Edward to call representatives from England’s </w:t>
      </w:r>
      <w:r>
        <w:rPr>
          <w:rFonts w:ascii="Times New Roman" w:hAnsi="Times New Roman" w:cs="Times New Roman"/>
          <w:sz w:val="24"/>
          <w:szCs w:val="24"/>
        </w:rPr>
        <w:t>port towns</w:t>
      </w:r>
      <w:r w:rsidRPr="00B57C68">
        <w:rPr>
          <w:rFonts w:ascii="Times New Roman" w:hAnsi="Times New Roman" w:cs="Times New Roman"/>
          <w:sz w:val="24"/>
          <w:szCs w:val="24"/>
        </w:rPr>
        <w:t xml:space="preserve"> ‘to inform the king... upon the state of the shipping of the realm’. </w:t>
      </w:r>
      <w:r>
        <w:rPr>
          <w:rFonts w:ascii="Times New Roman" w:hAnsi="Times New Roman" w:cs="Times New Roman"/>
          <w:sz w:val="24"/>
          <w:szCs w:val="24"/>
        </w:rPr>
        <w:t>I</w:t>
      </w:r>
      <w:r w:rsidRPr="00B57C68">
        <w:rPr>
          <w:rFonts w:ascii="Times New Roman" w:hAnsi="Times New Roman" w:cs="Times New Roman"/>
          <w:sz w:val="24"/>
          <w:szCs w:val="24"/>
        </w:rPr>
        <w:t>n 1344</w:t>
      </w:r>
      <w:r>
        <w:rPr>
          <w:rFonts w:ascii="Times New Roman" w:hAnsi="Times New Roman" w:cs="Times New Roman"/>
          <w:sz w:val="24"/>
          <w:szCs w:val="24"/>
        </w:rPr>
        <w:t>, for instance,</w:t>
      </w:r>
      <w:r w:rsidRPr="00B57C68">
        <w:rPr>
          <w:rFonts w:ascii="Times New Roman" w:hAnsi="Times New Roman" w:cs="Times New Roman"/>
          <w:sz w:val="24"/>
          <w:szCs w:val="24"/>
        </w:rPr>
        <w:t xml:space="preserve"> John </w:t>
      </w:r>
      <w:proofErr w:type="spellStart"/>
      <w:r w:rsidRPr="00B57C68">
        <w:rPr>
          <w:rFonts w:ascii="Times New Roman" w:hAnsi="Times New Roman" w:cs="Times New Roman"/>
          <w:sz w:val="24"/>
          <w:szCs w:val="24"/>
        </w:rPr>
        <w:t>Trevenour</w:t>
      </w:r>
      <w:proofErr w:type="spellEnd"/>
      <w:r w:rsidRPr="00B57C68">
        <w:rPr>
          <w:rFonts w:ascii="Times New Roman" w:hAnsi="Times New Roman" w:cs="Times New Roman"/>
          <w:sz w:val="24"/>
          <w:szCs w:val="24"/>
        </w:rPr>
        <w:t>, a lawyer from Fowey</w:t>
      </w:r>
      <w:r>
        <w:rPr>
          <w:rFonts w:ascii="Times New Roman" w:hAnsi="Times New Roman" w:cs="Times New Roman"/>
          <w:sz w:val="24"/>
          <w:szCs w:val="24"/>
        </w:rPr>
        <w:t xml:space="preserve"> who also served the duchy and had shipping interests</w:t>
      </w:r>
      <w:r w:rsidRPr="00B57C68">
        <w:rPr>
          <w:rFonts w:ascii="Times New Roman" w:hAnsi="Times New Roman" w:cs="Times New Roman"/>
          <w:sz w:val="24"/>
          <w:szCs w:val="24"/>
        </w:rPr>
        <w:t>, represented Fowey</w:t>
      </w:r>
      <w:r>
        <w:rPr>
          <w:rFonts w:ascii="Times New Roman" w:hAnsi="Times New Roman" w:cs="Times New Roman"/>
          <w:sz w:val="24"/>
          <w:szCs w:val="24"/>
        </w:rPr>
        <w:t>-Water</w:t>
      </w:r>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26"/>
      </w:r>
      <w:r w:rsidRPr="00B57C68">
        <w:rPr>
          <w:rFonts w:ascii="Times New Roman" w:hAnsi="Times New Roman" w:cs="Times New Roman"/>
          <w:sz w:val="24"/>
          <w:szCs w:val="24"/>
        </w:rPr>
        <w:t xml:space="preserve"> These councils </w:t>
      </w:r>
      <w:r>
        <w:rPr>
          <w:rFonts w:ascii="Times New Roman" w:hAnsi="Times New Roman" w:cs="Times New Roman"/>
          <w:sz w:val="24"/>
          <w:szCs w:val="24"/>
        </w:rPr>
        <w:t>enhanced</w:t>
      </w:r>
      <w:r w:rsidRPr="00B57C68">
        <w:rPr>
          <w:rFonts w:ascii="Times New Roman" w:hAnsi="Times New Roman" w:cs="Times New Roman"/>
          <w:sz w:val="24"/>
          <w:szCs w:val="24"/>
        </w:rPr>
        <w:t xml:space="preserve"> Fowey</w:t>
      </w:r>
      <w:r>
        <w:rPr>
          <w:rFonts w:ascii="Times New Roman" w:hAnsi="Times New Roman" w:cs="Times New Roman"/>
          <w:sz w:val="24"/>
          <w:szCs w:val="24"/>
        </w:rPr>
        <w:t xml:space="preserve">’s voice and that of the whole </w:t>
      </w:r>
      <w:r>
        <w:rPr>
          <w:rFonts w:ascii="Times New Roman" w:hAnsi="Times New Roman" w:cs="Times New Roman"/>
          <w:sz w:val="24"/>
          <w:szCs w:val="24"/>
        </w:rPr>
        <w:lastRenderedPageBreak/>
        <w:t>maritime population</w:t>
      </w:r>
      <w:r w:rsidR="00941137">
        <w:rPr>
          <w:rFonts w:ascii="Times New Roman" w:hAnsi="Times New Roman" w:cs="Times New Roman"/>
          <w:sz w:val="24"/>
          <w:szCs w:val="24"/>
        </w:rPr>
        <w:t>; i</w:t>
      </w:r>
      <w:r w:rsidRPr="00B57C68">
        <w:rPr>
          <w:rFonts w:ascii="Times New Roman" w:hAnsi="Times New Roman" w:cs="Times New Roman"/>
          <w:sz w:val="24"/>
          <w:szCs w:val="24"/>
        </w:rPr>
        <w:t xml:space="preserve">n 1340 </w:t>
      </w:r>
      <w:r>
        <w:rPr>
          <w:rFonts w:ascii="Times New Roman" w:hAnsi="Times New Roman" w:cs="Times New Roman"/>
          <w:sz w:val="24"/>
          <w:szCs w:val="24"/>
        </w:rPr>
        <w:t xml:space="preserve">this </w:t>
      </w:r>
      <w:r w:rsidRPr="00B57C68">
        <w:rPr>
          <w:rFonts w:ascii="Times New Roman" w:hAnsi="Times New Roman" w:cs="Times New Roman"/>
          <w:sz w:val="24"/>
          <w:szCs w:val="24"/>
        </w:rPr>
        <w:t>resulted</w:t>
      </w:r>
      <w:r>
        <w:rPr>
          <w:rFonts w:ascii="Times New Roman" w:hAnsi="Times New Roman" w:cs="Times New Roman"/>
          <w:sz w:val="24"/>
          <w:szCs w:val="24"/>
        </w:rPr>
        <w:t xml:space="preserve"> in</w:t>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the king levying a tax to support </w:t>
      </w:r>
      <w:r w:rsidRPr="00B57C68">
        <w:rPr>
          <w:rFonts w:ascii="Times New Roman" w:hAnsi="Times New Roman" w:cs="Times New Roman"/>
          <w:sz w:val="24"/>
          <w:szCs w:val="24"/>
        </w:rPr>
        <w:t>ships</w:t>
      </w:r>
      <w:r>
        <w:rPr>
          <w:rFonts w:ascii="Times New Roman" w:hAnsi="Times New Roman" w:cs="Times New Roman"/>
          <w:sz w:val="24"/>
          <w:szCs w:val="24"/>
        </w:rPr>
        <w:t xml:space="preserve"> safeguarding the sea and would eventually lead to partial compensation for shipmasters – ‘</w:t>
      </w:r>
      <w:proofErr w:type="spellStart"/>
      <w:r>
        <w:rPr>
          <w:rFonts w:ascii="Times New Roman" w:hAnsi="Times New Roman" w:cs="Times New Roman"/>
          <w:sz w:val="24"/>
          <w:szCs w:val="24"/>
        </w:rPr>
        <w:t>tuntyght</w:t>
      </w:r>
      <w:proofErr w:type="spellEnd"/>
      <w:r>
        <w:rPr>
          <w:rFonts w:ascii="Times New Roman" w:hAnsi="Times New Roman" w:cs="Times New Roman"/>
          <w:sz w:val="24"/>
          <w:szCs w:val="24"/>
        </w:rPr>
        <w:t>’, which was paid at 2</w:t>
      </w:r>
      <w:r>
        <w:rPr>
          <w:rFonts w:ascii="Times New Roman" w:hAnsi="Times New Roman" w:cs="Times New Roman"/>
          <w:i/>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tun</w:t>
      </w:r>
      <w:proofErr w:type="spellEnd"/>
      <w:r>
        <w:rPr>
          <w:rFonts w:ascii="Times New Roman" w:hAnsi="Times New Roman" w:cs="Times New Roman"/>
          <w:sz w:val="24"/>
          <w:szCs w:val="24"/>
        </w:rPr>
        <w:t xml:space="preserve"> – but </w:t>
      </w:r>
      <w:r w:rsidRPr="00B57C68">
        <w:rPr>
          <w:rFonts w:ascii="Times New Roman" w:hAnsi="Times New Roman" w:cs="Times New Roman"/>
          <w:sz w:val="24"/>
          <w:szCs w:val="24"/>
        </w:rPr>
        <w:t xml:space="preserve">before 1380 expenses were met </w:t>
      </w:r>
      <w:r>
        <w:rPr>
          <w:rFonts w:ascii="Times New Roman" w:hAnsi="Times New Roman" w:cs="Times New Roman"/>
          <w:sz w:val="24"/>
          <w:szCs w:val="24"/>
        </w:rPr>
        <w:t xml:space="preserve">solely </w:t>
      </w:r>
      <w:r w:rsidRPr="00B57C68">
        <w:rPr>
          <w:rFonts w:ascii="Times New Roman" w:hAnsi="Times New Roman" w:cs="Times New Roman"/>
          <w:sz w:val="24"/>
          <w:szCs w:val="24"/>
        </w:rPr>
        <w:t xml:space="preserve">by </w:t>
      </w:r>
      <w:r>
        <w:rPr>
          <w:rFonts w:ascii="Times New Roman" w:hAnsi="Times New Roman" w:cs="Times New Roman"/>
          <w:sz w:val="24"/>
          <w:szCs w:val="24"/>
        </w:rPr>
        <w:t>mariners</w:t>
      </w:r>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27"/>
      </w:r>
      <w:r w:rsidRPr="00B57C68">
        <w:rPr>
          <w:rFonts w:ascii="Times New Roman" w:hAnsi="Times New Roman" w:cs="Times New Roman"/>
          <w:sz w:val="24"/>
          <w:szCs w:val="24"/>
        </w:rPr>
        <w:t xml:space="preserve"> </w:t>
      </w:r>
    </w:p>
    <w:p w:rsidR="00E32302" w:rsidRDefault="00E32302" w:rsidP="00E3230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475D6D">
        <w:rPr>
          <w:rFonts w:ascii="Times New Roman" w:hAnsi="Times New Roman" w:cs="Times New Roman"/>
          <w:sz w:val="24"/>
          <w:szCs w:val="24"/>
        </w:rPr>
        <w:t xml:space="preserve">he shifting focus of the war greatly influenced the number of vessels </w:t>
      </w:r>
      <w:r>
        <w:rPr>
          <w:rFonts w:ascii="Times New Roman" w:hAnsi="Times New Roman" w:cs="Times New Roman"/>
          <w:sz w:val="24"/>
          <w:szCs w:val="24"/>
        </w:rPr>
        <w:t>required, however.</w:t>
      </w:r>
      <w:r w:rsidRPr="00475D6D">
        <w:rPr>
          <w:rFonts w:ascii="Times New Roman" w:hAnsi="Times New Roman" w:cs="Times New Roman"/>
          <w:sz w:val="24"/>
          <w:szCs w:val="24"/>
        </w:rPr>
        <w:t xml:space="preserve"> Fowey was conveniently positioned for campaigns to Brittany and Aquitaine, </w:t>
      </w:r>
      <w:r>
        <w:rPr>
          <w:rFonts w:ascii="Times New Roman" w:hAnsi="Times New Roman" w:cs="Times New Roman"/>
          <w:sz w:val="24"/>
          <w:szCs w:val="24"/>
        </w:rPr>
        <w:t>so</w:t>
      </w:r>
      <w:r w:rsidR="00FC2E53">
        <w:rPr>
          <w:rFonts w:ascii="Times New Roman" w:hAnsi="Times New Roman" w:cs="Times New Roman"/>
          <w:sz w:val="24"/>
          <w:szCs w:val="24"/>
        </w:rPr>
        <w:t xml:space="preserve"> was well </w:t>
      </w:r>
      <w:r w:rsidRPr="00475D6D">
        <w:rPr>
          <w:rFonts w:ascii="Times New Roman" w:hAnsi="Times New Roman" w:cs="Times New Roman"/>
          <w:sz w:val="24"/>
          <w:szCs w:val="24"/>
        </w:rPr>
        <w:t>represented on expeditions to th</w:t>
      </w:r>
      <w:r>
        <w:rPr>
          <w:rFonts w:ascii="Times New Roman" w:hAnsi="Times New Roman" w:cs="Times New Roman"/>
          <w:sz w:val="24"/>
          <w:szCs w:val="24"/>
        </w:rPr>
        <w:t>ose</w:t>
      </w:r>
      <w:r w:rsidRPr="00475D6D">
        <w:rPr>
          <w:rFonts w:ascii="Times New Roman" w:hAnsi="Times New Roman" w:cs="Times New Roman"/>
          <w:sz w:val="24"/>
          <w:szCs w:val="24"/>
        </w:rPr>
        <w:t xml:space="preserve"> </w:t>
      </w:r>
      <w:r>
        <w:rPr>
          <w:rFonts w:ascii="Times New Roman" w:hAnsi="Times New Roman" w:cs="Times New Roman"/>
          <w:sz w:val="24"/>
          <w:szCs w:val="24"/>
        </w:rPr>
        <w:t xml:space="preserve">locations, but the port </w:t>
      </w:r>
      <w:r w:rsidRPr="00475D6D">
        <w:rPr>
          <w:rFonts w:ascii="Times New Roman" w:hAnsi="Times New Roman" w:cs="Times New Roman"/>
          <w:sz w:val="24"/>
          <w:szCs w:val="24"/>
        </w:rPr>
        <w:t>was less well place</w:t>
      </w:r>
      <w:r>
        <w:rPr>
          <w:rFonts w:ascii="Times New Roman" w:hAnsi="Times New Roman" w:cs="Times New Roman"/>
          <w:sz w:val="24"/>
          <w:szCs w:val="24"/>
        </w:rPr>
        <w:t>d</w:t>
      </w:r>
      <w:r w:rsidRPr="00475D6D">
        <w:rPr>
          <w:rFonts w:ascii="Times New Roman" w:hAnsi="Times New Roman" w:cs="Times New Roman"/>
          <w:sz w:val="24"/>
          <w:szCs w:val="24"/>
        </w:rPr>
        <w:t xml:space="preserve"> for </w:t>
      </w:r>
      <w:r>
        <w:rPr>
          <w:rFonts w:ascii="Times New Roman" w:hAnsi="Times New Roman" w:cs="Times New Roman"/>
          <w:sz w:val="24"/>
          <w:szCs w:val="24"/>
        </w:rPr>
        <w:t>expeditions to</w:t>
      </w:r>
      <w:r w:rsidRPr="00475D6D">
        <w:rPr>
          <w:rFonts w:ascii="Times New Roman" w:hAnsi="Times New Roman" w:cs="Times New Roman"/>
          <w:sz w:val="24"/>
          <w:szCs w:val="24"/>
        </w:rPr>
        <w:t xml:space="preserve"> Northern</w:t>
      </w:r>
      <w:r>
        <w:rPr>
          <w:rFonts w:ascii="Times New Roman" w:hAnsi="Times New Roman" w:cs="Times New Roman"/>
          <w:sz w:val="24"/>
          <w:szCs w:val="24"/>
        </w:rPr>
        <w:t xml:space="preserve">-Eastern </w:t>
      </w:r>
      <w:r w:rsidRPr="00475D6D">
        <w:rPr>
          <w:rFonts w:ascii="Times New Roman" w:hAnsi="Times New Roman" w:cs="Times New Roman"/>
          <w:sz w:val="24"/>
          <w:szCs w:val="24"/>
        </w:rPr>
        <w:t>France and the Low Counties.</w:t>
      </w:r>
      <w:r>
        <w:rPr>
          <w:rFonts w:ascii="Times New Roman" w:hAnsi="Times New Roman" w:cs="Times New Roman"/>
          <w:sz w:val="24"/>
          <w:szCs w:val="24"/>
        </w:rPr>
        <w:t xml:space="preserve"> Fowey’s </w:t>
      </w:r>
      <w:proofErr w:type="gramStart"/>
      <w:r>
        <w:rPr>
          <w:rFonts w:ascii="Times New Roman" w:hAnsi="Times New Roman" w:cs="Times New Roman"/>
          <w:sz w:val="24"/>
          <w:szCs w:val="24"/>
        </w:rPr>
        <w:t>involvement,</w:t>
      </w:r>
      <w:proofErr w:type="gramEnd"/>
      <w:r>
        <w:rPr>
          <w:rFonts w:ascii="Times New Roman" w:hAnsi="Times New Roman" w:cs="Times New Roman"/>
          <w:sz w:val="24"/>
          <w:szCs w:val="24"/>
        </w:rPr>
        <w:t xml:space="preserve"> or lack of, in the Rheims Campaign deftly makes this point, for the king relied upon the Northern Admiralty for the transport of his forces on this occasion.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Yet at the same time the seneschal of Gascony employed a flotilla of nine ships for his transport needs, two of which were from Fowey.</w:t>
      </w:r>
      <w:r>
        <w:rPr>
          <w:rStyle w:val="FootnoteReference"/>
          <w:rFonts w:ascii="Times New Roman" w:hAnsi="Times New Roman" w:cs="Times New Roman"/>
          <w:sz w:val="24"/>
          <w:szCs w:val="24"/>
        </w:rPr>
        <w:footnoteReference w:id="29"/>
      </w:r>
      <w:r w:rsidR="00586789">
        <w:rPr>
          <w:rFonts w:ascii="Times New Roman" w:hAnsi="Times New Roman" w:cs="Times New Roman"/>
          <w:sz w:val="24"/>
          <w:szCs w:val="24"/>
        </w:rPr>
        <w:t xml:space="preserve"> Nonetheless, </w:t>
      </w:r>
      <w:r w:rsidR="00455A99">
        <w:rPr>
          <w:rFonts w:ascii="Times New Roman" w:hAnsi="Times New Roman" w:cs="Times New Roman"/>
          <w:sz w:val="24"/>
          <w:szCs w:val="24"/>
        </w:rPr>
        <w:t xml:space="preserve">in 1360 </w:t>
      </w:r>
      <w:r w:rsidR="00586789">
        <w:rPr>
          <w:rFonts w:ascii="Times New Roman" w:hAnsi="Times New Roman" w:cs="Times New Roman"/>
          <w:sz w:val="24"/>
          <w:szCs w:val="24"/>
        </w:rPr>
        <w:t>t</w:t>
      </w:r>
      <w:r w:rsidR="00586789" w:rsidRPr="00B57C68">
        <w:rPr>
          <w:rFonts w:ascii="Times New Roman" w:hAnsi="Times New Roman" w:cs="Times New Roman"/>
          <w:sz w:val="24"/>
          <w:szCs w:val="24"/>
        </w:rPr>
        <w:t xml:space="preserve">he treaty of </w:t>
      </w:r>
      <w:proofErr w:type="spellStart"/>
      <w:r w:rsidR="00586789" w:rsidRPr="00B57C68">
        <w:rPr>
          <w:rFonts w:ascii="Times New Roman" w:hAnsi="Times New Roman" w:cs="Times New Roman"/>
          <w:sz w:val="24"/>
          <w:szCs w:val="24"/>
        </w:rPr>
        <w:t>Brétigny</w:t>
      </w:r>
      <w:proofErr w:type="spellEnd"/>
      <w:r w:rsidR="00586789">
        <w:rPr>
          <w:rFonts w:ascii="Times New Roman" w:hAnsi="Times New Roman" w:cs="Times New Roman"/>
          <w:sz w:val="24"/>
          <w:szCs w:val="24"/>
        </w:rPr>
        <w:t xml:space="preserve"> brought </w:t>
      </w:r>
      <w:r w:rsidR="00A51068">
        <w:rPr>
          <w:rFonts w:ascii="Times New Roman" w:hAnsi="Times New Roman" w:cs="Times New Roman"/>
          <w:sz w:val="24"/>
          <w:szCs w:val="24"/>
        </w:rPr>
        <w:t>the Edward</w:t>
      </w:r>
      <w:r w:rsidR="00A011A3">
        <w:rPr>
          <w:rFonts w:ascii="Times New Roman" w:hAnsi="Times New Roman" w:cs="Times New Roman"/>
          <w:sz w:val="24"/>
          <w:szCs w:val="24"/>
        </w:rPr>
        <w:t>ian</w:t>
      </w:r>
      <w:r w:rsidR="00A51068">
        <w:rPr>
          <w:rFonts w:ascii="Times New Roman" w:hAnsi="Times New Roman" w:cs="Times New Roman"/>
          <w:sz w:val="24"/>
          <w:szCs w:val="24"/>
        </w:rPr>
        <w:t xml:space="preserve"> War </w:t>
      </w:r>
      <w:r w:rsidR="00586789">
        <w:rPr>
          <w:rFonts w:ascii="Times New Roman" w:hAnsi="Times New Roman" w:cs="Times New Roman"/>
          <w:sz w:val="24"/>
          <w:szCs w:val="24"/>
        </w:rPr>
        <w:t xml:space="preserve">to a close. </w:t>
      </w:r>
    </w:p>
    <w:p w:rsidR="008742B5" w:rsidRDefault="00894049" w:rsidP="008742B5">
      <w:pPr>
        <w:spacing w:line="480" w:lineRule="auto"/>
        <w:jc w:val="both"/>
        <w:rPr>
          <w:rFonts w:ascii="Times New Roman" w:hAnsi="Times New Roman" w:cs="Times New Roman"/>
          <w:sz w:val="24"/>
          <w:szCs w:val="24"/>
        </w:rPr>
      </w:pPr>
      <w:proofErr w:type="gramStart"/>
      <w:r w:rsidRPr="00B57C68">
        <w:rPr>
          <w:rFonts w:ascii="Times New Roman" w:hAnsi="Times New Roman" w:cs="Times New Roman"/>
          <w:sz w:val="24"/>
          <w:szCs w:val="24"/>
        </w:rPr>
        <w:t>In 1369</w:t>
      </w:r>
      <w:r>
        <w:rPr>
          <w:rFonts w:ascii="Times New Roman" w:hAnsi="Times New Roman" w:cs="Times New Roman"/>
          <w:sz w:val="24"/>
          <w:szCs w:val="24"/>
        </w:rPr>
        <w:t>, however,</w:t>
      </w:r>
      <w:r w:rsidRPr="00B57C68">
        <w:rPr>
          <w:rFonts w:ascii="Times New Roman" w:hAnsi="Times New Roman" w:cs="Times New Roman"/>
          <w:sz w:val="24"/>
          <w:szCs w:val="24"/>
        </w:rPr>
        <w:t xml:space="preserve"> </w:t>
      </w:r>
      <w:r w:rsidR="00A51068">
        <w:rPr>
          <w:rFonts w:ascii="Times New Roman" w:hAnsi="Times New Roman" w:cs="Times New Roman"/>
          <w:sz w:val="24"/>
          <w:szCs w:val="24"/>
        </w:rPr>
        <w:t>hostilities</w:t>
      </w:r>
      <w:r w:rsidRPr="00B57C68">
        <w:rPr>
          <w:rFonts w:ascii="Times New Roman" w:hAnsi="Times New Roman" w:cs="Times New Roman"/>
          <w:sz w:val="24"/>
          <w:szCs w:val="24"/>
        </w:rPr>
        <w:t xml:space="preserve"> resumed in earnest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742B5">
        <w:rPr>
          <w:rFonts w:ascii="Times New Roman" w:hAnsi="Times New Roman" w:cs="Times New Roman"/>
          <w:sz w:val="24"/>
          <w:szCs w:val="24"/>
        </w:rPr>
        <w:t xml:space="preserve">Between 1369 and 1389 Fowey again served the </w:t>
      </w:r>
      <w:r w:rsidR="00941137">
        <w:rPr>
          <w:rFonts w:ascii="Times New Roman" w:hAnsi="Times New Roman" w:cs="Times New Roman"/>
          <w:sz w:val="24"/>
          <w:szCs w:val="24"/>
        </w:rPr>
        <w:t>crown</w:t>
      </w:r>
      <w:r w:rsidR="008742B5">
        <w:rPr>
          <w:rFonts w:ascii="Times New Roman" w:hAnsi="Times New Roman" w:cs="Times New Roman"/>
          <w:sz w:val="24"/>
          <w:szCs w:val="24"/>
        </w:rPr>
        <w:t xml:space="preserve"> well, with vessels from the port impressed on some eighty-three occasions. </w:t>
      </w:r>
      <w:r w:rsidR="00941137">
        <w:rPr>
          <w:rFonts w:ascii="Times New Roman" w:hAnsi="Times New Roman" w:cs="Times New Roman"/>
          <w:sz w:val="24"/>
          <w:szCs w:val="24"/>
        </w:rPr>
        <w:t>A fleeting</w:t>
      </w:r>
      <w:r w:rsidR="008742B5">
        <w:rPr>
          <w:rFonts w:ascii="Times New Roman" w:hAnsi="Times New Roman" w:cs="Times New Roman"/>
          <w:sz w:val="24"/>
          <w:szCs w:val="24"/>
        </w:rPr>
        <w:t xml:space="preserve"> glance </w:t>
      </w:r>
      <w:r w:rsidR="00941137">
        <w:rPr>
          <w:rFonts w:ascii="Times New Roman" w:hAnsi="Times New Roman" w:cs="Times New Roman"/>
          <w:sz w:val="24"/>
          <w:szCs w:val="24"/>
        </w:rPr>
        <w:t>suggests that there was</w:t>
      </w:r>
      <w:r w:rsidR="008742B5">
        <w:rPr>
          <w:rFonts w:ascii="Times New Roman" w:hAnsi="Times New Roman" w:cs="Times New Roman"/>
          <w:sz w:val="24"/>
          <w:szCs w:val="24"/>
        </w:rPr>
        <w:t xml:space="preserve"> a slightly lesser demand for shipping than in 1337-1360, during which time ninety-one ships were arrested, but forty-seven of these served in just one expedition.  In fact, the 1370s and 1380s saw the character of the war change, with ‘cruising war fleets’ regularly employed to discourage French activity.</w:t>
      </w:r>
      <w:r w:rsidR="008742B5" w:rsidRPr="008742B5">
        <w:rPr>
          <w:rFonts w:ascii="Times New Roman" w:hAnsi="Times New Roman" w:cs="Times New Roman"/>
          <w:sz w:val="24"/>
          <w:szCs w:val="24"/>
        </w:rPr>
        <w:t xml:space="preserve"> </w:t>
      </w:r>
      <w:r w:rsidR="008742B5">
        <w:rPr>
          <w:rFonts w:ascii="Times New Roman" w:hAnsi="Times New Roman" w:cs="Times New Roman"/>
          <w:sz w:val="24"/>
          <w:szCs w:val="24"/>
        </w:rPr>
        <w:t>In 1370, for example, the English government impressed some thirteen ships from Fowey crewed by 249 men to conduct ‘</w:t>
      </w:r>
      <w:r w:rsidR="008742B5" w:rsidRPr="00B57C68">
        <w:rPr>
          <w:rFonts w:ascii="Times New Roman" w:hAnsi="Times New Roman" w:cs="Times New Roman"/>
          <w:sz w:val="24"/>
          <w:szCs w:val="24"/>
        </w:rPr>
        <w:t>sweeps</w:t>
      </w:r>
      <w:r w:rsidR="008742B5">
        <w:rPr>
          <w:rFonts w:ascii="Times New Roman" w:hAnsi="Times New Roman" w:cs="Times New Roman"/>
          <w:sz w:val="24"/>
          <w:szCs w:val="24"/>
        </w:rPr>
        <w:t>’ of the Channel, but</w:t>
      </w:r>
      <w:r w:rsidR="008742B5" w:rsidRPr="00B57C68">
        <w:rPr>
          <w:rFonts w:ascii="Times New Roman" w:hAnsi="Times New Roman" w:cs="Times New Roman"/>
          <w:sz w:val="24"/>
          <w:szCs w:val="24"/>
        </w:rPr>
        <w:t xml:space="preserve"> these proved </w:t>
      </w:r>
      <w:r w:rsidR="00941137">
        <w:rPr>
          <w:rFonts w:ascii="Times New Roman" w:hAnsi="Times New Roman" w:cs="Times New Roman"/>
          <w:sz w:val="24"/>
          <w:szCs w:val="24"/>
        </w:rPr>
        <w:t xml:space="preserve">ruinously expensive and </w:t>
      </w:r>
      <w:r w:rsidR="008742B5" w:rsidRPr="00B57C68">
        <w:rPr>
          <w:rFonts w:ascii="Times New Roman" w:hAnsi="Times New Roman" w:cs="Times New Roman"/>
          <w:sz w:val="24"/>
          <w:szCs w:val="24"/>
        </w:rPr>
        <w:t>futile</w:t>
      </w:r>
      <w:r w:rsidR="00A51068">
        <w:rPr>
          <w:rFonts w:ascii="Times New Roman" w:hAnsi="Times New Roman" w:cs="Times New Roman"/>
          <w:sz w:val="24"/>
          <w:szCs w:val="24"/>
        </w:rPr>
        <w:t>,</w:t>
      </w:r>
      <w:r w:rsidR="008742B5" w:rsidRPr="00B57C68">
        <w:rPr>
          <w:rFonts w:ascii="Times New Roman" w:hAnsi="Times New Roman" w:cs="Times New Roman"/>
          <w:sz w:val="24"/>
          <w:szCs w:val="24"/>
        </w:rPr>
        <w:t xml:space="preserve"> as there were no French invasion plans and most of the twenty-seven prizes captured were neutral vessels.</w:t>
      </w:r>
      <w:r w:rsidR="008742B5" w:rsidRPr="00B57C68">
        <w:rPr>
          <w:rStyle w:val="FootnoteReference"/>
          <w:rFonts w:ascii="Times New Roman" w:hAnsi="Times New Roman" w:cs="Times New Roman"/>
          <w:sz w:val="24"/>
          <w:szCs w:val="24"/>
        </w:rPr>
        <w:footnoteReference w:id="30"/>
      </w:r>
      <w:r w:rsidR="008742B5" w:rsidRPr="00B57C68">
        <w:rPr>
          <w:rFonts w:ascii="Times New Roman" w:hAnsi="Times New Roman" w:cs="Times New Roman"/>
          <w:sz w:val="24"/>
          <w:szCs w:val="24"/>
        </w:rPr>
        <w:t xml:space="preserve"> </w:t>
      </w:r>
      <w:r w:rsidR="008742B5">
        <w:rPr>
          <w:rFonts w:ascii="Times New Roman" w:hAnsi="Times New Roman" w:cs="Times New Roman"/>
          <w:sz w:val="24"/>
          <w:szCs w:val="24"/>
        </w:rPr>
        <w:t xml:space="preserve">Strikingly, </w:t>
      </w:r>
      <w:r w:rsidR="008742B5" w:rsidRPr="008742B5">
        <w:rPr>
          <w:rFonts w:ascii="Times New Roman" w:hAnsi="Times New Roman" w:cs="Times New Roman"/>
          <w:sz w:val="24"/>
          <w:szCs w:val="24"/>
        </w:rPr>
        <w:t xml:space="preserve">ships from the town were arrested on three </w:t>
      </w:r>
      <w:r w:rsidR="008742B5" w:rsidRPr="008742B5">
        <w:rPr>
          <w:rFonts w:ascii="Times New Roman" w:hAnsi="Times New Roman" w:cs="Times New Roman"/>
          <w:sz w:val="24"/>
          <w:szCs w:val="24"/>
        </w:rPr>
        <w:lastRenderedPageBreak/>
        <w:t>occasions during this year</w:t>
      </w:r>
      <w:r w:rsidR="00941137">
        <w:rPr>
          <w:rFonts w:ascii="Times New Roman" w:hAnsi="Times New Roman" w:cs="Times New Roman"/>
          <w:sz w:val="24"/>
          <w:szCs w:val="24"/>
        </w:rPr>
        <w:t>.</w:t>
      </w:r>
      <w:r w:rsidR="00941137">
        <w:rPr>
          <w:rStyle w:val="FootnoteReference"/>
          <w:rFonts w:ascii="Times New Roman" w:hAnsi="Times New Roman" w:cs="Times New Roman"/>
          <w:sz w:val="24"/>
          <w:szCs w:val="24"/>
        </w:rPr>
        <w:footnoteReference w:id="31"/>
      </w:r>
      <w:r w:rsidR="008742B5" w:rsidRPr="008742B5">
        <w:rPr>
          <w:rFonts w:ascii="Times New Roman" w:hAnsi="Times New Roman" w:cs="Times New Roman"/>
          <w:sz w:val="24"/>
          <w:szCs w:val="24"/>
        </w:rPr>
        <w:t xml:space="preserve"> </w:t>
      </w:r>
      <w:r w:rsidR="00941137">
        <w:rPr>
          <w:rFonts w:ascii="Times New Roman" w:hAnsi="Times New Roman" w:cs="Times New Roman"/>
          <w:sz w:val="24"/>
          <w:szCs w:val="24"/>
        </w:rPr>
        <w:t>T</w:t>
      </w:r>
      <w:r w:rsidR="008742B5">
        <w:rPr>
          <w:rFonts w:ascii="Times New Roman" w:hAnsi="Times New Roman" w:cs="Times New Roman"/>
          <w:sz w:val="24"/>
          <w:szCs w:val="24"/>
        </w:rPr>
        <w:t>he 1369-1389</w:t>
      </w:r>
      <w:r w:rsidR="008742B5" w:rsidRPr="008742B5">
        <w:rPr>
          <w:rFonts w:ascii="Times New Roman" w:hAnsi="Times New Roman" w:cs="Times New Roman"/>
          <w:sz w:val="24"/>
          <w:szCs w:val="24"/>
        </w:rPr>
        <w:t xml:space="preserve"> war was </w:t>
      </w:r>
      <w:r w:rsidR="00A011A3">
        <w:rPr>
          <w:rFonts w:ascii="Times New Roman" w:hAnsi="Times New Roman" w:cs="Times New Roman"/>
          <w:sz w:val="24"/>
          <w:szCs w:val="24"/>
        </w:rPr>
        <w:t xml:space="preserve">a war of attrition, </w:t>
      </w:r>
      <w:r w:rsidR="008742B5" w:rsidRPr="008742B5">
        <w:rPr>
          <w:rFonts w:ascii="Times New Roman" w:hAnsi="Times New Roman" w:cs="Times New Roman"/>
          <w:sz w:val="24"/>
          <w:szCs w:val="24"/>
        </w:rPr>
        <w:t>fought at s</w:t>
      </w:r>
      <w:r w:rsidR="00E20738">
        <w:rPr>
          <w:rFonts w:ascii="Times New Roman" w:hAnsi="Times New Roman" w:cs="Times New Roman"/>
          <w:sz w:val="24"/>
          <w:szCs w:val="24"/>
        </w:rPr>
        <w:t>ea in a way that the Edwardian c</w:t>
      </w:r>
      <w:r w:rsidR="008742B5">
        <w:rPr>
          <w:rFonts w:ascii="Times New Roman" w:hAnsi="Times New Roman" w:cs="Times New Roman"/>
          <w:sz w:val="24"/>
          <w:szCs w:val="24"/>
        </w:rPr>
        <w:t>onflict never had been</w:t>
      </w:r>
      <w:r w:rsidR="00A011A3">
        <w:rPr>
          <w:rFonts w:ascii="Times New Roman" w:hAnsi="Times New Roman" w:cs="Times New Roman"/>
          <w:sz w:val="24"/>
          <w:szCs w:val="24"/>
        </w:rPr>
        <w:t>; this</w:t>
      </w:r>
      <w:r w:rsidR="00941137">
        <w:rPr>
          <w:rFonts w:ascii="Times New Roman" w:hAnsi="Times New Roman" w:cs="Times New Roman"/>
          <w:sz w:val="24"/>
          <w:szCs w:val="24"/>
        </w:rPr>
        <w:t xml:space="preserve"> plac</w:t>
      </w:r>
      <w:r w:rsidR="00A011A3">
        <w:rPr>
          <w:rFonts w:ascii="Times New Roman" w:hAnsi="Times New Roman" w:cs="Times New Roman"/>
          <w:sz w:val="24"/>
          <w:szCs w:val="24"/>
        </w:rPr>
        <w:t>ed</w:t>
      </w:r>
      <w:r w:rsidR="00941137">
        <w:rPr>
          <w:rFonts w:ascii="Times New Roman" w:hAnsi="Times New Roman" w:cs="Times New Roman"/>
          <w:sz w:val="24"/>
          <w:szCs w:val="24"/>
        </w:rPr>
        <w:t xml:space="preserve"> </w:t>
      </w:r>
      <w:r w:rsidR="008742B5">
        <w:rPr>
          <w:rFonts w:ascii="Times New Roman" w:hAnsi="Times New Roman" w:cs="Times New Roman"/>
          <w:sz w:val="24"/>
          <w:szCs w:val="24"/>
        </w:rPr>
        <w:t>large and sustained demand</w:t>
      </w:r>
      <w:r w:rsidR="00941137">
        <w:rPr>
          <w:rFonts w:ascii="Times New Roman" w:hAnsi="Times New Roman" w:cs="Times New Roman"/>
          <w:sz w:val="24"/>
          <w:szCs w:val="24"/>
        </w:rPr>
        <w:t>s</w:t>
      </w:r>
      <w:r w:rsidR="008742B5">
        <w:rPr>
          <w:rFonts w:ascii="Times New Roman" w:hAnsi="Times New Roman" w:cs="Times New Roman"/>
          <w:sz w:val="24"/>
          <w:szCs w:val="24"/>
        </w:rPr>
        <w:t xml:space="preserve"> upon Fowey’s shipping, in contrast to the more episodic </w:t>
      </w:r>
      <w:r w:rsidR="00455A99">
        <w:rPr>
          <w:rFonts w:ascii="Times New Roman" w:hAnsi="Times New Roman" w:cs="Times New Roman"/>
          <w:sz w:val="24"/>
          <w:szCs w:val="24"/>
        </w:rPr>
        <w:t xml:space="preserve">transport </w:t>
      </w:r>
      <w:r w:rsidR="008742B5">
        <w:rPr>
          <w:rFonts w:ascii="Times New Roman" w:hAnsi="Times New Roman" w:cs="Times New Roman"/>
          <w:sz w:val="24"/>
          <w:szCs w:val="24"/>
        </w:rPr>
        <w:t xml:space="preserve">fleets assembled in 1337-1360. </w:t>
      </w:r>
    </w:p>
    <w:p w:rsidR="008E3941" w:rsidRDefault="00455A99" w:rsidP="008E3941">
      <w:pPr>
        <w:spacing w:line="480" w:lineRule="auto"/>
        <w:jc w:val="both"/>
        <w:rPr>
          <w:rFonts w:ascii="Times New Roman" w:hAnsi="Times New Roman" w:cs="Times New Roman"/>
          <w:sz w:val="24"/>
          <w:szCs w:val="24"/>
        </w:rPr>
      </w:pPr>
      <w:r>
        <w:rPr>
          <w:rFonts w:ascii="Times New Roman" w:hAnsi="Times New Roman" w:cs="Times New Roman"/>
          <w:sz w:val="24"/>
          <w:szCs w:val="24"/>
        </w:rPr>
        <w:t>Fowey</w:t>
      </w:r>
      <w:r w:rsidR="00154E80">
        <w:rPr>
          <w:rFonts w:ascii="Times New Roman" w:hAnsi="Times New Roman" w:cs="Times New Roman"/>
          <w:sz w:val="24"/>
          <w:szCs w:val="24"/>
        </w:rPr>
        <w:t xml:space="preserve"> </w:t>
      </w:r>
      <w:r w:rsidR="001D14AD">
        <w:rPr>
          <w:rFonts w:ascii="Times New Roman" w:hAnsi="Times New Roman" w:cs="Times New Roman"/>
          <w:sz w:val="24"/>
          <w:szCs w:val="24"/>
        </w:rPr>
        <w:t>suffered</w:t>
      </w:r>
      <w:r w:rsidR="001D14AD" w:rsidRPr="00B57C68">
        <w:rPr>
          <w:rFonts w:ascii="Times New Roman" w:hAnsi="Times New Roman" w:cs="Times New Roman"/>
          <w:sz w:val="24"/>
          <w:szCs w:val="24"/>
        </w:rPr>
        <w:t xml:space="preserve"> badly </w:t>
      </w:r>
      <w:r w:rsidR="00D92824">
        <w:rPr>
          <w:rFonts w:ascii="Times New Roman" w:hAnsi="Times New Roman" w:cs="Times New Roman"/>
          <w:sz w:val="24"/>
          <w:szCs w:val="24"/>
        </w:rPr>
        <w:t xml:space="preserve">in a raid of </w:t>
      </w:r>
      <w:r w:rsidR="00EC3836" w:rsidRPr="00E83737">
        <w:rPr>
          <w:rFonts w:ascii="Times New Roman" w:hAnsi="Times New Roman" w:cs="Times New Roman"/>
          <w:sz w:val="24"/>
          <w:szCs w:val="24"/>
        </w:rPr>
        <w:t>1378</w:t>
      </w:r>
      <w:r w:rsidR="00154E80" w:rsidRPr="00E83737">
        <w:rPr>
          <w:rFonts w:ascii="Times New Roman" w:hAnsi="Times New Roman" w:cs="Times New Roman"/>
          <w:sz w:val="24"/>
          <w:szCs w:val="24"/>
        </w:rPr>
        <w:t>,</w:t>
      </w:r>
      <w:r w:rsidR="00154E80">
        <w:rPr>
          <w:rFonts w:ascii="Times New Roman" w:hAnsi="Times New Roman" w:cs="Times New Roman"/>
          <w:sz w:val="24"/>
          <w:szCs w:val="24"/>
        </w:rPr>
        <w:t xml:space="preserve"> but</w:t>
      </w:r>
      <w:r w:rsidR="0062084C">
        <w:rPr>
          <w:rFonts w:ascii="Times New Roman" w:hAnsi="Times New Roman" w:cs="Times New Roman"/>
          <w:sz w:val="24"/>
          <w:szCs w:val="24"/>
        </w:rPr>
        <w:t>,</w:t>
      </w:r>
      <w:r w:rsidR="00154E80">
        <w:rPr>
          <w:rFonts w:ascii="Times New Roman" w:hAnsi="Times New Roman" w:cs="Times New Roman"/>
          <w:sz w:val="24"/>
          <w:szCs w:val="24"/>
        </w:rPr>
        <w:t xml:space="preserve"> d</w:t>
      </w:r>
      <w:r w:rsidR="001D14AD">
        <w:rPr>
          <w:rFonts w:ascii="Times New Roman" w:hAnsi="Times New Roman" w:cs="Times New Roman"/>
          <w:sz w:val="24"/>
          <w:szCs w:val="24"/>
        </w:rPr>
        <w:t>espite this</w:t>
      </w:r>
      <w:r w:rsidR="00154E80">
        <w:rPr>
          <w:rFonts w:ascii="Times New Roman" w:hAnsi="Times New Roman" w:cs="Times New Roman"/>
          <w:sz w:val="24"/>
          <w:szCs w:val="24"/>
        </w:rPr>
        <w:t>,</w:t>
      </w:r>
      <w:r>
        <w:rPr>
          <w:rFonts w:ascii="Times New Roman" w:hAnsi="Times New Roman" w:cs="Times New Roman"/>
          <w:sz w:val="24"/>
          <w:szCs w:val="24"/>
        </w:rPr>
        <w:t xml:space="preserve"> </w:t>
      </w:r>
      <w:r w:rsidR="00EB11A7">
        <w:rPr>
          <w:rFonts w:ascii="Times New Roman" w:hAnsi="Times New Roman" w:cs="Times New Roman"/>
          <w:sz w:val="24"/>
          <w:szCs w:val="24"/>
        </w:rPr>
        <w:t xml:space="preserve">some seven ships and 285 men </w:t>
      </w:r>
      <w:r w:rsidR="00527706">
        <w:rPr>
          <w:rFonts w:ascii="Times New Roman" w:hAnsi="Times New Roman" w:cs="Times New Roman"/>
          <w:sz w:val="24"/>
          <w:szCs w:val="24"/>
        </w:rPr>
        <w:t xml:space="preserve">from the port were present in </w:t>
      </w:r>
      <w:r w:rsidR="00EB11A7">
        <w:rPr>
          <w:rFonts w:ascii="Times New Roman" w:hAnsi="Times New Roman" w:cs="Times New Roman"/>
          <w:sz w:val="24"/>
          <w:szCs w:val="24"/>
        </w:rPr>
        <w:t>the king</w:t>
      </w:r>
      <w:r w:rsidR="00527706">
        <w:rPr>
          <w:rFonts w:ascii="Times New Roman" w:hAnsi="Times New Roman" w:cs="Times New Roman"/>
          <w:sz w:val="24"/>
          <w:szCs w:val="24"/>
        </w:rPr>
        <w:t>’s fleets</w:t>
      </w:r>
      <w:r w:rsidR="00941137">
        <w:rPr>
          <w:rFonts w:ascii="Times New Roman" w:hAnsi="Times New Roman" w:cs="Times New Roman"/>
          <w:sz w:val="24"/>
          <w:szCs w:val="24"/>
        </w:rPr>
        <w:t xml:space="preserve"> in 1387-1389</w:t>
      </w:r>
      <w:r w:rsidR="00CA69DE">
        <w:rPr>
          <w:rFonts w:ascii="Times New Roman" w:hAnsi="Times New Roman" w:cs="Times New Roman"/>
          <w:sz w:val="24"/>
          <w:szCs w:val="24"/>
        </w:rPr>
        <w:t>.</w:t>
      </w:r>
      <w:r w:rsidR="001D14AD" w:rsidRPr="00F7436B">
        <w:rPr>
          <w:rStyle w:val="FootnoteReference"/>
          <w:rFonts w:ascii="Times New Roman" w:hAnsi="Times New Roman" w:cs="Times New Roman"/>
          <w:sz w:val="24"/>
          <w:szCs w:val="24"/>
        </w:rPr>
        <w:footnoteReference w:id="32"/>
      </w:r>
      <w:r w:rsidR="001D14AD" w:rsidRPr="00F7436B">
        <w:rPr>
          <w:rFonts w:ascii="Times New Roman" w:hAnsi="Times New Roman" w:cs="Times New Roman"/>
          <w:sz w:val="24"/>
          <w:szCs w:val="24"/>
        </w:rPr>
        <w:t xml:space="preserve"> </w:t>
      </w:r>
      <w:r w:rsidR="001D14AD" w:rsidRPr="00B57C68">
        <w:rPr>
          <w:rFonts w:ascii="Times New Roman" w:hAnsi="Times New Roman" w:cs="Times New Roman"/>
          <w:sz w:val="24"/>
          <w:szCs w:val="24"/>
        </w:rPr>
        <w:t xml:space="preserve">The 1387 expedition resulted in the capture of </w:t>
      </w:r>
      <w:r w:rsidR="001D14AD">
        <w:rPr>
          <w:rFonts w:ascii="Times New Roman" w:hAnsi="Times New Roman" w:cs="Times New Roman"/>
          <w:sz w:val="24"/>
          <w:szCs w:val="24"/>
        </w:rPr>
        <w:t>seventy prizes laden with 19,000</w:t>
      </w:r>
      <w:r w:rsidR="001D14AD" w:rsidRPr="00B57C68">
        <w:rPr>
          <w:rFonts w:ascii="Times New Roman" w:hAnsi="Times New Roman" w:cs="Times New Roman"/>
          <w:sz w:val="24"/>
          <w:szCs w:val="24"/>
        </w:rPr>
        <w:t xml:space="preserve"> </w:t>
      </w:r>
      <w:proofErr w:type="spellStart"/>
      <w:r w:rsidR="001D14AD" w:rsidRPr="00B57C68">
        <w:rPr>
          <w:rFonts w:ascii="Times New Roman" w:hAnsi="Times New Roman" w:cs="Times New Roman"/>
          <w:sz w:val="24"/>
          <w:szCs w:val="24"/>
        </w:rPr>
        <w:t>tuns</w:t>
      </w:r>
      <w:proofErr w:type="spellEnd"/>
      <w:r w:rsidR="001D14AD" w:rsidRPr="00B57C68">
        <w:rPr>
          <w:rFonts w:ascii="Times New Roman" w:hAnsi="Times New Roman" w:cs="Times New Roman"/>
          <w:sz w:val="24"/>
          <w:szCs w:val="24"/>
        </w:rPr>
        <w:t xml:space="preserve"> of wine</w:t>
      </w:r>
      <w:r w:rsidR="00941137">
        <w:rPr>
          <w:rFonts w:ascii="Times New Roman" w:hAnsi="Times New Roman" w:cs="Times New Roman"/>
          <w:sz w:val="24"/>
          <w:szCs w:val="24"/>
        </w:rPr>
        <w:t xml:space="preserve">, reminding us </w:t>
      </w:r>
      <w:r w:rsidR="001D14AD">
        <w:rPr>
          <w:rFonts w:ascii="Times New Roman" w:hAnsi="Times New Roman" w:cs="Times New Roman"/>
          <w:sz w:val="24"/>
          <w:szCs w:val="24"/>
        </w:rPr>
        <w:t>that sp</w:t>
      </w:r>
      <w:r w:rsidR="00CA69DE">
        <w:rPr>
          <w:rFonts w:ascii="Times New Roman" w:hAnsi="Times New Roman" w:cs="Times New Roman"/>
          <w:sz w:val="24"/>
          <w:szCs w:val="24"/>
        </w:rPr>
        <w:t xml:space="preserve">oils were to be made from war, </w:t>
      </w:r>
      <w:r w:rsidR="001D14AD">
        <w:rPr>
          <w:rFonts w:ascii="Times New Roman" w:hAnsi="Times New Roman" w:cs="Times New Roman"/>
          <w:sz w:val="24"/>
          <w:szCs w:val="24"/>
        </w:rPr>
        <w:t xml:space="preserve">with the estimated £16,000 worth of </w:t>
      </w:r>
      <w:r w:rsidR="00934344">
        <w:rPr>
          <w:rFonts w:ascii="Times New Roman" w:hAnsi="Times New Roman" w:cs="Times New Roman"/>
          <w:sz w:val="24"/>
          <w:szCs w:val="24"/>
        </w:rPr>
        <w:t>plunder</w:t>
      </w:r>
      <w:r w:rsidR="001D14AD">
        <w:rPr>
          <w:rFonts w:ascii="Times New Roman" w:hAnsi="Times New Roman" w:cs="Times New Roman"/>
          <w:sz w:val="24"/>
          <w:szCs w:val="24"/>
        </w:rPr>
        <w:t xml:space="preserve"> split four ways between the king, </w:t>
      </w:r>
      <w:r w:rsidR="00655EB5">
        <w:rPr>
          <w:rFonts w:ascii="Times New Roman" w:hAnsi="Times New Roman" w:cs="Times New Roman"/>
          <w:sz w:val="24"/>
          <w:szCs w:val="24"/>
        </w:rPr>
        <w:t>the E</w:t>
      </w:r>
      <w:r w:rsidR="00CA69DE">
        <w:rPr>
          <w:rFonts w:ascii="Times New Roman" w:hAnsi="Times New Roman" w:cs="Times New Roman"/>
          <w:sz w:val="24"/>
          <w:szCs w:val="24"/>
        </w:rPr>
        <w:t>arl of Arundel</w:t>
      </w:r>
      <w:r w:rsidR="001D14AD">
        <w:rPr>
          <w:rFonts w:ascii="Times New Roman" w:hAnsi="Times New Roman" w:cs="Times New Roman"/>
          <w:sz w:val="24"/>
          <w:szCs w:val="24"/>
        </w:rPr>
        <w:t xml:space="preserve">, the </w:t>
      </w:r>
      <w:r w:rsidR="00EB11A7">
        <w:rPr>
          <w:rFonts w:ascii="Times New Roman" w:hAnsi="Times New Roman" w:cs="Times New Roman"/>
          <w:sz w:val="24"/>
          <w:szCs w:val="24"/>
        </w:rPr>
        <w:t>soldiers</w:t>
      </w:r>
      <w:r w:rsidR="001D14AD">
        <w:rPr>
          <w:rFonts w:ascii="Times New Roman" w:hAnsi="Times New Roman" w:cs="Times New Roman"/>
          <w:sz w:val="24"/>
          <w:szCs w:val="24"/>
        </w:rPr>
        <w:t>, and the shipmen involved.</w:t>
      </w:r>
      <w:r w:rsidR="00941137" w:rsidRPr="00941137">
        <w:rPr>
          <w:rStyle w:val="FootnoteReference"/>
          <w:rFonts w:ascii="Times New Roman" w:hAnsi="Times New Roman" w:cs="Times New Roman"/>
          <w:sz w:val="24"/>
          <w:szCs w:val="24"/>
        </w:rPr>
        <w:t xml:space="preserve"> </w:t>
      </w:r>
      <w:r w:rsidR="00941137">
        <w:rPr>
          <w:rStyle w:val="FootnoteReference"/>
          <w:rFonts w:ascii="Times New Roman" w:hAnsi="Times New Roman" w:cs="Times New Roman"/>
          <w:sz w:val="24"/>
          <w:szCs w:val="24"/>
        </w:rPr>
        <w:footnoteReference w:id="33"/>
      </w:r>
      <w:r w:rsidR="001D14AD" w:rsidRPr="00B57C68">
        <w:rPr>
          <w:rFonts w:ascii="Times New Roman" w:hAnsi="Times New Roman" w:cs="Times New Roman"/>
          <w:sz w:val="24"/>
          <w:szCs w:val="24"/>
        </w:rPr>
        <w:t xml:space="preserve"> </w:t>
      </w:r>
      <w:r w:rsidR="00941137">
        <w:rPr>
          <w:rFonts w:ascii="Times New Roman" w:hAnsi="Times New Roman" w:cs="Times New Roman"/>
          <w:sz w:val="24"/>
          <w:szCs w:val="24"/>
        </w:rPr>
        <w:t>Even so</w:t>
      </w:r>
      <w:r>
        <w:rPr>
          <w:rFonts w:ascii="Times New Roman" w:hAnsi="Times New Roman" w:cs="Times New Roman"/>
          <w:sz w:val="24"/>
          <w:szCs w:val="24"/>
        </w:rPr>
        <w:t xml:space="preserve">, the conflict placed a heavy burden on Fowey, for </w:t>
      </w:r>
      <w:r w:rsidR="00576184">
        <w:rPr>
          <w:rFonts w:ascii="Times New Roman" w:hAnsi="Times New Roman" w:cs="Times New Roman"/>
          <w:sz w:val="24"/>
          <w:szCs w:val="24"/>
        </w:rPr>
        <w:t>‘the Edwardian war was intermittent; the Caroline War (1369-89) was unremitting’.</w:t>
      </w:r>
      <w:r w:rsidR="00576184">
        <w:rPr>
          <w:rStyle w:val="FootnoteReference"/>
          <w:rFonts w:ascii="Times New Roman" w:hAnsi="Times New Roman" w:cs="Times New Roman"/>
          <w:sz w:val="24"/>
          <w:szCs w:val="24"/>
        </w:rPr>
        <w:footnoteReference w:id="34"/>
      </w:r>
      <w:r w:rsidR="00576184">
        <w:rPr>
          <w:rFonts w:ascii="Times New Roman" w:hAnsi="Times New Roman" w:cs="Times New Roman"/>
          <w:sz w:val="24"/>
          <w:szCs w:val="24"/>
        </w:rPr>
        <w:t xml:space="preserve"> </w:t>
      </w:r>
      <w:r w:rsidR="00831B55">
        <w:rPr>
          <w:rFonts w:ascii="Times New Roman" w:hAnsi="Times New Roman" w:cs="Times New Roman"/>
          <w:sz w:val="24"/>
          <w:szCs w:val="24"/>
        </w:rPr>
        <w:t>Indeed, t</w:t>
      </w:r>
      <w:r w:rsidR="008E3941">
        <w:rPr>
          <w:rFonts w:ascii="Times New Roman" w:hAnsi="Times New Roman" w:cs="Times New Roman"/>
          <w:sz w:val="24"/>
          <w:szCs w:val="24"/>
        </w:rPr>
        <w:t xml:space="preserve">he </w:t>
      </w:r>
      <w:r w:rsidR="00CE6BDC">
        <w:rPr>
          <w:rFonts w:ascii="Times New Roman" w:hAnsi="Times New Roman" w:cs="Times New Roman"/>
          <w:sz w:val="24"/>
          <w:szCs w:val="24"/>
        </w:rPr>
        <w:t xml:space="preserve">conflict </w:t>
      </w:r>
      <w:r w:rsidR="008E3941">
        <w:rPr>
          <w:rFonts w:ascii="Times New Roman" w:hAnsi="Times New Roman" w:cs="Times New Roman"/>
          <w:sz w:val="24"/>
          <w:szCs w:val="24"/>
        </w:rPr>
        <w:t xml:space="preserve">was fought on an ever-growing arena, and Fowey was excellently positioned </w:t>
      </w:r>
      <w:r w:rsidR="00EB11A7">
        <w:rPr>
          <w:rFonts w:ascii="Times New Roman" w:hAnsi="Times New Roman" w:cs="Times New Roman"/>
          <w:sz w:val="24"/>
          <w:szCs w:val="24"/>
        </w:rPr>
        <w:t xml:space="preserve">for </w:t>
      </w:r>
      <w:r w:rsidR="004C6B9C">
        <w:rPr>
          <w:rFonts w:ascii="Times New Roman" w:hAnsi="Times New Roman" w:cs="Times New Roman"/>
          <w:sz w:val="24"/>
          <w:szCs w:val="24"/>
        </w:rPr>
        <w:t>‘the way of Spain’</w:t>
      </w:r>
      <w:r w:rsidR="008E3941">
        <w:rPr>
          <w:rFonts w:ascii="Times New Roman" w:hAnsi="Times New Roman" w:cs="Times New Roman"/>
          <w:sz w:val="24"/>
          <w:szCs w:val="24"/>
        </w:rPr>
        <w:t>.</w:t>
      </w:r>
      <w:r w:rsidR="008E3941">
        <w:rPr>
          <w:rStyle w:val="FootnoteReference"/>
          <w:rFonts w:ascii="Times New Roman" w:hAnsi="Times New Roman" w:cs="Times New Roman"/>
          <w:sz w:val="24"/>
          <w:szCs w:val="24"/>
        </w:rPr>
        <w:footnoteReference w:id="35"/>
      </w:r>
      <w:r w:rsidR="008E3941">
        <w:rPr>
          <w:rFonts w:ascii="Times New Roman" w:hAnsi="Times New Roman" w:cs="Times New Roman"/>
          <w:sz w:val="24"/>
          <w:szCs w:val="24"/>
        </w:rPr>
        <w:t xml:space="preserve"> </w:t>
      </w:r>
      <w:r w:rsidR="008D6CDD">
        <w:rPr>
          <w:rFonts w:ascii="Times New Roman" w:hAnsi="Times New Roman" w:cs="Times New Roman"/>
          <w:sz w:val="24"/>
          <w:szCs w:val="24"/>
        </w:rPr>
        <w:t xml:space="preserve">Strikingly, </w:t>
      </w:r>
      <w:r w:rsidR="00E632B1">
        <w:rPr>
          <w:rFonts w:ascii="Times New Roman" w:hAnsi="Times New Roman" w:cs="Times New Roman"/>
          <w:sz w:val="24"/>
          <w:szCs w:val="24"/>
        </w:rPr>
        <w:t xml:space="preserve">ships from </w:t>
      </w:r>
      <w:r w:rsidR="008E3941">
        <w:rPr>
          <w:rFonts w:ascii="Times New Roman" w:hAnsi="Times New Roman" w:cs="Times New Roman"/>
          <w:sz w:val="24"/>
          <w:szCs w:val="24"/>
        </w:rPr>
        <w:t>the western-ports accounted for a greater proportio</w:t>
      </w:r>
      <w:r w:rsidR="008C34DD">
        <w:rPr>
          <w:rFonts w:ascii="Times New Roman" w:hAnsi="Times New Roman" w:cs="Times New Roman"/>
          <w:sz w:val="24"/>
          <w:szCs w:val="24"/>
        </w:rPr>
        <w:t>n of the king’s fleets after 137</w:t>
      </w:r>
      <w:r w:rsidR="008E3941">
        <w:rPr>
          <w:rFonts w:ascii="Times New Roman" w:hAnsi="Times New Roman" w:cs="Times New Roman"/>
          <w:sz w:val="24"/>
          <w:szCs w:val="24"/>
        </w:rPr>
        <w:t xml:space="preserve">0, suggesting that the importance of </w:t>
      </w:r>
      <w:r w:rsidR="00576184">
        <w:rPr>
          <w:rFonts w:ascii="Times New Roman" w:hAnsi="Times New Roman" w:cs="Times New Roman"/>
          <w:sz w:val="24"/>
          <w:szCs w:val="24"/>
        </w:rPr>
        <w:t>our town’s vessels</w:t>
      </w:r>
      <w:r w:rsidR="008E3941">
        <w:rPr>
          <w:rFonts w:ascii="Times New Roman" w:hAnsi="Times New Roman" w:cs="Times New Roman"/>
          <w:sz w:val="24"/>
          <w:szCs w:val="24"/>
        </w:rPr>
        <w:t xml:space="preserve"> </w:t>
      </w:r>
      <w:r>
        <w:rPr>
          <w:rFonts w:ascii="Times New Roman" w:hAnsi="Times New Roman" w:cs="Times New Roman"/>
          <w:sz w:val="24"/>
          <w:szCs w:val="24"/>
        </w:rPr>
        <w:t xml:space="preserve">to the crown </w:t>
      </w:r>
      <w:r w:rsidR="008E3941">
        <w:rPr>
          <w:rFonts w:ascii="Times New Roman" w:hAnsi="Times New Roman" w:cs="Times New Roman"/>
          <w:sz w:val="24"/>
          <w:szCs w:val="24"/>
        </w:rPr>
        <w:t>only grew</w:t>
      </w:r>
      <w:r w:rsidR="002440C0">
        <w:rPr>
          <w:rFonts w:ascii="Times New Roman" w:hAnsi="Times New Roman" w:cs="Times New Roman"/>
          <w:sz w:val="24"/>
          <w:szCs w:val="24"/>
        </w:rPr>
        <w:t>, but Richard’s quest for peace ended French activity from 1389</w:t>
      </w:r>
      <w:r w:rsidR="008E3941">
        <w:rPr>
          <w:rFonts w:ascii="Times New Roman" w:hAnsi="Times New Roman" w:cs="Times New Roman"/>
          <w:sz w:val="24"/>
          <w:szCs w:val="24"/>
        </w:rPr>
        <w:t>.</w:t>
      </w:r>
      <w:r w:rsidR="008E3941">
        <w:rPr>
          <w:rStyle w:val="FootnoteReference"/>
          <w:rFonts w:ascii="Times New Roman" w:hAnsi="Times New Roman" w:cs="Times New Roman"/>
          <w:sz w:val="24"/>
          <w:szCs w:val="24"/>
        </w:rPr>
        <w:footnoteReference w:id="36"/>
      </w:r>
      <w:r w:rsidR="008E3941">
        <w:rPr>
          <w:rFonts w:ascii="Times New Roman" w:hAnsi="Times New Roman" w:cs="Times New Roman"/>
          <w:sz w:val="24"/>
          <w:szCs w:val="24"/>
        </w:rPr>
        <w:t xml:space="preserve"> </w:t>
      </w:r>
    </w:p>
    <w:p w:rsidR="00084630" w:rsidRDefault="00576184" w:rsidP="00A675A1">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B47BFC">
        <w:rPr>
          <w:rFonts w:ascii="Times New Roman" w:hAnsi="Times New Roman" w:cs="Times New Roman"/>
          <w:sz w:val="24"/>
          <w:szCs w:val="24"/>
        </w:rPr>
        <w:t xml:space="preserve"> port</w:t>
      </w:r>
      <w:r>
        <w:rPr>
          <w:rFonts w:ascii="Times New Roman" w:hAnsi="Times New Roman" w:cs="Times New Roman"/>
          <w:sz w:val="24"/>
          <w:szCs w:val="24"/>
        </w:rPr>
        <w:t xml:space="preserve"> such as Fowey </w:t>
      </w:r>
      <w:r w:rsidR="00A675A1">
        <w:rPr>
          <w:rFonts w:ascii="Times New Roman" w:hAnsi="Times New Roman" w:cs="Times New Roman"/>
          <w:sz w:val="24"/>
          <w:szCs w:val="24"/>
        </w:rPr>
        <w:t>assisted in</w:t>
      </w:r>
      <w:r>
        <w:rPr>
          <w:rFonts w:ascii="Times New Roman" w:hAnsi="Times New Roman" w:cs="Times New Roman"/>
          <w:sz w:val="24"/>
          <w:szCs w:val="24"/>
        </w:rPr>
        <w:t xml:space="preserve"> many smaller operations</w:t>
      </w:r>
      <w:r w:rsidR="00A675A1">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EB11A7">
        <w:rPr>
          <w:rFonts w:ascii="Times New Roman" w:hAnsi="Times New Roman" w:cs="Times New Roman"/>
          <w:sz w:val="24"/>
          <w:szCs w:val="24"/>
        </w:rPr>
        <w:t>I</w:t>
      </w:r>
      <w:r>
        <w:rPr>
          <w:rFonts w:ascii="Times New Roman" w:hAnsi="Times New Roman" w:cs="Times New Roman"/>
          <w:sz w:val="24"/>
          <w:szCs w:val="24"/>
        </w:rPr>
        <w:t xml:space="preserve">n </w:t>
      </w:r>
      <w:r w:rsidRPr="00B57C68">
        <w:rPr>
          <w:rFonts w:ascii="Times New Roman" w:hAnsi="Times New Roman" w:cs="Times New Roman"/>
          <w:sz w:val="24"/>
          <w:szCs w:val="24"/>
        </w:rPr>
        <w:t>1372</w:t>
      </w:r>
      <w:r w:rsidR="00EB11A7">
        <w:rPr>
          <w:rFonts w:ascii="Times New Roman" w:hAnsi="Times New Roman" w:cs="Times New Roman"/>
          <w:sz w:val="24"/>
          <w:szCs w:val="24"/>
        </w:rPr>
        <w:t>, for instance,</w:t>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the French king forced </w:t>
      </w:r>
      <w:r w:rsidRPr="00B57C68">
        <w:rPr>
          <w:rFonts w:ascii="Times New Roman" w:hAnsi="Times New Roman" w:cs="Times New Roman"/>
          <w:sz w:val="24"/>
          <w:szCs w:val="24"/>
        </w:rPr>
        <w:t>John</w:t>
      </w:r>
      <w:r>
        <w:rPr>
          <w:rFonts w:ascii="Times New Roman" w:hAnsi="Times New Roman" w:cs="Times New Roman"/>
          <w:sz w:val="24"/>
          <w:szCs w:val="24"/>
        </w:rPr>
        <w:t xml:space="preserve"> IV, Duke of Brittany,</w:t>
      </w:r>
      <w:r w:rsidRPr="00B57C68">
        <w:rPr>
          <w:rFonts w:ascii="Times New Roman" w:hAnsi="Times New Roman" w:cs="Times New Roman"/>
          <w:sz w:val="24"/>
          <w:szCs w:val="24"/>
        </w:rPr>
        <w:t xml:space="preserve"> to flee </w:t>
      </w:r>
      <w:r>
        <w:rPr>
          <w:rFonts w:ascii="Times New Roman" w:hAnsi="Times New Roman" w:cs="Times New Roman"/>
          <w:sz w:val="24"/>
          <w:szCs w:val="24"/>
        </w:rPr>
        <w:t>his duchy</w:t>
      </w:r>
      <w:r w:rsidRPr="00B57C68">
        <w:rPr>
          <w:rFonts w:ascii="Times New Roman" w:hAnsi="Times New Roman" w:cs="Times New Roman"/>
          <w:sz w:val="24"/>
          <w:szCs w:val="24"/>
        </w:rPr>
        <w:t>, but</w:t>
      </w:r>
      <w:r>
        <w:rPr>
          <w:rFonts w:ascii="Times New Roman" w:hAnsi="Times New Roman" w:cs="Times New Roman"/>
          <w:sz w:val="24"/>
          <w:szCs w:val="24"/>
        </w:rPr>
        <w:t>,</w:t>
      </w:r>
      <w:r w:rsidRPr="00B57C68">
        <w:rPr>
          <w:rFonts w:ascii="Times New Roman" w:hAnsi="Times New Roman" w:cs="Times New Roman"/>
          <w:sz w:val="24"/>
          <w:szCs w:val="24"/>
        </w:rPr>
        <w:t xml:space="preserve"> in 1378</w:t>
      </w:r>
      <w:r>
        <w:rPr>
          <w:rFonts w:ascii="Times New Roman" w:hAnsi="Times New Roman" w:cs="Times New Roman"/>
          <w:sz w:val="24"/>
          <w:szCs w:val="24"/>
        </w:rPr>
        <w:t>,</w:t>
      </w:r>
      <w:r w:rsidRPr="00B57C68">
        <w:rPr>
          <w:rFonts w:ascii="Times New Roman" w:hAnsi="Times New Roman" w:cs="Times New Roman"/>
          <w:sz w:val="24"/>
          <w:szCs w:val="24"/>
        </w:rPr>
        <w:t xml:space="preserve"> Charles </w:t>
      </w:r>
      <w:r w:rsidR="00E77F4C">
        <w:rPr>
          <w:rFonts w:ascii="Times New Roman" w:hAnsi="Times New Roman" w:cs="Times New Roman"/>
          <w:sz w:val="24"/>
          <w:szCs w:val="24"/>
        </w:rPr>
        <w:t>annexed</w:t>
      </w:r>
      <w:r w:rsidRPr="00B57C68">
        <w:rPr>
          <w:rFonts w:ascii="Times New Roman" w:hAnsi="Times New Roman" w:cs="Times New Roman"/>
          <w:sz w:val="24"/>
          <w:szCs w:val="24"/>
        </w:rPr>
        <w:t xml:space="preserve"> </w:t>
      </w:r>
      <w:r>
        <w:rPr>
          <w:rFonts w:ascii="Times New Roman" w:hAnsi="Times New Roman" w:cs="Times New Roman"/>
          <w:sz w:val="24"/>
          <w:szCs w:val="24"/>
        </w:rPr>
        <w:t>Brittany</w:t>
      </w:r>
      <w:r w:rsidRPr="00B57C68">
        <w:rPr>
          <w:rFonts w:ascii="Times New Roman" w:hAnsi="Times New Roman" w:cs="Times New Roman"/>
          <w:sz w:val="24"/>
          <w:szCs w:val="24"/>
        </w:rPr>
        <w:t xml:space="preserve">, offending the Bretons, who </w:t>
      </w:r>
      <w:r>
        <w:rPr>
          <w:rFonts w:ascii="Times New Roman" w:hAnsi="Times New Roman" w:cs="Times New Roman"/>
          <w:sz w:val="24"/>
          <w:szCs w:val="24"/>
        </w:rPr>
        <w:t>promptly</w:t>
      </w:r>
      <w:r w:rsidRPr="00B57C68">
        <w:rPr>
          <w:rFonts w:ascii="Times New Roman" w:hAnsi="Times New Roman" w:cs="Times New Roman"/>
          <w:sz w:val="24"/>
          <w:szCs w:val="24"/>
        </w:rPr>
        <w:t xml:space="preserve"> invited John back. </w:t>
      </w:r>
      <w:r>
        <w:rPr>
          <w:rFonts w:ascii="Times New Roman" w:hAnsi="Times New Roman" w:cs="Times New Roman"/>
          <w:sz w:val="24"/>
          <w:szCs w:val="24"/>
        </w:rPr>
        <w:t>T</w:t>
      </w:r>
      <w:r w:rsidRPr="00B57C68">
        <w:rPr>
          <w:rFonts w:ascii="Times New Roman" w:hAnsi="Times New Roman" w:cs="Times New Roman"/>
          <w:sz w:val="24"/>
          <w:szCs w:val="24"/>
        </w:rPr>
        <w:t xml:space="preserve">he </w:t>
      </w:r>
      <w:r w:rsidRPr="00B57C68">
        <w:rPr>
          <w:rFonts w:ascii="Times New Roman" w:hAnsi="Times New Roman" w:cs="Times New Roman"/>
          <w:i/>
          <w:sz w:val="24"/>
          <w:szCs w:val="24"/>
        </w:rPr>
        <w:t>Rod Cog</w:t>
      </w:r>
      <w:r w:rsidRPr="00B57C68">
        <w:rPr>
          <w:rFonts w:ascii="Times New Roman" w:hAnsi="Times New Roman" w:cs="Times New Roman"/>
          <w:sz w:val="24"/>
          <w:szCs w:val="24"/>
        </w:rPr>
        <w:t xml:space="preserve"> of F</w:t>
      </w:r>
      <w:r>
        <w:rPr>
          <w:rFonts w:ascii="Times New Roman" w:hAnsi="Times New Roman" w:cs="Times New Roman"/>
          <w:sz w:val="24"/>
          <w:szCs w:val="24"/>
        </w:rPr>
        <w:t xml:space="preserve">owey therefore </w:t>
      </w:r>
      <w:r>
        <w:rPr>
          <w:rFonts w:ascii="Times New Roman" w:hAnsi="Times New Roman" w:cs="Times New Roman"/>
          <w:sz w:val="24"/>
          <w:szCs w:val="24"/>
        </w:rPr>
        <w:lastRenderedPageBreak/>
        <w:t>transported</w:t>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the exiled </w:t>
      </w:r>
      <w:r w:rsidRPr="00B57C68">
        <w:rPr>
          <w:rFonts w:ascii="Times New Roman" w:hAnsi="Times New Roman" w:cs="Times New Roman"/>
          <w:sz w:val="24"/>
          <w:szCs w:val="24"/>
        </w:rPr>
        <w:t>John back to his duchy.</w:t>
      </w:r>
      <w:r w:rsidRPr="00B57C68">
        <w:rPr>
          <w:rStyle w:val="FootnoteReference"/>
          <w:rFonts w:ascii="Times New Roman" w:hAnsi="Times New Roman" w:cs="Times New Roman"/>
          <w:sz w:val="24"/>
          <w:szCs w:val="24"/>
        </w:rPr>
        <w:footnoteReference w:id="37"/>
      </w:r>
      <w:r w:rsidRPr="00B57C68">
        <w:rPr>
          <w:rFonts w:ascii="Times New Roman" w:hAnsi="Times New Roman" w:cs="Times New Roman"/>
          <w:sz w:val="24"/>
          <w:szCs w:val="24"/>
        </w:rPr>
        <w:t xml:space="preserve"> </w:t>
      </w:r>
      <w:r w:rsidR="00A675A1">
        <w:rPr>
          <w:rFonts w:ascii="Times New Roman" w:hAnsi="Times New Roman" w:cs="Times New Roman"/>
          <w:sz w:val="24"/>
          <w:szCs w:val="24"/>
        </w:rPr>
        <w:t>In fact,</w:t>
      </w:r>
      <w:r w:rsidR="00A675A1" w:rsidRPr="00B57C68">
        <w:rPr>
          <w:rFonts w:ascii="Times New Roman" w:hAnsi="Times New Roman" w:cs="Times New Roman"/>
          <w:sz w:val="24"/>
          <w:szCs w:val="24"/>
        </w:rPr>
        <w:t xml:space="preserve"> the port </w:t>
      </w:r>
      <w:r w:rsidR="00A675A1">
        <w:rPr>
          <w:rFonts w:ascii="Times New Roman" w:hAnsi="Times New Roman" w:cs="Times New Roman"/>
          <w:sz w:val="24"/>
          <w:szCs w:val="24"/>
        </w:rPr>
        <w:t>served</w:t>
      </w:r>
      <w:r w:rsidR="00A675A1" w:rsidRPr="00B57C68">
        <w:rPr>
          <w:rFonts w:ascii="Times New Roman" w:hAnsi="Times New Roman" w:cs="Times New Roman"/>
          <w:sz w:val="24"/>
          <w:szCs w:val="24"/>
        </w:rPr>
        <w:t xml:space="preserve"> as a</w:t>
      </w:r>
      <w:r w:rsidR="00A675A1">
        <w:rPr>
          <w:rFonts w:ascii="Times New Roman" w:hAnsi="Times New Roman" w:cs="Times New Roman"/>
          <w:sz w:val="24"/>
          <w:szCs w:val="24"/>
        </w:rPr>
        <w:t>n essential</w:t>
      </w:r>
      <w:r w:rsidR="00A675A1" w:rsidRPr="00B57C68">
        <w:rPr>
          <w:rFonts w:ascii="Times New Roman" w:hAnsi="Times New Roman" w:cs="Times New Roman"/>
          <w:sz w:val="24"/>
          <w:szCs w:val="24"/>
        </w:rPr>
        <w:t xml:space="preserve"> base </w:t>
      </w:r>
      <w:r w:rsidR="00A675A1">
        <w:rPr>
          <w:rFonts w:ascii="Times New Roman" w:hAnsi="Times New Roman" w:cs="Times New Roman"/>
          <w:sz w:val="24"/>
          <w:szCs w:val="24"/>
        </w:rPr>
        <w:t>for transporting</w:t>
      </w:r>
      <w:r w:rsidR="00EB11A7">
        <w:rPr>
          <w:rFonts w:ascii="Times New Roman" w:hAnsi="Times New Roman" w:cs="Times New Roman"/>
          <w:sz w:val="24"/>
          <w:szCs w:val="24"/>
        </w:rPr>
        <w:t xml:space="preserve"> men and supplies, and was</w:t>
      </w:r>
      <w:r w:rsidR="00A675A1" w:rsidRPr="00B57C68">
        <w:rPr>
          <w:rFonts w:ascii="Times New Roman" w:hAnsi="Times New Roman" w:cs="Times New Roman"/>
          <w:sz w:val="24"/>
          <w:szCs w:val="24"/>
        </w:rPr>
        <w:t xml:space="preserve"> instrumental in maintaining the En</w:t>
      </w:r>
      <w:r w:rsidR="00A675A1">
        <w:rPr>
          <w:rFonts w:ascii="Times New Roman" w:hAnsi="Times New Roman" w:cs="Times New Roman"/>
          <w:sz w:val="24"/>
          <w:szCs w:val="24"/>
        </w:rPr>
        <w:t>glish fortress</w:t>
      </w:r>
      <w:r w:rsidR="00E46072">
        <w:rPr>
          <w:rFonts w:ascii="Times New Roman" w:hAnsi="Times New Roman" w:cs="Times New Roman"/>
          <w:sz w:val="24"/>
          <w:szCs w:val="24"/>
        </w:rPr>
        <w:t>es</w:t>
      </w:r>
      <w:r w:rsidR="00A675A1">
        <w:rPr>
          <w:rFonts w:ascii="Times New Roman" w:hAnsi="Times New Roman" w:cs="Times New Roman"/>
          <w:sz w:val="24"/>
          <w:szCs w:val="24"/>
        </w:rPr>
        <w:t xml:space="preserve"> at Brest</w:t>
      </w:r>
      <w:r w:rsidR="00E46072">
        <w:rPr>
          <w:rFonts w:ascii="Times New Roman" w:hAnsi="Times New Roman" w:cs="Times New Roman"/>
          <w:sz w:val="24"/>
          <w:szCs w:val="24"/>
        </w:rPr>
        <w:t xml:space="preserve"> and Bordeaux</w:t>
      </w:r>
      <w:r w:rsidR="00A675A1" w:rsidRPr="00B57C68">
        <w:rPr>
          <w:rFonts w:ascii="Times New Roman" w:hAnsi="Times New Roman" w:cs="Times New Roman"/>
          <w:sz w:val="24"/>
          <w:szCs w:val="24"/>
        </w:rPr>
        <w:t>.</w:t>
      </w:r>
      <w:r w:rsidR="00A675A1" w:rsidRPr="00B57C68">
        <w:rPr>
          <w:rStyle w:val="FootnoteReference"/>
          <w:rFonts w:ascii="Times New Roman" w:hAnsi="Times New Roman" w:cs="Times New Roman"/>
          <w:sz w:val="24"/>
          <w:szCs w:val="24"/>
        </w:rPr>
        <w:footnoteReference w:id="38"/>
      </w:r>
      <w:r w:rsidR="00A675A1" w:rsidRPr="00B57C68">
        <w:rPr>
          <w:rFonts w:ascii="Times New Roman" w:hAnsi="Times New Roman" w:cs="Times New Roman"/>
          <w:sz w:val="24"/>
          <w:szCs w:val="24"/>
        </w:rPr>
        <w:t xml:space="preserve"> </w:t>
      </w:r>
      <w:r w:rsidR="00A675A1">
        <w:rPr>
          <w:rFonts w:ascii="Times New Roman" w:hAnsi="Times New Roman" w:cs="Times New Roman"/>
          <w:sz w:val="24"/>
          <w:szCs w:val="24"/>
        </w:rPr>
        <w:t>T</w:t>
      </w:r>
      <w:r w:rsidR="00A675A1" w:rsidRPr="00B57C68">
        <w:rPr>
          <w:rFonts w:ascii="Times New Roman" w:hAnsi="Times New Roman" w:cs="Times New Roman"/>
          <w:sz w:val="24"/>
          <w:szCs w:val="24"/>
        </w:rPr>
        <w:t xml:space="preserve">he Black Prince </w:t>
      </w:r>
      <w:r w:rsidR="00A675A1">
        <w:rPr>
          <w:rFonts w:ascii="Times New Roman" w:hAnsi="Times New Roman" w:cs="Times New Roman"/>
          <w:sz w:val="24"/>
          <w:szCs w:val="24"/>
        </w:rPr>
        <w:t xml:space="preserve">also </w:t>
      </w:r>
      <w:r w:rsidR="00A675A1" w:rsidRPr="00B57C68">
        <w:rPr>
          <w:rFonts w:ascii="Times New Roman" w:hAnsi="Times New Roman" w:cs="Times New Roman"/>
          <w:sz w:val="24"/>
          <w:szCs w:val="24"/>
        </w:rPr>
        <w:t>made regular use of the town’s shipping</w:t>
      </w:r>
      <w:r w:rsidR="00A675A1">
        <w:rPr>
          <w:rFonts w:ascii="Times New Roman" w:hAnsi="Times New Roman" w:cs="Times New Roman"/>
          <w:sz w:val="24"/>
          <w:szCs w:val="24"/>
        </w:rPr>
        <w:t>. I</w:t>
      </w:r>
      <w:r w:rsidR="00A675A1" w:rsidRPr="00B57C68">
        <w:rPr>
          <w:rFonts w:ascii="Times New Roman" w:hAnsi="Times New Roman" w:cs="Times New Roman"/>
          <w:sz w:val="24"/>
          <w:szCs w:val="24"/>
        </w:rPr>
        <w:t xml:space="preserve">n 1352 he ordered Sir Walter de </w:t>
      </w:r>
      <w:proofErr w:type="spellStart"/>
      <w:r w:rsidR="00A675A1" w:rsidRPr="00B57C68">
        <w:rPr>
          <w:rFonts w:ascii="Times New Roman" w:hAnsi="Times New Roman" w:cs="Times New Roman"/>
          <w:sz w:val="24"/>
          <w:szCs w:val="24"/>
        </w:rPr>
        <w:t>Bentele</w:t>
      </w:r>
      <w:proofErr w:type="spellEnd"/>
      <w:r w:rsidR="00A675A1" w:rsidRPr="00B57C68">
        <w:rPr>
          <w:rFonts w:ascii="Times New Roman" w:hAnsi="Times New Roman" w:cs="Times New Roman"/>
          <w:sz w:val="24"/>
          <w:szCs w:val="24"/>
        </w:rPr>
        <w:t xml:space="preserve"> and his company to take ship from Fowey to Brittany</w:t>
      </w:r>
      <w:r w:rsidR="00A675A1">
        <w:rPr>
          <w:rFonts w:ascii="Times New Roman" w:hAnsi="Times New Roman" w:cs="Times New Roman"/>
          <w:sz w:val="24"/>
          <w:szCs w:val="24"/>
        </w:rPr>
        <w:t>, and a series of retinues embarked from Fowey in the 1360s</w:t>
      </w:r>
      <w:r w:rsidR="00A675A1" w:rsidRPr="00B57C68">
        <w:rPr>
          <w:rFonts w:ascii="Times New Roman" w:hAnsi="Times New Roman" w:cs="Times New Roman"/>
          <w:sz w:val="24"/>
          <w:szCs w:val="24"/>
        </w:rPr>
        <w:t>.</w:t>
      </w:r>
      <w:r w:rsidR="00A675A1" w:rsidRPr="00B57C68">
        <w:rPr>
          <w:rStyle w:val="FootnoteReference"/>
          <w:rFonts w:ascii="Times New Roman" w:hAnsi="Times New Roman" w:cs="Times New Roman"/>
          <w:sz w:val="24"/>
          <w:szCs w:val="24"/>
        </w:rPr>
        <w:footnoteReference w:id="39"/>
      </w:r>
      <w:r w:rsidR="00A675A1" w:rsidRPr="00FD6603">
        <w:rPr>
          <w:rStyle w:val="FootnoteReference"/>
          <w:rFonts w:ascii="Times New Roman" w:hAnsi="Times New Roman" w:cs="Times New Roman"/>
          <w:sz w:val="24"/>
          <w:szCs w:val="24"/>
        </w:rPr>
        <w:t xml:space="preserve"> </w:t>
      </w:r>
      <w:r w:rsidR="00A675A1" w:rsidRPr="00B57C68">
        <w:rPr>
          <w:rFonts w:ascii="Times New Roman" w:hAnsi="Times New Roman" w:cs="Times New Roman"/>
          <w:sz w:val="24"/>
          <w:szCs w:val="24"/>
        </w:rPr>
        <w:t xml:space="preserve">Likewise, on the return from Gascony of four ships, including the </w:t>
      </w:r>
      <w:proofErr w:type="spellStart"/>
      <w:r w:rsidR="00A675A1" w:rsidRPr="00B57C68">
        <w:rPr>
          <w:rFonts w:ascii="Times New Roman" w:hAnsi="Times New Roman" w:cs="Times New Roman"/>
          <w:i/>
          <w:sz w:val="24"/>
          <w:szCs w:val="24"/>
        </w:rPr>
        <w:t>Seint</w:t>
      </w:r>
      <w:proofErr w:type="spellEnd"/>
      <w:r w:rsidR="00A675A1" w:rsidRPr="00B57C68">
        <w:rPr>
          <w:rFonts w:ascii="Times New Roman" w:hAnsi="Times New Roman" w:cs="Times New Roman"/>
          <w:i/>
          <w:sz w:val="24"/>
          <w:szCs w:val="24"/>
        </w:rPr>
        <w:t xml:space="preserve"> </w:t>
      </w:r>
      <w:proofErr w:type="spellStart"/>
      <w:r w:rsidR="00A675A1" w:rsidRPr="00B57C68">
        <w:rPr>
          <w:rFonts w:ascii="Times New Roman" w:hAnsi="Times New Roman" w:cs="Times New Roman"/>
          <w:i/>
          <w:sz w:val="24"/>
          <w:szCs w:val="24"/>
        </w:rPr>
        <w:t>Sauveourscog</w:t>
      </w:r>
      <w:proofErr w:type="spellEnd"/>
      <w:r w:rsidR="00A675A1" w:rsidRPr="00B57C68">
        <w:rPr>
          <w:rFonts w:ascii="Times New Roman" w:hAnsi="Times New Roman" w:cs="Times New Roman"/>
          <w:sz w:val="24"/>
          <w:szCs w:val="24"/>
        </w:rPr>
        <w:t xml:space="preserve"> of Fowey, </w:t>
      </w:r>
      <w:r w:rsidR="00A675A1">
        <w:rPr>
          <w:rFonts w:ascii="Times New Roman" w:hAnsi="Times New Roman" w:cs="Times New Roman"/>
          <w:sz w:val="24"/>
          <w:szCs w:val="24"/>
        </w:rPr>
        <w:t xml:space="preserve">the </w:t>
      </w:r>
      <w:r w:rsidR="00A47A96">
        <w:rPr>
          <w:rFonts w:ascii="Times New Roman" w:hAnsi="Times New Roman" w:cs="Times New Roman"/>
          <w:sz w:val="24"/>
          <w:szCs w:val="24"/>
        </w:rPr>
        <w:t>prince</w:t>
      </w:r>
      <w:r w:rsidR="00A675A1">
        <w:rPr>
          <w:rFonts w:ascii="Times New Roman" w:hAnsi="Times New Roman" w:cs="Times New Roman"/>
          <w:sz w:val="24"/>
          <w:szCs w:val="24"/>
        </w:rPr>
        <w:t xml:space="preserve"> instructed </w:t>
      </w:r>
      <w:r w:rsidR="00A675A1" w:rsidRPr="00B57C68">
        <w:rPr>
          <w:rFonts w:ascii="Times New Roman" w:hAnsi="Times New Roman" w:cs="Times New Roman"/>
          <w:sz w:val="24"/>
          <w:szCs w:val="24"/>
        </w:rPr>
        <w:t>the havener</w:t>
      </w:r>
      <w:r w:rsidR="00A675A1">
        <w:rPr>
          <w:rFonts w:ascii="Times New Roman" w:hAnsi="Times New Roman" w:cs="Times New Roman"/>
          <w:sz w:val="24"/>
          <w:szCs w:val="24"/>
        </w:rPr>
        <w:t xml:space="preserve"> – the chief duchy administrator of Cornish ports – </w:t>
      </w:r>
      <w:r w:rsidR="00A675A1" w:rsidRPr="00B57C68">
        <w:rPr>
          <w:rFonts w:ascii="Times New Roman" w:hAnsi="Times New Roman" w:cs="Times New Roman"/>
          <w:sz w:val="24"/>
          <w:szCs w:val="24"/>
        </w:rPr>
        <w:t xml:space="preserve">to take </w:t>
      </w:r>
      <w:r w:rsidR="00A675A1">
        <w:rPr>
          <w:rFonts w:ascii="Times New Roman" w:hAnsi="Times New Roman" w:cs="Times New Roman"/>
          <w:sz w:val="24"/>
          <w:szCs w:val="24"/>
        </w:rPr>
        <w:t xml:space="preserve">less </w:t>
      </w:r>
      <w:r w:rsidR="00FC72BE">
        <w:rPr>
          <w:rFonts w:ascii="Times New Roman" w:hAnsi="Times New Roman" w:cs="Times New Roman"/>
          <w:sz w:val="24"/>
          <w:szCs w:val="24"/>
        </w:rPr>
        <w:t>tax</w:t>
      </w:r>
      <w:r w:rsidR="00A675A1">
        <w:rPr>
          <w:rFonts w:ascii="Times New Roman" w:hAnsi="Times New Roman" w:cs="Times New Roman"/>
          <w:sz w:val="24"/>
          <w:szCs w:val="24"/>
        </w:rPr>
        <w:t xml:space="preserve"> ‘as a gift from the prince’</w:t>
      </w:r>
      <w:r w:rsidR="00A675A1" w:rsidRPr="00B57C68">
        <w:rPr>
          <w:rFonts w:ascii="Times New Roman" w:hAnsi="Times New Roman" w:cs="Times New Roman"/>
          <w:sz w:val="24"/>
          <w:szCs w:val="24"/>
        </w:rPr>
        <w:t>.</w:t>
      </w:r>
      <w:r w:rsidR="00A675A1" w:rsidRPr="00B57C68">
        <w:rPr>
          <w:rStyle w:val="FootnoteReference"/>
          <w:rFonts w:ascii="Times New Roman" w:hAnsi="Times New Roman" w:cs="Times New Roman"/>
          <w:sz w:val="24"/>
          <w:szCs w:val="24"/>
        </w:rPr>
        <w:footnoteReference w:id="40"/>
      </w:r>
      <w:r w:rsidR="00A675A1" w:rsidRPr="00B57C68">
        <w:rPr>
          <w:rFonts w:ascii="Times New Roman" w:hAnsi="Times New Roman" w:cs="Times New Roman"/>
          <w:sz w:val="24"/>
          <w:szCs w:val="24"/>
        </w:rPr>
        <w:t xml:space="preserve"> </w:t>
      </w:r>
      <w:r w:rsidR="00A675A1">
        <w:rPr>
          <w:rFonts w:ascii="Times New Roman" w:hAnsi="Times New Roman" w:cs="Times New Roman"/>
          <w:sz w:val="24"/>
          <w:szCs w:val="24"/>
        </w:rPr>
        <w:t xml:space="preserve">Fowey’s ships also transported </w:t>
      </w:r>
      <w:r w:rsidR="00FC72BE">
        <w:rPr>
          <w:rFonts w:ascii="Times New Roman" w:hAnsi="Times New Roman" w:cs="Times New Roman"/>
          <w:sz w:val="24"/>
          <w:szCs w:val="24"/>
        </w:rPr>
        <w:t>numerous</w:t>
      </w:r>
      <w:r w:rsidR="00E46072">
        <w:rPr>
          <w:rFonts w:ascii="Times New Roman" w:hAnsi="Times New Roman" w:cs="Times New Roman"/>
          <w:sz w:val="24"/>
          <w:szCs w:val="24"/>
        </w:rPr>
        <w:t xml:space="preserve"> envoys</w:t>
      </w:r>
      <w:r w:rsidR="00941137">
        <w:rPr>
          <w:rFonts w:ascii="Times New Roman" w:hAnsi="Times New Roman" w:cs="Times New Roman"/>
          <w:sz w:val="24"/>
          <w:szCs w:val="24"/>
        </w:rPr>
        <w:t>,</w:t>
      </w:r>
      <w:r w:rsidR="00E46072">
        <w:rPr>
          <w:rFonts w:ascii="Times New Roman" w:hAnsi="Times New Roman" w:cs="Times New Roman"/>
          <w:sz w:val="24"/>
          <w:szCs w:val="24"/>
        </w:rPr>
        <w:t xml:space="preserve"> for the </w:t>
      </w:r>
      <w:r w:rsidR="00A47A96">
        <w:rPr>
          <w:rFonts w:ascii="Times New Roman" w:hAnsi="Times New Roman" w:cs="Times New Roman"/>
          <w:sz w:val="24"/>
          <w:szCs w:val="24"/>
        </w:rPr>
        <w:t xml:space="preserve">port </w:t>
      </w:r>
      <w:r w:rsidR="00A675A1">
        <w:rPr>
          <w:rFonts w:ascii="Times New Roman" w:hAnsi="Times New Roman" w:cs="Times New Roman"/>
          <w:sz w:val="24"/>
          <w:szCs w:val="24"/>
        </w:rPr>
        <w:t>was a significant entry point to the realm</w:t>
      </w:r>
      <w:r w:rsidR="00E46072">
        <w:rPr>
          <w:rFonts w:ascii="Times New Roman" w:hAnsi="Times New Roman" w:cs="Times New Roman"/>
          <w:sz w:val="24"/>
          <w:szCs w:val="24"/>
        </w:rPr>
        <w:t>;</w:t>
      </w:r>
      <w:r w:rsidR="00A675A1">
        <w:rPr>
          <w:rFonts w:ascii="Times New Roman" w:hAnsi="Times New Roman" w:cs="Times New Roman"/>
          <w:sz w:val="24"/>
          <w:szCs w:val="24"/>
        </w:rPr>
        <w:t xml:space="preserve"> in 1371</w:t>
      </w:r>
      <w:r w:rsidR="00A675A1" w:rsidRPr="00A675A1">
        <w:rPr>
          <w:rFonts w:ascii="Times New Roman" w:hAnsi="Times New Roman" w:cs="Times New Roman"/>
          <w:sz w:val="24"/>
          <w:szCs w:val="24"/>
        </w:rPr>
        <w:t xml:space="preserve"> </w:t>
      </w:r>
      <w:r w:rsidR="00A675A1">
        <w:rPr>
          <w:rFonts w:ascii="Times New Roman" w:hAnsi="Times New Roman" w:cs="Times New Roman"/>
          <w:sz w:val="24"/>
          <w:szCs w:val="24"/>
        </w:rPr>
        <w:t xml:space="preserve">John of </w:t>
      </w:r>
      <w:r w:rsidR="00A675A1" w:rsidRPr="00B57C68">
        <w:rPr>
          <w:rFonts w:ascii="Times New Roman" w:hAnsi="Times New Roman" w:cs="Times New Roman"/>
          <w:sz w:val="24"/>
          <w:szCs w:val="24"/>
        </w:rPr>
        <w:t xml:space="preserve">Gaunt </w:t>
      </w:r>
      <w:r w:rsidR="00A675A1">
        <w:rPr>
          <w:rFonts w:ascii="Times New Roman" w:hAnsi="Times New Roman" w:cs="Times New Roman"/>
          <w:sz w:val="24"/>
          <w:szCs w:val="24"/>
        </w:rPr>
        <w:t>sailed</w:t>
      </w:r>
      <w:r w:rsidR="00A675A1" w:rsidRPr="00B57C68">
        <w:rPr>
          <w:rFonts w:ascii="Times New Roman" w:hAnsi="Times New Roman" w:cs="Times New Roman"/>
          <w:sz w:val="24"/>
          <w:szCs w:val="24"/>
        </w:rPr>
        <w:t xml:space="preserve"> from L</w:t>
      </w:r>
      <w:r w:rsidR="00A675A1">
        <w:rPr>
          <w:rFonts w:ascii="Times New Roman" w:hAnsi="Times New Roman" w:cs="Times New Roman"/>
          <w:sz w:val="24"/>
          <w:szCs w:val="24"/>
        </w:rPr>
        <w:t xml:space="preserve">a Rochelle and landed at Fowey, accompanied by </w:t>
      </w:r>
      <w:r w:rsidR="00A675A1" w:rsidRPr="00B57C68">
        <w:rPr>
          <w:rFonts w:ascii="Times New Roman" w:hAnsi="Times New Roman" w:cs="Times New Roman"/>
          <w:sz w:val="24"/>
          <w:szCs w:val="24"/>
        </w:rPr>
        <w:t xml:space="preserve">two Castilian princesses, as well as leading English captains and </w:t>
      </w:r>
      <w:proofErr w:type="spellStart"/>
      <w:r w:rsidR="00A675A1" w:rsidRPr="00B57C68">
        <w:rPr>
          <w:rFonts w:ascii="Times New Roman" w:hAnsi="Times New Roman" w:cs="Times New Roman"/>
          <w:sz w:val="24"/>
          <w:szCs w:val="24"/>
        </w:rPr>
        <w:t>Gascon</w:t>
      </w:r>
      <w:proofErr w:type="spellEnd"/>
      <w:r w:rsidR="00A675A1" w:rsidRPr="00B57C68">
        <w:rPr>
          <w:rFonts w:ascii="Times New Roman" w:hAnsi="Times New Roman" w:cs="Times New Roman"/>
          <w:sz w:val="24"/>
          <w:szCs w:val="24"/>
        </w:rPr>
        <w:t xml:space="preserve"> noblemen.</w:t>
      </w:r>
      <w:r w:rsidR="00A675A1" w:rsidRPr="00B57C68">
        <w:rPr>
          <w:rStyle w:val="FootnoteReference"/>
          <w:rFonts w:ascii="Times New Roman" w:hAnsi="Times New Roman" w:cs="Times New Roman"/>
          <w:sz w:val="24"/>
          <w:szCs w:val="24"/>
        </w:rPr>
        <w:footnoteReference w:id="41"/>
      </w:r>
      <w:r w:rsidR="00A675A1">
        <w:rPr>
          <w:rFonts w:ascii="Times New Roman" w:hAnsi="Times New Roman" w:cs="Times New Roman"/>
          <w:sz w:val="24"/>
          <w:szCs w:val="24"/>
        </w:rPr>
        <w:t xml:space="preserve"> Yet these cases resulted in material reward for the shipmen involved as their vessels were hired, not impressed. </w:t>
      </w:r>
    </w:p>
    <w:p w:rsidR="00E77F4C" w:rsidRDefault="002440C0" w:rsidP="00A675A1">
      <w:pPr>
        <w:spacing w:line="480" w:lineRule="auto"/>
        <w:jc w:val="both"/>
        <w:rPr>
          <w:rFonts w:ascii="Times New Roman" w:hAnsi="Times New Roman" w:cs="Times New Roman"/>
          <w:sz w:val="24"/>
          <w:szCs w:val="24"/>
        </w:rPr>
      </w:pPr>
      <w:r>
        <w:rPr>
          <w:rFonts w:ascii="Times New Roman" w:hAnsi="Times New Roman" w:cs="Times New Roman"/>
          <w:sz w:val="24"/>
          <w:szCs w:val="24"/>
        </w:rPr>
        <w:t>Even so</w:t>
      </w:r>
      <w:r w:rsidR="00E77F4C">
        <w:rPr>
          <w:rFonts w:ascii="Times New Roman" w:hAnsi="Times New Roman" w:cs="Times New Roman"/>
          <w:sz w:val="24"/>
          <w:szCs w:val="24"/>
        </w:rPr>
        <w:t xml:space="preserve">, </w:t>
      </w:r>
      <w:r w:rsidR="000F23C0">
        <w:rPr>
          <w:rFonts w:ascii="Times New Roman" w:hAnsi="Times New Roman" w:cs="Times New Roman"/>
          <w:sz w:val="24"/>
          <w:szCs w:val="24"/>
        </w:rPr>
        <w:t xml:space="preserve">Fowey’s </w:t>
      </w:r>
      <w:proofErr w:type="spellStart"/>
      <w:r w:rsidR="000F23C0">
        <w:rPr>
          <w:rFonts w:ascii="Times New Roman" w:hAnsi="Times New Roman" w:cs="Times New Roman"/>
          <w:sz w:val="24"/>
          <w:szCs w:val="24"/>
        </w:rPr>
        <w:t>impressment</w:t>
      </w:r>
      <w:proofErr w:type="spellEnd"/>
      <w:r w:rsidR="000F23C0">
        <w:rPr>
          <w:rFonts w:ascii="Times New Roman" w:hAnsi="Times New Roman" w:cs="Times New Roman"/>
          <w:sz w:val="24"/>
          <w:szCs w:val="24"/>
        </w:rPr>
        <w:t xml:space="preserve"> </w:t>
      </w:r>
      <w:r w:rsidR="000273EF">
        <w:rPr>
          <w:rFonts w:ascii="Times New Roman" w:hAnsi="Times New Roman" w:cs="Times New Roman"/>
          <w:sz w:val="24"/>
          <w:szCs w:val="24"/>
        </w:rPr>
        <w:t>figures of 205 vessels and 3,316</w:t>
      </w:r>
      <w:r w:rsidR="000F23C0">
        <w:rPr>
          <w:rFonts w:ascii="Times New Roman" w:hAnsi="Times New Roman" w:cs="Times New Roman"/>
          <w:sz w:val="24"/>
          <w:szCs w:val="24"/>
        </w:rPr>
        <w:t xml:space="preserve"> </w:t>
      </w:r>
      <w:r w:rsidR="00841D66">
        <w:rPr>
          <w:rFonts w:ascii="Times New Roman" w:hAnsi="Times New Roman" w:cs="Times New Roman"/>
          <w:sz w:val="24"/>
          <w:szCs w:val="24"/>
        </w:rPr>
        <w:t>mariners</w:t>
      </w:r>
      <w:r w:rsidR="000F23C0">
        <w:rPr>
          <w:rFonts w:ascii="Times New Roman" w:hAnsi="Times New Roman" w:cs="Times New Roman"/>
          <w:sz w:val="24"/>
          <w:szCs w:val="24"/>
        </w:rPr>
        <w:t xml:space="preserve"> are made all the more extraordinary when set against the shipping totals from other ports. </w:t>
      </w:r>
      <w:proofErr w:type="spellStart"/>
      <w:r w:rsidR="000F23C0">
        <w:rPr>
          <w:rFonts w:ascii="Times New Roman" w:hAnsi="Times New Roman" w:cs="Times New Roman"/>
          <w:sz w:val="24"/>
          <w:szCs w:val="24"/>
        </w:rPr>
        <w:t>Liddy</w:t>
      </w:r>
      <w:proofErr w:type="spellEnd"/>
      <w:r w:rsidR="000F23C0">
        <w:rPr>
          <w:rFonts w:ascii="Times New Roman" w:hAnsi="Times New Roman" w:cs="Times New Roman"/>
          <w:sz w:val="24"/>
          <w:szCs w:val="24"/>
        </w:rPr>
        <w:t xml:space="preserve"> found that Bristol and York contributed 196 and 62 vessels respectively between 1350 and 1400, while </w:t>
      </w:r>
      <w:proofErr w:type="spellStart"/>
      <w:r w:rsidR="000F23C0">
        <w:rPr>
          <w:rFonts w:ascii="Times New Roman" w:hAnsi="Times New Roman" w:cs="Times New Roman"/>
          <w:sz w:val="24"/>
          <w:szCs w:val="24"/>
        </w:rPr>
        <w:t>Kowaleski</w:t>
      </w:r>
      <w:proofErr w:type="spellEnd"/>
      <w:r w:rsidR="000F23C0">
        <w:rPr>
          <w:rFonts w:ascii="Times New Roman" w:hAnsi="Times New Roman" w:cs="Times New Roman"/>
          <w:sz w:val="24"/>
          <w:szCs w:val="24"/>
        </w:rPr>
        <w:t xml:space="preserve"> has demonstrated that between 1324 and 1402 Plymouth and Dartmouth supplied ships to the Crown on 137 and 213 occasions.</w:t>
      </w:r>
      <w:r w:rsidR="000F23C0">
        <w:rPr>
          <w:rStyle w:val="FootnoteReference"/>
          <w:rFonts w:ascii="Times New Roman" w:hAnsi="Times New Roman" w:cs="Times New Roman"/>
          <w:sz w:val="24"/>
          <w:szCs w:val="24"/>
        </w:rPr>
        <w:footnoteReference w:id="42"/>
      </w:r>
      <w:r w:rsidR="000F23C0">
        <w:rPr>
          <w:rFonts w:ascii="Times New Roman" w:hAnsi="Times New Roman" w:cs="Times New Roman"/>
          <w:sz w:val="24"/>
          <w:szCs w:val="24"/>
        </w:rPr>
        <w:t xml:space="preserve">  The different parameters of these studies limit the depth of comparison, however. Instead, by using Ayton’s and Lambert’s </w:t>
      </w:r>
      <w:r w:rsidR="00335D34">
        <w:rPr>
          <w:rFonts w:ascii="Times New Roman" w:hAnsi="Times New Roman" w:cs="Times New Roman"/>
          <w:sz w:val="24"/>
          <w:szCs w:val="24"/>
        </w:rPr>
        <w:t xml:space="preserve">exceptional </w:t>
      </w:r>
      <w:r w:rsidR="000F23C0">
        <w:rPr>
          <w:rFonts w:ascii="Times New Roman" w:hAnsi="Times New Roman" w:cs="Times New Roman"/>
          <w:sz w:val="24"/>
          <w:szCs w:val="24"/>
        </w:rPr>
        <w:t xml:space="preserve">database some comparative figures can be produced for </w:t>
      </w:r>
      <w:r w:rsidR="00527706">
        <w:rPr>
          <w:rFonts w:ascii="Times New Roman" w:hAnsi="Times New Roman" w:cs="Times New Roman"/>
          <w:sz w:val="24"/>
          <w:szCs w:val="24"/>
        </w:rPr>
        <w:t>the years</w:t>
      </w:r>
      <w:r w:rsidR="000F23C0">
        <w:rPr>
          <w:rFonts w:ascii="Times New Roman" w:hAnsi="Times New Roman" w:cs="Times New Roman"/>
          <w:sz w:val="24"/>
          <w:szCs w:val="24"/>
        </w:rPr>
        <w:t xml:space="preserve"> 1363, 1370, 1377-</w:t>
      </w:r>
      <w:r w:rsidR="00FC2E53">
        <w:rPr>
          <w:rFonts w:ascii="Times New Roman" w:hAnsi="Times New Roman" w:cs="Times New Roman"/>
          <w:sz w:val="24"/>
          <w:szCs w:val="24"/>
        </w:rPr>
        <w:t>137</w:t>
      </w:r>
      <w:r w:rsidR="000F23C0">
        <w:rPr>
          <w:rFonts w:ascii="Times New Roman" w:hAnsi="Times New Roman" w:cs="Times New Roman"/>
          <w:sz w:val="24"/>
          <w:szCs w:val="24"/>
        </w:rPr>
        <w:t xml:space="preserve">8, 1381, 1387, 1388, and 1399: table 2. Of </w:t>
      </w:r>
      <w:r w:rsidR="000F23C0">
        <w:rPr>
          <w:rFonts w:ascii="Times New Roman" w:hAnsi="Times New Roman" w:cs="Times New Roman"/>
          <w:sz w:val="24"/>
          <w:szCs w:val="24"/>
        </w:rPr>
        <w:lastRenderedPageBreak/>
        <w:t xml:space="preserve">course a far broader survey would be required to assess all shipping and shipmasters, but even so, Fowey emerges as a port of national significance. The town’s role as a supplier of ships consistently exceeded </w:t>
      </w:r>
      <w:proofErr w:type="spellStart"/>
      <w:r w:rsidR="000F23C0">
        <w:rPr>
          <w:rFonts w:ascii="Times New Roman" w:hAnsi="Times New Roman" w:cs="Times New Roman"/>
          <w:sz w:val="24"/>
          <w:szCs w:val="24"/>
        </w:rPr>
        <w:t>Winchelsea</w:t>
      </w:r>
      <w:proofErr w:type="spellEnd"/>
      <w:r w:rsidR="000F23C0">
        <w:rPr>
          <w:rFonts w:ascii="Times New Roman" w:hAnsi="Times New Roman" w:cs="Times New Roman"/>
          <w:sz w:val="24"/>
          <w:szCs w:val="24"/>
        </w:rPr>
        <w:t xml:space="preserve"> and Southampton, and sometimes exceeded Bristol and Great Yarmouth, although at other times it was surpassed by both. Dartmouth, however, always provided more ships to the crown, save in 1399, but Dartmouth contributed more vessels to the king’s fleets than any other port in the kingdom.</w:t>
      </w:r>
      <w:r w:rsidR="000F23C0">
        <w:rPr>
          <w:rStyle w:val="FootnoteReference"/>
          <w:rFonts w:ascii="Times New Roman" w:hAnsi="Times New Roman" w:cs="Times New Roman"/>
          <w:sz w:val="24"/>
          <w:szCs w:val="24"/>
        </w:rPr>
        <w:footnoteReference w:id="43"/>
      </w:r>
      <w:r w:rsidR="000F23C0">
        <w:rPr>
          <w:rFonts w:ascii="Times New Roman" w:hAnsi="Times New Roman" w:cs="Times New Roman"/>
          <w:sz w:val="24"/>
          <w:szCs w:val="24"/>
        </w:rPr>
        <w:t xml:space="preserve"> Fowey’s contribution was therefore extraordinary, but two caveats must be considered. Firstly, the smaller aver</w:t>
      </w:r>
      <w:r w:rsidR="00512E5A">
        <w:rPr>
          <w:rFonts w:ascii="Times New Roman" w:hAnsi="Times New Roman" w:cs="Times New Roman"/>
          <w:sz w:val="24"/>
          <w:szCs w:val="24"/>
        </w:rPr>
        <w:t>age tonnage of Fowey’s vessels, and s</w:t>
      </w:r>
      <w:r w:rsidR="000F23C0">
        <w:rPr>
          <w:rFonts w:ascii="Times New Roman" w:hAnsi="Times New Roman" w:cs="Times New Roman"/>
          <w:sz w:val="24"/>
          <w:szCs w:val="24"/>
        </w:rPr>
        <w:t xml:space="preserve">econdly, as discussed above, there is the perennial and particular danger that ships which were </w:t>
      </w:r>
      <w:r w:rsidR="00750720">
        <w:rPr>
          <w:rFonts w:ascii="Times New Roman" w:hAnsi="Times New Roman" w:cs="Times New Roman"/>
          <w:sz w:val="24"/>
          <w:szCs w:val="24"/>
        </w:rPr>
        <w:t>based in the town’s locale were recorded as hailing from the port for ease of accounting</w:t>
      </w:r>
      <w:r w:rsidR="000F23C0">
        <w:rPr>
          <w:rFonts w:ascii="Times New Roman" w:hAnsi="Times New Roman" w:cs="Times New Roman"/>
          <w:sz w:val="24"/>
          <w:szCs w:val="24"/>
        </w:rPr>
        <w:t xml:space="preserve">. Both render Fowey’s shipping contributions more modest, </w:t>
      </w:r>
      <w:r w:rsidR="00941137">
        <w:rPr>
          <w:rFonts w:ascii="Times New Roman" w:hAnsi="Times New Roman" w:cs="Times New Roman"/>
          <w:sz w:val="24"/>
          <w:szCs w:val="24"/>
        </w:rPr>
        <w:t xml:space="preserve">but </w:t>
      </w:r>
      <w:r w:rsidR="000F23C0">
        <w:rPr>
          <w:rFonts w:ascii="Times New Roman" w:hAnsi="Times New Roman" w:cs="Times New Roman"/>
          <w:sz w:val="24"/>
          <w:szCs w:val="24"/>
        </w:rPr>
        <w:t xml:space="preserve">the point stands that Fowey bore a disproportionate burden, for </w:t>
      </w:r>
      <w:r w:rsidR="00EC3836">
        <w:rPr>
          <w:rFonts w:ascii="Times New Roman" w:hAnsi="Times New Roman" w:cs="Times New Roman"/>
          <w:sz w:val="24"/>
          <w:szCs w:val="24"/>
        </w:rPr>
        <w:t>in 1334 the port was only reckoned to have mov</w:t>
      </w:r>
      <w:r w:rsidR="00E83737">
        <w:rPr>
          <w:rFonts w:ascii="Times New Roman" w:hAnsi="Times New Roman" w:cs="Times New Roman"/>
          <w:sz w:val="24"/>
          <w:szCs w:val="24"/>
        </w:rPr>
        <w:t>e</w:t>
      </w:r>
      <w:r w:rsidR="00EC3836">
        <w:rPr>
          <w:rFonts w:ascii="Times New Roman" w:hAnsi="Times New Roman" w:cs="Times New Roman"/>
          <w:sz w:val="24"/>
          <w:szCs w:val="24"/>
        </w:rPr>
        <w:t xml:space="preserve">able </w:t>
      </w:r>
      <w:r w:rsidR="000F23C0">
        <w:rPr>
          <w:rFonts w:ascii="Times New Roman" w:hAnsi="Times New Roman" w:cs="Times New Roman"/>
          <w:sz w:val="24"/>
          <w:szCs w:val="24"/>
        </w:rPr>
        <w:t>wealth</w:t>
      </w:r>
      <w:r w:rsidR="00EC3836">
        <w:rPr>
          <w:rFonts w:ascii="Times New Roman" w:hAnsi="Times New Roman" w:cs="Times New Roman"/>
          <w:sz w:val="24"/>
          <w:szCs w:val="24"/>
        </w:rPr>
        <w:t xml:space="preserve"> of just over £34, whereas Dartmouth was assessed at £185, Southampton at over £510, Great Yarmouth at £1,000, and Bristol at £2,200</w:t>
      </w:r>
      <w:r w:rsidR="000F23C0">
        <w:rPr>
          <w:rFonts w:ascii="Times New Roman" w:hAnsi="Times New Roman" w:cs="Times New Roman"/>
          <w:sz w:val="24"/>
          <w:szCs w:val="24"/>
        </w:rPr>
        <w:t>.</w:t>
      </w:r>
      <w:r w:rsidR="00EC3836">
        <w:rPr>
          <w:rStyle w:val="FootnoteReference"/>
          <w:rFonts w:ascii="Times New Roman" w:hAnsi="Times New Roman" w:cs="Times New Roman"/>
          <w:sz w:val="24"/>
          <w:szCs w:val="24"/>
        </w:rPr>
        <w:footnoteReference w:id="44"/>
      </w:r>
      <w:r w:rsidR="000F23C0">
        <w:rPr>
          <w:rFonts w:ascii="Times New Roman" w:hAnsi="Times New Roman" w:cs="Times New Roman"/>
          <w:sz w:val="24"/>
          <w:szCs w:val="24"/>
        </w:rPr>
        <w:t xml:space="preserve"> </w:t>
      </w:r>
      <w:r w:rsidR="00D25F4C">
        <w:rPr>
          <w:rFonts w:ascii="Times New Roman" w:hAnsi="Times New Roman" w:cs="Times New Roman"/>
          <w:sz w:val="24"/>
          <w:szCs w:val="24"/>
        </w:rPr>
        <w:t>Paradoxically, Fowey</w:t>
      </w:r>
      <w:r w:rsidR="00626E17">
        <w:rPr>
          <w:rFonts w:ascii="Times New Roman" w:hAnsi="Times New Roman" w:cs="Times New Roman"/>
          <w:sz w:val="24"/>
          <w:szCs w:val="24"/>
        </w:rPr>
        <w:t>’s</w:t>
      </w:r>
      <w:r w:rsidR="00D25F4C">
        <w:rPr>
          <w:rFonts w:ascii="Times New Roman" w:hAnsi="Times New Roman" w:cs="Times New Roman"/>
          <w:sz w:val="24"/>
          <w:szCs w:val="24"/>
        </w:rPr>
        <w:t xml:space="preserve"> modest size may have made </w:t>
      </w:r>
      <w:r w:rsidR="008754C0">
        <w:rPr>
          <w:rFonts w:ascii="Times New Roman" w:hAnsi="Times New Roman" w:cs="Times New Roman"/>
          <w:sz w:val="24"/>
          <w:szCs w:val="24"/>
        </w:rPr>
        <w:t xml:space="preserve">the port </w:t>
      </w:r>
      <w:r w:rsidR="00D25F4C">
        <w:rPr>
          <w:rFonts w:ascii="Times New Roman" w:hAnsi="Times New Roman" w:cs="Times New Roman"/>
          <w:sz w:val="24"/>
          <w:szCs w:val="24"/>
        </w:rPr>
        <w:t xml:space="preserve">more susceptible to royal </w:t>
      </w:r>
      <w:proofErr w:type="spellStart"/>
      <w:r w:rsidR="00D25F4C">
        <w:rPr>
          <w:rFonts w:ascii="Times New Roman" w:hAnsi="Times New Roman" w:cs="Times New Roman"/>
          <w:sz w:val="24"/>
          <w:szCs w:val="24"/>
        </w:rPr>
        <w:t>impressment</w:t>
      </w:r>
      <w:proofErr w:type="spellEnd"/>
      <w:r w:rsidR="00D25F4C">
        <w:rPr>
          <w:rFonts w:ascii="Times New Roman" w:hAnsi="Times New Roman" w:cs="Times New Roman"/>
          <w:sz w:val="24"/>
          <w:szCs w:val="24"/>
        </w:rPr>
        <w:t xml:space="preserve"> as the town lacked the political and </w:t>
      </w:r>
      <w:r w:rsidR="00626E17">
        <w:rPr>
          <w:rFonts w:ascii="Times New Roman" w:hAnsi="Times New Roman" w:cs="Times New Roman"/>
          <w:sz w:val="24"/>
          <w:szCs w:val="24"/>
        </w:rPr>
        <w:t>financial</w:t>
      </w:r>
      <w:r w:rsidR="00D25F4C">
        <w:rPr>
          <w:rFonts w:ascii="Times New Roman" w:hAnsi="Times New Roman" w:cs="Times New Roman"/>
          <w:sz w:val="24"/>
          <w:szCs w:val="24"/>
        </w:rPr>
        <w:t xml:space="preserve"> capital to effectively lobby the king</w:t>
      </w:r>
      <w:r w:rsidR="00626E17">
        <w:rPr>
          <w:rFonts w:ascii="Times New Roman" w:hAnsi="Times New Roman" w:cs="Times New Roman"/>
          <w:sz w:val="24"/>
          <w:szCs w:val="24"/>
        </w:rPr>
        <w:t xml:space="preserve">, reducing </w:t>
      </w:r>
      <w:r w:rsidR="00DD3DDB">
        <w:rPr>
          <w:rFonts w:ascii="Times New Roman" w:hAnsi="Times New Roman" w:cs="Times New Roman"/>
          <w:sz w:val="24"/>
          <w:szCs w:val="24"/>
        </w:rPr>
        <w:t>the crown’s</w:t>
      </w:r>
      <w:r w:rsidR="00626E17">
        <w:rPr>
          <w:rFonts w:ascii="Times New Roman" w:hAnsi="Times New Roman" w:cs="Times New Roman"/>
          <w:sz w:val="24"/>
          <w:szCs w:val="24"/>
        </w:rPr>
        <w:t xml:space="preserve"> shipping demands</w:t>
      </w:r>
      <w:r w:rsidR="00D25F4C">
        <w:rPr>
          <w:rFonts w:ascii="Times New Roman" w:hAnsi="Times New Roman" w:cs="Times New Roman"/>
          <w:sz w:val="24"/>
          <w:szCs w:val="24"/>
        </w:rPr>
        <w:t xml:space="preserve">; indeed, Fowey was not even enfranchised. </w:t>
      </w:r>
      <w:r w:rsidR="002753CD">
        <w:rPr>
          <w:rFonts w:ascii="Times New Roman" w:hAnsi="Times New Roman" w:cs="Times New Roman"/>
          <w:sz w:val="24"/>
          <w:szCs w:val="24"/>
        </w:rPr>
        <w:t>The port</w:t>
      </w:r>
      <w:r w:rsidR="00335D34">
        <w:rPr>
          <w:rFonts w:ascii="Times New Roman" w:hAnsi="Times New Roman" w:cs="Times New Roman"/>
          <w:sz w:val="24"/>
          <w:szCs w:val="24"/>
        </w:rPr>
        <w:t xml:space="preserve"> was </w:t>
      </w:r>
      <w:r w:rsidR="002753CD">
        <w:rPr>
          <w:rFonts w:ascii="Times New Roman" w:hAnsi="Times New Roman" w:cs="Times New Roman"/>
          <w:sz w:val="24"/>
          <w:szCs w:val="24"/>
        </w:rPr>
        <w:t xml:space="preserve">therefore </w:t>
      </w:r>
      <w:r w:rsidR="00335D34">
        <w:rPr>
          <w:rFonts w:ascii="Times New Roman" w:hAnsi="Times New Roman" w:cs="Times New Roman"/>
          <w:sz w:val="24"/>
          <w:szCs w:val="24"/>
        </w:rPr>
        <w:t>much called upon.</w:t>
      </w:r>
    </w:p>
    <w:p w:rsidR="00E77F4C" w:rsidRDefault="00E77F4C" w:rsidP="00A675A1">
      <w:pPr>
        <w:spacing w:line="480" w:lineRule="auto"/>
        <w:jc w:val="both"/>
        <w:rPr>
          <w:rFonts w:ascii="Times New Roman" w:hAnsi="Times New Roman" w:cs="Times New Roman"/>
          <w:sz w:val="24"/>
          <w:szCs w:val="24"/>
        </w:rPr>
      </w:pPr>
    </w:p>
    <w:p w:rsidR="00335D34" w:rsidRDefault="00335D34" w:rsidP="00A675A1">
      <w:pPr>
        <w:spacing w:line="480" w:lineRule="auto"/>
        <w:jc w:val="both"/>
        <w:rPr>
          <w:rFonts w:ascii="Times New Roman" w:hAnsi="Times New Roman" w:cs="Times New Roman"/>
          <w:sz w:val="24"/>
          <w:szCs w:val="24"/>
        </w:rPr>
      </w:pPr>
    </w:p>
    <w:p w:rsidR="00E77F4C" w:rsidRDefault="00E77F4C" w:rsidP="00A675A1">
      <w:pPr>
        <w:spacing w:line="480" w:lineRule="auto"/>
        <w:jc w:val="both"/>
        <w:rPr>
          <w:rFonts w:ascii="Times New Roman" w:hAnsi="Times New Roman" w:cs="Times New Roman"/>
          <w:sz w:val="24"/>
          <w:szCs w:val="24"/>
        </w:rPr>
      </w:pPr>
    </w:p>
    <w:p w:rsidR="00AD5C55" w:rsidRDefault="00713ACD" w:rsidP="00A13D2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pict>
          <v:shape id="Text Box 9" o:spid="_x0000_s1029" type="#_x0000_t202" style="position:absolute;left:0;text-align:left;margin-left:-14.25pt;margin-top:-14.5pt;width:522.55pt;height:279.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AGLQIAAFg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">
            <v:textbox>
              <w:txbxContent>
                <w:p w:rsidR="007463E7" w:rsidRPr="00D25842" w:rsidRDefault="007463E7" w:rsidP="001F2987">
                  <w:pPr>
                    <w:rPr>
                      <w:rFonts w:ascii="Times New Roman" w:hAnsi="Times New Roman" w:cs="Times New Roman"/>
                    </w:rPr>
                  </w:pPr>
                  <w:r w:rsidRPr="00D25842">
                    <w:rPr>
                      <w:rFonts w:ascii="Times New Roman" w:hAnsi="Times New Roman" w:cs="Times New Roman"/>
                    </w:rPr>
                    <w:t>Tab</w:t>
                  </w:r>
                  <w:r>
                    <w:rPr>
                      <w:rFonts w:ascii="Times New Roman" w:hAnsi="Times New Roman" w:cs="Times New Roman"/>
                    </w:rPr>
                    <w:t>le 2: The Shipping Contributions</w:t>
                  </w:r>
                  <w:r w:rsidRPr="00D25842">
                    <w:rPr>
                      <w:rFonts w:ascii="Times New Roman" w:hAnsi="Times New Roman" w:cs="Times New Roman"/>
                    </w:rPr>
                    <w:t xml:space="preserve"> of </w:t>
                  </w:r>
                  <w:r>
                    <w:rPr>
                      <w:rFonts w:ascii="Times New Roman" w:hAnsi="Times New Roman" w:cs="Times New Roman"/>
                    </w:rPr>
                    <w:t>English Ports</w:t>
                  </w:r>
                  <w:r w:rsidRPr="00D25842">
                    <w:rPr>
                      <w:rFonts w:ascii="Times New Roman" w:hAnsi="Times New Roman" w:cs="Times New Roman"/>
                    </w:rPr>
                    <w:t xml:space="preserve"> to Royal Expeditions</w:t>
                  </w:r>
                  <w:r w:rsidR="00301662">
                    <w:rPr>
                      <w:rFonts w:ascii="Times New Roman" w:hAnsi="Times New Roman" w:cs="Times New Roman"/>
                    </w:rPr>
                    <w:t>, 1363-1399</w:t>
                  </w:r>
                </w:p>
                <w:p w:rsidR="007463E7" w:rsidRPr="00D25842" w:rsidRDefault="007463E7" w:rsidP="001F2987">
                  <w:pPr>
                    <w:rPr>
                      <w:rFonts w:ascii="Times New Roman" w:hAnsi="Times New Roman" w:cs="Times New Roman"/>
                    </w:rPr>
                  </w:pPr>
                  <w:r w:rsidRPr="00D25842">
                    <w:rPr>
                      <w:rFonts w:ascii="Times New Roman" w:hAnsi="Times New Roman" w:cs="Times New Roman"/>
                    </w:rPr>
                    <w:t>For each, number of ships and average tonnage</w:t>
                  </w:r>
                </w:p>
                <w:p w:rsidR="007463E7" w:rsidRPr="00D25842" w:rsidRDefault="007463E7" w:rsidP="001F2987">
                  <w:pPr>
                    <w:rPr>
                      <w:rFonts w:ascii="Times New Roman" w:hAnsi="Times New Roman" w:cs="Times New Roman"/>
                    </w:rPr>
                  </w:pPr>
                  <w:r>
                    <w:rPr>
                      <w:rFonts w:ascii="Times New Roman" w:hAnsi="Times New Roman" w:cs="Times New Roman"/>
                    </w:rPr>
                    <w:t>Year</w:t>
                  </w:r>
                  <w:r>
                    <w:rPr>
                      <w:rFonts w:ascii="Times New Roman" w:hAnsi="Times New Roman" w:cs="Times New Roman"/>
                    </w:rPr>
                    <w:tab/>
                  </w:r>
                  <w:r w:rsidRPr="00D25842">
                    <w:rPr>
                      <w:rFonts w:ascii="Times New Roman" w:hAnsi="Times New Roman" w:cs="Times New Roman"/>
                    </w:rPr>
                    <w:tab/>
                    <w:t xml:space="preserve">   Fowey</w:t>
                  </w:r>
                  <w:r w:rsidRPr="00D25842">
                    <w:rPr>
                      <w:rFonts w:ascii="Times New Roman" w:hAnsi="Times New Roman" w:cs="Times New Roman"/>
                    </w:rPr>
                    <w:tab/>
                    <w:t xml:space="preserve">  Bristol</w:t>
                  </w:r>
                  <w:r w:rsidRPr="00D25842">
                    <w:rPr>
                      <w:rFonts w:ascii="Times New Roman" w:hAnsi="Times New Roman" w:cs="Times New Roman"/>
                    </w:rPr>
                    <w:tab/>
                    <w:t xml:space="preserve">  </w:t>
                  </w:r>
                  <w:r w:rsidRPr="00D25842">
                    <w:rPr>
                      <w:rFonts w:ascii="Times New Roman" w:hAnsi="Times New Roman" w:cs="Times New Roman"/>
                    </w:rPr>
                    <w:tab/>
                    <w:t>Dartmouth</w:t>
                  </w:r>
                  <w:r w:rsidRPr="00D25842">
                    <w:rPr>
                      <w:rFonts w:ascii="Times New Roman" w:hAnsi="Times New Roman" w:cs="Times New Roman"/>
                    </w:rPr>
                    <w:tab/>
                    <w:t xml:space="preserve">  Southampton</w:t>
                  </w:r>
                  <w:r w:rsidRPr="00D25842">
                    <w:rPr>
                      <w:rFonts w:ascii="Times New Roman" w:hAnsi="Times New Roman" w:cs="Times New Roman"/>
                    </w:rPr>
                    <w:tab/>
                    <w:t>Great Yarmouth</w:t>
                  </w:r>
                  <w:r w:rsidRPr="00D25842">
                    <w:rPr>
                      <w:rFonts w:ascii="Times New Roman" w:hAnsi="Times New Roman" w:cs="Times New Roman"/>
                    </w:rPr>
                    <w:tab/>
                    <w:t xml:space="preserve">      </w:t>
                  </w:r>
                  <w:proofErr w:type="spellStart"/>
                  <w:r w:rsidRPr="00D25842">
                    <w:rPr>
                      <w:rFonts w:ascii="Times New Roman" w:hAnsi="Times New Roman" w:cs="Times New Roman"/>
                    </w:rPr>
                    <w:t>Winchelsea</w:t>
                  </w:r>
                  <w:proofErr w:type="spellEnd"/>
                </w:p>
                <w:p w:rsidR="007463E7" w:rsidRPr="00D25842" w:rsidRDefault="007463E7" w:rsidP="001F2987">
                  <w:pPr>
                    <w:rPr>
                      <w:rFonts w:ascii="Times New Roman" w:hAnsi="Times New Roman" w:cs="Times New Roman"/>
                    </w:rPr>
                  </w:pPr>
                  <w:r>
                    <w:rPr>
                      <w:rFonts w:ascii="Times New Roman" w:hAnsi="Times New Roman" w:cs="Times New Roman"/>
                    </w:rPr>
                    <w:t>1363</w:t>
                  </w:r>
                  <w:r>
                    <w:rPr>
                      <w:rFonts w:ascii="Times New Roman" w:hAnsi="Times New Roman" w:cs="Times New Roman"/>
                    </w:rPr>
                    <w:tab/>
                  </w:r>
                  <w:r>
                    <w:rPr>
                      <w:rFonts w:ascii="Times New Roman" w:hAnsi="Times New Roman" w:cs="Times New Roman"/>
                    </w:rPr>
                    <w:tab/>
                    <w:t xml:space="preserve">  5 </w:t>
                  </w:r>
                  <w:r>
                    <w:rPr>
                      <w:rFonts w:ascii="Times New Roman" w:hAnsi="Times New Roman" w:cs="Times New Roman"/>
                    </w:rPr>
                    <w:tab/>
                    <w:t xml:space="preserve">  </w:t>
                  </w:r>
                  <w:r w:rsidRPr="00D25842">
                    <w:rPr>
                      <w:rFonts w:ascii="Times New Roman" w:hAnsi="Times New Roman" w:cs="Times New Roman"/>
                    </w:rPr>
                    <w:t xml:space="preserve">92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1</w:t>
                  </w:r>
                  <w:r w:rsidRPr="00D25842">
                    <w:rPr>
                      <w:rFonts w:ascii="Times New Roman" w:hAnsi="Times New Roman" w:cs="Times New Roman"/>
                    </w:rPr>
                    <w:tab/>
                    <w:t xml:space="preserve">140    </w:t>
                  </w:r>
                  <w:r w:rsidRPr="00D25842">
                    <w:rPr>
                      <w:rFonts w:ascii="Times New Roman" w:hAnsi="Times New Roman" w:cs="Times New Roman"/>
                    </w:rPr>
                    <w:tab/>
                    <w:t>17</w:t>
                  </w:r>
                  <w:r w:rsidRPr="00D25842">
                    <w:rPr>
                      <w:rFonts w:ascii="Times New Roman" w:hAnsi="Times New Roman" w:cs="Times New Roman"/>
                    </w:rPr>
                    <w:tab/>
                    <w:t>129</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4</w:t>
                  </w:r>
                  <w:r w:rsidRPr="00D25842">
                    <w:rPr>
                      <w:rFonts w:ascii="Times New Roman" w:hAnsi="Times New Roman" w:cs="Times New Roman"/>
                    </w:rPr>
                    <w:tab/>
                    <w:t>118</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1</w:t>
                  </w:r>
                  <w:r w:rsidRPr="00D25842">
                    <w:rPr>
                      <w:rFonts w:ascii="Times New Roman" w:hAnsi="Times New Roman" w:cs="Times New Roman"/>
                    </w:rPr>
                    <w:tab/>
                    <w:t xml:space="preserve">      180</w:t>
                  </w:r>
                </w:p>
                <w:p w:rsidR="007463E7" w:rsidRPr="00D25842" w:rsidRDefault="007463E7" w:rsidP="001F2987">
                  <w:pPr>
                    <w:rPr>
                      <w:rFonts w:ascii="Times New Roman" w:hAnsi="Times New Roman" w:cs="Times New Roman"/>
                    </w:rPr>
                  </w:pPr>
                  <w:r>
                    <w:rPr>
                      <w:rFonts w:ascii="Times New Roman" w:hAnsi="Times New Roman" w:cs="Times New Roman"/>
                    </w:rPr>
                    <w:t>1370</w:t>
                  </w: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 xml:space="preserve">  65</w:t>
                  </w:r>
                  <w:r>
                    <w:rPr>
                      <w:rFonts w:ascii="Times New Roman" w:hAnsi="Times New Roman" w:cs="Times New Roman"/>
                    </w:rPr>
                    <w:tab/>
                    <w:t xml:space="preserve">  8</w:t>
                  </w:r>
                  <w:r>
                    <w:rPr>
                      <w:rFonts w:ascii="Times New Roman" w:hAnsi="Times New Roman" w:cs="Times New Roman"/>
                    </w:rPr>
                    <w:tab/>
                    <w:t xml:space="preserve">136       </w:t>
                  </w:r>
                  <w:r w:rsidRPr="00D25842">
                    <w:rPr>
                      <w:rFonts w:ascii="Times New Roman" w:hAnsi="Times New Roman" w:cs="Times New Roman"/>
                    </w:rPr>
                    <w:t>18</w:t>
                  </w:r>
                  <w:r w:rsidRPr="00D25842">
                    <w:rPr>
                      <w:rFonts w:ascii="Times New Roman" w:hAnsi="Times New Roman" w:cs="Times New Roman"/>
                    </w:rPr>
                    <w:tab/>
                    <w:t>1</w:t>
                  </w:r>
                  <w:r>
                    <w:rPr>
                      <w:rFonts w:ascii="Times New Roman" w:hAnsi="Times New Roman" w:cs="Times New Roman"/>
                    </w:rPr>
                    <w:t>17</w:t>
                  </w:r>
                  <w:r w:rsidRPr="00D25842">
                    <w:rPr>
                      <w:rFonts w:ascii="Times New Roman" w:hAnsi="Times New Roman" w:cs="Times New Roman"/>
                    </w:rPr>
                    <w:tab/>
                    <w:t xml:space="preserve">    </w:t>
                  </w:r>
                  <w:r>
                    <w:rPr>
                      <w:rFonts w:ascii="Times New Roman" w:hAnsi="Times New Roman" w:cs="Times New Roman"/>
                    </w:rPr>
                    <w:t>11</w:t>
                  </w:r>
                  <w:r w:rsidRPr="00D25842">
                    <w:rPr>
                      <w:rFonts w:ascii="Times New Roman" w:hAnsi="Times New Roman" w:cs="Times New Roman"/>
                    </w:rPr>
                    <w:tab/>
                    <w:t xml:space="preserve">  </w:t>
                  </w:r>
                  <w:r>
                    <w:rPr>
                      <w:rFonts w:ascii="Times New Roman" w:hAnsi="Times New Roman" w:cs="Times New Roman"/>
                    </w:rPr>
                    <w:t xml:space="preserve"> 96</w:t>
                  </w:r>
                  <w:r w:rsidRPr="00D25842">
                    <w:rPr>
                      <w:rFonts w:ascii="Times New Roman" w:hAnsi="Times New Roman" w:cs="Times New Roman"/>
                    </w:rPr>
                    <w:tab/>
                    <w:t>28</w:t>
                  </w:r>
                  <w:r w:rsidRPr="00D25842">
                    <w:rPr>
                      <w:rFonts w:ascii="Times New Roman" w:hAnsi="Times New Roman" w:cs="Times New Roman"/>
                    </w:rPr>
                    <w:tab/>
                  </w:r>
                  <w:r>
                    <w:rPr>
                      <w:rFonts w:ascii="Times New Roman" w:hAnsi="Times New Roman" w:cs="Times New Roman"/>
                    </w:rPr>
                    <w:t xml:space="preserve">  88</w:t>
                  </w:r>
                  <w:r>
                    <w:rPr>
                      <w:rFonts w:ascii="Times New Roman" w:hAnsi="Times New Roman" w:cs="Times New Roman"/>
                    </w:rPr>
                    <w:tab/>
                    <w:t xml:space="preserve">        3</w:t>
                  </w:r>
                  <w:r>
                    <w:rPr>
                      <w:rFonts w:ascii="Times New Roman" w:hAnsi="Times New Roman" w:cs="Times New Roman"/>
                    </w:rPr>
                    <w:tab/>
                    <w:t xml:space="preserve">      </w:t>
                  </w:r>
                  <w:r w:rsidRPr="00D25842">
                    <w:rPr>
                      <w:rFonts w:ascii="Times New Roman" w:hAnsi="Times New Roman" w:cs="Times New Roman"/>
                    </w:rPr>
                    <w:t>120</w:t>
                  </w:r>
                </w:p>
                <w:p w:rsidR="007463E7" w:rsidRPr="00D25842" w:rsidRDefault="007463E7" w:rsidP="001F2987">
                  <w:pPr>
                    <w:rPr>
                      <w:rFonts w:ascii="Times New Roman" w:hAnsi="Times New Roman" w:cs="Times New Roman"/>
                    </w:rPr>
                  </w:pPr>
                  <w:r w:rsidRPr="00D25842">
                    <w:rPr>
                      <w:rFonts w:ascii="Times New Roman" w:hAnsi="Times New Roman" w:cs="Times New Roman"/>
                    </w:rPr>
                    <w:t>1372</w:t>
                  </w:r>
                  <w:r w:rsidRPr="00D25842">
                    <w:rPr>
                      <w:rFonts w:ascii="Times New Roman" w:hAnsi="Times New Roman" w:cs="Times New Roman"/>
                    </w:rPr>
                    <w:tab/>
                  </w:r>
                  <w:r w:rsidRPr="00D25842">
                    <w:rPr>
                      <w:rFonts w:ascii="Times New Roman" w:hAnsi="Times New Roman" w:cs="Times New Roman"/>
                    </w:rPr>
                    <w:tab/>
                  </w:r>
                  <w:r>
                    <w:rPr>
                      <w:rFonts w:ascii="Times New Roman" w:hAnsi="Times New Roman" w:cs="Times New Roman"/>
                    </w:rPr>
                    <w:t xml:space="preserve">  7</w:t>
                  </w:r>
                  <w:r>
                    <w:rPr>
                      <w:rFonts w:ascii="Times New Roman" w:hAnsi="Times New Roman" w:cs="Times New Roman"/>
                    </w:rPr>
                    <w:tab/>
                    <w:t xml:space="preserve">  97</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4</w:t>
                  </w:r>
                  <w:r w:rsidRPr="00D25842">
                    <w:rPr>
                      <w:rFonts w:ascii="Times New Roman" w:hAnsi="Times New Roman" w:cs="Times New Roman"/>
                    </w:rPr>
                    <w:tab/>
                    <w:t>123</w:t>
                  </w:r>
                  <w:r w:rsidRPr="00D25842">
                    <w:rPr>
                      <w:rFonts w:ascii="Times New Roman" w:hAnsi="Times New Roman" w:cs="Times New Roman"/>
                    </w:rPr>
                    <w:tab/>
                    <w:t xml:space="preserve">  6</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93</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t xml:space="preserve">       </w:t>
                  </w:r>
                  <w:r>
                    <w:rPr>
                      <w:rFonts w:ascii="Times New Roman" w:hAnsi="Times New Roman" w:cs="Times New Roman"/>
                    </w:rPr>
                    <w:t xml:space="preserve"> 1</w:t>
                  </w:r>
                  <w:r>
                    <w:rPr>
                      <w:rFonts w:ascii="Times New Roman" w:hAnsi="Times New Roman" w:cs="Times New Roman"/>
                    </w:rPr>
                    <w:tab/>
                    <w:t xml:space="preserve">          </w:t>
                  </w:r>
                  <w:r w:rsidRPr="00D25842">
                    <w:rPr>
                      <w:rFonts w:ascii="Times New Roman" w:hAnsi="Times New Roman" w:cs="Times New Roman"/>
                    </w:rPr>
                    <w:t>-</w:t>
                  </w:r>
                </w:p>
                <w:p w:rsidR="007463E7" w:rsidRPr="00D25842" w:rsidRDefault="007463E7" w:rsidP="001F2987">
                  <w:pPr>
                    <w:rPr>
                      <w:rFonts w:ascii="Times New Roman" w:hAnsi="Times New Roman" w:cs="Times New Roman"/>
                    </w:rPr>
                  </w:pPr>
                  <w:r>
                    <w:rPr>
                      <w:rFonts w:ascii="Times New Roman" w:hAnsi="Times New Roman" w:cs="Times New Roman"/>
                    </w:rPr>
                    <w:t>1377-8</w:t>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t xml:space="preserve">  55</w:t>
                  </w:r>
                  <w:r>
                    <w:rPr>
                      <w:rFonts w:ascii="Times New Roman" w:hAnsi="Times New Roman" w:cs="Times New Roman"/>
                    </w:rPr>
                    <w:tab/>
                    <w:t>13</w:t>
                  </w:r>
                  <w:r w:rsidRPr="00D25842">
                    <w:rPr>
                      <w:rFonts w:ascii="Times New Roman" w:hAnsi="Times New Roman" w:cs="Times New Roman"/>
                    </w:rPr>
                    <w:tab/>
                  </w:r>
                  <w:r>
                    <w:rPr>
                      <w:rFonts w:ascii="Times New Roman" w:hAnsi="Times New Roman" w:cs="Times New Roman"/>
                    </w:rPr>
                    <w:t>124</w:t>
                  </w:r>
                  <w:r>
                    <w:rPr>
                      <w:rFonts w:ascii="Times New Roman" w:hAnsi="Times New Roman" w:cs="Times New Roman"/>
                    </w:rPr>
                    <w:tab/>
                    <w:t>27</w:t>
                  </w:r>
                  <w:r w:rsidRPr="00D25842">
                    <w:rPr>
                      <w:rFonts w:ascii="Times New Roman" w:hAnsi="Times New Roman" w:cs="Times New Roman"/>
                    </w:rPr>
                    <w:tab/>
                  </w:r>
                  <w:r>
                    <w:rPr>
                      <w:rFonts w:ascii="Times New Roman" w:hAnsi="Times New Roman" w:cs="Times New Roman"/>
                    </w:rPr>
                    <w:t xml:space="preserve">  88</w:t>
                  </w:r>
                  <w:r w:rsidRPr="00D25842">
                    <w:rPr>
                      <w:rFonts w:ascii="Times New Roman" w:hAnsi="Times New Roman" w:cs="Times New Roman"/>
                    </w:rPr>
                    <w:tab/>
                    <w:t xml:space="preserve">    </w:t>
                  </w:r>
                  <w:r>
                    <w:rPr>
                      <w:rFonts w:ascii="Times New Roman" w:hAnsi="Times New Roman" w:cs="Times New Roman"/>
                    </w:rPr>
                    <w:t>12</w:t>
                  </w:r>
                  <w:r w:rsidRPr="00D25842">
                    <w:rPr>
                      <w:rFonts w:ascii="Times New Roman" w:hAnsi="Times New Roman" w:cs="Times New Roman"/>
                    </w:rPr>
                    <w:tab/>
                    <w:t xml:space="preserve">  </w:t>
                  </w:r>
                  <w:r>
                    <w:rPr>
                      <w:rFonts w:ascii="Times New Roman" w:hAnsi="Times New Roman" w:cs="Times New Roman"/>
                    </w:rPr>
                    <w:t xml:space="preserve"> 93</w:t>
                  </w:r>
                  <w:r w:rsidRPr="00D25842">
                    <w:rPr>
                      <w:rFonts w:ascii="Times New Roman" w:hAnsi="Times New Roman" w:cs="Times New Roman"/>
                    </w:rPr>
                    <w:tab/>
                  </w:r>
                  <w:r>
                    <w:rPr>
                      <w:rFonts w:ascii="Times New Roman" w:hAnsi="Times New Roman" w:cs="Times New Roman"/>
                    </w:rPr>
                    <w:t xml:space="preserve">  5</w:t>
                  </w:r>
                  <w:r w:rsidRPr="00D25842">
                    <w:rPr>
                      <w:rFonts w:ascii="Times New Roman" w:hAnsi="Times New Roman" w:cs="Times New Roman"/>
                    </w:rPr>
                    <w:tab/>
                  </w:r>
                  <w:r>
                    <w:rPr>
                      <w:rFonts w:ascii="Times New Roman" w:hAnsi="Times New Roman" w:cs="Times New Roman"/>
                    </w:rPr>
                    <w:t>152</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Pr>
                      <w:rFonts w:ascii="Times New Roman" w:hAnsi="Times New Roman" w:cs="Times New Roman"/>
                    </w:rPr>
                    <w:t>-</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Pr>
                      <w:rFonts w:ascii="Times New Roman" w:hAnsi="Times New Roman" w:cs="Times New Roman"/>
                    </w:rPr>
                    <w:t>-</w:t>
                  </w:r>
                </w:p>
                <w:p w:rsidR="007463E7" w:rsidRPr="00D25842" w:rsidRDefault="007463E7" w:rsidP="001F2987">
                  <w:pPr>
                    <w:rPr>
                      <w:rFonts w:ascii="Times New Roman" w:hAnsi="Times New Roman" w:cs="Times New Roman"/>
                    </w:rPr>
                  </w:pPr>
                  <w:r w:rsidRPr="00D25842">
                    <w:rPr>
                      <w:rFonts w:ascii="Times New Roman" w:hAnsi="Times New Roman" w:cs="Times New Roman"/>
                    </w:rPr>
                    <w:t>1381</w:t>
                  </w:r>
                  <w:r w:rsidRPr="00D25842">
                    <w:rPr>
                      <w:rFonts w:ascii="Times New Roman" w:hAnsi="Times New Roman" w:cs="Times New Roman"/>
                    </w:rPr>
                    <w:tab/>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5</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60</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8</w:t>
                  </w:r>
                  <w:r w:rsidRPr="00D25842">
                    <w:rPr>
                      <w:rFonts w:ascii="Times New Roman" w:hAnsi="Times New Roman" w:cs="Times New Roman"/>
                    </w:rPr>
                    <w:tab/>
                    <w:t>140</w:t>
                  </w:r>
                  <w:r w:rsidRPr="00D25842">
                    <w:rPr>
                      <w:rFonts w:ascii="Times New Roman" w:hAnsi="Times New Roman" w:cs="Times New Roman"/>
                    </w:rPr>
                    <w:tab/>
                    <w:t>11</w:t>
                  </w:r>
                  <w:r w:rsidRPr="00D25842">
                    <w:rPr>
                      <w:rFonts w:ascii="Times New Roman" w:hAnsi="Times New Roman" w:cs="Times New Roman"/>
                    </w:rPr>
                    <w:tab/>
                    <w:t>133</w:t>
                  </w:r>
                  <w:r w:rsidRPr="00D25842">
                    <w:rPr>
                      <w:rFonts w:ascii="Times New Roman" w:hAnsi="Times New Roman" w:cs="Times New Roman"/>
                    </w:rPr>
                    <w:tab/>
                    <w:t xml:space="preserve">     </w:t>
                  </w:r>
                  <w:r>
                    <w:rPr>
                      <w:rFonts w:ascii="Times New Roman" w:hAnsi="Times New Roman" w:cs="Times New Roman"/>
                    </w:rPr>
                    <w:t xml:space="preserve"> 5</w:t>
                  </w:r>
                  <w:r>
                    <w:rPr>
                      <w:rFonts w:ascii="Times New Roman" w:hAnsi="Times New Roman" w:cs="Times New Roman"/>
                    </w:rPr>
                    <w:tab/>
                    <w:t xml:space="preserve">   49</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D25842">
                    <w:rPr>
                      <w:rFonts w:ascii="Times New Roman" w:hAnsi="Times New Roman" w:cs="Times New Roman"/>
                    </w:rPr>
                    <w:t>-</w:t>
                  </w:r>
                </w:p>
                <w:p w:rsidR="007463E7" w:rsidRPr="00D25842" w:rsidRDefault="007463E7" w:rsidP="001F2987">
                  <w:pPr>
                    <w:rPr>
                      <w:rFonts w:ascii="Times New Roman" w:hAnsi="Times New Roman" w:cs="Times New Roman"/>
                    </w:rPr>
                  </w:pPr>
                  <w:r w:rsidRPr="00D25842">
                    <w:rPr>
                      <w:rFonts w:ascii="Times New Roman" w:hAnsi="Times New Roman" w:cs="Times New Roman"/>
                    </w:rPr>
                    <w:t>1387</w:t>
                  </w:r>
                  <w:r w:rsidRPr="00D25842">
                    <w:rPr>
                      <w:rFonts w:ascii="Times New Roman" w:hAnsi="Times New Roman" w:cs="Times New Roman"/>
                    </w:rPr>
                    <w:tab/>
                  </w:r>
                  <w:r w:rsidRPr="00D25842">
                    <w:rPr>
                      <w:rFonts w:ascii="Times New Roman" w:hAnsi="Times New Roman" w:cs="Times New Roman"/>
                    </w:rPr>
                    <w:tab/>
                  </w:r>
                  <w:r>
                    <w:rPr>
                      <w:rFonts w:ascii="Times New Roman" w:hAnsi="Times New Roman" w:cs="Times New Roman"/>
                    </w:rPr>
                    <w:t xml:space="preserve">  1 </w:t>
                  </w:r>
                  <w:r>
                    <w:rPr>
                      <w:rFonts w:ascii="Times New Roman" w:hAnsi="Times New Roman" w:cs="Times New Roman"/>
                    </w:rPr>
                    <w:tab/>
                  </w:r>
                  <w:r w:rsidRPr="00D25842">
                    <w:rPr>
                      <w:rFonts w:ascii="Times New Roman" w:hAnsi="Times New Roman" w:cs="Times New Roman"/>
                    </w:rPr>
                    <w:t>240</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2</w:t>
                  </w:r>
                  <w:r w:rsidRPr="00D25842">
                    <w:rPr>
                      <w:rFonts w:ascii="Times New Roman" w:hAnsi="Times New Roman" w:cs="Times New Roman"/>
                    </w:rPr>
                    <w:tab/>
                    <w:t>260</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4</w:t>
                  </w:r>
                  <w:r w:rsidRPr="00D25842">
                    <w:rPr>
                      <w:rFonts w:ascii="Times New Roman" w:hAnsi="Times New Roman" w:cs="Times New Roman"/>
                    </w:rPr>
                    <w:tab/>
                    <w:t>148</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1</w:t>
                  </w:r>
                  <w:r w:rsidRPr="00D25842">
                    <w:rPr>
                      <w:rFonts w:ascii="Times New Roman" w:hAnsi="Times New Roman" w:cs="Times New Roman"/>
                    </w:rPr>
                    <w:tab/>
                    <w:t>200</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1</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p>
                <w:p w:rsidR="007463E7" w:rsidRPr="00D25842" w:rsidRDefault="007463E7" w:rsidP="001F2987">
                  <w:pPr>
                    <w:rPr>
                      <w:rFonts w:ascii="Times New Roman" w:hAnsi="Times New Roman" w:cs="Times New Roman"/>
                    </w:rPr>
                  </w:pPr>
                  <w:r w:rsidRPr="00D25842">
                    <w:rPr>
                      <w:rFonts w:ascii="Times New Roman" w:hAnsi="Times New Roman" w:cs="Times New Roman"/>
                    </w:rPr>
                    <w:t>1388</w:t>
                  </w:r>
                  <w:r w:rsidRPr="00D25842">
                    <w:rPr>
                      <w:rFonts w:ascii="Times New Roman" w:hAnsi="Times New Roman" w:cs="Times New Roman"/>
                    </w:rPr>
                    <w:tab/>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6</w:t>
                  </w:r>
                  <w:r w:rsidRPr="00D25842">
                    <w:rPr>
                      <w:rFonts w:ascii="Times New Roman" w:hAnsi="Times New Roman" w:cs="Times New Roman"/>
                    </w:rPr>
                    <w:tab/>
                    <w:t>140</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2</w:t>
                  </w:r>
                  <w:r w:rsidRPr="00D25842">
                    <w:rPr>
                      <w:rFonts w:ascii="Times New Roman" w:hAnsi="Times New Roman" w:cs="Times New Roman"/>
                    </w:rPr>
                    <w:tab/>
                    <w:t>200</w:t>
                  </w:r>
                  <w:r w:rsidRPr="00D25842">
                    <w:rPr>
                      <w:rFonts w:ascii="Times New Roman" w:hAnsi="Times New Roman" w:cs="Times New Roman"/>
                    </w:rPr>
                    <w:tab/>
                    <w:t>14</w:t>
                  </w:r>
                  <w:r w:rsidRPr="00D25842">
                    <w:rPr>
                      <w:rFonts w:ascii="Times New Roman" w:hAnsi="Times New Roman" w:cs="Times New Roman"/>
                    </w:rPr>
                    <w:tab/>
                    <w:t>128</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2</w:t>
                  </w:r>
                  <w:r w:rsidRPr="00D25842">
                    <w:rPr>
                      <w:rFonts w:ascii="Times New Roman" w:hAnsi="Times New Roman" w:cs="Times New Roman"/>
                    </w:rPr>
                    <w:tab/>
                    <w:t xml:space="preserve">  300</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2</w:t>
                  </w:r>
                  <w:r w:rsidRPr="00D25842">
                    <w:rPr>
                      <w:rFonts w:ascii="Times New Roman" w:hAnsi="Times New Roman" w:cs="Times New Roman"/>
                    </w:rPr>
                    <w:tab/>
                    <w:t xml:space="preserve">       175</w:t>
                  </w:r>
                </w:p>
                <w:p w:rsidR="007463E7" w:rsidRPr="00D25842" w:rsidRDefault="007463E7" w:rsidP="001F2987">
                  <w:pPr>
                    <w:rPr>
                      <w:rFonts w:ascii="Times New Roman" w:hAnsi="Times New Roman" w:cs="Times New Roman"/>
                    </w:rPr>
                  </w:pPr>
                  <w:r>
                    <w:rPr>
                      <w:rFonts w:ascii="Times New Roman" w:hAnsi="Times New Roman" w:cs="Times New Roman"/>
                    </w:rPr>
                    <w:t>1399</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 xml:space="preserve">    </w:t>
                  </w:r>
                  <w:bookmarkStart w:id="0" w:name="_GoBack"/>
                  <w:bookmarkEnd w:id="0"/>
                  <w:r>
                    <w:rPr>
                      <w:rFonts w:ascii="Times New Roman" w:hAnsi="Times New Roman" w:cs="Times New Roman"/>
                    </w:rPr>
                    <w:t>-</w:t>
                  </w:r>
                  <w:r>
                    <w:rPr>
                      <w:rFonts w:ascii="Times New Roman" w:hAnsi="Times New Roman" w:cs="Times New Roman"/>
                    </w:rPr>
                    <w:tab/>
                    <w:t>21</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2</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 xml:space="preserve">  -</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t xml:space="preserve">        -</w:t>
                  </w:r>
                  <w:r w:rsidRPr="00D25842">
                    <w:rPr>
                      <w:rFonts w:ascii="Times New Roman" w:hAnsi="Times New Roman" w:cs="Times New Roman"/>
                    </w:rPr>
                    <w:tab/>
                    <w:t xml:space="preserve">        </w:t>
                  </w:r>
                  <w:r>
                    <w:rPr>
                      <w:rFonts w:ascii="Times New Roman" w:hAnsi="Times New Roman" w:cs="Times New Roman"/>
                    </w:rPr>
                    <w:t xml:space="preserve">   </w:t>
                  </w:r>
                  <w:r w:rsidRPr="00D25842">
                    <w:rPr>
                      <w:rFonts w:ascii="Times New Roman" w:hAnsi="Times New Roman" w:cs="Times New Roman"/>
                    </w:rPr>
                    <w:t>-</w:t>
                  </w:r>
                  <w:r w:rsidRPr="00D25842">
                    <w:rPr>
                      <w:rFonts w:ascii="Times New Roman" w:hAnsi="Times New Roman" w:cs="Times New Roman"/>
                    </w:rPr>
                    <w:tab/>
                  </w:r>
                </w:p>
              </w:txbxContent>
            </v:textbox>
          </v:shape>
        </w:pict>
      </w:r>
    </w:p>
    <w:p w:rsidR="00AD5C55" w:rsidRDefault="00AD5C55" w:rsidP="00A13D24">
      <w:pPr>
        <w:spacing w:line="480" w:lineRule="auto"/>
        <w:jc w:val="both"/>
        <w:rPr>
          <w:rFonts w:ascii="Times New Roman" w:hAnsi="Times New Roman" w:cs="Times New Roman"/>
          <w:sz w:val="24"/>
          <w:szCs w:val="24"/>
        </w:rPr>
      </w:pPr>
    </w:p>
    <w:p w:rsidR="00AD5C55" w:rsidRDefault="00AD5C55" w:rsidP="00A13D24">
      <w:pPr>
        <w:spacing w:line="480" w:lineRule="auto"/>
        <w:jc w:val="both"/>
        <w:rPr>
          <w:rFonts w:ascii="Times New Roman" w:hAnsi="Times New Roman" w:cs="Times New Roman"/>
          <w:sz w:val="24"/>
          <w:szCs w:val="24"/>
        </w:rPr>
      </w:pPr>
    </w:p>
    <w:p w:rsidR="00AD5C55" w:rsidRDefault="00AD5C55" w:rsidP="00A13D24">
      <w:pPr>
        <w:spacing w:line="480" w:lineRule="auto"/>
        <w:jc w:val="both"/>
        <w:rPr>
          <w:rFonts w:ascii="Times New Roman" w:hAnsi="Times New Roman" w:cs="Times New Roman"/>
          <w:sz w:val="24"/>
          <w:szCs w:val="24"/>
        </w:rPr>
      </w:pPr>
    </w:p>
    <w:p w:rsidR="00AD5C55" w:rsidRDefault="00AD5C55" w:rsidP="00A13D24">
      <w:pPr>
        <w:spacing w:line="480" w:lineRule="auto"/>
        <w:jc w:val="both"/>
        <w:rPr>
          <w:rFonts w:ascii="Times New Roman" w:hAnsi="Times New Roman" w:cs="Times New Roman"/>
          <w:sz w:val="24"/>
          <w:szCs w:val="24"/>
        </w:rPr>
      </w:pPr>
    </w:p>
    <w:p w:rsidR="00AD5C55" w:rsidRDefault="00AD5C55" w:rsidP="00A13D24">
      <w:pPr>
        <w:spacing w:line="480" w:lineRule="auto"/>
        <w:jc w:val="both"/>
        <w:rPr>
          <w:rFonts w:ascii="Times New Roman" w:hAnsi="Times New Roman" w:cs="Times New Roman"/>
          <w:sz w:val="24"/>
          <w:szCs w:val="24"/>
        </w:rPr>
      </w:pPr>
    </w:p>
    <w:p w:rsidR="00AD5C55" w:rsidRDefault="00AD5C55" w:rsidP="00A13D24">
      <w:pPr>
        <w:spacing w:line="480" w:lineRule="auto"/>
        <w:jc w:val="both"/>
        <w:rPr>
          <w:rFonts w:ascii="Times New Roman" w:hAnsi="Times New Roman" w:cs="Times New Roman"/>
          <w:sz w:val="24"/>
          <w:szCs w:val="24"/>
        </w:rPr>
      </w:pPr>
    </w:p>
    <w:p w:rsidR="00AD5C55" w:rsidRDefault="00713ACD" w:rsidP="00A13D2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Text Box 10" o:spid="_x0000_s1030" type="#_x0000_t202" style="position:absolute;left:0;text-align:left;margin-left:-14.25pt;margin-top:2.25pt;width:522.55pt;height:40.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">
            <v:textbox>
              <w:txbxContent>
                <w:p w:rsidR="007463E7" w:rsidRPr="00A26D68" w:rsidRDefault="007463E7" w:rsidP="00A26D68">
                  <w:r w:rsidRPr="001B6D7A">
                    <w:rPr>
                      <w:rFonts w:ascii="Times New Roman" w:hAnsi="Times New Roman" w:cs="Times New Roman"/>
                    </w:rPr>
                    <w:t>Source:</w:t>
                  </w:r>
                  <w:r w:rsidRPr="004A3F79">
                    <w:t xml:space="preserve"> </w:t>
                  </w:r>
                  <w:r w:rsidRPr="00C81288">
                    <w:rPr>
                      <w:rStyle w:val="personname"/>
                      <w:rFonts w:ascii="Times New Roman" w:hAnsi="Times New Roman" w:cs="Times New Roman"/>
                      <w:sz w:val="20"/>
                      <w:szCs w:val="20"/>
                    </w:rPr>
                    <w:t>Ayton</w:t>
                  </w:r>
                  <w:r w:rsidRPr="00C81288">
                    <w:rPr>
                      <w:rStyle w:val="creators"/>
                      <w:rFonts w:ascii="Times New Roman" w:hAnsi="Times New Roman" w:cs="Times New Roman"/>
                      <w:sz w:val="20"/>
                      <w:szCs w:val="20"/>
                    </w:rPr>
                    <w:t xml:space="preserve"> and </w:t>
                  </w:r>
                  <w:r w:rsidRPr="00C81288">
                    <w:rPr>
                      <w:rStyle w:val="personname"/>
                      <w:rFonts w:ascii="Times New Roman" w:hAnsi="Times New Roman" w:cs="Times New Roman"/>
                      <w:sz w:val="20"/>
                      <w:szCs w:val="20"/>
                    </w:rPr>
                    <w:t xml:space="preserve">Lambert, </w:t>
                  </w:r>
                  <w:r w:rsidRPr="00C81288">
                    <w:rPr>
                      <w:rStyle w:val="personname"/>
                      <w:rFonts w:ascii="Times New Roman" w:hAnsi="Times New Roman" w:cs="Times New Roman"/>
                      <w:i/>
                      <w:sz w:val="20"/>
                      <w:szCs w:val="20"/>
                    </w:rPr>
                    <w:t>Mariners and Ports</w:t>
                  </w:r>
                  <w:r>
                    <w:rPr>
                      <w:rStyle w:val="personname"/>
                      <w:rFonts w:ascii="Times New Roman" w:hAnsi="Times New Roman" w:cs="Times New Roman"/>
                      <w:i/>
                      <w:sz w:val="20"/>
                      <w:szCs w:val="20"/>
                    </w:rPr>
                    <w:t xml:space="preserve">. </w:t>
                  </w:r>
                  <w:r>
                    <w:rPr>
                      <w:rStyle w:val="personname"/>
                      <w:rFonts w:ascii="Times New Roman" w:hAnsi="Times New Roman" w:cs="Times New Roman"/>
                      <w:sz w:val="20"/>
                      <w:szCs w:val="20"/>
                    </w:rPr>
                    <w:t xml:space="preserve">The </w:t>
                  </w:r>
                  <w:proofErr w:type="spellStart"/>
                  <w:r>
                    <w:rPr>
                      <w:rStyle w:val="personname"/>
                      <w:rFonts w:ascii="Times New Roman" w:hAnsi="Times New Roman" w:cs="Times New Roman"/>
                      <w:sz w:val="20"/>
                      <w:szCs w:val="20"/>
                    </w:rPr>
                    <w:t>tunnage</w:t>
                  </w:r>
                  <w:proofErr w:type="spellEnd"/>
                  <w:r>
                    <w:rPr>
                      <w:rStyle w:val="personname"/>
                      <w:rFonts w:ascii="Times New Roman" w:hAnsi="Times New Roman" w:cs="Times New Roman"/>
                      <w:sz w:val="20"/>
                      <w:szCs w:val="20"/>
                    </w:rPr>
                    <w:t xml:space="preserve"> of each vessel is not always recorded, so the averages produced are a guide rather than a strict rule.</w:t>
                  </w:r>
                </w:p>
                <w:p w:rsidR="007463E7" w:rsidRPr="001B6D7A" w:rsidRDefault="007463E7">
                  <w:pPr>
                    <w:rPr>
                      <w:rFonts w:ascii="Times New Roman" w:hAnsi="Times New Roman" w:cs="Times New Roman"/>
                    </w:rPr>
                  </w:pPr>
                </w:p>
              </w:txbxContent>
            </v:textbox>
          </v:shape>
        </w:pict>
      </w:r>
    </w:p>
    <w:p w:rsidR="00A26D68" w:rsidRDefault="00A26D68" w:rsidP="00A13D24">
      <w:pPr>
        <w:spacing w:line="480" w:lineRule="auto"/>
        <w:jc w:val="both"/>
        <w:rPr>
          <w:rFonts w:ascii="Times New Roman" w:hAnsi="Times New Roman" w:cs="Times New Roman"/>
          <w:sz w:val="24"/>
          <w:szCs w:val="24"/>
        </w:rPr>
      </w:pPr>
    </w:p>
    <w:p w:rsidR="00527706" w:rsidRDefault="00527706" w:rsidP="005277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documents also reveal something of the character of the shipping sailing from Fowey, for although vessels of very considerable </w:t>
      </w:r>
      <w:proofErr w:type="spellStart"/>
      <w:r>
        <w:rPr>
          <w:rFonts w:ascii="Times New Roman" w:hAnsi="Times New Roman" w:cs="Times New Roman"/>
          <w:sz w:val="24"/>
          <w:szCs w:val="24"/>
        </w:rPr>
        <w:t>tunnage</w:t>
      </w:r>
      <w:proofErr w:type="spellEnd"/>
      <w:r>
        <w:rPr>
          <w:rFonts w:ascii="Times New Roman" w:hAnsi="Times New Roman" w:cs="Times New Roman"/>
          <w:sz w:val="24"/>
          <w:szCs w:val="24"/>
        </w:rPr>
        <w:t xml:space="preserve"> hailed from the port – in 1388 the government impressed six vessels with a portage over 100 </w:t>
      </w:r>
      <w:proofErr w:type="spellStart"/>
      <w:r>
        <w:rPr>
          <w:rFonts w:ascii="Times New Roman" w:hAnsi="Times New Roman" w:cs="Times New Roman"/>
          <w:sz w:val="24"/>
          <w:szCs w:val="24"/>
        </w:rPr>
        <w:t>tuns</w:t>
      </w:r>
      <w:proofErr w:type="spellEnd"/>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 a large fleet of smaller ships were also based in </w:t>
      </w:r>
      <w:r w:rsidR="00BB70F7">
        <w:rPr>
          <w:rFonts w:ascii="Times New Roman" w:hAnsi="Times New Roman" w:cs="Times New Roman"/>
          <w:sz w:val="24"/>
          <w:szCs w:val="24"/>
        </w:rPr>
        <w:t>Fowey</w:t>
      </w:r>
      <w:r>
        <w:rPr>
          <w:rFonts w:ascii="Times New Roman" w:hAnsi="Times New Roman" w:cs="Times New Roman"/>
          <w:sz w:val="24"/>
          <w:szCs w:val="24"/>
        </w:rPr>
        <w:t xml:space="preserve">, and these too </w:t>
      </w:r>
      <w:r w:rsidR="00335D34">
        <w:rPr>
          <w:rFonts w:ascii="Times New Roman" w:hAnsi="Times New Roman" w:cs="Times New Roman"/>
          <w:sz w:val="24"/>
          <w:szCs w:val="24"/>
        </w:rPr>
        <w:t>served in</w:t>
      </w:r>
      <w:r>
        <w:rPr>
          <w:rFonts w:ascii="Times New Roman" w:hAnsi="Times New Roman" w:cs="Times New Roman"/>
          <w:sz w:val="24"/>
          <w:szCs w:val="24"/>
        </w:rPr>
        <w:t xml:space="preserve"> royal flotillas. </w:t>
      </w:r>
      <w:r w:rsidR="00335D34">
        <w:rPr>
          <w:rFonts w:ascii="Times New Roman" w:hAnsi="Times New Roman" w:cs="Times New Roman"/>
          <w:sz w:val="24"/>
          <w:szCs w:val="24"/>
        </w:rPr>
        <w:t>T</w:t>
      </w:r>
      <w:r>
        <w:rPr>
          <w:rFonts w:ascii="Times New Roman" w:hAnsi="Times New Roman" w:cs="Times New Roman"/>
          <w:sz w:val="24"/>
          <w:szCs w:val="24"/>
        </w:rPr>
        <w:t xml:space="preserve">his shipping prolife </w:t>
      </w:r>
      <w:r w:rsidR="00335D34">
        <w:rPr>
          <w:rFonts w:ascii="Times New Roman" w:hAnsi="Times New Roman" w:cs="Times New Roman"/>
          <w:sz w:val="24"/>
          <w:szCs w:val="24"/>
        </w:rPr>
        <w:t xml:space="preserve">further </w:t>
      </w:r>
      <w:r>
        <w:rPr>
          <w:rFonts w:ascii="Times New Roman" w:hAnsi="Times New Roman" w:cs="Times New Roman"/>
          <w:sz w:val="24"/>
          <w:szCs w:val="24"/>
        </w:rPr>
        <w:t xml:space="preserve">explains </w:t>
      </w:r>
      <w:r w:rsidR="00941137">
        <w:rPr>
          <w:rFonts w:ascii="Times New Roman" w:hAnsi="Times New Roman" w:cs="Times New Roman"/>
          <w:sz w:val="24"/>
          <w:szCs w:val="24"/>
        </w:rPr>
        <w:t xml:space="preserve">the </w:t>
      </w:r>
      <w:r w:rsidR="00197846">
        <w:rPr>
          <w:rFonts w:ascii="Times New Roman" w:hAnsi="Times New Roman" w:cs="Times New Roman"/>
          <w:sz w:val="24"/>
          <w:szCs w:val="24"/>
        </w:rPr>
        <w:t>town</w:t>
      </w:r>
      <w:r>
        <w:rPr>
          <w:rFonts w:ascii="Times New Roman" w:hAnsi="Times New Roman" w:cs="Times New Roman"/>
          <w:sz w:val="24"/>
          <w:szCs w:val="24"/>
        </w:rPr>
        <w:t>’s sustained contribution</w:t>
      </w:r>
      <w:r w:rsidR="00EC3836">
        <w:rPr>
          <w:rFonts w:ascii="Times New Roman" w:hAnsi="Times New Roman" w:cs="Times New Roman"/>
          <w:sz w:val="24"/>
          <w:szCs w:val="24"/>
        </w:rPr>
        <w:t xml:space="preserve"> to the war</w:t>
      </w:r>
      <w:r>
        <w:rPr>
          <w:rFonts w:ascii="Times New Roman" w:hAnsi="Times New Roman" w:cs="Times New Roman"/>
          <w:sz w:val="24"/>
          <w:szCs w:val="24"/>
        </w:rPr>
        <w:t>, for larger ships were more difficult to replace</w:t>
      </w:r>
      <w:r w:rsidR="00084630">
        <w:rPr>
          <w:rFonts w:ascii="Times New Roman" w:hAnsi="Times New Roman" w:cs="Times New Roman"/>
          <w:sz w:val="24"/>
          <w:szCs w:val="24"/>
        </w:rPr>
        <w:t xml:space="preserve">, so </w:t>
      </w:r>
      <w:r w:rsidR="00D32BBC">
        <w:rPr>
          <w:rFonts w:ascii="Times New Roman" w:hAnsi="Times New Roman" w:cs="Times New Roman"/>
          <w:sz w:val="24"/>
          <w:szCs w:val="24"/>
        </w:rPr>
        <w:t xml:space="preserve">the crown </w:t>
      </w:r>
      <w:r w:rsidR="00681DA3">
        <w:rPr>
          <w:rFonts w:ascii="Times New Roman" w:hAnsi="Times New Roman" w:cs="Times New Roman"/>
          <w:sz w:val="24"/>
          <w:szCs w:val="24"/>
        </w:rPr>
        <w:t xml:space="preserve">also </w:t>
      </w:r>
      <w:r w:rsidR="008C34DD">
        <w:rPr>
          <w:rFonts w:ascii="Times New Roman" w:hAnsi="Times New Roman" w:cs="Times New Roman"/>
          <w:sz w:val="24"/>
          <w:szCs w:val="24"/>
        </w:rPr>
        <w:t xml:space="preserve">relied upon </w:t>
      </w:r>
      <w:r w:rsidR="002440C0">
        <w:rPr>
          <w:rFonts w:ascii="Times New Roman" w:hAnsi="Times New Roman" w:cs="Times New Roman"/>
          <w:sz w:val="24"/>
          <w:szCs w:val="24"/>
        </w:rPr>
        <w:t>Fowey’s</w:t>
      </w:r>
      <w:r w:rsidR="00723689">
        <w:rPr>
          <w:rFonts w:ascii="Times New Roman" w:hAnsi="Times New Roman" w:cs="Times New Roman"/>
          <w:sz w:val="24"/>
          <w:szCs w:val="24"/>
        </w:rPr>
        <w:t xml:space="preserve"> s</w:t>
      </w:r>
      <w:r w:rsidR="00A72FAA">
        <w:rPr>
          <w:rFonts w:ascii="Times New Roman" w:hAnsi="Times New Roman" w:cs="Times New Roman"/>
          <w:sz w:val="24"/>
          <w:szCs w:val="24"/>
        </w:rPr>
        <w:t>maller vessels</w:t>
      </w:r>
      <w:r>
        <w:rPr>
          <w:rFonts w:ascii="Times New Roman" w:hAnsi="Times New Roman" w:cs="Times New Roman"/>
          <w:sz w:val="24"/>
          <w:szCs w:val="24"/>
        </w:rPr>
        <w:t xml:space="preserve">. Moreover, unlike the Cinque Ports and Great Yarmouth where the number of ships supplied to the </w:t>
      </w:r>
      <w:r w:rsidR="00EC3836">
        <w:rPr>
          <w:rFonts w:ascii="Times New Roman" w:hAnsi="Times New Roman" w:cs="Times New Roman"/>
          <w:sz w:val="24"/>
          <w:szCs w:val="24"/>
        </w:rPr>
        <w:t>government</w:t>
      </w:r>
      <w:r>
        <w:rPr>
          <w:rFonts w:ascii="Times New Roman" w:hAnsi="Times New Roman" w:cs="Times New Roman"/>
          <w:sz w:val="24"/>
          <w:szCs w:val="24"/>
        </w:rPr>
        <w:t xml:space="preserve"> dropped dramatically after 1370, Fowey’s contribution remained robust, securing and augmenting the town’s position as one of the realm’s more significant ports.</w:t>
      </w:r>
      <w:r>
        <w:rPr>
          <w:rStyle w:val="FootnoteReference"/>
          <w:rFonts w:ascii="Times New Roman" w:hAnsi="Times New Roman" w:cs="Times New Roman"/>
          <w:sz w:val="24"/>
          <w:szCs w:val="24"/>
        </w:rPr>
        <w:footnoteReference w:id="46"/>
      </w:r>
    </w:p>
    <w:p w:rsidR="00BE0AF3" w:rsidRDefault="00750720" w:rsidP="00A13D2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the war t</w:t>
      </w:r>
      <w:r w:rsidR="00A13D24" w:rsidRPr="00127AA0">
        <w:rPr>
          <w:rFonts w:ascii="Times New Roman" w:hAnsi="Times New Roman" w:cs="Times New Roman"/>
          <w:sz w:val="24"/>
          <w:szCs w:val="24"/>
        </w:rPr>
        <w:t>he</w:t>
      </w:r>
      <w:r w:rsidR="00A13D24">
        <w:rPr>
          <w:rFonts w:ascii="Times New Roman" w:hAnsi="Times New Roman" w:cs="Times New Roman"/>
          <w:sz w:val="24"/>
          <w:szCs w:val="24"/>
        </w:rPr>
        <w:t xml:space="preserve"> town </w:t>
      </w:r>
      <w:r w:rsidR="00A13D24" w:rsidRPr="00B57C68">
        <w:rPr>
          <w:rFonts w:ascii="Times New Roman" w:hAnsi="Times New Roman" w:cs="Times New Roman"/>
          <w:sz w:val="24"/>
          <w:szCs w:val="24"/>
        </w:rPr>
        <w:t>certainly incurred</w:t>
      </w:r>
      <w:r w:rsidR="00A13D24">
        <w:rPr>
          <w:rFonts w:ascii="Times New Roman" w:hAnsi="Times New Roman" w:cs="Times New Roman"/>
          <w:sz w:val="24"/>
          <w:szCs w:val="24"/>
        </w:rPr>
        <w:t xml:space="preserve"> costs</w:t>
      </w:r>
      <w:r w:rsidR="00A13D24" w:rsidRPr="00B57C68">
        <w:rPr>
          <w:rFonts w:ascii="Times New Roman" w:hAnsi="Times New Roman" w:cs="Times New Roman"/>
          <w:sz w:val="24"/>
          <w:szCs w:val="24"/>
        </w:rPr>
        <w:t xml:space="preserve">, with </w:t>
      </w:r>
      <w:r w:rsidR="0018468A">
        <w:rPr>
          <w:rFonts w:ascii="Times New Roman" w:hAnsi="Times New Roman" w:cs="Times New Roman"/>
          <w:sz w:val="24"/>
          <w:szCs w:val="24"/>
        </w:rPr>
        <w:t>ships lost to enemy action</w:t>
      </w:r>
      <w:r w:rsidR="00D32BBC">
        <w:rPr>
          <w:rFonts w:ascii="Times New Roman" w:hAnsi="Times New Roman" w:cs="Times New Roman"/>
          <w:sz w:val="24"/>
          <w:szCs w:val="24"/>
        </w:rPr>
        <w:t xml:space="preserve">, </w:t>
      </w:r>
      <w:r w:rsidR="00A13D24" w:rsidRPr="00B57C68">
        <w:rPr>
          <w:rFonts w:ascii="Times New Roman" w:hAnsi="Times New Roman" w:cs="Times New Roman"/>
          <w:sz w:val="24"/>
          <w:szCs w:val="24"/>
        </w:rPr>
        <w:t xml:space="preserve">long </w:t>
      </w:r>
      <w:r w:rsidR="00A13D24">
        <w:rPr>
          <w:rFonts w:ascii="Times New Roman" w:hAnsi="Times New Roman" w:cs="Times New Roman"/>
          <w:sz w:val="24"/>
          <w:szCs w:val="24"/>
        </w:rPr>
        <w:t xml:space="preserve">periods of </w:t>
      </w:r>
      <w:r w:rsidR="00A13D24" w:rsidRPr="00B57C68">
        <w:rPr>
          <w:rFonts w:ascii="Times New Roman" w:hAnsi="Times New Roman" w:cs="Times New Roman"/>
          <w:sz w:val="24"/>
          <w:szCs w:val="24"/>
        </w:rPr>
        <w:t>arrest</w:t>
      </w:r>
      <w:r w:rsidR="0018468A">
        <w:rPr>
          <w:rFonts w:ascii="Times New Roman" w:hAnsi="Times New Roman" w:cs="Times New Roman"/>
          <w:sz w:val="24"/>
          <w:szCs w:val="24"/>
        </w:rPr>
        <w:t>,</w:t>
      </w:r>
      <w:r w:rsidR="00A13D24" w:rsidRPr="00B57C68">
        <w:rPr>
          <w:rFonts w:ascii="Times New Roman" w:hAnsi="Times New Roman" w:cs="Times New Roman"/>
          <w:sz w:val="24"/>
          <w:szCs w:val="24"/>
        </w:rPr>
        <w:t xml:space="preserve"> and no stand</w:t>
      </w:r>
      <w:r w:rsidR="00A13D24">
        <w:rPr>
          <w:rFonts w:ascii="Times New Roman" w:hAnsi="Times New Roman" w:cs="Times New Roman"/>
          <w:sz w:val="24"/>
          <w:szCs w:val="24"/>
        </w:rPr>
        <w:t>ardised compensation until 1380.</w:t>
      </w:r>
      <w:r w:rsidR="00927E1C" w:rsidRPr="00B57C68">
        <w:rPr>
          <w:rStyle w:val="FootnoteReference"/>
          <w:rFonts w:ascii="Times New Roman" w:hAnsi="Times New Roman" w:cs="Times New Roman"/>
          <w:sz w:val="24"/>
          <w:szCs w:val="24"/>
        </w:rPr>
        <w:footnoteReference w:id="47"/>
      </w:r>
      <w:r w:rsidR="00927E1C" w:rsidRPr="00B57C68">
        <w:rPr>
          <w:rFonts w:ascii="Times New Roman" w:hAnsi="Times New Roman" w:cs="Times New Roman"/>
          <w:sz w:val="24"/>
          <w:szCs w:val="24"/>
        </w:rPr>
        <w:t xml:space="preserve"> </w:t>
      </w:r>
      <w:r w:rsidR="00270AFE">
        <w:rPr>
          <w:rFonts w:ascii="Times New Roman" w:hAnsi="Times New Roman" w:cs="Times New Roman"/>
          <w:sz w:val="24"/>
          <w:szCs w:val="24"/>
        </w:rPr>
        <w:t>Yet</w:t>
      </w:r>
      <w:r w:rsidR="00927E1C">
        <w:rPr>
          <w:rFonts w:ascii="Times New Roman" w:hAnsi="Times New Roman" w:cs="Times New Roman"/>
          <w:sz w:val="24"/>
          <w:szCs w:val="24"/>
        </w:rPr>
        <w:t xml:space="preserve"> </w:t>
      </w:r>
      <w:proofErr w:type="spellStart"/>
      <w:r w:rsidR="00BE0AF3">
        <w:rPr>
          <w:rFonts w:ascii="Times New Roman" w:hAnsi="Times New Roman" w:cs="Times New Roman"/>
          <w:sz w:val="24"/>
          <w:szCs w:val="24"/>
        </w:rPr>
        <w:t>impressment</w:t>
      </w:r>
      <w:proofErr w:type="spellEnd"/>
      <w:r w:rsidR="00BE0AF3">
        <w:rPr>
          <w:rFonts w:ascii="Times New Roman" w:hAnsi="Times New Roman" w:cs="Times New Roman"/>
          <w:sz w:val="24"/>
          <w:szCs w:val="24"/>
        </w:rPr>
        <w:t xml:space="preserve"> was not as burdensome as it first appears, for of </w:t>
      </w:r>
      <w:r w:rsidR="00BE0AF3" w:rsidRPr="008C34DD">
        <w:rPr>
          <w:rFonts w:ascii="Times New Roman" w:hAnsi="Times New Roman" w:cs="Times New Roman"/>
          <w:sz w:val="24"/>
          <w:szCs w:val="24"/>
        </w:rPr>
        <w:t>the 11</w:t>
      </w:r>
      <w:r w:rsidR="00C435D0" w:rsidRPr="008C34DD">
        <w:rPr>
          <w:rFonts w:ascii="Times New Roman" w:hAnsi="Times New Roman" w:cs="Times New Roman"/>
          <w:sz w:val="24"/>
          <w:szCs w:val="24"/>
        </w:rPr>
        <w:t>7</w:t>
      </w:r>
      <w:r w:rsidR="00BE0AF3" w:rsidRPr="008C34DD">
        <w:rPr>
          <w:rFonts w:ascii="Times New Roman" w:hAnsi="Times New Roman" w:cs="Times New Roman"/>
          <w:sz w:val="24"/>
          <w:szCs w:val="24"/>
        </w:rPr>
        <w:t xml:space="preserve"> shipmen</w:t>
      </w:r>
      <w:r w:rsidR="00BE0AF3">
        <w:rPr>
          <w:rFonts w:ascii="Times New Roman" w:hAnsi="Times New Roman" w:cs="Times New Roman"/>
          <w:sz w:val="24"/>
          <w:szCs w:val="24"/>
        </w:rPr>
        <w:t xml:space="preserve"> named in these lists, Thomas Johan </w:t>
      </w:r>
      <w:r w:rsidR="000F23C0">
        <w:rPr>
          <w:rFonts w:ascii="Times New Roman" w:hAnsi="Times New Roman" w:cs="Times New Roman"/>
          <w:sz w:val="24"/>
          <w:szCs w:val="24"/>
        </w:rPr>
        <w:t xml:space="preserve">and Thomas Roland </w:t>
      </w:r>
      <w:r w:rsidR="00BE0AF3">
        <w:rPr>
          <w:rFonts w:ascii="Times New Roman" w:hAnsi="Times New Roman" w:cs="Times New Roman"/>
          <w:sz w:val="24"/>
          <w:szCs w:val="24"/>
        </w:rPr>
        <w:t xml:space="preserve">served </w:t>
      </w:r>
      <w:r w:rsidR="0018468A">
        <w:rPr>
          <w:rFonts w:ascii="Times New Roman" w:hAnsi="Times New Roman" w:cs="Times New Roman"/>
          <w:sz w:val="24"/>
          <w:szCs w:val="24"/>
        </w:rPr>
        <w:t xml:space="preserve">the king on six </w:t>
      </w:r>
      <w:r w:rsidR="000F23C0">
        <w:rPr>
          <w:rFonts w:ascii="Times New Roman" w:hAnsi="Times New Roman" w:cs="Times New Roman"/>
          <w:sz w:val="24"/>
          <w:szCs w:val="24"/>
        </w:rPr>
        <w:t xml:space="preserve">and five </w:t>
      </w:r>
      <w:r w:rsidR="0018468A">
        <w:rPr>
          <w:rFonts w:ascii="Times New Roman" w:hAnsi="Times New Roman" w:cs="Times New Roman"/>
          <w:sz w:val="24"/>
          <w:szCs w:val="24"/>
        </w:rPr>
        <w:t>occasions</w:t>
      </w:r>
      <w:r w:rsidR="000F23C0">
        <w:rPr>
          <w:rFonts w:ascii="Times New Roman" w:hAnsi="Times New Roman" w:cs="Times New Roman"/>
          <w:sz w:val="24"/>
          <w:szCs w:val="24"/>
        </w:rPr>
        <w:t xml:space="preserve"> respectively</w:t>
      </w:r>
      <w:r w:rsidR="00BE0AF3">
        <w:rPr>
          <w:rFonts w:ascii="Times New Roman" w:hAnsi="Times New Roman" w:cs="Times New Roman"/>
          <w:sz w:val="24"/>
          <w:szCs w:val="24"/>
        </w:rPr>
        <w:t xml:space="preserve">, three shipmen appear four times, nine three times, twenty twice, and eighty-two only once. Evidently the majority of those impressed were under royal command on </w:t>
      </w:r>
      <w:r>
        <w:rPr>
          <w:rFonts w:ascii="Times New Roman" w:hAnsi="Times New Roman" w:cs="Times New Roman"/>
          <w:sz w:val="24"/>
          <w:szCs w:val="24"/>
        </w:rPr>
        <w:t>just</w:t>
      </w:r>
      <w:r w:rsidR="00BE0AF3">
        <w:rPr>
          <w:rFonts w:ascii="Times New Roman" w:hAnsi="Times New Roman" w:cs="Times New Roman"/>
          <w:sz w:val="24"/>
          <w:szCs w:val="24"/>
        </w:rPr>
        <w:t xml:space="preserve"> one occasion.</w:t>
      </w:r>
      <w:r w:rsidR="00BE0AF3" w:rsidRPr="00BE0AF3">
        <w:rPr>
          <w:rFonts w:ascii="Times New Roman" w:hAnsi="Times New Roman" w:cs="Times New Roman"/>
          <w:sz w:val="24"/>
          <w:szCs w:val="24"/>
        </w:rPr>
        <w:t xml:space="preserve"> </w:t>
      </w:r>
      <w:r w:rsidR="00723689">
        <w:rPr>
          <w:rFonts w:ascii="Times New Roman" w:hAnsi="Times New Roman" w:cs="Times New Roman"/>
          <w:sz w:val="24"/>
          <w:szCs w:val="24"/>
        </w:rPr>
        <w:t>Further, not all Fowey’s shipmen served the crown, for although</w:t>
      </w:r>
      <w:r w:rsidR="00BE0AF3">
        <w:rPr>
          <w:rFonts w:ascii="Times New Roman" w:hAnsi="Times New Roman" w:cs="Times New Roman"/>
          <w:sz w:val="24"/>
          <w:szCs w:val="24"/>
        </w:rPr>
        <w:t xml:space="preserve"> Nicholas, Richard, Thomas, and William Cook were impressed at various times, John and Geoffrey Cook never formally assisted the king, although they traded and readily engaged in </w:t>
      </w:r>
      <w:r w:rsidR="009629BC">
        <w:rPr>
          <w:rFonts w:ascii="Times New Roman" w:hAnsi="Times New Roman" w:cs="Times New Roman"/>
          <w:sz w:val="24"/>
          <w:szCs w:val="24"/>
        </w:rPr>
        <w:t>‘piracy’</w:t>
      </w:r>
      <w:r w:rsidR="00BE0AF3">
        <w:rPr>
          <w:rFonts w:ascii="Times New Roman" w:hAnsi="Times New Roman" w:cs="Times New Roman"/>
          <w:sz w:val="24"/>
          <w:szCs w:val="24"/>
        </w:rPr>
        <w:t>.</w:t>
      </w:r>
      <w:r w:rsidR="00BE0AF3">
        <w:rPr>
          <w:rStyle w:val="FootnoteReference"/>
          <w:rFonts w:ascii="Times New Roman" w:hAnsi="Times New Roman" w:cs="Times New Roman"/>
          <w:sz w:val="24"/>
          <w:szCs w:val="24"/>
        </w:rPr>
        <w:footnoteReference w:id="48"/>
      </w:r>
    </w:p>
    <w:p w:rsidR="00723689" w:rsidRDefault="00EC3836"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77F4C">
        <w:rPr>
          <w:rFonts w:ascii="Times New Roman" w:hAnsi="Times New Roman" w:cs="Times New Roman"/>
          <w:sz w:val="24"/>
          <w:szCs w:val="24"/>
        </w:rPr>
        <w:t xml:space="preserve">point of </w:t>
      </w:r>
      <w:r>
        <w:rPr>
          <w:rFonts w:ascii="Times New Roman" w:hAnsi="Times New Roman" w:cs="Times New Roman"/>
          <w:sz w:val="24"/>
          <w:szCs w:val="24"/>
        </w:rPr>
        <w:t>fact, t</w:t>
      </w:r>
      <w:r w:rsidR="0018468A">
        <w:rPr>
          <w:rFonts w:ascii="Times New Roman" w:hAnsi="Times New Roman" w:cs="Times New Roman"/>
          <w:sz w:val="24"/>
          <w:szCs w:val="24"/>
        </w:rPr>
        <w:t xml:space="preserve">he port </w:t>
      </w:r>
      <w:r w:rsidR="00A13D24" w:rsidRPr="00B57C68">
        <w:rPr>
          <w:rFonts w:ascii="Times New Roman" w:hAnsi="Times New Roman" w:cs="Times New Roman"/>
          <w:sz w:val="24"/>
          <w:szCs w:val="24"/>
        </w:rPr>
        <w:t xml:space="preserve">also </w:t>
      </w:r>
      <w:r w:rsidR="00A13D24">
        <w:rPr>
          <w:rFonts w:ascii="Times New Roman" w:hAnsi="Times New Roman" w:cs="Times New Roman"/>
          <w:sz w:val="24"/>
          <w:szCs w:val="24"/>
        </w:rPr>
        <w:t xml:space="preserve">reaped </w:t>
      </w:r>
      <w:r w:rsidR="00A13D24" w:rsidRPr="00B57C68">
        <w:rPr>
          <w:rFonts w:ascii="Times New Roman" w:hAnsi="Times New Roman" w:cs="Times New Roman"/>
          <w:sz w:val="24"/>
          <w:szCs w:val="24"/>
        </w:rPr>
        <w:t>benefits</w:t>
      </w:r>
      <w:r w:rsidR="00651909">
        <w:rPr>
          <w:rFonts w:ascii="Times New Roman" w:hAnsi="Times New Roman" w:cs="Times New Roman"/>
          <w:sz w:val="24"/>
          <w:szCs w:val="24"/>
        </w:rPr>
        <w:t xml:space="preserve"> from the conflict</w:t>
      </w:r>
      <w:r w:rsidR="00A13D24" w:rsidRPr="00B57C68">
        <w:rPr>
          <w:rFonts w:ascii="Times New Roman" w:hAnsi="Times New Roman" w:cs="Times New Roman"/>
          <w:sz w:val="24"/>
          <w:szCs w:val="24"/>
        </w:rPr>
        <w:t xml:space="preserve">, </w:t>
      </w:r>
      <w:r w:rsidR="00A13D24">
        <w:rPr>
          <w:rFonts w:ascii="Times New Roman" w:hAnsi="Times New Roman" w:cs="Times New Roman"/>
          <w:sz w:val="24"/>
          <w:szCs w:val="24"/>
        </w:rPr>
        <w:t xml:space="preserve">with </w:t>
      </w:r>
      <w:r w:rsidR="00A13D24" w:rsidRPr="00B57C68">
        <w:rPr>
          <w:rFonts w:ascii="Times New Roman" w:hAnsi="Times New Roman" w:cs="Times New Roman"/>
          <w:sz w:val="24"/>
          <w:szCs w:val="24"/>
        </w:rPr>
        <w:t>Fowey</w:t>
      </w:r>
      <w:r w:rsidR="00651909">
        <w:rPr>
          <w:rFonts w:ascii="Times New Roman" w:hAnsi="Times New Roman" w:cs="Times New Roman"/>
          <w:sz w:val="24"/>
          <w:szCs w:val="24"/>
        </w:rPr>
        <w:t>’s</w:t>
      </w:r>
      <w:r w:rsidR="00927E1C">
        <w:rPr>
          <w:rFonts w:ascii="Times New Roman" w:hAnsi="Times New Roman" w:cs="Times New Roman"/>
          <w:sz w:val="24"/>
          <w:szCs w:val="24"/>
        </w:rPr>
        <w:t xml:space="preserve"> </w:t>
      </w:r>
      <w:r w:rsidR="00A13D24">
        <w:rPr>
          <w:rFonts w:ascii="Times New Roman" w:hAnsi="Times New Roman" w:cs="Times New Roman"/>
          <w:sz w:val="24"/>
          <w:szCs w:val="24"/>
        </w:rPr>
        <w:t>shipmen</w:t>
      </w:r>
      <w:r w:rsidR="00A13D24" w:rsidRPr="00B57C68">
        <w:rPr>
          <w:rFonts w:ascii="Times New Roman" w:hAnsi="Times New Roman" w:cs="Times New Roman"/>
          <w:sz w:val="24"/>
          <w:szCs w:val="24"/>
        </w:rPr>
        <w:t xml:space="preserve"> </w:t>
      </w:r>
      <w:r w:rsidR="00A13D24">
        <w:rPr>
          <w:rFonts w:ascii="Times New Roman" w:hAnsi="Times New Roman" w:cs="Times New Roman"/>
          <w:sz w:val="24"/>
          <w:szCs w:val="24"/>
        </w:rPr>
        <w:t>regularly remunerated</w:t>
      </w:r>
      <w:r w:rsidR="00A13D24" w:rsidRPr="00B57C68">
        <w:rPr>
          <w:rFonts w:ascii="Times New Roman" w:hAnsi="Times New Roman" w:cs="Times New Roman"/>
          <w:sz w:val="24"/>
          <w:szCs w:val="24"/>
        </w:rPr>
        <w:t xml:space="preserve"> by the Black Prince</w:t>
      </w:r>
      <w:r w:rsidR="008C34DD">
        <w:rPr>
          <w:rFonts w:ascii="Times New Roman" w:hAnsi="Times New Roman" w:cs="Times New Roman"/>
          <w:sz w:val="24"/>
          <w:szCs w:val="24"/>
        </w:rPr>
        <w:t>, r</w:t>
      </w:r>
      <w:r w:rsidR="00A13D24">
        <w:rPr>
          <w:rFonts w:ascii="Times New Roman" w:hAnsi="Times New Roman" w:cs="Times New Roman"/>
          <w:sz w:val="24"/>
          <w:szCs w:val="24"/>
        </w:rPr>
        <w:t>ich prizes seized</w:t>
      </w:r>
      <w:r w:rsidR="00AD5C55">
        <w:rPr>
          <w:rFonts w:ascii="Times New Roman" w:hAnsi="Times New Roman" w:cs="Times New Roman"/>
          <w:sz w:val="24"/>
          <w:szCs w:val="24"/>
        </w:rPr>
        <w:t xml:space="preserve"> during expeditions</w:t>
      </w:r>
      <w:r w:rsidR="00A13D24">
        <w:rPr>
          <w:rFonts w:ascii="Times New Roman" w:hAnsi="Times New Roman" w:cs="Times New Roman"/>
          <w:sz w:val="24"/>
          <w:szCs w:val="24"/>
        </w:rPr>
        <w:t>, and hard cash paid to the town’s mariners in the form of wages</w:t>
      </w:r>
      <w:r w:rsidR="00AD5C55">
        <w:rPr>
          <w:rFonts w:ascii="Times New Roman" w:hAnsi="Times New Roman" w:cs="Times New Roman"/>
          <w:sz w:val="24"/>
          <w:szCs w:val="24"/>
        </w:rPr>
        <w:t>, over £330 in 1371-1372</w:t>
      </w:r>
      <w:r>
        <w:rPr>
          <w:rFonts w:ascii="Times New Roman" w:hAnsi="Times New Roman" w:cs="Times New Roman"/>
          <w:sz w:val="24"/>
          <w:szCs w:val="24"/>
        </w:rPr>
        <w:t xml:space="preserve"> alone</w:t>
      </w:r>
      <w:r w:rsidR="00A13D24" w:rsidRPr="00B57C68">
        <w:rPr>
          <w:rFonts w:ascii="Times New Roman" w:hAnsi="Times New Roman" w:cs="Times New Roman"/>
          <w:sz w:val="24"/>
          <w:szCs w:val="24"/>
        </w:rPr>
        <w:t>.</w:t>
      </w:r>
      <w:r w:rsidR="00A13D24" w:rsidRPr="00B57C68">
        <w:rPr>
          <w:rStyle w:val="FootnoteReference"/>
          <w:rFonts w:ascii="Times New Roman" w:hAnsi="Times New Roman" w:cs="Times New Roman"/>
          <w:sz w:val="24"/>
          <w:szCs w:val="24"/>
        </w:rPr>
        <w:footnoteReference w:id="49"/>
      </w:r>
      <w:r w:rsidR="00A13D24" w:rsidRPr="00B57C68">
        <w:rPr>
          <w:rFonts w:ascii="Times New Roman" w:hAnsi="Times New Roman" w:cs="Times New Roman"/>
          <w:sz w:val="24"/>
          <w:szCs w:val="24"/>
        </w:rPr>
        <w:t xml:space="preserve"> </w:t>
      </w:r>
      <w:r w:rsidR="00270AFE">
        <w:rPr>
          <w:rFonts w:ascii="Times New Roman" w:hAnsi="Times New Roman" w:cs="Times New Roman"/>
          <w:sz w:val="24"/>
          <w:szCs w:val="24"/>
        </w:rPr>
        <w:t xml:space="preserve">Of course the question arising from this is </w:t>
      </w:r>
      <w:r w:rsidR="00E77F4C">
        <w:rPr>
          <w:rFonts w:ascii="Times New Roman" w:hAnsi="Times New Roman" w:cs="Times New Roman"/>
          <w:sz w:val="24"/>
          <w:szCs w:val="24"/>
        </w:rPr>
        <w:t>who precisely benefited from the profits of war</w:t>
      </w:r>
      <w:r w:rsidR="00C435D0">
        <w:rPr>
          <w:rFonts w:ascii="Times New Roman" w:hAnsi="Times New Roman" w:cs="Times New Roman"/>
          <w:sz w:val="24"/>
          <w:szCs w:val="24"/>
        </w:rPr>
        <w:t>. Crewmen received daily wages, but</w:t>
      </w:r>
      <w:r w:rsidR="000F23C0">
        <w:rPr>
          <w:rFonts w:ascii="Times New Roman" w:hAnsi="Times New Roman" w:cs="Times New Roman"/>
          <w:sz w:val="24"/>
          <w:szCs w:val="24"/>
        </w:rPr>
        <w:t xml:space="preserve"> the way in which</w:t>
      </w:r>
      <w:r w:rsidR="00C435D0">
        <w:rPr>
          <w:rFonts w:ascii="Times New Roman" w:hAnsi="Times New Roman" w:cs="Times New Roman"/>
          <w:sz w:val="24"/>
          <w:szCs w:val="24"/>
        </w:rPr>
        <w:t xml:space="preserve"> </w:t>
      </w:r>
      <w:r w:rsidR="008359A3">
        <w:rPr>
          <w:rFonts w:ascii="Times New Roman" w:hAnsi="Times New Roman" w:cs="Times New Roman"/>
          <w:sz w:val="24"/>
          <w:szCs w:val="24"/>
        </w:rPr>
        <w:t>compensation and profits</w:t>
      </w:r>
      <w:r w:rsidR="00C435D0">
        <w:rPr>
          <w:rFonts w:ascii="Times New Roman" w:hAnsi="Times New Roman" w:cs="Times New Roman"/>
          <w:sz w:val="24"/>
          <w:szCs w:val="24"/>
        </w:rPr>
        <w:t xml:space="preserve"> w</w:t>
      </w:r>
      <w:r w:rsidR="008359A3">
        <w:rPr>
          <w:rFonts w:ascii="Times New Roman" w:hAnsi="Times New Roman" w:cs="Times New Roman"/>
          <w:sz w:val="24"/>
          <w:szCs w:val="24"/>
        </w:rPr>
        <w:t>ere</w:t>
      </w:r>
      <w:r w:rsidR="00C435D0">
        <w:rPr>
          <w:rFonts w:ascii="Times New Roman" w:hAnsi="Times New Roman" w:cs="Times New Roman"/>
          <w:sz w:val="24"/>
          <w:szCs w:val="24"/>
        </w:rPr>
        <w:t xml:space="preserve"> </w:t>
      </w:r>
      <w:r w:rsidR="00D25842">
        <w:rPr>
          <w:rFonts w:ascii="Times New Roman" w:hAnsi="Times New Roman" w:cs="Times New Roman"/>
          <w:sz w:val="24"/>
          <w:szCs w:val="24"/>
        </w:rPr>
        <w:t>divided</w:t>
      </w:r>
      <w:r w:rsidR="00C435D0">
        <w:rPr>
          <w:rFonts w:ascii="Times New Roman" w:hAnsi="Times New Roman" w:cs="Times New Roman"/>
          <w:sz w:val="24"/>
          <w:szCs w:val="24"/>
        </w:rPr>
        <w:t xml:space="preserve"> between </w:t>
      </w:r>
      <w:r w:rsidR="00FC2E53">
        <w:rPr>
          <w:rFonts w:ascii="Times New Roman" w:hAnsi="Times New Roman" w:cs="Times New Roman"/>
          <w:sz w:val="24"/>
          <w:szCs w:val="24"/>
        </w:rPr>
        <w:t>ship-owners</w:t>
      </w:r>
      <w:r w:rsidR="00C435D0">
        <w:rPr>
          <w:rFonts w:ascii="Times New Roman" w:hAnsi="Times New Roman" w:cs="Times New Roman"/>
          <w:sz w:val="24"/>
          <w:szCs w:val="24"/>
        </w:rPr>
        <w:t xml:space="preserve"> and shipmasters</w:t>
      </w:r>
      <w:r w:rsidR="006D15BF">
        <w:rPr>
          <w:rFonts w:ascii="Times New Roman" w:hAnsi="Times New Roman" w:cs="Times New Roman"/>
          <w:sz w:val="24"/>
          <w:szCs w:val="24"/>
        </w:rPr>
        <w:t xml:space="preserve"> (those in command of the vessel)</w:t>
      </w:r>
      <w:r w:rsidR="000F23C0">
        <w:rPr>
          <w:rFonts w:ascii="Times New Roman" w:hAnsi="Times New Roman" w:cs="Times New Roman"/>
          <w:sz w:val="24"/>
          <w:szCs w:val="24"/>
        </w:rPr>
        <w:t xml:space="preserve"> remains unclear</w:t>
      </w:r>
      <w:r w:rsidR="00C435D0">
        <w:rPr>
          <w:rFonts w:ascii="Times New Roman" w:hAnsi="Times New Roman" w:cs="Times New Roman"/>
          <w:sz w:val="24"/>
          <w:szCs w:val="24"/>
        </w:rPr>
        <w:t xml:space="preserve">, </w:t>
      </w:r>
      <w:r w:rsidR="00084630">
        <w:rPr>
          <w:rFonts w:ascii="Times New Roman" w:hAnsi="Times New Roman" w:cs="Times New Roman"/>
          <w:sz w:val="24"/>
          <w:szCs w:val="24"/>
        </w:rPr>
        <w:t>as</w:t>
      </w:r>
      <w:r w:rsidR="00C435D0">
        <w:rPr>
          <w:rFonts w:ascii="Times New Roman" w:hAnsi="Times New Roman" w:cs="Times New Roman"/>
          <w:sz w:val="24"/>
          <w:szCs w:val="24"/>
        </w:rPr>
        <w:t xml:space="preserve">, indeed, </w:t>
      </w:r>
      <w:r w:rsidR="000F23C0">
        <w:rPr>
          <w:rFonts w:ascii="Times New Roman" w:hAnsi="Times New Roman" w:cs="Times New Roman"/>
          <w:sz w:val="24"/>
          <w:szCs w:val="24"/>
        </w:rPr>
        <w:t xml:space="preserve">does </w:t>
      </w:r>
      <w:r w:rsidR="00C435D0">
        <w:rPr>
          <w:rFonts w:ascii="Times New Roman" w:hAnsi="Times New Roman" w:cs="Times New Roman"/>
          <w:sz w:val="24"/>
          <w:szCs w:val="24"/>
        </w:rPr>
        <w:t>the degree to which the two groups overlapped</w:t>
      </w:r>
      <w:r w:rsidR="00D25842">
        <w:rPr>
          <w:rFonts w:ascii="Times New Roman" w:hAnsi="Times New Roman" w:cs="Times New Roman"/>
          <w:sz w:val="24"/>
          <w:szCs w:val="24"/>
        </w:rPr>
        <w:t xml:space="preserve"> in Fowey</w:t>
      </w:r>
      <w:r w:rsidR="00C435D0">
        <w:rPr>
          <w:rFonts w:ascii="Times New Roman" w:hAnsi="Times New Roman" w:cs="Times New Roman"/>
          <w:sz w:val="24"/>
          <w:szCs w:val="24"/>
        </w:rPr>
        <w:t xml:space="preserve">. </w:t>
      </w:r>
      <w:r w:rsidR="008359A3">
        <w:rPr>
          <w:rFonts w:ascii="Times New Roman" w:hAnsi="Times New Roman" w:cs="Times New Roman"/>
          <w:sz w:val="24"/>
          <w:szCs w:val="24"/>
        </w:rPr>
        <w:t>Nonetheless</w:t>
      </w:r>
      <w:r w:rsidR="00D25842">
        <w:rPr>
          <w:rFonts w:ascii="Times New Roman" w:hAnsi="Times New Roman" w:cs="Times New Roman"/>
          <w:sz w:val="24"/>
          <w:szCs w:val="24"/>
        </w:rPr>
        <w:t xml:space="preserve">, </w:t>
      </w:r>
      <w:r w:rsidR="00723689">
        <w:rPr>
          <w:rFonts w:ascii="Times New Roman" w:hAnsi="Times New Roman" w:cs="Times New Roman"/>
          <w:sz w:val="24"/>
          <w:szCs w:val="24"/>
        </w:rPr>
        <w:t>the share-system of ship ownership bound the townsmen together – as well as to men throughout Fowey-Water</w:t>
      </w:r>
      <w:r w:rsidR="00543BB4">
        <w:rPr>
          <w:rFonts w:ascii="Times New Roman" w:hAnsi="Times New Roman" w:cs="Times New Roman"/>
          <w:sz w:val="24"/>
          <w:szCs w:val="24"/>
        </w:rPr>
        <w:t xml:space="preserve">. </w:t>
      </w:r>
    </w:p>
    <w:p w:rsidR="008E3941" w:rsidRDefault="00723689"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More significantly, t</w:t>
      </w:r>
      <w:r w:rsidR="00A13D24">
        <w:rPr>
          <w:rFonts w:ascii="Times New Roman" w:hAnsi="Times New Roman" w:cs="Times New Roman"/>
          <w:sz w:val="24"/>
          <w:szCs w:val="24"/>
        </w:rPr>
        <w:t xml:space="preserve">he port’s sustained contribution to the king’s fleets </w:t>
      </w:r>
      <w:r w:rsidR="00745C7D">
        <w:rPr>
          <w:rFonts w:ascii="Times New Roman" w:hAnsi="Times New Roman" w:cs="Times New Roman"/>
          <w:sz w:val="24"/>
          <w:szCs w:val="24"/>
        </w:rPr>
        <w:t>suggests</w:t>
      </w:r>
      <w:r w:rsidR="00A13D24">
        <w:rPr>
          <w:rFonts w:ascii="Times New Roman" w:hAnsi="Times New Roman" w:cs="Times New Roman"/>
          <w:sz w:val="24"/>
          <w:szCs w:val="24"/>
        </w:rPr>
        <w:t xml:space="preserve"> that the war at sea did not render the town’s economy moribund</w:t>
      </w:r>
      <w:r w:rsidR="0018468A">
        <w:rPr>
          <w:rFonts w:ascii="Times New Roman" w:hAnsi="Times New Roman" w:cs="Times New Roman"/>
          <w:sz w:val="24"/>
          <w:szCs w:val="24"/>
        </w:rPr>
        <w:t xml:space="preserve">, </w:t>
      </w:r>
      <w:r w:rsidR="000F23C0">
        <w:rPr>
          <w:rFonts w:ascii="Times New Roman" w:hAnsi="Times New Roman" w:cs="Times New Roman"/>
          <w:sz w:val="24"/>
          <w:szCs w:val="24"/>
        </w:rPr>
        <w:t xml:space="preserve">for </w:t>
      </w:r>
      <w:r w:rsidR="00750720">
        <w:rPr>
          <w:rFonts w:ascii="Times New Roman" w:hAnsi="Times New Roman" w:cs="Times New Roman"/>
          <w:sz w:val="24"/>
          <w:szCs w:val="24"/>
        </w:rPr>
        <w:t xml:space="preserve">throughout the conflict </w:t>
      </w:r>
      <w:r w:rsidR="000F23C0">
        <w:rPr>
          <w:rFonts w:ascii="Times New Roman" w:hAnsi="Times New Roman" w:cs="Times New Roman"/>
          <w:sz w:val="24"/>
          <w:szCs w:val="24"/>
        </w:rPr>
        <w:t xml:space="preserve">Fowey </w:t>
      </w:r>
      <w:r>
        <w:rPr>
          <w:rFonts w:ascii="Times New Roman" w:hAnsi="Times New Roman" w:cs="Times New Roman"/>
          <w:sz w:val="24"/>
          <w:szCs w:val="24"/>
        </w:rPr>
        <w:t xml:space="preserve">remained </w:t>
      </w:r>
      <w:r w:rsidR="000F23C0">
        <w:rPr>
          <w:rFonts w:ascii="Times New Roman" w:hAnsi="Times New Roman" w:cs="Times New Roman"/>
          <w:sz w:val="24"/>
          <w:szCs w:val="24"/>
        </w:rPr>
        <w:t>wealth</w:t>
      </w:r>
      <w:r w:rsidR="004F21D3">
        <w:rPr>
          <w:rFonts w:ascii="Times New Roman" w:hAnsi="Times New Roman" w:cs="Times New Roman"/>
          <w:sz w:val="24"/>
          <w:szCs w:val="24"/>
        </w:rPr>
        <w:t>y</w:t>
      </w:r>
      <w:r w:rsidR="000F23C0">
        <w:rPr>
          <w:rFonts w:ascii="Times New Roman" w:hAnsi="Times New Roman" w:cs="Times New Roman"/>
          <w:sz w:val="24"/>
          <w:szCs w:val="24"/>
        </w:rPr>
        <w:t xml:space="preserve"> enough to maintain a noteworthy merchant marine. Indeed, </w:t>
      </w:r>
      <w:proofErr w:type="spellStart"/>
      <w:r w:rsidR="00E83737">
        <w:rPr>
          <w:rFonts w:ascii="Times New Roman" w:hAnsi="Times New Roman" w:cs="Times New Roman"/>
          <w:sz w:val="24"/>
          <w:szCs w:val="24"/>
        </w:rPr>
        <w:t>Kowaleski</w:t>
      </w:r>
      <w:proofErr w:type="spellEnd"/>
      <w:r w:rsidR="00E83737">
        <w:rPr>
          <w:rFonts w:ascii="Times New Roman" w:hAnsi="Times New Roman" w:cs="Times New Roman"/>
          <w:sz w:val="24"/>
          <w:szCs w:val="24"/>
        </w:rPr>
        <w:t xml:space="preserve"> has </w:t>
      </w:r>
      <w:r w:rsidR="00ED26D3">
        <w:rPr>
          <w:rFonts w:ascii="Times New Roman" w:hAnsi="Times New Roman" w:cs="Times New Roman"/>
          <w:sz w:val="24"/>
          <w:szCs w:val="24"/>
        </w:rPr>
        <w:t>argued</w:t>
      </w:r>
      <w:r w:rsidR="00E83737">
        <w:rPr>
          <w:rFonts w:ascii="Times New Roman" w:hAnsi="Times New Roman" w:cs="Times New Roman"/>
          <w:sz w:val="24"/>
          <w:szCs w:val="24"/>
        </w:rPr>
        <w:t xml:space="preserve"> that </w:t>
      </w:r>
      <w:r w:rsidR="0018468A">
        <w:rPr>
          <w:rFonts w:ascii="Times New Roman" w:hAnsi="Times New Roman" w:cs="Times New Roman"/>
          <w:sz w:val="24"/>
          <w:szCs w:val="24"/>
        </w:rPr>
        <w:t xml:space="preserve">the town’s </w:t>
      </w:r>
      <w:r w:rsidR="0018468A">
        <w:rPr>
          <w:rFonts w:ascii="Times New Roman" w:hAnsi="Times New Roman" w:cs="Times New Roman"/>
          <w:sz w:val="24"/>
          <w:szCs w:val="24"/>
        </w:rPr>
        <w:lastRenderedPageBreak/>
        <w:t xml:space="preserve">trading profile </w:t>
      </w:r>
      <w:r w:rsidR="00ED26D3">
        <w:rPr>
          <w:rFonts w:ascii="Times New Roman" w:hAnsi="Times New Roman" w:cs="Times New Roman"/>
          <w:sz w:val="24"/>
          <w:szCs w:val="24"/>
        </w:rPr>
        <w:t xml:space="preserve">remained substantial across the century </w:t>
      </w:r>
      <w:r w:rsidR="00084630">
        <w:rPr>
          <w:rFonts w:ascii="Times New Roman" w:hAnsi="Times New Roman" w:cs="Times New Roman"/>
          <w:sz w:val="24"/>
          <w:szCs w:val="24"/>
        </w:rPr>
        <w:t>and into the next</w:t>
      </w:r>
      <w:r w:rsidR="004F21D3">
        <w:rPr>
          <w:rFonts w:ascii="Times New Roman" w:hAnsi="Times New Roman" w:cs="Times New Roman"/>
          <w:sz w:val="24"/>
          <w:szCs w:val="24"/>
        </w:rPr>
        <w:t xml:space="preserve">, while Fowey’s burgeoning </w:t>
      </w:r>
      <w:r w:rsidR="0018468A">
        <w:rPr>
          <w:rFonts w:ascii="Times New Roman" w:hAnsi="Times New Roman" w:cs="Times New Roman"/>
          <w:sz w:val="24"/>
          <w:szCs w:val="24"/>
        </w:rPr>
        <w:t>reputation as a nest of freebooters</w:t>
      </w:r>
      <w:r w:rsidR="004F21D3">
        <w:rPr>
          <w:rFonts w:ascii="Times New Roman" w:hAnsi="Times New Roman" w:cs="Times New Roman"/>
          <w:sz w:val="24"/>
          <w:szCs w:val="24"/>
        </w:rPr>
        <w:t xml:space="preserve"> </w:t>
      </w:r>
      <w:r w:rsidR="00EC3836">
        <w:rPr>
          <w:rFonts w:ascii="Times New Roman" w:hAnsi="Times New Roman" w:cs="Times New Roman"/>
          <w:sz w:val="24"/>
          <w:szCs w:val="24"/>
        </w:rPr>
        <w:t>strongly suggests</w:t>
      </w:r>
      <w:r w:rsidR="00D32BBC">
        <w:rPr>
          <w:rFonts w:ascii="Times New Roman" w:hAnsi="Times New Roman" w:cs="Times New Roman"/>
          <w:sz w:val="24"/>
          <w:szCs w:val="24"/>
        </w:rPr>
        <w:t xml:space="preserve"> that</w:t>
      </w:r>
      <w:r w:rsidR="004F21D3">
        <w:rPr>
          <w:rFonts w:ascii="Times New Roman" w:hAnsi="Times New Roman" w:cs="Times New Roman"/>
          <w:sz w:val="24"/>
          <w:szCs w:val="24"/>
        </w:rPr>
        <w:t xml:space="preserve"> </w:t>
      </w:r>
      <w:r w:rsidR="00A72FAA">
        <w:rPr>
          <w:rFonts w:ascii="Times New Roman" w:hAnsi="Times New Roman" w:cs="Times New Roman"/>
          <w:sz w:val="24"/>
          <w:szCs w:val="24"/>
        </w:rPr>
        <w:t xml:space="preserve">the </w:t>
      </w:r>
      <w:r>
        <w:rPr>
          <w:rFonts w:ascii="Times New Roman" w:hAnsi="Times New Roman" w:cs="Times New Roman"/>
          <w:sz w:val="24"/>
          <w:szCs w:val="24"/>
        </w:rPr>
        <w:t>years</w:t>
      </w:r>
      <w:r w:rsidR="00E77F4C">
        <w:rPr>
          <w:rFonts w:ascii="Times New Roman" w:hAnsi="Times New Roman" w:cs="Times New Roman"/>
          <w:sz w:val="24"/>
          <w:szCs w:val="24"/>
        </w:rPr>
        <w:t xml:space="preserve"> 1337</w:t>
      </w:r>
      <w:r w:rsidR="00D93432">
        <w:rPr>
          <w:rFonts w:ascii="Times New Roman" w:hAnsi="Times New Roman" w:cs="Times New Roman"/>
          <w:sz w:val="24"/>
          <w:szCs w:val="24"/>
        </w:rPr>
        <w:t>-1</w:t>
      </w:r>
      <w:r w:rsidR="00E77F4C">
        <w:rPr>
          <w:rFonts w:ascii="Times New Roman" w:hAnsi="Times New Roman" w:cs="Times New Roman"/>
          <w:sz w:val="24"/>
          <w:szCs w:val="24"/>
        </w:rPr>
        <w:t xml:space="preserve">399 </w:t>
      </w:r>
      <w:r>
        <w:rPr>
          <w:rFonts w:ascii="Times New Roman" w:hAnsi="Times New Roman" w:cs="Times New Roman"/>
          <w:sz w:val="24"/>
          <w:szCs w:val="24"/>
        </w:rPr>
        <w:t>were</w:t>
      </w:r>
      <w:r w:rsidR="00A72FAA">
        <w:rPr>
          <w:rFonts w:ascii="Times New Roman" w:hAnsi="Times New Roman" w:cs="Times New Roman"/>
          <w:sz w:val="24"/>
          <w:szCs w:val="24"/>
        </w:rPr>
        <w:t xml:space="preserve"> prosperous one</w:t>
      </w:r>
      <w:r>
        <w:rPr>
          <w:rFonts w:ascii="Times New Roman" w:hAnsi="Times New Roman" w:cs="Times New Roman"/>
          <w:sz w:val="24"/>
          <w:szCs w:val="24"/>
        </w:rPr>
        <w:t>s</w:t>
      </w:r>
      <w:r w:rsidR="00A72FAA">
        <w:rPr>
          <w:rFonts w:ascii="Times New Roman" w:hAnsi="Times New Roman" w:cs="Times New Roman"/>
          <w:sz w:val="24"/>
          <w:szCs w:val="24"/>
        </w:rPr>
        <w:t>.</w:t>
      </w:r>
      <w:r w:rsidR="008359A3">
        <w:rPr>
          <w:rStyle w:val="FootnoteReference"/>
          <w:rFonts w:ascii="Times New Roman" w:hAnsi="Times New Roman" w:cs="Times New Roman"/>
          <w:sz w:val="24"/>
          <w:szCs w:val="24"/>
        </w:rPr>
        <w:footnoteReference w:id="50"/>
      </w:r>
    </w:p>
    <w:p w:rsidR="009778D5" w:rsidRPr="009778D5" w:rsidRDefault="009778D5" w:rsidP="009778D5">
      <w:pPr>
        <w:spacing w:line="480" w:lineRule="auto"/>
        <w:jc w:val="center"/>
        <w:rPr>
          <w:rFonts w:ascii="Times New Roman" w:hAnsi="Times New Roman" w:cs="Times New Roman"/>
          <w:sz w:val="28"/>
          <w:szCs w:val="28"/>
        </w:rPr>
      </w:pPr>
      <w:r w:rsidRPr="009778D5">
        <w:rPr>
          <w:rFonts w:ascii="Times New Roman" w:hAnsi="Times New Roman" w:cs="Times New Roman"/>
          <w:sz w:val="28"/>
          <w:szCs w:val="28"/>
        </w:rPr>
        <w:t>II</w:t>
      </w:r>
    </w:p>
    <w:p w:rsidR="00957264" w:rsidRPr="00B57C68" w:rsidRDefault="00EE0773" w:rsidP="00957264">
      <w:pPr>
        <w:spacing w:line="480" w:lineRule="auto"/>
        <w:jc w:val="both"/>
        <w:rPr>
          <w:rFonts w:ascii="Times New Roman" w:hAnsi="Times New Roman" w:cs="Times New Roman"/>
          <w:sz w:val="24"/>
          <w:szCs w:val="24"/>
        </w:rPr>
      </w:pPr>
      <w:r>
        <w:rPr>
          <w:rFonts w:ascii="Times New Roman" w:hAnsi="Times New Roman" w:cs="Times New Roman"/>
          <w:sz w:val="24"/>
          <w:szCs w:val="24"/>
        </w:rPr>
        <w:t>Although</w:t>
      </w:r>
      <w:r w:rsidR="00957264" w:rsidRPr="00957264">
        <w:rPr>
          <w:rFonts w:ascii="Times New Roman" w:hAnsi="Times New Roman" w:cs="Times New Roman"/>
          <w:sz w:val="24"/>
          <w:szCs w:val="24"/>
        </w:rPr>
        <w:t xml:space="preserve"> Oppenheim </w:t>
      </w:r>
      <w:r>
        <w:rPr>
          <w:rFonts w:ascii="Times New Roman" w:hAnsi="Times New Roman" w:cs="Times New Roman"/>
          <w:sz w:val="24"/>
          <w:szCs w:val="24"/>
        </w:rPr>
        <w:t xml:space="preserve">has </w:t>
      </w:r>
      <w:r w:rsidR="00957264" w:rsidRPr="00957264">
        <w:rPr>
          <w:rFonts w:ascii="Times New Roman" w:hAnsi="Times New Roman" w:cs="Times New Roman"/>
          <w:sz w:val="24"/>
          <w:szCs w:val="24"/>
        </w:rPr>
        <w:t>dismiss</w:t>
      </w:r>
      <w:r>
        <w:rPr>
          <w:rFonts w:ascii="Times New Roman" w:hAnsi="Times New Roman" w:cs="Times New Roman"/>
          <w:sz w:val="24"/>
          <w:szCs w:val="24"/>
        </w:rPr>
        <w:t>ed</w:t>
      </w:r>
      <w:r w:rsidR="00957264" w:rsidRPr="00957264">
        <w:rPr>
          <w:rFonts w:ascii="Times New Roman" w:hAnsi="Times New Roman" w:cs="Times New Roman"/>
          <w:sz w:val="24"/>
          <w:szCs w:val="24"/>
        </w:rPr>
        <w:t xml:space="preserve"> Cornwall, and by extension Fowey, as too distant ‘from any vit</w:t>
      </w:r>
      <w:r>
        <w:rPr>
          <w:rFonts w:ascii="Times New Roman" w:hAnsi="Times New Roman" w:cs="Times New Roman"/>
          <w:sz w:val="24"/>
          <w:szCs w:val="24"/>
        </w:rPr>
        <w:t>al centre’ to have been invaded, t</w:t>
      </w:r>
      <w:r w:rsidR="00656B61">
        <w:rPr>
          <w:rFonts w:ascii="Times New Roman" w:hAnsi="Times New Roman" w:cs="Times New Roman"/>
          <w:sz w:val="24"/>
          <w:szCs w:val="24"/>
        </w:rPr>
        <w:t>he county’s</w:t>
      </w:r>
      <w:r w:rsidR="00957264" w:rsidRPr="00957264">
        <w:rPr>
          <w:rFonts w:ascii="Times New Roman" w:hAnsi="Times New Roman" w:cs="Times New Roman"/>
          <w:sz w:val="24"/>
          <w:szCs w:val="24"/>
        </w:rPr>
        <w:t xml:space="preserve"> </w:t>
      </w:r>
      <w:r w:rsidR="00FC2E53">
        <w:rPr>
          <w:rFonts w:ascii="Times New Roman" w:hAnsi="Times New Roman" w:cs="Times New Roman"/>
          <w:sz w:val="24"/>
          <w:szCs w:val="24"/>
        </w:rPr>
        <w:t xml:space="preserve">strategic </w:t>
      </w:r>
      <w:r w:rsidR="00656B61" w:rsidRPr="00957264">
        <w:rPr>
          <w:rFonts w:ascii="Times New Roman" w:hAnsi="Times New Roman" w:cs="Times New Roman"/>
          <w:sz w:val="24"/>
          <w:szCs w:val="24"/>
        </w:rPr>
        <w:t xml:space="preserve">value was </w:t>
      </w:r>
      <w:r w:rsidR="003E28B6">
        <w:rPr>
          <w:rFonts w:ascii="Times New Roman" w:hAnsi="Times New Roman" w:cs="Times New Roman"/>
          <w:sz w:val="24"/>
          <w:szCs w:val="24"/>
        </w:rPr>
        <w:t xml:space="preserve">far </w:t>
      </w:r>
      <w:r w:rsidR="00656B61" w:rsidRPr="00957264">
        <w:rPr>
          <w:rFonts w:ascii="Times New Roman" w:hAnsi="Times New Roman" w:cs="Times New Roman"/>
          <w:sz w:val="24"/>
          <w:szCs w:val="24"/>
        </w:rPr>
        <w:t>greater than he suggests</w:t>
      </w:r>
      <w:r w:rsidR="00E45295">
        <w:rPr>
          <w:rFonts w:ascii="Times New Roman" w:hAnsi="Times New Roman" w:cs="Times New Roman"/>
          <w:sz w:val="24"/>
          <w:szCs w:val="24"/>
        </w:rPr>
        <w:t>,</w:t>
      </w:r>
      <w:r w:rsidR="00656B61" w:rsidRPr="00957264">
        <w:rPr>
          <w:rFonts w:ascii="Times New Roman" w:hAnsi="Times New Roman" w:cs="Times New Roman"/>
          <w:sz w:val="24"/>
          <w:szCs w:val="24"/>
        </w:rPr>
        <w:t xml:space="preserve"> </w:t>
      </w:r>
      <w:r w:rsidR="00202636">
        <w:rPr>
          <w:rFonts w:ascii="Times New Roman" w:hAnsi="Times New Roman" w:cs="Times New Roman"/>
          <w:sz w:val="24"/>
          <w:szCs w:val="24"/>
        </w:rPr>
        <w:t>for the peninsula</w:t>
      </w:r>
      <w:r w:rsidR="00656B61">
        <w:rPr>
          <w:rFonts w:ascii="Times New Roman" w:hAnsi="Times New Roman" w:cs="Times New Roman"/>
          <w:sz w:val="24"/>
          <w:szCs w:val="24"/>
        </w:rPr>
        <w:t xml:space="preserve"> </w:t>
      </w:r>
      <w:r>
        <w:rPr>
          <w:rFonts w:ascii="Times New Roman" w:hAnsi="Times New Roman" w:cs="Times New Roman"/>
          <w:sz w:val="24"/>
          <w:szCs w:val="24"/>
        </w:rPr>
        <w:t xml:space="preserve">functioned as a pivotal point for </w:t>
      </w:r>
      <w:r w:rsidR="00957264" w:rsidRPr="00957264">
        <w:rPr>
          <w:rFonts w:ascii="Times New Roman" w:hAnsi="Times New Roman" w:cs="Times New Roman"/>
          <w:sz w:val="24"/>
          <w:szCs w:val="24"/>
        </w:rPr>
        <w:t>major sea-</w:t>
      </w:r>
      <w:r>
        <w:rPr>
          <w:rFonts w:ascii="Times New Roman" w:hAnsi="Times New Roman" w:cs="Times New Roman"/>
          <w:sz w:val="24"/>
          <w:szCs w:val="24"/>
        </w:rPr>
        <w:t>routes</w:t>
      </w:r>
      <w:r w:rsidR="00E45295">
        <w:rPr>
          <w:rFonts w:ascii="Times New Roman" w:hAnsi="Times New Roman" w:cs="Times New Roman"/>
          <w:sz w:val="24"/>
          <w:szCs w:val="24"/>
        </w:rPr>
        <w:t xml:space="preserve"> </w:t>
      </w:r>
      <w:r w:rsidR="00957264" w:rsidRPr="00957264">
        <w:rPr>
          <w:rFonts w:ascii="Times New Roman" w:hAnsi="Times New Roman" w:cs="Times New Roman"/>
          <w:sz w:val="24"/>
          <w:szCs w:val="24"/>
        </w:rPr>
        <w:t>and from its harbours – of which Fowey was one of the best – the French could have harried English shipping and trade, threatening contact with Gascony.</w:t>
      </w:r>
      <w:r w:rsidRPr="00957264">
        <w:rPr>
          <w:rStyle w:val="FootnoteReference"/>
          <w:rFonts w:ascii="Times New Roman" w:hAnsi="Times New Roman" w:cs="Times New Roman"/>
          <w:sz w:val="24"/>
          <w:szCs w:val="24"/>
        </w:rPr>
        <w:footnoteReference w:id="51"/>
      </w:r>
      <w:r w:rsidRPr="00957264">
        <w:rPr>
          <w:rFonts w:ascii="Times New Roman" w:hAnsi="Times New Roman" w:cs="Times New Roman"/>
          <w:sz w:val="24"/>
          <w:szCs w:val="24"/>
        </w:rPr>
        <w:t xml:space="preserve"> </w:t>
      </w:r>
      <w:r w:rsidR="00957264" w:rsidRPr="00957264">
        <w:rPr>
          <w:rFonts w:ascii="Times New Roman" w:hAnsi="Times New Roman" w:cs="Times New Roman"/>
          <w:sz w:val="24"/>
          <w:szCs w:val="24"/>
        </w:rPr>
        <w:t xml:space="preserve"> The county could also have been used as a springboard to strike at a range of targets, including Bristol, Wales, and Ireland. </w:t>
      </w:r>
      <w:r w:rsidR="00957264" w:rsidRPr="00957264">
        <w:rPr>
          <w:rFonts w:ascii="Times New Roman" w:eastAsia="Times New Roman" w:hAnsi="Times New Roman" w:cs="Times New Roman"/>
          <w:color w:val="000000"/>
          <w:sz w:val="24"/>
          <w:szCs w:val="24"/>
          <w:lang w:eastAsia="en-GB"/>
        </w:rPr>
        <w:t>M</w:t>
      </w:r>
      <w:r w:rsidR="00957264" w:rsidRPr="00957264">
        <w:rPr>
          <w:rFonts w:ascii="Times New Roman" w:hAnsi="Times New Roman" w:cs="Times New Roman"/>
          <w:sz w:val="24"/>
          <w:szCs w:val="24"/>
        </w:rPr>
        <w:t xml:space="preserve">oreover, </w:t>
      </w:r>
      <w:r>
        <w:rPr>
          <w:rFonts w:ascii="Times New Roman" w:hAnsi="Times New Roman" w:cs="Times New Roman"/>
          <w:sz w:val="24"/>
          <w:szCs w:val="24"/>
        </w:rPr>
        <w:t>any</w:t>
      </w:r>
      <w:r w:rsidR="00957264" w:rsidRPr="00957264">
        <w:rPr>
          <w:rFonts w:ascii="Times New Roman" w:hAnsi="Times New Roman" w:cs="Times New Roman"/>
          <w:sz w:val="24"/>
          <w:szCs w:val="24"/>
        </w:rPr>
        <w:t xml:space="preserve"> loss of prestige occasioned by its occupation would have undermined the king’s legitimacy: comparable strategic ideas underpinned England’s enduring interest in Brittany.</w:t>
      </w:r>
      <w:r w:rsidR="00957264" w:rsidRPr="00957264">
        <w:rPr>
          <w:rStyle w:val="FootnoteReference"/>
          <w:rFonts w:ascii="Times New Roman" w:hAnsi="Times New Roman" w:cs="Times New Roman"/>
          <w:sz w:val="24"/>
          <w:szCs w:val="24"/>
        </w:rPr>
        <w:footnoteReference w:id="52"/>
      </w:r>
      <w:r w:rsidR="00957264" w:rsidRPr="00957264">
        <w:rPr>
          <w:rFonts w:ascii="Times New Roman" w:hAnsi="Times New Roman" w:cs="Times New Roman"/>
          <w:sz w:val="24"/>
          <w:szCs w:val="24"/>
        </w:rPr>
        <w:t xml:space="preserve"> Contemporaries were undoubtedly </w:t>
      </w:r>
      <w:r w:rsidR="00651EB1">
        <w:rPr>
          <w:rFonts w:ascii="Times New Roman" w:hAnsi="Times New Roman" w:cs="Times New Roman"/>
          <w:sz w:val="24"/>
          <w:szCs w:val="24"/>
        </w:rPr>
        <w:t xml:space="preserve">conscious </w:t>
      </w:r>
      <w:r w:rsidR="00957264" w:rsidRPr="00957264">
        <w:rPr>
          <w:rFonts w:ascii="Times New Roman" w:hAnsi="Times New Roman" w:cs="Times New Roman"/>
          <w:sz w:val="24"/>
          <w:szCs w:val="24"/>
        </w:rPr>
        <w:t xml:space="preserve">that Cornwall was a place </w:t>
      </w:r>
      <w:r w:rsidR="00957264" w:rsidRPr="00957264">
        <w:rPr>
          <w:rFonts w:ascii="Times New Roman" w:eastAsia="Times New Roman" w:hAnsi="Times New Roman" w:cs="Times New Roman"/>
          <w:color w:val="000000"/>
          <w:sz w:val="24"/>
          <w:szCs w:val="24"/>
          <w:lang w:eastAsia="en-GB"/>
        </w:rPr>
        <w:t>‘where a fleet of ships could easily touch and perils thereby arise’.</w:t>
      </w:r>
      <w:r w:rsidR="00957264" w:rsidRPr="00957264">
        <w:rPr>
          <w:rStyle w:val="FootnoteReference"/>
          <w:rFonts w:ascii="Times New Roman" w:eastAsia="Times New Roman" w:hAnsi="Times New Roman" w:cs="Times New Roman"/>
          <w:color w:val="000000"/>
          <w:sz w:val="24"/>
          <w:szCs w:val="24"/>
          <w:lang w:eastAsia="en-GB"/>
        </w:rPr>
        <w:footnoteReference w:id="53"/>
      </w:r>
      <w:r w:rsidR="00957264">
        <w:rPr>
          <w:rFonts w:ascii="Times New Roman" w:eastAsia="Times New Roman" w:hAnsi="Times New Roman" w:cs="Times New Roman"/>
          <w:color w:val="000000"/>
          <w:sz w:val="24"/>
          <w:szCs w:val="24"/>
          <w:lang w:eastAsia="en-GB"/>
        </w:rPr>
        <w:t xml:space="preserve"> </w:t>
      </w:r>
      <w:r w:rsidR="00D76E10">
        <w:rPr>
          <w:rFonts w:ascii="Times New Roman" w:eastAsia="Times New Roman" w:hAnsi="Times New Roman" w:cs="Times New Roman"/>
          <w:color w:val="000000"/>
          <w:sz w:val="24"/>
          <w:szCs w:val="24"/>
          <w:lang w:eastAsia="en-GB"/>
        </w:rPr>
        <w:t xml:space="preserve">Indeed, the very premise of raids was to destroy shipping, and Fowey’s </w:t>
      </w:r>
      <w:r w:rsidR="00D32BBC">
        <w:rPr>
          <w:rFonts w:ascii="Times New Roman" w:eastAsia="Times New Roman" w:hAnsi="Times New Roman" w:cs="Times New Roman"/>
          <w:color w:val="000000"/>
          <w:sz w:val="24"/>
          <w:szCs w:val="24"/>
          <w:lang w:eastAsia="en-GB"/>
        </w:rPr>
        <w:t>fleet</w:t>
      </w:r>
      <w:r w:rsidR="00D76E10">
        <w:rPr>
          <w:rFonts w:ascii="Times New Roman" w:eastAsia="Times New Roman" w:hAnsi="Times New Roman" w:cs="Times New Roman"/>
          <w:color w:val="000000"/>
          <w:sz w:val="24"/>
          <w:szCs w:val="24"/>
          <w:lang w:eastAsia="en-GB"/>
        </w:rPr>
        <w:t xml:space="preserve"> was substantial, making the town a worthy target.</w:t>
      </w:r>
      <w:r w:rsidR="00D76E10">
        <w:rPr>
          <w:rStyle w:val="FootnoteReference"/>
          <w:rFonts w:ascii="Times New Roman" w:eastAsia="Times New Roman" w:hAnsi="Times New Roman" w:cs="Times New Roman"/>
          <w:color w:val="000000"/>
          <w:sz w:val="24"/>
          <w:szCs w:val="24"/>
          <w:lang w:eastAsia="en-GB"/>
        </w:rPr>
        <w:footnoteReference w:id="54"/>
      </w:r>
      <w:r w:rsidR="00D76E10">
        <w:rPr>
          <w:rFonts w:ascii="Times New Roman" w:eastAsia="Times New Roman" w:hAnsi="Times New Roman" w:cs="Times New Roman"/>
          <w:color w:val="000000"/>
          <w:sz w:val="24"/>
          <w:szCs w:val="24"/>
          <w:lang w:eastAsia="en-GB"/>
        </w:rPr>
        <w:t xml:space="preserve"> </w:t>
      </w:r>
      <w:r w:rsidR="00957264">
        <w:rPr>
          <w:rFonts w:ascii="Times New Roman" w:eastAsia="Times New Roman" w:hAnsi="Times New Roman" w:cs="Times New Roman"/>
          <w:color w:val="000000"/>
          <w:sz w:val="24"/>
          <w:szCs w:val="24"/>
          <w:lang w:eastAsia="en-GB"/>
        </w:rPr>
        <w:t xml:space="preserve">Thus the peninsula’s defence was of pressing concern, but the government’s resources were overstretched, leaving </w:t>
      </w:r>
      <w:r w:rsidR="002259BD">
        <w:rPr>
          <w:rFonts w:ascii="Times New Roman" w:eastAsia="Times New Roman" w:hAnsi="Times New Roman" w:cs="Times New Roman"/>
          <w:color w:val="000000"/>
          <w:sz w:val="24"/>
          <w:szCs w:val="24"/>
          <w:lang w:eastAsia="en-GB"/>
        </w:rPr>
        <w:t>Fowey</w:t>
      </w:r>
      <w:r>
        <w:rPr>
          <w:rFonts w:ascii="Times New Roman" w:eastAsia="Times New Roman" w:hAnsi="Times New Roman" w:cs="Times New Roman"/>
          <w:color w:val="000000"/>
          <w:sz w:val="24"/>
          <w:szCs w:val="24"/>
          <w:lang w:eastAsia="en-GB"/>
        </w:rPr>
        <w:t xml:space="preserve"> </w:t>
      </w:r>
      <w:r w:rsidR="00BB6DF3">
        <w:rPr>
          <w:rFonts w:ascii="Times New Roman" w:eastAsia="Times New Roman" w:hAnsi="Times New Roman" w:cs="Times New Roman"/>
          <w:color w:val="000000"/>
          <w:sz w:val="24"/>
          <w:szCs w:val="24"/>
          <w:lang w:eastAsia="en-GB"/>
        </w:rPr>
        <w:t>vulnerable</w:t>
      </w:r>
      <w:r w:rsidR="00957264">
        <w:rPr>
          <w:rFonts w:ascii="Times New Roman" w:eastAsia="Times New Roman" w:hAnsi="Times New Roman" w:cs="Times New Roman"/>
          <w:color w:val="000000"/>
          <w:sz w:val="24"/>
          <w:szCs w:val="24"/>
          <w:lang w:eastAsia="en-GB"/>
        </w:rPr>
        <w:t xml:space="preserve">.  </w:t>
      </w:r>
    </w:p>
    <w:p w:rsidR="0004069C" w:rsidRDefault="00957264" w:rsidP="00957264">
      <w:pPr>
        <w:spacing w:line="480" w:lineRule="auto"/>
        <w:jc w:val="both"/>
        <w:rPr>
          <w:rFonts w:ascii="Times New Roman" w:hAnsi="Times New Roman" w:cs="Times New Roman"/>
          <w:sz w:val="24"/>
          <w:szCs w:val="24"/>
        </w:rPr>
      </w:pPr>
      <w:r w:rsidRPr="00B57C68">
        <w:rPr>
          <w:rFonts w:ascii="Times New Roman" w:hAnsi="Times New Roman" w:cs="Times New Roman"/>
          <w:sz w:val="24"/>
          <w:szCs w:val="24"/>
        </w:rPr>
        <w:t>The period 1338-</w:t>
      </w:r>
      <w:r w:rsidR="004071F7">
        <w:rPr>
          <w:rFonts w:ascii="Times New Roman" w:hAnsi="Times New Roman" w:cs="Times New Roman"/>
          <w:sz w:val="24"/>
          <w:szCs w:val="24"/>
        </w:rPr>
        <w:t>13</w:t>
      </w:r>
      <w:r w:rsidRPr="00B57C68">
        <w:rPr>
          <w:rFonts w:ascii="Times New Roman" w:hAnsi="Times New Roman" w:cs="Times New Roman"/>
          <w:sz w:val="24"/>
          <w:szCs w:val="24"/>
        </w:rPr>
        <w:t xml:space="preserve">40 </w:t>
      </w:r>
      <w:r>
        <w:rPr>
          <w:rFonts w:ascii="Times New Roman" w:hAnsi="Times New Roman" w:cs="Times New Roman"/>
          <w:sz w:val="24"/>
          <w:szCs w:val="24"/>
        </w:rPr>
        <w:t>saw a</w:t>
      </w:r>
      <w:r w:rsidRPr="00B57C68">
        <w:rPr>
          <w:rFonts w:ascii="Times New Roman" w:hAnsi="Times New Roman" w:cs="Times New Roman"/>
          <w:sz w:val="24"/>
          <w:szCs w:val="24"/>
        </w:rPr>
        <w:t xml:space="preserve">dmirals Nicholas </w:t>
      </w:r>
      <w:proofErr w:type="spellStart"/>
      <w:r w:rsidRPr="00B57C68">
        <w:rPr>
          <w:rFonts w:ascii="Times New Roman" w:hAnsi="Times New Roman" w:cs="Times New Roman"/>
          <w:sz w:val="24"/>
          <w:szCs w:val="24"/>
        </w:rPr>
        <w:t>Béhuchet</w:t>
      </w:r>
      <w:proofErr w:type="spellEnd"/>
      <w:r w:rsidRPr="00B57C68">
        <w:rPr>
          <w:rFonts w:ascii="Times New Roman" w:hAnsi="Times New Roman" w:cs="Times New Roman"/>
          <w:sz w:val="24"/>
          <w:szCs w:val="24"/>
        </w:rPr>
        <w:t xml:space="preserve"> and Hugh </w:t>
      </w:r>
      <w:proofErr w:type="spellStart"/>
      <w:r w:rsidRPr="00B57C68">
        <w:rPr>
          <w:rFonts w:ascii="Times New Roman" w:hAnsi="Times New Roman" w:cs="Times New Roman"/>
          <w:sz w:val="24"/>
          <w:szCs w:val="24"/>
        </w:rPr>
        <w:t>Quiéret</w:t>
      </w:r>
      <w:proofErr w:type="spellEnd"/>
      <w:r w:rsidRPr="00B57C68">
        <w:rPr>
          <w:rFonts w:ascii="Times New Roman" w:hAnsi="Times New Roman" w:cs="Times New Roman"/>
          <w:sz w:val="24"/>
          <w:szCs w:val="24"/>
        </w:rPr>
        <w:t xml:space="preserve"> command French squadrons </w:t>
      </w:r>
      <w:r>
        <w:rPr>
          <w:rFonts w:ascii="Times New Roman" w:hAnsi="Times New Roman" w:cs="Times New Roman"/>
          <w:sz w:val="24"/>
          <w:szCs w:val="24"/>
        </w:rPr>
        <w:t>which raided numerous English ports</w:t>
      </w:r>
      <w:r w:rsidR="000B7A5B">
        <w:rPr>
          <w:rFonts w:ascii="Times New Roman" w:hAnsi="Times New Roman" w:cs="Times New Roman"/>
          <w:sz w:val="24"/>
          <w:szCs w:val="24"/>
        </w:rPr>
        <w:t>, including Southampton and Plymouth</w:t>
      </w:r>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55"/>
      </w:r>
      <w:r w:rsidRPr="00B57C68">
        <w:rPr>
          <w:rFonts w:ascii="Times New Roman" w:hAnsi="Times New Roman" w:cs="Times New Roman"/>
          <w:sz w:val="24"/>
          <w:szCs w:val="24"/>
        </w:rPr>
        <w:t xml:space="preserve"> </w:t>
      </w:r>
      <w:r w:rsidR="001E5BC2">
        <w:rPr>
          <w:rFonts w:ascii="Times New Roman" w:hAnsi="Times New Roman" w:cs="Times New Roman"/>
          <w:sz w:val="24"/>
          <w:szCs w:val="24"/>
        </w:rPr>
        <w:t xml:space="preserve">England’s </w:t>
      </w:r>
      <w:r w:rsidR="001E5BC2">
        <w:rPr>
          <w:rFonts w:ascii="Times New Roman" w:hAnsi="Times New Roman" w:cs="Times New Roman"/>
          <w:sz w:val="24"/>
          <w:szCs w:val="24"/>
        </w:rPr>
        <w:lastRenderedPageBreak/>
        <w:t>defensive mechanisms</w:t>
      </w:r>
      <w:r w:rsidR="0094169D">
        <w:rPr>
          <w:rFonts w:ascii="Times New Roman" w:hAnsi="Times New Roman" w:cs="Times New Roman"/>
          <w:sz w:val="24"/>
          <w:szCs w:val="24"/>
        </w:rPr>
        <w:t xml:space="preserve"> were rooted in the </w:t>
      </w:r>
      <w:r w:rsidR="00FE6560">
        <w:rPr>
          <w:rFonts w:ascii="Times New Roman" w:hAnsi="Times New Roman" w:cs="Times New Roman"/>
          <w:sz w:val="24"/>
          <w:szCs w:val="24"/>
        </w:rPr>
        <w:t>Anglo-</w:t>
      </w:r>
      <w:r w:rsidR="0094169D">
        <w:rPr>
          <w:rFonts w:ascii="Times New Roman" w:hAnsi="Times New Roman" w:cs="Times New Roman"/>
          <w:sz w:val="24"/>
          <w:szCs w:val="24"/>
        </w:rPr>
        <w:t>Saxon period, but g</w:t>
      </w:r>
      <w:r>
        <w:rPr>
          <w:rFonts w:ascii="Times New Roman" w:hAnsi="Times New Roman" w:cs="Times New Roman"/>
          <w:sz w:val="24"/>
          <w:szCs w:val="24"/>
        </w:rPr>
        <w:t>rowing</w:t>
      </w:r>
      <w:r w:rsidRPr="00B57C68">
        <w:rPr>
          <w:rFonts w:ascii="Times New Roman" w:hAnsi="Times New Roman" w:cs="Times New Roman"/>
          <w:sz w:val="24"/>
          <w:szCs w:val="24"/>
        </w:rPr>
        <w:t xml:space="preserve"> fear of French activity prompted the government to </w:t>
      </w:r>
      <w:r w:rsidR="001E5BC2">
        <w:rPr>
          <w:rFonts w:ascii="Times New Roman" w:hAnsi="Times New Roman" w:cs="Times New Roman"/>
          <w:sz w:val="24"/>
          <w:szCs w:val="24"/>
        </w:rPr>
        <w:t>guard</w:t>
      </w:r>
      <w:r>
        <w:rPr>
          <w:rFonts w:ascii="Times New Roman" w:hAnsi="Times New Roman" w:cs="Times New Roman"/>
          <w:sz w:val="24"/>
          <w:szCs w:val="24"/>
        </w:rPr>
        <w:t xml:space="preserve"> its coastline more </w:t>
      </w:r>
      <w:r w:rsidR="001E5BC2">
        <w:rPr>
          <w:rFonts w:ascii="Times New Roman" w:hAnsi="Times New Roman" w:cs="Times New Roman"/>
          <w:sz w:val="24"/>
          <w:szCs w:val="24"/>
        </w:rPr>
        <w:t>vigorously</w:t>
      </w:r>
      <w:r>
        <w:rPr>
          <w:rFonts w:ascii="Times New Roman" w:hAnsi="Times New Roman" w:cs="Times New Roman"/>
          <w:sz w:val="24"/>
          <w:szCs w:val="24"/>
        </w:rPr>
        <w:t>.</w:t>
      </w:r>
      <w:r w:rsidR="0094169D">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D22289" w:rsidRPr="00B57C68">
        <w:rPr>
          <w:rFonts w:ascii="Times New Roman" w:hAnsi="Times New Roman" w:cs="Times New Roman"/>
          <w:sz w:val="24"/>
          <w:szCs w:val="24"/>
        </w:rPr>
        <w:t xml:space="preserve">To counter </w:t>
      </w:r>
      <w:r w:rsidR="00D22289">
        <w:rPr>
          <w:rFonts w:ascii="Times New Roman" w:hAnsi="Times New Roman" w:cs="Times New Roman"/>
          <w:sz w:val="24"/>
          <w:szCs w:val="24"/>
        </w:rPr>
        <w:t>this</w:t>
      </w:r>
      <w:r w:rsidR="00D22289" w:rsidRPr="00B57C68">
        <w:rPr>
          <w:rFonts w:ascii="Times New Roman" w:hAnsi="Times New Roman" w:cs="Times New Roman"/>
          <w:sz w:val="24"/>
          <w:szCs w:val="24"/>
        </w:rPr>
        <w:t xml:space="preserve"> threat,</w:t>
      </w:r>
      <w:r w:rsidR="00D22289">
        <w:rPr>
          <w:rFonts w:ascii="Times New Roman" w:hAnsi="Times New Roman" w:cs="Times New Roman"/>
          <w:sz w:val="24"/>
          <w:szCs w:val="24"/>
        </w:rPr>
        <w:t xml:space="preserve"> e</w:t>
      </w:r>
      <w:r w:rsidR="00DB4D36">
        <w:rPr>
          <w:rFonts w:ascii="Times New Roman" w:hAnsi="Times New Roman" w:cs="Times New Roman"/>
          <w:sz w:val="24"/>
          <w:szCs w:val="24"/>
        </w:rPr>
        <w:t>arly warning was essential</w:t>
      </w:r>
      <w:r w:rsidR="00D22289" w:rsidRPr="00B57C68">
        <w:rPr>
          <w:rFonts w:ascii="Times New Roman" w:hAnsi="Times New Roman" w:cs="Times New Roman"/>
          <w:sz w:val="24"/>
          <w:szCs w:val="24"/>
        </w:rPr>
        <w:t xml:space="preserve"> and </w:t>
      </w:r>
      <w:r w:rsidR="008F247B">
        <w:rPr>
          <w:rFonts w:ascii="Times New Roman" w:hAnsi="Times New Roman" w:cs="Times New Roman"/>
          <w:sz w:val="24"/>
          <w:szCs w:val="24"/>
        </w:rPr>
        <w:t xml:space="preserve">the king issued </w:t>
      </w:r>
      <w:r w:rsidR="00D22289" w:rsidRPr="00B57C68">
        <w:rPr>
          <w:rFonts w:ascii="Times New Roman" w:hAnsi="Times New Roman" w:cs="Times New Roman"/>
          <w:sz w:val="24"/>
          <w:szCs w:val="24"/>
        </w:rPr>
        <w:t>instructions in 1338 that beacons be maintained across England</w:t>
      </w:r>
      <w:r w:rsidR="00C950D0">
        <w:rPr>
          <w:rFonts w:ascii="Times New Roman" w:hAnsi="Times New Roman" w:cs="Times New Roman"/>
          <w:sz w:val="24"/>
          <w:szCs w:val="24"/>
        </w:rPr>
        <w:t>, while all nations employed spies and scout-ships</w:t>
      </w:r>
      <w:r w:rsidR="00D22289" w:rsidRPr="00B57C68">
        <w:rPr>
          <w:rFonts w:ascii="Times New Roman" w:hAnsi="Times New Roman" w:cs="Times New Roman"/>
          <w:sz w:val="24"/>
          <w:szCs w:val="24"/>
        </w:rPr>
        <w:t>.</w:t>
      </w:r>
      <w:r w:rsidR="00D22289" w:rsidRPr="00B57C68">
        <w:rPr>
          <w:rStyle w:val="FootnoteReference"/>
          <w:rFonts w:ascii="Times New Roman" w:hAnsi="Times New Roman" w:cs="Times New Roman"/>
          <w:sz w:val="24"/>
          <w:szCs w:val="24"/>
        </w:rPr>
        <w:footnoteReference w:id="57"/>
      </w:r>
      <w:r w:rsidR="00D22289" w:rsidRPr="00B57C68">
        <w:rPr>
          <w:rFonts w:ascii="Times New Roman" w:hAnsi="Times New Roman" w:cs="Times New Roman"/>
          <w:sz w:val="24"/>
          <w:szCs w:val="24"/>
        </w:rPr>
        <w:t xml:space="preserve"> </w:t>
      </w:r>
      <w:r w:rsidR="00D22289">
        <w:rPr>
          <w:rFonts w:ascii="Times New Roman" w:hAnsi="Times New Roman" w:cs="Times New Roman"/>
          <w:sz w:val="24"/>
          <w:szCs w:val="24"/>
        </w:rPr>
        <w:t xml:space="preserve">The crown relied </w:t>
      </w:r>
      <w:r w:rsidR="00D22289" w:rsidRPr="002F2C4F">
        <w:rPr>
          <w:rFonts w:ascii="Times New Roman" w:hAnsi="Times New Roman" w:cs="Times New Roman"/>
          <w:sz w:val="24"/>
          <w:szCs w:val="24"/>
        </w:rPr>
        <w:t>on the obligation of ever</w:t>
      </w:r>
      <w:r w:rsidR="00EA5C95">
        <w:rPr>
          <w:rFonts w:ascii="Times New Roman" w:hAnsi="Times New Roman" w:cs="Times New Roman"/>
          <w:sz w:val="24"/>
          <w:szCs w:val="24"/>
        </w:rPr>
        <w:t>y</w:t>
      </w:r>
      <w:r w:rsidR="00D22289" w:rsidRPr="002F2C4F">
        <w:rPr>
          <w:rFonts w:ascii="Times New Roman" w:hAnsi="Times New Roman" w:cs="Times New Roman"/>
          <w:sz w:val="24"/>
          <w:szCs w:val="24"/>
        </w:rPr>
        <w:t xml:space="preserve"> male between </w:t>
      </w:r>
      <w:r w:rsidR="00EA31A7">
        <w:rPr>
          <w:rFonts w:ascii="Times New Roman" w:hAnsi="Times New Roman" w:cs="Times New Roman"/>
          <w:sz w:val="24"/>
          <w:szCs w:val="24"/>
        </w:rPr>
        <w:t>sixteen</w:t>
      </w:r>
      <w:r w:rsidR="00D22289" w:rsidRPr="002F2C4F">
        <w:rPr>
          <w:rFonts w:ascii="Times New Roman" w:hAnsi="Times New Roman" w:cs="Times New Roman"/>
          <w:sz w:val="24"/>
          <w:szCs w:val="24"/>
        </w:rPr>
        <w:t xml:space="preserve"> and </w:t>
      </w:r>
      <w:r w:rsidR="00EA31A7">
        <w:rPr>
          <w:rFonts w:ascii="Times New Roman" w:hAnsi="Times New Roman" w:cs="Times New Roman"/>
          <w:sz w:val="24"/>
          <w:szCs w:val="24"/>
        </w:rPr>
        <w:t>sixty</w:t>
      </w:r>
      <w:r w:rsidR="00D22289" w:rsidRPr="002F2C4F">
        <w:rPr>
          <w:rFonts w:ascii="Times New Roman" w:hAnsi="Times New Roman" w:cs="Times New Roman"/>
          <w:sz w:val="24"/>
          <w:szCs w:val="24"/>
        </w:rPr>
        <w:t xml:space="preserve"> to provide military service for the protection of his homeland</w:t>
      </w:r>
      <w:r w:rsidR="00D22289">
        <w:rPr>
          <w:rFonts w:ascii="Times New Roman" w:hAnsi="Times New Roman" w:cs="Times New Roman"/>
          <w:sz w:val="24"/>
          <w:szCs w:val="24"/>
        </w:rPr>
        <w:t xml:space="preserve">, and </w:t>
      </w:r>
      <w:r w:rsidR="005A6732">
        <w:rPr>
          <w:rFonts w:ascii="Times New Roman" w:hAnsi="Times New Roman" w:cs="Times New Roman"/>
          <w:sz w:val="24"/>
          <w:szCs w:val="24"/>
        </w:rPr>
        <w:t>placed</w:t>
      </w:r>
      <w:r w:rsidR="00D22289">
        <w:rPr>
          <w:rFonts w:ascii="Times New Roman" w:hAnsi="Times New Roman" w:cs="Times New Roman"/>
          <w:sz w:val="24"/>
          <w:szCs w:val="24"/>
        </w:rPr>
        <w:t xml:space="preserve"> the maritime land of the realm – </w:t>
      </w:r>
      <w:r w:rsidR="00D22289" w:rsidRPr="0094169D">
        <w:rPr>
          <w:rFonts w:ascii="Times New Roman" w:hAnsi="Times New Roman" w:cs="Times New Roman"/>
          <w:sz w:val="24"/>
          <w:szCs w:val="24"/>
        </w:rPr>
        <w:t>a</w:t>
      </w:r>
      <w:r w:rsidR="00D22289">
        <w:rPr>
          <w:rFonts w:ascii="Times New Roman" w:hAnsi="Times New Roman" w:cs="Times New Roman"/>
          <w:sz w:val="24"/>
          <w:szCs w:val="24"/>
        </w:rPr>
        <w:t>n amorphous</w:t>
      </w:r>
      <w:r w:rsidR="00D22289" w:rsidRPr="0094169D">
        <w:rPr>
          <w:rFonts w:ascii="Times New Roman" w:hAnsi="Times New Roman" w:cs="Times New Roman"/>
          <w:sz w:val="24"/>
          <w:szCs w:val="24"/>
        </w:rPr>
        <w:t xml:space="preserve"> ‘belt of land running parallel to the coast’</w:t>
      </w:r>
      <w:r w:rsidR="00D22289">
        <w:rPr>
          <w:rFonts w:ascii="Times New Roman" w:hAnsi="Times New Roman" w:cs="Times New Roman"/>
          <w:sz w:val="24"/>
          <w:szCs w:val="24"/>
        </w:rPr>
        <w:t>, which oscillated between six and twelve leagues deep –</w:t>
      </w:r>
      <w:r w:rsidR="002259BD">
        <w:rPr>
          <w:rFonts w:ascii="Times New Roman" w:hAnsi="Times New Roman" w:cs="Times New Roman"/>
          <w:sz w:val="24"/>
          <w:szCs w:val="24"/>
        </w:rPr>
        <w:t xml:space="preserve"> </w:t>
      </w:r>
      <w:r w:rsidR="00D22289">
        <w:rPr>
          <w:rFonts w:ascii="Times New Roman" w:hAnsi="Times New Roman" w:cs="Times New Roman"/>
          <w:sz w:val="24"/>
          <w:szCs w:val="24"/>
        </w:rPr>
        <w:t>under the command ‘keepers of the maritime land.’</w:t>
      </w:r>
      <w:r w:rsidR="00D22289">
        <w:rPr>
          <w:rStyle w:val="FootnoteReference"/>
          <w:rFonts w:ascii="Times New Roman" w:hAnsi="Times New Roman" w:cs="Times New Roman"/>
          <w:sz w:val="24"/>
          <w:szCs w:val="24"/>
        </w:rPr>
        <w:footnoteReference w:id="58"/>
      </w:r>
      <w:r w:rsidR="00D22289">
        <w:rPr>
          <w:rFonts w:ascii="Times New Roman" w:hAnsi="Times New Roman" w:cs="Times New Roman"/>
          <w:sz w:val="24"/>
          <w:szCs w:val="24"/>
        </w:rPr>
        <w:t xml:space="preserve"> </w:t>
      </w:r>
      <w:r w:rsidR="005A6732">
        <w:rPr>
          <w:rFonts w:ascii="Times New Roman" w:hAnsi="Times New Roman" w:cs="Times New Roman"/>
          <w:sz w:val="24"/>
          <w:szCs w:val="24"/>
        </w:rPr>
        <w:t>I</w:t>
      </w:r>
      <w:r w:rsidRPr="00B57C68">
        <w:rPr>
          <w:rFonts w:ascii="Times New Roman" w:hAnsi="Times New Roman" w:cs="Times New Roman"/>
          <w:sz w:val="24"/>
          <w:szCs w:val="24"/>
        </w:rPr>
        <w:t>n July 1338 the knight</w:t>
      </w:r>
      <w:r>
        <w:rPr>
          <w:rFonts w:ascii="Times New Roman" w:hAnsi="Times New Roman" w:cs="Times New Roman"/>
          <w:sz w:val="24"/>
          <w:szCs w:val="24"/>
        </w:rPr>
        <w:t>s</w:t>
      </w:r>
      <w:r w:rsidRPr="00B57C68">
        <w:rPr>
          <w:rFonts w:ascii="Times New Roman" w:hAnsi="Times New Roman" w:cs="Times New Roman"/>
          <w:sz w:val="24"/>
          <w:szCs w:val="24"/>
        </w:rPr>
        <w:t xml:space="preserve"> Philip de </w:t>
      </w:r>
      <w:proofErr w:type="spellStart"/>
      <w:r w:rsidRPr="00B57C68">
        <w:rPr>
          <w:rFonts w:ascii="Times New Roman" w:hAnsi="Times New Roman" w:cs="Times New Roman"/>
          <w:sz w:val="24"/>
          <w:szCs w:val="24"/>
        </w:rPr>
        <w:t>Co</w:t>
      </w:r>
      <w:r w:rsidR="007F3A62">
        <w:rPr>
          <w:rFonts w:ascii="Times New Roman" w:hAnsi="Times New Roman" w:cs="Times New Roman"/>
          <w:sz w:val="24"/>
          <w:szCs w:val="24"/>
        </w:rPr>
        <w:t>lumbariis</w:t>
      </w:r>
      <w:proofErr w:type="spellEnd"/>
      <w:r w:rsidR="007F3A62">
        <w:rPr>
          <w:rFonts w:ascii="Times New Roman" w:hAnsi="Times New Roman" w:cs="Times New Roman"/>
          <w:sz w:val="24"/>
          <w:szCs w:val="24"/>
        </w:rPr>
        <w:t xml:space="preserve"> and Hugh de Courtenay</w:t>
      </w:r>
      <w:r w:rsidRPr="00B57C68">
        <w:rPr>
          <w:rFonts w:ascii="Times New Roman" w:hAnsi="Times New Roman" w:cs="Times New Roman"/>
          <w:sz w:val="24"/>
          <w:szCs w:val="24"/>
        </w:rPr>
        <w:t xml:space="preserve"> </w:t>
      </w:r>
      <w:r w:rsidR="005A6732">
        <w:rPr>
          <w:rFonts w:ascii="Times New Roman" w:hAnsi="Times New Roman" w:cs="Times New Roman"/>
          <w:sz w:val="24"/>
          <w:szCs w:val="24"/>
        </w:rPr>
        <w:t>held this position</w:t>
      </w:r>
      <w:r w:rsidRPr="00B57C68">
        <w:rPr>
          <w:rFonts w:ascii="Times New Roman" w:hAnsi="Times New Roman" w:cs="Times New Roman"/>
          <w:sz w:val="24"/>
          <w:szCs w:val="24"/>
        </w:rPr>
        <w:t xml:space="preserve"> </w:t>
      </w:r>
      <w:r w:rsidR="005A6732">
        <w:rPr>
          <w:rFonts w:ascii="Times New Roman" w:hAnsi="Times New Roman" w:cs="Times New Roman"/>
          <w:sz w:val="24"/>
          <w:szCs w:val="24"/>
        </w:rPr>
        <w:t xml:space="preserve">and </w:t>
      </w:r>
      <w:r w:rsidR="001E5BC2">
        <w:rPr>
          <w:rFonts w:ascii="Times New Roman" w:hAnsi="Times New Roman" w:cs="Times New Roman"/>
          <w:sz w:val="24"/>
          <w:szCs w:val="24"/>
        </w:rPr>
        <w:t xml:space="preserve">were in </w:t>
      </w:r>
      <w:r w:rsidR="001E5BC2" w:rsidRPr="002F2C4F">
        <w:rPr>
          <w:rFonts w:ascii="Times New Roman" w:hAnsi="Times New Roman" w:cs="Times New Roman"/>
          <w:sz w:val="24"/>
          <w:szCs w:val="24"/>
        </w:rPr>
        <w:t>command of</w:t>
      </w:r>
      <w:r w:rsidR="005C7234" w:rsidRPr="002F2C4F">
        <w:rPr>
          <w:rFonts w:ascii="Times New Roman" w:hAnsi="Times New Roman" w:cs="Times New Roman"/>
          <w:sz w:val="24"/>
          <w:szCs w:val="24"/>
        </w:rPr>
        <w:t xml:space="preserve"> </w:t>
      </w:r>
      <w:r w:rsidR="005A6732">
        <w:rPr>
          <w:rFonts w:ascii="Times New Roman" w:hAnsi="Times New Roman" w:cs="Times New Roman"/>
          <w:sz w:val="24"/>
          <w:szCs w:val="24"/>
        </w:rPr>
        <w:t xml:space="preserve">defensive </w:t>
      </w:r>
      <w:r w:rsidR="0004069C" w:rsidRPr="002F2C4F">
        <w:rPr>
          <w:rFonts w:ascii="Times New Roman" w:hAnsi="Times New Roman" w:cs="Times New Roman"/>
          <w:sz w:val="24"/>
          <w:szCs w:val="24"/>
        </w:rPr>
        <w:t>forces</w:t>
      </w:r>
      <w:r w:rsidR="005C7234" w:rsidRPr="002F2C4F">
        <w:rPr>
          <w:rFonts w:ascii="Times New Roman" w:hAnsi="Times New Roman" w:cs="Times New Roman"/>
          <w:sz w:val="24"/>
          <w:szCs w:val="24"/>
        </w:rPr>
        <w:t xml:space="preserve"> mobilised by </w:t>
      </w:r>
      <w:proofErr w:type="spellStart"/>
      <w:r w:rsidR="005C7234" w:rsidRPr="002F2C4F">
        <w:rPr>
          <w:rFonts w:ascii="Times New Roman" w:hAnsi="Times New Roman" w:cs="Times New Roman"/>
          <w:sz w:val="24"/>
          <w:szCs w:val="24"/>
        </w:rPr>
        <w:t>arrayers</w:t>
      </w:r>
      <w:proofErr w:type="spellEnd"/>
      <w:r w:rsidR="005C7234" w:rsidRPr="002F2C4F">
        <w:rPr>
          <w:rFonts w:ascii="Times New Roman" w:hAnsi="Times New Roman" w:cs="Times New Roman"/>
          <w:sz w:val="24"/>
          <w:szCs w:val="24"/>
        </w:rPr>
        <w:t xml:space="preserve"> in</w:t>
      </w:r>
      <w:r w:rsidRPr="002F2C4F">
        <w:rPr>
          <w:rFonts w:ascii="Times New Roman" w:hAnsi="Times New Roman" w:cs="Times New Roman"/>
          <w:sz w:val="24"/>
          <w:szCs w:val="24"/>
        </w:rPr>
        <w:t xml:space="preserve"> Cornwall, Devon, Somerset and Dorset.</w:t>
      </w:r>
      <w:r w:rsidRPr="002F2C4F">
        <w:rPr>
          <w:rStyle w:val="FootnoteReference"/>
          <w:rFonts w:ascii="Times New Roman" w:hAnsi="Times New Roman" w:cs="Times New Roman"/>
          <w:sz w:val="24"/>
          <w:szCs w:val="24"/>
        </w:rPr>
        <w:footnoteReference w:id="59"/>
      </w:r>
      <w:r w:rsidR="002F2C4F">
        <w:rPr>
          <w:rFonts w:ascii="Times New Roman" w:hAnsi="Times New Roman" w:cs="Times New Roman"/>
          <w:sz w:val="24"/>
          <w:szCs w:val="24"/>
        </w:rPr>
        <w:t xml:space="preserve"> </w:t>
      </w:r>
      <w:r w:rsidR="00EA5C95">
        <w:rPr>
          <w:rFonts w:ascii="Times New Roman" w:hAnsi="Times New Roman" w:cs="Times New Roman"/>
          <w:sz w:val="24"/>
          <w:szCs w:val="24"/>
        </w:rPr>
        <w:t>Until</w:t>
      </w:r>
      <w:r w:rsidR="005C7234" w:rsidRPr="002F2C4F">
        <w:rPr>
          <w:rFonts w:ascii="Times New Roman" w:hAnsi="Times New Roman" w:cs="Times New Roman"/>
          <w:sz w:val="24"/>
          <w:szCs w:val="24"/>
        </w:rPr>
        <w:t xml:space="preserve"> 1370, this bilateral system remained in place, with keepers in overall command</w:t>
      </w:r>
      <w:r w:rsidR="005C7234">
        <w:rPr>
          <w:rFonts w:ascii="Times New Roman" w:hAnsi="Times New Roman" w:cs="Times New Roman"/>
          <w:sz w:val="24"/>
          <w:szCs w:val="24"/>
        </w:rPr>
        <w:t xml:space="preserve"> but </w:t>
      </w:r>
      <w:proofErr w:type="spellStart"/>
      <w:r w:rsidR="005C7234">
        <w:rPr>
          <w:rFonts w:ascii="Times New Roman" w:hAnsi="Times New Roman" w:cs="Times New Roman"/>
          <w:sz w:val="24"/>
          <w:szCs w:val="24"/>
        </w:rPr>
        <w:t>arrayers</w:t>
      </w:r>
      <w:proofErr w:type="spellEnd"/>
      <w:r w:rsidR="005C7234">
        <w:rPr>
          <w:rFonts w:ascii="Times New Roman" w:hAnsi="Times New Roman" w:cs="Times New Roman"/>
          <w:sz w:val="24"/>
          <w:szCs w:val="24"/>
        </w:rPr>
        <w:t xml:space="preserve"> raising troops and holding them in readiness.</w:t>
      </w:r>
      <w:r w:rsidR="005C7234">
        <w:rPr>
          <w:rStyle w:val="FootnoteReference"/>
          <w:rFonts w:ascii="Times New Roman" w:hAnsi="Times New Roman" w:cs="Times New Roman"/>
          <w:sz w:val="24"/>
          <w:szCs w:val="24"/>
        </w:rPr>
        <w:footnoteReference w:id="60"/>
      </w:r>
      <w:r w:rsidR="005C7234">
        <w:rPr>
          <w:rFonts w:ascii="Times New Roman" w:hAnsi="Times New Roman" w:cs="Times New Roman"/>
          <w:sz w:val="24"/>
          <w:szCs w:val="24"/>
        </w:rPr>
        <w:t xml:space="preserve"> </w:t>
      </w:r>
      <w:r w:rsidR="00F64857">
        <w:rPr>
          <w:rFonts w:ascii="Times New Roman" w:hAnsi="Times New Roman" w:cs="Times New Roman"/>
          <w:sz w:val="24"/>
          <w:szCs w:val="24"/>
        </w:rPr>
        <w:t xml:space="preserve">Both sets of commanders were </w:t>
      </w:r>
      <w:r w:rsidR="00EA5C95">
        <w:rPr>
          <w:rFonts w:ascii="Times New Roman" w:hAnsi="Times New Roman" w:cs="Times New Roman"/>
          <w:sz w:val="24"/>
          <w:szCs w:val="24"/>
        </w:rPr>
        <w:t>exhorted to</w:t>
      </w:r>
      <w:r w:rsidR="00F64857">
        <w:rPr>
          <w:rFonts w:ascii="Times New Roman" w:hAnsi="Times New Roman" w:cs="Times New Roman"/>
          <w:sz w:val="24"/>
          <w:szCs w:val="24"/>
        </w:rPr>
        <w:t xml:space="preserve"> be </w:t>
      </w:r>
      <w:r w:rsidR="00EA5C95">
        <w:rPr>
          <w:rFonts w:ascii="Times New Roman" w:hAnsi="Times New Roman" w:cs="Times New Roman"/>
          <w:sz w:val="24"/>
          <w:szCs w:val="24"/>
        </w:rPr>
        <w:t>vigilant</w:t>
      </w:r>
      <w:r w:rsidR="00F64857">
        <w:rPr>
          <w:rFonts w:ascii="Times New Roman" w:hAnsi="Times New Roman" w:cs="Times New Roman"/>
          <w:sz w:val="24"/>
          <w:szCs w:val="24"/>
        </w:rPr>
        <w:t>, rapidly brin</w:t>
      </w:r>
      <w:r w:rsidR="00FA2D63">
        <w:rPr>
          <w:rFonts w:ascii="Times New Roman" w:hAnsi="Times New Roman" w:cs="Times New Roman"/>
          <w:sz w:val="24"/>
          <w:szCs w:val="24"/>
        </w:rPr>
        <w:t>g</w:t>
      </w:r>
      <w:r w:rsidR="00F64857">
        <w:rPr>
          <w:rFonts w:ascii="Times New Roman" w:hAnsi="Times New Roman" w:cs="Times New Roman"/>
          <w:sz w:val="24"/>
          <w:szCs w:val="24"/>
        </w:rPr>
        <w:t xml:space="preserve">ing their forces to bear on any landing parties. </w:t>
      </w:r>
    </w:p>
    <w:p w:rsidR="00957264" w:rsidRPr="00B57C68" w:rsidRDefault="00957264" w:rsidP="00957264">
      <w:pPr>
        <w:spacing w:line="480" w:lineRule="auto"/>
        <w:jc w:val="both"/>
        <w:rPr>
          <w:rFonts w:ascii="Times New Roman" w:hAnsi="Times New Roman" w:cs="Times New Roman"/>
          <w:sz w:val="24"/>
          <w:szCs w:val="24"/>
        </w:rPr>
      </w:pPr>
      <w:r w:rsidRPr="00B57C68">
        <w:rPr>
          <w:rFonts w:ascii="Times New Roman" w:hAnsi="Times New Roman" w:cs="Times New Roman"/>
          <w:sz w:val="24"/>
          <w:szCs w:val="24"/>
        </w:rPr>
        <w:t xml:space="preserve">Despite these measures, Fowey’s fishermen and ships </w:t>
      </w:r>
      <w:r>
        <w:rPr>
          <w:rFonts w:ascii="Times New Roman" w:hAnsi="Times New Roman" w:cs="Times New Roman"/>
          <w:sz w:val="24"/>
          <w:szCs w:val="24"/>
        </w:rPr>
        <w:t>suffered harassment</w:t>
      </w:r>
      <w:r w:rsidRPr="00B57C68">
        <w:rPr>
          <w:rFonts w:ascii="Times New Roman" w:hAnsi="Times New Roman" w:cs="Times New Roman"/>
          <w:sz w:val="24"/>
          <w:szCs w:val="24"/>
        </w:rPr>
        <w:t xml:space="preserve"> in 1338-</w:t>
      </w:r>
      <w:r w:rsidR="003E28B6">
        <w:rPr>
          <w:rFonts w:ascii="Times New Roman" w:hAnsi="Times New Roman" w:cs="Times New Roman"/>
          <w:sz w:val="24"/>
          <w:szCs w:val="24"/>
        </w:rPr>
        <w:t>133</w:t>
      </w:r>
      <w:r w:rsidRPr="00B57C68">
        <w:rPr>
          <w:rFonts w:ascii="Times New Roman" w:hAnsi="Times New Roman" w:cs="Times New Roman"/>
          <w:sz w:val="24"/>
          <w:szCs w:val="24"/>
        </w:rPr>
        <w:t xml:space="preserve">9, </w:t>
      </w:r>
      <w:r>
        <w:rPr>
          <w:rFonts w:ascii="Times New Roman" w:hAnsi="Times New Roman" w:cs="Times New Roman"/>
          <w:sz w:val="24"/>
          <w:szCs w:val="24"/>
        </w:rPr>
        <w:t xml:space="preserve">when </w:t>
      </w:r>
      <w:r w:rsidRPr="00B57C68">
        <w:rPr>
          <w:rFonts w:ascii="Times New Roman" w:hAnsi="Times New Roman" w:cs="Times New Roman"/>
          <w:sz w:val="24"/>
          <w:szCs w:val="24"/>
        </w:rPr>
        <w:t xml:space="preserve">the town </w:t>
      </w:r>
      <w:r>
        <w:rPr>
          <w:rFonts w:ascii="Times New Roman" w:hAnsi="Times New Roman" w:cs="Times New Roman"/>
          <w:sz w:val="24"/>
          <w:szCs w:val="24"/>
        </w:rPr>
        <w:t xml:space="preserve">was </w:t>
      </w:r>
      <w:r w:rsidRPr="00B57C68">
        <w:rPr>
          <w:rFonts w:ascii="Times New Roman" w:hAnsi="Times New Roman" w:cs="Times New Roman"/>
          <w:sz w:val="24"/>
          <w:szCs w:val="24"/>
        </w:rPr>
        <w:t>raided, although on a minor scale.</w:t>
      </w:r>
      <w:r w:rsidRPr="00B57C68">
        <w:rPr>
          <w:rStyle w:val="FootnoteReference"/>
          <w:rFonts w:ascii="Times New Roman" w:hAnsi="Times New Roman" w:cs="Times New Roman"/>
          <w:sz w:val="24"/>
          <w:szCs w:val="24"/>
        </w:rPr>
        <w:footnoteReference w:id="61"/>
      </w:r>
      <w:r w:rsidRPr="00B57C68">
        <w:rPr>
          <w:rFonts w:ascii="Times New Roman" w:hAnsi="Times New Roman" w:cs="Times New Roman"/>
          <w:sz w:val="24"/>
          <w:szCs w:val="24"/>
        </w:rPr>
        <w:t xml:space="preserve"> In 1338</w:t>
      </w:r>
      <w:r>
        <w:rPr>
          <w:rFonts w:ascii="Times New Roman" w:hAnsi="Times New Roman" w:cs="Times New Roman"/>
          <w:sz w:val="24"/>
          <w:szCs w:val="24"/>
        </w:rPr>
        <w:t>,</w:t>
      </w:r>
      <w:r w:rsidRPr="00B57C68">
        <w:rPr>
          <w:rFonts w:ascii="Times New Roman" w:hAnsi="Times New Roman" w:cs="Times New Roman"/>
          <w:sz w:val="24"/>
          <w:szCs w:val="24"/>
        </w:rPr>
        <w:t xml:space="preserve"> </w:t>
      </w:r>
      <w:r w:rsidR="005A6732">
        <w:rPr>
          <w:rFonts w:ascii="Times New Roman" w:hAnsi="Times New Roman" w:cs="Times New Roman"/>
          <w:sz w:val="24"/>
          <w:szCs w:val="24"/>
        </w:rPr>
        <w:t>B</w:t>
      </w:r>
      <w:r>
        <w:rPr>
          <w:rFonts w:ascii="Times New Roman" w:hAnsi="Times New Roman" w:cs="Times New Roman"/>
          <w:sz w:val="24"/>
          <w:szCs w:val="24"/>
        </w:rPr>
        <w:t xml:space="preserve">ishop </w:t>
      </w:r>
      <w:proofErr w:type="spellStart"/>
      <w:r>
        <w:rPr>
          <w:rFonts w:ascii="Times New Roman" w:hAnsi="Times New Roman" w:cs="Times New Roman"/>
          <w:sz w:val="24"/>
          <w:szCs w:val="24"/>
        </w:rPr>
        <w:t>Grandisson</w:t>
      </w:r>
      <w:proofErr w:type="spellEnd"/>
      <w:r>
        <w:rPr>
          <w:rFonts w:ascii="Times New Roman" w:hAnsi="Times New Roman" w:cs="Times New Roman"/>
          <w:sz w:val="24"/>
          <w:szCs w:val="24"/>
        </w:rPr>
        <w:t xml:space="preserve"> </w:t>
      </w:r>
      <w:r w:rsidRPr="00B57C68">
        <w:rPr>
          <w:rFonts w:ascii="Times New Roman" w:hAnsi="Times New Roman" w:cs="Times New Roman"/>
          <w:sz w:val="24"/>
          <w:szCs w:val="24"/>
        </w:rPr>
        <w:t xml:space="preserve">permitted the monks of </w:t>
      </w:r>
      <w:proofErr w:type="spellStart"/>
      <w:r w:rsidRPr="00B57C68">
        <w:rPr>
          <w:rFonts w:ascii="Times New Roman" w:hAnsi="Times New Roman" w:cs="Times New Roman"/>
          <w:sz w:val="24"/>
          <w:szCs w:val="24"/>
        </w:rPr>
        <w:t>Tywardreath</w:t>
      </w:r>
      <w:proofErr w:type="spellEnd"/>
      <w:r w:rsidR="005A6732">
        <w:rPr>
          <w:rFonts w:ascii="Times New Roman" w:hAnsi="Times New Roman" w:cs="Times New Roman"/>
          <w:sz w:val="24"/>
          <w:szCs w:val="24"/>
        </w:rPr>
        <w:t xml:space="preserve"> </w:t>
      </w:r>
      <w:r w:rsidRPr="00B57C68">
        <w:rPr>
          <w:rFonts w:ascii="Times New Roman" w:hAnsi="Times New Roman" w:cs="Times New Roman"/>
          <w:sz w:val="24"/>
          <w:szCs w:val="24"/>
        </w:rPr>
        <w:t>to re</w:t>
      </w:r>
      <w:r>
        <w:rPr>
          <w:rFonts w:ascii="Times New Roman" w:hAnsi="Times New Roman" w:cs="Times New Roman"/>
          <w:sz w:val="24"/>
          <w:szCs w:val="24"/>
        </w:rPr>
        <w:t xml:space="preserve">treat temporarily to a more secure location partly </w:t>
      </w:r>
      <w:r w:rsidRPr="00B57C68">
        <w:rPr>
          <w:rFonts w:ascii="Times New Roman" w:hAnsi="Times New Roman" w:cs="Times New Roman"/>
          <w:sz w:val="24"/>
          <w:szCs w:val="24"/>
        </w:rPr>
        <w:t xml:space="preserve">because of attacks </w:t>
      </w:r>
      <w:proofErr w:type="spellStart"/>
      <w:r w:rsidRPr="003850E6">
        <w:rPr>
          <w:rFonts w:ascii="Times New Roman" w:hAnsi="Times New Roman" w:cs="Times New Roman"/>
          <w:i/>
          <w:sz w:val="24"/>
          <w:szCs w:val="24"/>
        </w:rPr>
        <w:t>piratum</w:t>
      </w:r>
      <w:proofErr w:type="spellEnd"/>
      <w:r>
        <w:rPr>
          <w:rFonts w:ascii="Times New Roman" w:hAnsi="Times New Roman" w:cs="Times New Roman"/>
          <w:sz w:val="24"/>
          <w:szCs w:val="24"/>
        </w:rPr>
        <w:t>, suggesting that it was freebooters</w:t>
      </w:r>
      <w:r w:rsidRPr="00B57C68">
        <w:rPr>
          <w:rFonts w:ascii="Times New Roman" w:hAnsi="Times New Roman" w:cs="Times New Roman"/>
          <w:sz w:val="24"/>
          <w:szCs w:val="24"/>
        </w:rPr>
        <w:t>, rath</w:t>
      </w:r>
      <w:r w:rsidR="00127AA0">
        <w:rPr>
          <w:rFonts w:ascii="Times New Roman" w:hAnsi="Times New Roman" w:cs="Times New Roman"/>
          <w:sz w:val="24"/>
          <w:szCs w:val="24"/>
        </w:rPr>
        <w:t xml:space="preserve">er than a more organised force </w:t>
      </w:r>
      <w:r w:rsidR="00EE0773">
        <w:rPr>
          <w:rFonts w:ascii="Times New Roman" w:hAnsi="Times New Roman" w:cs="Times New Roman"/>
          <w:sz w:val="24"/>
          <w:szCs w:val="24"/>
        </w:rPr>
        <w:t>who</w:t>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B57C68">
        <w:rPr>
          <w:rFonts w:ascii="Times New Roman" w:hAnsi="Times New Roman" w:cs="Times New Roman"/>
          <w:sz w:val="24"/>
          <w:szCs w:val="24"/>
        </w:rPr>
        <w:t>raided the town in this year.</w:t>
      </w:r>
      <w:r w:rsidRPr="00B57C68">
        <w:rPr>
          <w:rStyle w:val="FootnoteReference"/>
          <w:rFonts w:ascii="Times New Roman" w:hAnsi="Times New Roman" w:cs="Times New Roman"/>
          <w:sz w:val="24"/>
          <w:szCs w:val="24"/>
        </w:rPr>
        <w:footnoteReference w:id="62"/>
      </w:r>
      <w:r w:rsidRPr="00B57C68">
        <w:rPr>
          <w:rFonts w:ascii="Times New Roman" w:hAnsi="Times New Roman" w:cs="Times New Roman"/>
          <w:sz w:val="24"/>
          <w:szCs w:val="24"/>
        </w:rPr>
        <w:t xml:space="preserve"> </w:t>
      </w:r>
      <w:r w:rsidR="005A6732">
        <w:rPr>
          <w:rFonts w:ascii="Times New Roman" w:hAnsi="Times New Roman" w:cs="Times New Roman"/>
          <w:sz w:val="24"/>
          <w:szCs w:val="24"/>
        </w:rPr>
        <w:t xml:space="preserve">This contrasts with much of the south coast, but especially Southampton, where the </w:t>
      </w:r>
      <w:r w:rsidR="00FA2D63">
        <w:rPr>
          <w:rFonts w:ascii="Times New Roman" w:hAnsi="Times New Roman" w:cs="Times New Roman"/>
          <w:sz w:val="24"/>
          <w:szCs w:val="24"/>
        </w:rPr>
        <w:t xml:space="preserve">French </w:t>
      </w:r>
      <w:r w:rsidR="00972D90">
        <w:rPr>
          <w:rFonts w:ascii="Times New Roman" w:hAnsi="Times New Roman" w:cs="Times New Roman"/>
          <w:sz w:val="24"/>
          <w:szCs w:val="24"/>
        </w:rPr>
        <w:lastRenderedPageBreak/>
        <w:t>hammer-blow</w:t>
      </w:r>
      <w:r w:rsidR="005A6732">
        <w:rPr>
          <w:rFonts w:ascii="Times New Roman" w:hAnsi="Times New Roman" w:cs="Times New Roman"/>
          <w:sz w:val="24"/>
          <w:szCs w:val="24"/>
        </w:rPr>
        <w:t xml:space="preserve"> fell hardest.</w:t>
      </w:r>
      <w:r w:rsidR="005A6732">
        <w:rPr>
          <w:rStyle w:val="FootnoteReference"/>
          <w:rFonts w:ascii="Times New Roman" w:hAnsi="Times New Roman" w:cs="Times New Roman"/>
          <w:sz w:val="24"/>
          <w:szCs w:val="24"/>
        </w:rPr>
        <w:footnoteReference w:id="63"/>
      </w:r>
      <w:r w:rsidR="005A6732">
        <w:rPr>
          <w:rFonts w:ascii="Times New Roman" w:hAnsi="Times New Roman" w:cs="Times New Roman"/>
          <w:sz w:val="24"/>
          <w:szCs w:val="24"/>
        </w:rPr>
        <w:t xml:space="preserve"> Nevertheless, events in Fowey </w:t>
      </w:r>
      <w:r w:rsidR="00DB4D36">
        <w:rPr>
          <w:rFonts w:ascii="Times New Roman" w:hAnsi="Times New Roman" w:cs="Times New Roman"/>
          <w:sz w:val="24"/>
          <w:szCs w:val="24"/>
        </w:rPr>
        <w:t xml:space="preserve">were worrying enough, and </w:t>
      </w:r>
      <w:r w:rsidRPr="00B57C68">
        <w:rPr>
          <w:rFonts w:ascii="Times New Roman" w:hAnsi="Times New Roman" w:cs="Times New Roman"/>
          <w:sz w:val="24"/>
          <w:szCs w:val="24"/>
        </w:rPr>
        <w:t xml:space="preserve">prompted two unique commissions in 1339: the first to defend all towns between Saltash and Fowey, and the second between Fowey, </w:t>
      </w:r>
      <w:proofErr w:type="spellStart"/>
      <w:r w:rsidRPr="00B57C68">
        <w:rPr>
          <w:rFonts w:ascii="Times New Roman" w:hAnsi="Times New Roman" w:cs="Times New Roman"/>
          <w:sz w:val="24"/>
          <w:szCs w:val="24"/>
        </w:rPr>
        <w:t>Mousehole</w:t>
      </w:r>
      <w:proofErr w:type="spellEnd"/>
      <w:r w:rsidRPr="00B57C68">
        <w:rPr>
          <w:rFonts w:ascii="Times New Roman" w:hAnsi="Times New Roman" w:cs="Times New Roman"/>
          <w:sz w:val="24"/>
          <w:szCs w:val="24"/>
        </w:rPr>
        <w:t xml:space="preserve">, and St </w:t>
      </w:r>
      <w:proofErr w:type="spellStart"/>
      <w:r w:rsidRPr="00B57C68">
        <w:rPr>
          <w:rFonts w:ascii="Times New Roman" w:hAnsi="Times New Roman" w:cs="Times New Roman"/>
          <w:sz w:val="24"/>
          <w:szCs w:val="24"/>
        </w:rPr>
        <w:t>Buryan</w:t>
      </w:r>
      <w:proofErr w:type="spellEnd"/>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64"/>
      </w:r>
      <w:r w:rsidRPr="00B57C68">
        <w:rPr>
          <w:rFonts w:ascii="Times New Roman" w:hAnsi="Times New Roman" w:cs="Times New Roman"/>
          <w:sz w:val="24"/>
          <w:szCs w:val="24"/>
        </w:rPr>
        <w:t xml:space="preserve"> Yet the striking </w:t>
      </w:r>
      <w:r w:rsidR="00EC017B">
        <w:rPr>
          <w:rFonts w:ascii="Times New Roman" w:hAnsi="Times New Roman" w:cs="Times New Roman"/>
          <w:sz w:val="24"/>
          <w:szCs w:val="24"/>
        </w:rPr>
        <w:t>failure of</w:t>
      </w:r>
      <w:r w:rsidRPr="00B57C68">
        <w:rPr>
          <w:rFonts w:ascii="Times New Roman" w:hAnsi="Times New Roman" w:cs="Times New Roman"/>
          <w:sz w:val="24"/>
          <w:szCs w:val="24"/>
        </w:rPr>
        <w:t xml:space="preserve"> this </w:t>
      </w:r>
      <w:proofErr w:type="spellStart"/>
      <w:r w:rsidRPr="00B57C68">
        <w:rPr>
          <w:rFonts w:ascii="Times New Roman" w:hAnsi="Times New Roman" w:cs="Times New Roman"/>
          <w:i/>
          <w:sz w:val="24"/>
          <w:szCs w:val="24"/>
        </w:rPr>
        <w:t>Garde</w:t>
      </w:r>
      <w:proofErr w:type="spellEnd"/>
      <w:r w:rsidRPr="00B57C68">
        <w:rPr>
          <w:rFonts w:ascii="Times New Roman" w:hAnsi="Times New Roman" w:cs="Times New Roman"/>
          <w:i/>
          <w:sz w:val="24"/>
          <w:szCs w:val="24"/>
        </w:rPr>
        <w:t xml:space="preserve"> de la </w:t>
      </w:r>
      <w:proofErr w:type="spellStart"/>
      <w:r w:rsidRPr="00B57C68">
        <w:rPr>
          <w:rFonts w:ascii="Times New Roman" w:hAnsi="Times New Roman" w:cs="Times New Roman"/>
          <w:i/>
          <w:sz w:val="24"/>
          <w:szCs w:val="24"/>
        </w:rPr>
        <w:t>Mer</w:t>
      </w:r>
      <w:proofErr w:type="spellEnd"/>
      <w:r w:rsidRPr="00B57C68">
        <w:rPr>
          <w:rFonts w:ascii="Times New Roman" w:hAnsi="Times New Roman" w:cs="Times New Roman"/>
          <w:sz w:val="24"/>
          <w:szCs w:val="24"/>
        </w:rPr>
        <w:t xml:space="preserve"> was </w:t>
      </w:r>
      <w:r w:rsidR="00EC017B">
        <w:rPr>
          <w:rFonts w:ascii="Times New Roman" w:hAnsi="Times New Roman" w:cs="Times New Roman"/>
          <w:sz w:val="24"/>
          <w:szCs w:val="24"/>
        </w:rPr>
        <w:t>the sub</w:t>
      </w:r>
      <w:r w:rsidR="005C7234">
        <w:rPr>
          <w:rFonts w:ascii="Times New Roman" w:hAnsi="Times New Roman" w:cs="Times New Roman"/>
          <w:sz w:val="24"/>
          <w:szCs w:val="24"/>
        </w:rPr>
        <w:t>-</w:t>
      </w:r>
      <w:r w:rsidR="00EC017B">
        <w:rPr>
          <w:rFonts w:ascii="Times New Roman" w:hAnsi="Times New Roman" w:cs="Times New Roman"/>
          <w:sz w:val="24"/>
          <w:szCs w:val="24"/>
        </w:rPr>
        <w:t xml:space="preserve">standard nature of </w:t>
      </w:r>
      <w:r w:rsidRPr="00B57C68">
        <w:rPr>
          <w:rFonts w:ascii="Times New Roman" w:hAnsi="Times New Roman" w:cs="Times New Roman"/>
          <w:sz w:val="24"/>
          <w:szCs w:val="24"/>
        </w:rPr>
        <w:t>Fowey</w:t>
      </w:r>
      <w:r w:rsidR="00EC017B">
        <w:rPr>
          <w:rFonts w:ascii="Times New Roman" w:hAnsi="Times New Roman" w:cs="Times New Roman"/>
          <w:sz w:val="24"/>
          <w:szCs w:val="24"/>
        </w:rPr>
        <w:t xml:space="preserve">’s fortifications, </w:t>
      </w:r>
      <w:r w:rsidR="005C7234">
        <w:rPr>
          <w:rFonts w:ascii="Times New Roman" w:hAnsi="Times New Roman" w:cs="Times New Roman"/>
          <w:sz w:val="24"/>
          <w:szCs w:val="24"/>
        </w:rPr>
        <w:t>for</w:t>
      </w:r>
      <w:r w:rsidR="00EC017B">
        <w:rPr>
          <w:rFonts w:ascii="Times New Roman" w:hAnsi="Times New Roman" w:cs="Times New Roman"/>
          <w:sz w:val="24"/>
          <w:szCs w:val="24"/>
        </w:rPr>
        <w:t xml:space="preserve"> the town was only walled on the ‘se coast’</w:t>
      </w:r>
      <w:r w:rsidR="001E5BC2">
        <w:rPr>
          <w:rFonts w:ascii="Times New Roman" w:hAnsi="Times New Roman" w:cs="Times New Roman"/>
          <w:sz w:val="24"/>
          <w:szCs w:val="24"/>
        </w:rPr>
        <w:t>, if there</w:t>
      </w:r>
      <w:r w:rsidRPr="00B57C68">
        <w:rPr>
          <w:rFonts w:ascii="Times New Roman" w:hAnsi="Times New Roman" w:cs="Times New Roman"/>
          <w:sz w:val="24"/>
          <w:szCs w:val="24"/>
        </w:rPr>
        <w:t>.</w:t>
      </w:r>
      <w:r w:rsidRPr="00B57C68">
        <w:rPr>
          <w:rStyle w:val="FootnoteReference"/>
          <w:rFonts w:ascii="Times New Roman" w:hAnsi="Times New Roman" w:cs="Times New Roman"/>
          <w:sz w:val="24"/>
          <w:szCs w:val="24"/>
        </w:rPr>
        <w:footnoteReference w:id="65"/>
      </w:r>
      <w:r w:rsidRPr="00B57C68">
        <w:rPr>
          <w:rFonts w:ascii="Times New Roman" w:hAnsi="Times New Roman" w:cs="Times New Roman"/>
          <w:sz w:val="24"/>
          <w:szCs w:val="24"/>
        </w:rPr>
        <w:t xml:space="preserve"> </w:t>
      </w:r>
      <w:r>
        <w:rPr>
          <w:rFonts w:ascii="Times New Roman" w:hAnsi="Times New Roman" w:cs="Times New Roman"/>
          <w:sz w:val="24"/>
          <w:szCs w:val="24"/>
        </w:rPr>
        <w:t>Resources were overstretched, and the</w:t>
      </w:r>
      <w:r w:rsidRPr="00B57C68">
        <w:rPr>
          <w:rFonts w:ascii="Times New Roman" w:hAnsi="Times New Roman" w:cs="Times New Roman"/>
          <w:sz w:val="24"/>
          <w:szCs w:val="24"/>
        </w:rPr>
        <w:t xml:space="preserve"> existing fortifications</w:t>
      </w:r>
      <w:r>
        <w:rPr>
          <w:rFonts w:ascii="Times New Roman" w:hAnsi="Times New Roman" w:cs="Times New Roman"/>
          <w:sz w:val="24"/>
          <w:szCs w:val="24"/>
        </w:rPr>
        <w:t xml:space="preserve"> at</w:t>
      </w:r>
      <w:r w:rsidRPr="00B57C68">
        <w:rPr>
          <w:rFonts w:ascii="Times New Roman" w:hAnsi="Times New Roman" w:cs="Times New Roman"/>
          <w:sz w:val="24"/>
          <w:szCs w:val="24"/>
        </w:rPr>
        <w:t xml:space="preserve"> Restormel Castle were too </w:t>
      </w:r>
      <w:r w:rsidR="001E5BC2">
        <w:rPr>
          <w:rFonts w:ascii="Times New Roman" w:hAnsi="Times New Roman" w:cs="Times New Roman"/>
          <w:sz w:val="24"/>
          <w:szCs w:val="24"/>
        </w:rPr>
        <w:t>distant</w:t>
      </w:r>
      <w:r w:rsidRPr="00B57C68">
        <w:rPr>
          <w:rFonts w:ascii="Times New Roman" w:hAnsi="Times New Roman" w:cs="Times New Roman"/>
          <w:sz w:val="24"/>
          <w:szCs w:val="24"/>
        </w:rPr>
        <w:t xml:space="preserve"> to be of use</w:t>
      </w:r>
      <w:r>
        <w:rPr>
          <w:rFonts w:ascii="Times New Roman" w:hAnsi="Times New Roman" w:cs="Times New Roman"/>
          <w:sz w:val="24"/>
          <w:szCs w:val="24"/>
        </w:rPr>
        <w:t xml:space="preserve">. </w:t>
      </w:r>
      <w:r w:rsidR="00C15649">
        <w:rPr>
          <w:rFonts w:ascii="Times New Roman" w:hAnsi="Times New Roman" w:cs="Times New Roman"/>
          <w:sz w:val="24"/>
          <w:szCs w:val="24"/>
        </w:rPr>
        <w:t>Undoubtedly t</w:t>
      </w:r>
      <w:r w:rsidR="004071F7">
        <w:rPr>
          <w:rFonts w:ascii="Times New Roman" w:hAnsi="Times New Roman" w:cs="Times New Roman"/>
          <w:sz w:val="24"/>
          <w:szCs w:val="24"/>
        </w:rPr>
        <w:t>he war was destructive</w:t>
      </w:r>
      <w:r w:rsidR="00DB4D36">
        <w:rPr>
          <w:rFonts w:ascii="Times New Roman" w:hAnsi="Times New Roman" w:cs="Times New Roman"/>
          <w:sz w:val="24"/>
          <w:szCs w:val="24"/>
        </w:rPr>
        <w:t>,</w:t>
      </w:r>
      <w:r w:rsidR="004071F7">
        <w:rPr>
          <w:rFonts w:ascii="Times New Roman" w:hAnsi="Times New Roman" w:cs="Times New Roman"/>
          <w:sz w:val="24"/>
          <w:szCs w:val="24"/>
        </w:rPr>
        <w:t xml:space="preserve"> but a</w:t>
      </w:r>
      <w:r>
        <w:rPr>
          <w:rFonts w:ascii="Times New Roman" w:hAnsi="Times New Roman" w:cs="Times New Roman"/>
          <w:sz w:val="24"/>
          <w:szCs w:val="24"/>
        </w:rPr>
        <w:t xml:space="preserve">lthough Fowey’s </w:t>
      </w:r>
      <w:r w:rsidRPr="00B57C68">
        <w:rPr>
          <w:rFonts w:ascii="Times New Roman" w:hAnsi="Times New Roman" w:cs="Times New Roman"/>
          <w:sz w:val="24"/>
          <w:szCs w:val="24"/>
        </w:rPr>
        <w:t>defence</w:t>
      </w:r>
      <w:r>
        <w:rPr>
          <w:rFonts w:ascii="Times New Roman" w:hAnsi="Times New Roman" w:cs="Times New Roman"/>
          <w:sz w:val="24"/>
          <w:szCs w:val="24"/>
        </w:rPr>
        <w:t>s</w:t>
      </w:r>
      <w:r w:rsidRPr="00B57C68">
        <w:rPr>
          <w:rFonts w:ascii="Times New Roman" w:hAnsi="Times New Roman" w:cs="Times New Roman"/>
          <w:sz w:val="24"/>
          <w:szCs w:val="24"/>
        </w:rPr>
        <w:t xml:space="preserve"> </w:t>
      </w:r>
      <w:r w:rsidR="00EA5C95">
        <w:rPr>
          <w:rFonts w:ascii="Times New Roman" w:hAnsi="Times New Roman" w:cs="Times New Roman"/>
          <w:sz w:val="24"/>
          <w:szCs w:val="24"/>
        </w:rPr>
        <w:t>were still</w:t>
      </w:r>
      <w:r>
        <w:rPr>
          <w:rFonts w:ascii="Times New Roman" w:hAnsi="Times New Roman" w:cs="Times New Roman"/>
          <w:sz w:val="24"/>
          <w:szCs w:val="24"/>
        </w:rPr>
        <w:t xml:space="preserve"> inadequate, t</w:t>
      </w:r>
      <w:r w:rsidRPr="00B57C68">
        <w:rPr>
          <w:rFonts w:ascii="Times New Roman" w:hAnsi="Times New Roman" w:cs="Times New Roman"/>
          <w:sz w:val="24"/>
          <w:szCs w:val="24"/>
        </w:rPr>
        <w:t xml:space="preserve">he level of threat declined with the passing of 1340 </w:t>
      </w:r>
      <w:r>
        <w:rPr>
          <w:rFonts w:ascii="Times New Roman" w:hAnsi="Times New Roman" w:cs="Times New Roman"/>
          <w:sz w:val="24"/>
          <w:szCs w:val="24"/>
        </w:rPr>
        <w:t>and would not reach a comparable level</w:t>
      </w:r>
      <w:r w:rsidRPr="00B57C68">
        <w:rPr>
          <w:rFonts w:ascii="Times New Roman" w:hAnsi="Times New Roman" w:cs="Times New Roman"/>
          <w:sz w:val="24"/>
          <w:szCs w:val="24"/>
        </w:rPr>
        <w:t xml:space="preserve"> until 1360.</w:t>
      </w:r>
      <w:r w:rsidRPr="00B57C68">
        <w:rPr>
          <w:rStyle w:val="FootnoteReference"/>
          <w:rFonts w:ascii="Times New Roman" w:hAnsi="Times New Roman" w:cs="Times New Roman"/>
          <w:sz w:val="24"/>
          <w:szCs w:val="24"/>
        </w:rPr>
        <w:footnoteReference w:id="66"/>
      </w:r>
      <w:r w:rsidRPr="00B57C68">
        <w:rPr>
          <w:rFonts w:ascii="Times New Roman" w:hAnsi="Times New Roman" w:cs="Times New Roman"/>
          <w:sz w:val="24"/>
          <w:szCs w:val="24"/>
        </w:rPr>
        <w:t xml:space="preserve"> </w:t>
      </w:r>
    </w:p>
    <w:p w:rsidR="00F03BB4" w:rsidRDefault="00957264" w:rsidP="00957264">
      <w:pPr>
        <w:spacing w:line="480" w:lineRule="auto"/>
        <w:jc w:val="both"/>
        <w:rPr>
          <w:rFonts w:ascii="Times New Roman" w:hAnsi="Times New Roman" w:cs="Times New Roman"/>
          <w:sz w:val="24"/>
          <w:szCs w:val="24"/>
        </w:rPr>
      </w:pPr>
      <w:r>
        <w:rPr>
          <w:rFonts w:ascii="Times New Roman" w:hAnsi="Times New Roman" w:cs="Times New Roman"/>
          <w:sz w:val="24"/>
          <w:szCs w:val="24"/>
        </w:rPr>
        <w:t>Nevertheless</w:t>
      </w:r>
      <w:r w:rsidRPr="00B57C68">
        <w:rPr>
          <w:rFonts w:ascii="Times New Roman" w:hAnsi="Times New Roman" w:cs="Times New Roman"/>
          <w:sz w:val="24"/>
          <w:szCs w:val="24"/>
        </w:rPr>
        <w:t xml:space="preserve">, when </w:t>
      </w:r>
      <w:r w:rsidR="008E2C0A">
        <w:rPr>
          <w:rFonts w:ascii="Times New Roman" w:hAnsi="Times New Roman" w:cs="Times New Roman"/>
          <w:sz w:val="24"/>
          <w:szCs w:val="24"/>
        </w:rPr>
        <w:t>Edward III planned the invasion</w:t>
      </w:r>
      <w:r w:rsidRPr="00B57C68">
        <w:rPr>
          <w:rFonts w:ascii="Times New Roman" w:hAnsi="Times New Roman" w:cs="Times New Roman"/>
          <w:sz w:val="24"/>
          <w:szCs w:val="24"/>
        </w:rPr>
        <w:t xml:space="preserve"> of France </w:t>
      </w:r>
      <w:r w:rsidR="008E2C0A">
        <w:rPr>
          <w:rFonts w:ascii="Times New Roman" w:hAnsi="Times New Roman" w:cs="Times New Roman"/>
          <w:sz w:val="24"/>
          <w:szCs w:val="24"/>
        </w:rPr>
        <w:t>in 1355</w:t>
      </w:r>
      <w:r>
        <w:rPr>
          <w:rFonts w:ascii="Times New Roman" w:hAnsi="Times New Roman" w:cs="Times New Roman"/>
          <w:sz w:val="24"/>
          <w:szCs w:val="24"/>
        </w:rPr>
        <w:t xml:space="preserve"> </w:t>
      </w:r>
      <w:r w:rsidRPr="00B57C68">
        <w:rPr>
          <w:rFonts w:ascii="Times New Roman" w:hAnsi="Times New Roman" w:cs="Times New Roman"/>
          <w:sz w:val="24"/>
          <w:szCs w:val="24"/>
        </w:rPr>
        <w:t xml:space="preserve">the </w:t>
      </w:r>
      <w:r w:rsidR="008E2C0A">
        <w:rPr>
          <w:rFonts w:ascii="Times New Roman" w:hAnsi="Times New Roman" w:cs="Times New Roman"/>
          <w:sz w:val="24"/>
          <w:szCs w:val="24"/>
        </w:rPr>
        <w:t xml:space="preserve">government employed the </w:t>
      </w:r>
      <w:r w:rsidRPr="00B57C68">
        <w:rPr>
          <w:rFonts w:ascii="Times New Roman" w:hAnsi="Times New Roman" w:cs="Times New Roman"/>
          <w:sz w:val="24"/>
          <w:szCs w:val="24"/>
        </w:rPr>
        <w:t>same techniques</w:t>
      </w:r>
      <w:r w:rsidR="001E5BC2">
        <w:rPr>
          <w:rFonts w:ascii="Times New Roman" w:hAnsi="Times New Roman" w:cs="Times New Roman"/>
          <w:sz w:val="24"/>
          <w:szCs w:val="24"/>
        </w:rPr>
        <w:t>, for there was near</w:t>
      </w:r>
      <w:r w:rsidR="005C7234">
        <w:rPr>
          <w:rFonts w:ascii="Times New Roman" w:hAnsi="Times New Roman" w:cs="Times New Roman"/>
          <w:sz w:val="24"/>
          <w:szCs w:val="24"/>
        </w:rPr>
        <w:t xml:space="preserve"> constant</w:t>
      </w:r>
      <w:r w:rsidR="001E5BC2">
        <w:rPr>
          <w:rFonts w:ascii="Times New Roman" w:hAnsi="Times New Roman" w:cs="Times New Roman"/>
          <w:sz w:val="24"/>
          <w:szCs w:val="24"/>
        </w:rPr>
        <w:t xml:space="preserve"> f</w:t>
      </w:r>
      <w:r w:rsidR="005C7234">
        <w:rPr>
          <w:rFonts w:ascii="Times New Roman" w:hAnsi="Times New Roman" w:cs="Times New Roman"/>
          <w:sz w:val="24"/>
          <w:szCs w:val="24"/>
        </w:rPr>
        <w:t>ear of raids and invasion</w:t>
      </w:r>
      <w:r w:rsidRPr="00B57C68">
        <w:rPr>
          <w:rFonts w:ascii="Times New Roman" w:hAnsi="Times New Roman" w:cs="Times New Roman"/>
          <w:sz w:val="24"/>
          <w:szCs w:val="24"/>
        </w:rPr>
        <w:t xml:space="preserve">.  Fowey’s bailiffs </w:t>
      </w:r>
      <w:r w:rsidR="005C7234">
        <w:rPr>
          <w:rFonts w:ascii="Times New Roman" w:hAnsi="Times New Roman" w:cs="Times New Roman"/>
          <w:sz w:val="24"/>
          <w:szCs w:val="24"/>
        </w:rPr>
        <w:t xml:space="preserve">played an increasingly prominent role in defence and </w:t>
      </w:r>
      <w:r w:rsidR="008E2C0A">
        <w:rPr>
          <w:rFonts w:ascii="Times New Roman" w:hAnsi="Times New Roman" w:cs="Times New Roman"/>
          <w:sz w:val="24"/>
          <w:szCs w:val="24"/>
        </w:rPr>
        <w:t xml:space="preserve">were </w:t>
      </w:r>
      <w:r w:rsidRPr="00B57C68">
        <w:rPr>
          <w:rFonts w:ascii="Times New Roman" w:hAnsi="Times New Roman" w:cs="Times New Roman"/>
          <w:sz w:val="24"/>
          <w:szCs w:val="24"/>
        </w:rPr>
        <w:t xml:space="preserve">to </w:t>
      </w:r>
      <w:r w:rsidR="0004069C">
        <w:rPr>
          <w:rFonts w:ascii="Times New Roman" w:hAnsi="Times New Roman" w:cs="Times New Roman"/>
          <w:sz w:val="24"/>
          <w:szCs w:val="24"/>
        </w:rPr>
        <w:t>make</w:t>
      </w:r>
      <w:r w:rsidR="005C7234">
        <w:rPr>
          <w:rFonts w:ascii="Times New Roman" w:hAnsi="Times New Roman" w:cs="Times New Roman"/>
          <w:sz w:val="24"/>
          <w:szCs w:val="24"/>
        </w:rPr>
        <w:t xml:space="preserve"> </w:t>
      </w:r>
      <w:r w:rsidR="00344D7E" w:rsidRPr="00B57C68">
        <w:rPr>
          <w:rFonts w:ascii="Times New Roman" w:hAnsi="Times New Roman" w:cs="Times New Roman"/>
          <w:sz w:val="24"/>
          <w:szCs w:val="24"/>
        </w:rPr>
        <w:t xml:space="preserve">ready </w:t>
      </w:r>
      <w:r w:rsidRPr="00B57C68">
        <w:rPr>
          <w:rFonts w:ascii="Times New Roman" w:hAnsi="Times New Roman" w:cs="Times New Roman"/>
          <w:sz w:val="24"/>
          <w:szCs w:val="24"/>
        </w:rPr>
        <w:t>the town’s defence</w:t>
      </w:r>
      <w:r w:rsidR="00344D7E">
        <w:rPr>
          <w:rFonts w:ascii="Times New Roman" w:hAnsi="Times New Roman" w:cs="Times New Roman"/>
          <w:sz w:val="24"/>
          <w:szCs w:val="24"/>
        </w:rPr>
        <w:t>s</w:t>
      </w:r>
      <w:r w:rsidRPr="00B57C68">
        <w:rPr>
          <w:rFonts w:ascii="Times New Roman" w:hAnsi="Times New Roman" w:cs="Times New Roman"/>
          <w:sz w:val="24"/>
          <w:szCs w:val="24"/>
        </w:rPr>
        <w:t xml:space="preserve"> ‘as far as possible’.</w:t>
      </w:r>
      <w:r w:rsidRPr="00B57C68">
        <w:rPr>
          <w:rStyle w:val="FootnoteReference"/>
          <w:rFonts w:ascii="Times New Roman" w:hAnsi="Times New Roman" w:cs="Times New Roman"/>
          <w:sz w:val="24"/>
          <w:szCs w:val="24"/>
        </w:rPr>
        <w:footnoteReference w:id="67"/>
      </w:r>
      <w:r w:rsidRPr="00B57C68">
        <w:rPr>
          <w:rFonts w:ascii="Times New Roman" w:hAnsi="Times New Roman" w:cs="Times New Roman"/>
          <w:sz w:val="24"/>
          <w:szCs w:val="24"/>
        </w:rPr>
        <w:t xml:space="preserve"> </w:t>
      </w:r>
      <w:r>
        <w:rPr>
          <w:rFonts w:ascii="Times New Roman" w:hAnsi="Times New Roman" w:cs="Times New Roman"/>
          <w:sz w:val="24"/>
          <w:szCs w:val="24"/>
        </w:rPr>
        <w:t>S</w:t>
      </w:r>
      <w:r w:rsidRPr="00B57C68">
        <w:rPr>
          <w:rFonts w:ascii="Times New Roman" w:hAnsi="Times New Roman" w:cs="Times New Roman"/>
          <w:sz w:val="24"/>
          <w:szCs w:val="24"/>
        </w:rPr>
        <w:t xml:space="preserve">hips </w:t>
      </w:r>
      <w:r>
        <w:rPr>
          <w:rFonts w:ascii="Times New Roman" w:hAnsi="Times New Roman" w:cs="Times New Roman"/>
          <w:sz w:val="24"/>
          <w:szCs w:val="24"/>
        </w:rPr>
        <w:t xml:space="preserve">were </w:t>
      </w:r>
      <w:r w:rsidRPr="00B57C68">
        <w:rPr>
          <w:rFonts w:ascii="Times New Roman" w:hAnsi="Times New Roman" w:cs="Times New Roman"/>
          <w:sz w:val="24"/>
          <w:szCs w:val="24"/>
        </w:rPr>
        <w:t xml:space="preserve">only permitted to sail if they were properly armed, those in harbour </w:t>
      </w:r>
      <w:r w:rsidR="0004069C">
        <w:rPr>
          <w:rFonts w:ascii="Times New Roman" w:hAnsi="Times New Roman" w:cs="Times New Roman"/>
          <w:sz w:val="24"/>
          <w:szCs w:val="24"/>
        </w:rPr>
        <w:t xml:space="preserve">were </w:t>
      </w:r>
      <w:r w:rsidRPr="00B57C68">
        <w:rPr>
          <w:rFonts w:ascii="Times New Roman" w:hAnsi="Times New Roman" w:cs="Times New Roman"/>
          <w:sz w:val="24"/>
          <w:szCs w:val="24"/>
        </w:rPr>
        <w:t>kept as close to land as possible</w:t>
      </w:r>
      <w:r w:rsidR="00C950D0">
        <w:rPr>
          <w:rFonts w:ascii="Times New Roman" w:hAnsi="Times New Roman" w:cs="Times New Roman"/>
          <w:sz w:val="24"/>
          <w:szCs w:val="24"/>
        </w:rPr>
        <w:t>, and convoys were organised</w:t>
      </w:r>
      <w:r w:rsidRPr="00B57C68">
        <w:rPr>
          <w:rFonts w:ascii="Times New Roman" w:hAnsi="Times New Roman" w:cs="Times New Roman"/>
          <w:sz w:val="24"/>
          <w:szCs w:val="24"/>
        </w:rPr>
        <w:t xml:space="preserve"> – measures designed to deny the French easy prizes.</w:t>
      </w:r>
      <w:r w:rsidRPr="00B57C68">
        <w:rPr>
          <w:rStyle w:val="FootnoteReference"/>
          <w:rFonts w:ascii="Times New Roman" w:hAnsi="Times New Roman" w:cs="Times New Roman"/>
          <w:sz w:val="24"/>
          <w:szCs w:val="24"/>
        </w:rPr>
        <w:footnoteReference w:id="68"/>
      </w:r>
      <w:r w:rsidRPr="00B57C68">
        <w:rPr>
          <w:rFonts w:ascii="Times New Roman" w:hAnsi="Times New Roman" w:cs="Times New Roman"/>
          <w:sz w:val="24"/>
          <w:szCs w:val="24"/>
        </w:rPr>
        <w:t xml:space="preserve"> </w:t>
      </w:r>
      <w:r w:rsidR="00DD1103">
        <w:rPr>
          <w:rFonts w:ascii="Times New Roman" w:hAnsi="Times New Roman" w:cs="Times New Roman"/>
          <w:sz w:val="24"/>
          <w:szCs w:val="24"/>
        </w:rPr>
        <w:t>S</w:t>
      </w:r>
      <w:r w:rsidRPr="00B57C68">
        <w:rPr>
          <w:rFonts w:ascii="Times New Roman" w:hAnsi="Times New Roman" w:cs="Times New Roman"/>
          <w:sz w:val="24"/>
          <w:szCs w:val="24"/>
        </w:rPr>
        <w:t>uch instructions</w:t>
      </w:r>
      <w:r w:rsidRPr="00605358">
        <w:rPr>
          <w:rFonts w:ascii="Times New Roman" w:hAnsi="Times New Roman" w:cs="Times New Roman"/>
          <w:sz w:val="24"/>
          <w:szCs w:val="24"/>
        </w:rPr>
        <w:t xml:space="preserve"> </w:t>
      </w:r>
      <w:r w:rsidR="00DD1103">
        <w:rPr>
          <w:rFonts w:ascii="Times New Roman" w:hAnsi="Times New Roman" w:cs="Times New Roman"/>
          <w:sz w:val="24"/>
          <w:szCs w:val="24"/>
        </w:rPr>
        <w:t xml:space="preserve">were issued </w:t>
      </w:r>
      <w:r>
        <w:rPr>
          <w:rFonts w:ascii="Times New Roman" w:hAnsi="Times New Roman" w:cs="Times New Roman"/>
          <w:sz w:val="24"/>
          <w:szCs w:val="24"/>
        </w:rPr>
        <w:t xml:space="preserve">in part as </w:t>
      </w:r>
      <w:r w:rsidR="00DD1103">
        <w:rPr>
          <w:rFonts w:ascii="Times New Roman" w:hAnsi="Times New Roman" w:cs="Times New Roman"/>
          <w:sz w:val="24"/>
          <w:szCs w:val="24"/>
        </w:rPr>
        <w:t>they</w:t>
      </w:r>
      <w:r w:rsidRPr="00B57C68">
        <w:rPr>
          <w:rFonts w:ascii="Times New Roman" w:hAnsi="Times New Roman" w:cs="Times New Roman"/>
          <w:sz w:val="24"/>
          <w:szCs w:val="24"/>
        </w:rPr>
        <w:t xml:space="preserve"> enabled the king to control the ingress and egress of people and information from his realm</w:t>
      </w:r>
      <w:r w:rsidR="00C950D0">
        <w:rPr>
          <w:rFonts w:ascii="Times New Roman" w:hAnsi="Times New Roman" w:cs="Times New Roman"/>
          <w:sz w:val="24"/>
          <w:szCs w:val="24"/>
        </w:rPr>
        <w:t xml:space="preserve">, </w:t>
      </w:r>
      <w:r w:rsidR="00986A1D">
        <w:rPr>
          <w:rFonts w:ascii="Times New Roman" w:hAnsi="Times New Roman" w:cs="Times New Roman"/>
          <w:sz w:val="24"/>
          <w:szCs w:val="24"/>
        </w:rPr>
        <w:t>but</w:t>
      </w:r>
      <w:r w:rsidR="00C950D0">
        <w:rPr>
          <w:rFonts w:ascii="Times New Roman" w:hAnsi="Times New Roman" w:cs="Times New Roman"/>
          <w:sz w:val="24"/>
          <w:szCs w:val="24"/>
        </w:rPr>
        <w:t xml:space="preserve"> also because trade protection became </w:t>
      </w:r>
      <w:r w:rsidR="00651EB1">
        <w:rPr>
          <w:rFonts w:ascii="Times New Roman" w:hAnsi="Times New Roman" w:cs="Times New Roman"/>
          <w:sz w:val="24"/>
          <w:szCs w:val="24"/>
        </w:rPr>
        <w:t xml:space="preserve">more </w:t>
      </w:r>
      <w:r w:rsidR="00EA5C95">
        <w:rPr>
          <w:rFonts w:ascii="Times New Roman" w:hAnsi="Times New Roman" w:cs="Times New Roman"/>
          <w:sz w:val="24"/>
          <w:szCs w:val="24"/>
        </w:rPr>
        <w:t>pressing</w:t>
      </w:r>
      <w:r w:rsidR="00C950D0">
        <w:rPr>
          <w:rFonts w:ascii="Times New Roman" w:hAnsi="Times New Roman" w:cs="Times New Roman"/>
          <w:sz w:val="24"/>
          <w:szCs w:val="24"/>
        </w:rPr>
        <w:t xml:space="preserve"> as the war progressed.</w:t>
      </w:r>
      <w:r w:rsidR="00DB4D36" w:rsidRPr="00B57C68">
        <w:rPr>
          <w:rStyle w:val="FootnoteReference"/>
          <w:rFonts w:ascii="Times New Roman" w:hAnsi="Times New Roman" w:cs="Times New Roman"/>
          <w:sz w:val="24"/>
          <w:szCs w:val="24"/>
        </w:rPr>
        <w:footnoteReference w:id="69"/>
      </w:r>
      <w:r w:rsidR="00DB4D36" w:rsidRPr="00B57C68">
        <w:rPr>
          <w:rFonts w:ascii="Times New Roman" w:hAnsi="Times New Roman" w:cs="Times New Roman"/>
          <w:sz w:val="24"/>
          <w:szCs w:val="24"/>
        </w:rPr>
        <w:t xml:space="preserve"> </w:t>
      </w:r>
      <w:r w:rsidR="001E5BC2">
        <w:rPr>
          <w:rFonts w:ascii="Times New Roman" w:hAnsi="Times New Roman" w:cs="Times New Roman"/>
          <w:sz w:val="24"/>
          <w:szCs w:val="24"/>
        </w:rPr>
        <w:t xml:space="preserve"> Fowey </w:t>
      </w:r>
      <w:r w:rsidR="001E5BC2" w:rsidRPr="00B57C68">
        <w:rPr>
          <w:rFonts w:ascii="Times New Roman" w:hAnsi="Times New Roman" w:cs="Times New Roman"/>
          <w:sz w:val="24"/>
          <w:szCs w:val="24"/>
        </w:rPr>
        <w:t xml:space="preserve">was a gateway </w:t>
      </w:r>
      <w:r w:rsidR="001E5BC2">
        <w:rPr>
          <w:rFonts w:ascii="Times New Roman" w:hAnsi="Times New Roman" w:cs="Times New Roman"/>
          <w:sz w:val="24"/>
          <w:szCs w:val="24"/>
        </w:rPr>
        <w:t>worth guarding</w:t>
      </w:r>
      <w:r w:rsidR="00667D82">
        <w:rPr>
          <w:rFonts w:ascii="Times New Roman" w:hAnsi="Times New Roman" w:cs="Times New Roman"/>
          <w:sz w:val="24"/>
          <w:szCs w:val="24"/>
        </w:rPr>
        <w:t>, both</w:t>
      </w:r>
      <w:r w:rsidR="00DB4D36">
        <w:rPr>
          <w:rFonts w:ascii="Times New Roman" w:hAnsi="Times New Roman" w:cs="Times New Roman"/>
          <w:sz w:val="24"/>
          <w:szCs w:val="24"/>
        </w:rPr>
        <w:t xml:space="preserve"> for its inherent value, </w:t>
      </w:r>
      <w:r w:rsidR="00DB4D36">
        <w:rPr>
          <w:rFonts w:ascii="Times New Roman" w:hAnsi="Times New Roman" w:cs="Times New Roman"/>
          <w:sz w:val="24"/>
          <w:szCs w:val="24"/>
        </w:rPr>
        <w:lastRenderedPageBreak/>
        <w:t>but also because it formed a key component of a national defensive network</w:t>
      </w:r>
      <w:r w:rsidRPr="00B57C68">
        <w:rPr>
          <w:rFonts w:ascii="Times New Roman" w:hAnsi="Times New Roman" w:cs="Times New Roman"/>
          <w:sz w:val="24"/>
          <w:szCs w:val="24"/>
        </w:rPr>
        <w:t xml:space="preserve">. The government </w:t>
      </w:r>
      <w:r w:rsidR="004D2BA3">
        <w:rPr>
          <w:rFonts w:ascii="Times New Roman" w:hAnsi="Times New Roman" w:cs="Times New Roman"/>
          <w:sz w:val="24"/>
          <w:szCs w:val="24"/>
        </w:rPr>
        <w:t xml:space="preserve">issued further </w:t>
      </w:r>
      <w:r w:rsidRPr="00B57C68">
        <w:rPr>
          <w:rFonts w:ascii="Times New Roman" w:hAnsi="Times New Roman" w:cs="Times New Roman"/>
          <w:sz w:val="24"/>
          <w:szCs w:val="24"/>
        </w:rPr>
        <w:t xml:space="preserve">instructions concerning </w:t>
      </w:r>
      <w:r w:rsidR="004D2BA3">
        <w:rPr>
          <w:rFonts w:ascii="Times New Roman" w:hAnsi="Times New Roman" w:cs="Times New Roman"/>
          <w:sz w:val="24"/>
          <w:szCs w:val="24"/>
        </w:rPr>
        <w:t>Fowey’s</w:t>
      </w:r>
      <w:r w:rsidRPr="00B57C68">
        <w:rPr>
          <w:rFonts w:ascii="Times New Roman" w:hAnsi="Times New Roman" w:cs="Times New Roman"/>
          <w:sz w:val="24"/>
          <w:szCs w:val="24"/>
        </w:rPr>
        <w:t xml:space="preserve"> defence in 1360, when</w:t>
      </w:r>
      <w:r>
        <w:rPr>
          <w:rFonts w:ascii="Times New Roman" w:hAnsi="Times New Roman" w:cs="Times New Roman"/>
          <w:sz w:val="24"/>
          <w:szCs w:val="24"/>
        </w:rPr>
        <w:t xml:space="preserve"> </w:t>
      </w:r>
      <w:r w:rsidRPr="00B57C68">
        <w:rPr>
          <w:rFonts w:ascii="Times New Roman" w:hAnsi="Times New Roman" w:cs="Times New Roman"/>
          <w:sz w:val="24"/>
          <w:szCs w:val="24"/>
        </w:rPr>
        <w:t>the French threatened invasion and</w:t>
      </w:r>
      <w:r>
        <w:rPr>
          <w:rFonts w:ascii="Times New Roman" w:hAnsi="Times New Roman" w:cs="Times New Roman"/>
          <w:sz w:val="24"/>
          <w:szCs w:val="24"/>
        </w:rPr>
        <w:t>, indeed,</w:t>
      </w:r>
      <w:r w:rsidRPr="00B57C68">
        <w:rPr>
          <w:rFonts w:ascii="Times New Roman" w:hAnsi="Times New Roman" w:cs="Times New Roman"/>
          <w:sz w:val="24"/>
          <w:szCs w:val="24"/>
        </w:rPr>
        <w:t xml:space="preserve"> r</w:t>
      </w:r>
      <w:r>
        <w:rPr>
          <w:rFonts w:ascii="Times New Roman" w:hAnsi="Times New Roman" w:cs="Times New Roman"/>
          <w:sz w:val="24"/>
          <w:szCs w:val="24"/>
        </w:rPr>
        <w:t>azed</w:t>
      </w:r>
      <w:r w:rsidRPr="00B57C68">
        <w:rPr>
          <w:rFonts w:ascii="Times New Roman" w:hAnsi="Times New Roman" w:cs="Times New Roman"/>
          <w:sz w:val="24"/>
          <w:szCs w:val="24"/>
        </w:rPr>
        <w:t xml:space="preserve"> </w:t>
      </w:r>
      <w:proofErr w:type="spellStart"/>
      <w:r w:rsidRPr="00B57C68">
        <w:rPr>
          <w:rFonts w:ascii="Times New Roman" w:hAnsi="Times New Roman" w:cs="Times New Roman"/>
          <w:sz w:val="24"/>
          <w:szCs w:val="24"/>
        </w:rPr>
        <w:t>Winchelsea</w:t>
      </w:r>
      <w:proofErr w:type="spellEnd"/>
      <w:r w:rsidR="008E2C0A">
        <w:rPr>
          <w:rFonts w:ascii="Times New Roman" w:hAnsi="Times New Roman" w:cs="Times New Roman"/>
          <w:sz w:val="24"/>
          <w:szCs w:val="24"/>
        </w:rPr>
        <w:t>;</w:t>
      </w:r>
      <w:r w:rsidRPr="00B57C68">
        <w:rPr>
          <w:rFonts w:ascii="Times New Roman" w:hAnsi="Times New Roman" w:cs="Times New Roman"/>
          <w:sz w:val="24"/>
          <w:szCs w:val="24"/>
        </w:rPr>
        <w:t xml:space="preserve"> </w:t>
      </w:r>
      <w:r>
        <w:rPr>
          <w:rFonts w:ascii="Times New Roman" w:hAnsi="Times New Roman" w:cs="Times New Roman"/>
          <w:sz w:val="24"/>
          <w:szCs w:val="24"/>
        </w:rPr>
        <w:t>bu</w:t>
      </w:r>
      <w:r w:rsidRPr="00B57C68">
        <w:rPr>
          <w:rFonts w:ascii="Times New Roman" w:hAnsi="Times New Roman" w:cs="Times New Roman"/>
          <w:sz w:val="24"/>
          <w:szCs w:val="24"/>
        </w:rPr>
        <w:t>t</w:t>
      </w:r>
      <w:r w:rsidR="008E2C0A">
        <w:rPr>
          <w:rFonts w:ascii="Times New Roman" w:hAnsi="Times New Roman" w:cs="Times New Roman"/>
          <w:sz w:val="24"/>
          <w:szCs w:val="24"/>
        </w:rPr>
        <w:t>,</w:t>
      </w:r>
      <w:r w:rsidRPr="00B57C68">
        <w:rPr>
          <w:rFonts w:ascii="Times New Roman" w:hAnsi="Times New Roman" w:cs="Times New Roman"/>
          <w:sz w:val="24"/>
          <w:szCs w:val="24"/>
        </w:rPr>
        <w:t xml:space="preserve"> later in the same year the treaty of </w:t>
      </w:r>
      <w:proofErr w:type="spellStart"/>
      <w:r w:rsidRPr="00B57C68">
        <w:rPr>
          <w:rFonts w:ascii="Times New Roman" w:hAnsi="Times New Roman" w:cs="Times New Roman"/>
          <w:sz w:val="24"/>
          <w:szCs w:val="24"/>
        </w:rPr>
        <w:t>Brétigny</w:t>
      </w:r>
      <w:proofErr w:type="spellEnd"/>
      <w:r w:rsidRPr="00B57C68">
        <w:rPr>
          <w:rFonts w:ascii="Times New Roman" w:hAnsi="Times New Roman" w:cs="Times New Roman"/>
          <w:sz w:val="24"/>
          <w:szCs w:val="24"/>
        </w:rPr>
        <w:t xml:space="preserve"> ushered in a truce which lasted until 1369.</w:t>
      </w:r>
    </w:p>
    <w:p w:rsidR="00957264" w:rsidRDefault="005C7234" w:rsidP="009572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w:t>
      </w:r>
      <w:r w:rsidR="001E5BC2">
        <w:rPr>
          <w:rFonts w:ascii="Times New Roman" w:hAnsi="Times New Roman" w:cs="Times New Roman"/>
          <w:sz w:val="24"/>
          <w:szCs w:val="24"/>
        </w:rPr>
        <w:t xml:space="preserve">the </w:t>
      </w:r>
      <w:r w:rsidR="00957264">
        <w:rPr>
          <w:rFonts w:ascii="Times New Roman" w:hAnsi="Times New Roman" w:cs="Times New Roman"/>
          <w:sz w:val="24"/>
          <w:szCs w:val="24"/>
        </w:rPr>
        <w:t>1370s</w:t>
      </w:r>
      <w:r w:rsidR="001E5BC2">
        <w:rPr>
          <w:rFonts w:ascii="Times New Roman" w:hAnsi="Times New Roman" w:cs="Times New Roman"/>
          <w:sz w:val="24"/>
          <w:szCs w:val="24"/>
        </w:rPr>
        <w:t>, however,</w:t>
      </w:r>
      <w:r w:rsidR="00957264">
        <w:rPr>
          <w:rFonts w:ascii="Times New Roman" w:hAnsi="Times New Roman" w:cs="Times New Roman"/>
          <w:sz w:val="24"/>
          <w:szCs w:val="24"/>
        </w:rPr>
        <w:t xml:space="preserve"> </w:t>
      </w:r>
      <w:r>
        <w:rPr>
          <w:rFonts w:ascii="Times New Roman" w:hAnsi="Times New Roman" w:cs="Times New Roman"/>
          <w:sz w:val="24"/>
          <w:szCs w:val="24"/>
        </w:rPr>
        <w:t xml:space="preserve">coastal attacks occurred with far greater frequency and </w:t>
      </w:r>
      <w:r w:rsidR="0004069C">
        <w:rPr>
          <w:rFonts w:ascii="Times New Roman" w:hAnsi="Times New Roman" w:cs="Times New Roman"/>
          <w:sz w:val="24"/>
          <w:szCs w:val="24"/>
        </w:rPr>
        <w:t>ferocity</w:t>
      </w:r>
      <w:r w:rsidR="003B069D">
        <w:rPr>
          <w:rFonts w:ascii="Times New Roman" w:hAnsi="Times New Roman" w:cs="Times New Roman"/>
          <w:sz w:val="24"/>
          <w:szCs w:val="24"/>
        </w:rPr>
        <w:t>, for the war was increasingly fought at sea</w:t>
      </w:r>
      <w:r w:rsidR="00957264" w:rsidRPr="00B57C68">
        <w:rPr>
          <w:rFonts w:ascii="Times New Roman" w:hAnsi="Times New Roman" w:cs="Times New Roman"/>
          <w:sz w:val="24"/>
          <w:szCs w:val="24"/>
        </w:rPr>
        <w:t>.</w:t>
      </w:r>
      <w:r w:rsidR="00957264" w:rsidRPr="00B57C68">
        <w:rPr>
          <w:rStyle w:val="FootnoteReference"/>
          <w:rFonts w:ascii="Times New Roman" w:hAnsi="Times New Roman" w:cs="Times New Roman"/>
          <w:sz w:val="24"/>
          <w:szCs w:val="24"/>
        </w:rPr>
        <w:footnoteReference w:id="70"/>
      </w:r>
      <w:r w:rsidR="00957264" w:rsidRPr="00B57C68">
        <w:rPr>
          <w:rFonts w:ascii="Times New Roman" w:hAnsi="Times New Roman" w:cs="Times New Roman"/>
          <w:sz w:val="24"/>
          <w:szCs w:val="24"/>
        </w:rPr>
        <w:t xml:space="preserve"> </w:t>
      </w:r>
      <w:r w:rsidR="004460FE">
        <w:rPr>
          <w:rFonts w:ascii="Times New Roman" w:hAnsi="Times New Roman" w:cs="Times New Roman"/>
          <w:sz w:val="24"/>
          <w:szCs w:val="24"/>
        </w:rPr>
        <w:t xml:space="preserve">By 1369 the keepers and </w:t>
      </w:r>
      <w:proofErr w:type="spellStart"/>
      <w:r w:rsidR="004460FE">
        <w:rPr>
          <w:rFonts w:ascii="Times New Roman" w:hAnsi="Times New Roman" w:cs="Times New Roman"/>
          <w:sz w:val="24"/>
          <w:szCs w:val="24"/>
        </w:rPr>
        <w:t>arrayers</w:t>
      </w:r>
      <w:proofErr w:type="spellEnd"/>
      <w:r w:rsidR="004460FE">
        <w:rPr>
          <w:rFonts w:ascii="Times New Roman" w:hAnsi="Times New Roman" w:cs="Times New Roman"/>
          <w:sz w:val="24"/>
          <w:szCs w:val="24"/>
        </w:rPr>
        <w:t xml:space="preserve"> </w:t>
      </w:r>
      <w:r w:rsidR="00EA5C95">
        <w:rPr>
          <w:rFonts w:ascii="Times New Roman" w:hAnsi="Times New Roman" w:cs="Times New Roman"/>
          <w:sz w:val="24"/>
          <w:szCs w:val="24"/>
        </w:rPr>
        <w:t xml:space="preserve">had become interchangeable </w:t>
      </w:r>
      <w:r w:rsidR="004460FE">
        <w:rPr>
          <w:rFonts w:ascii="Times New Roman" w:hAnsi="Times New Roman" w:cs="Times New Roman"/>
          <w:sz w:val="24"/>
          <w:szCs w:val="24"/>
        </w:rPr>
        <w:t xml:space="preserve">and by 1375 </w:t>
      </w:r>
      <w:proofErr w:type="spellStart"/>
      <w:r w:rsidR="004460FE">
        <w:rPr>
          <w:rFonts w:ascii="Times New Roman" w:hAnsi="Times New Roman" w:cs="Times New Roman"/>
          <w:sz w:val="24"/>
          <w:szCs w:val="24"/>
        </w:rPr>
        <w:t>arrayers</w:t>
      </w:r>
      <w:proofErr w:type="spellEnd"/>
      <w:r w:rsidR="004460FE">
        <w:rPr>
          <w:rFonts w:ascii="Times New Roman" w:hAnsi="Times New Roman" w:cs="Times New Roman"/>
          <w:sz w:val="24"/>
          <w:szCs w:val="24"/>
        </w:rPr>
        <w:t xml:space="preserve"> were responsible for not only mobilising men, but also commanding them.</w:t>
      </w:r>
      <w:r w:rsidR="004460FE">
        <w:rPr>
          <w:rStyle w:val="FootnoteReference"/>
          <w:rFonts w:ascii="Times New Roman" w:hAnsi="Times New Roman" w:cs="Times New Roman"/>
          <w:sz w:val="24"/>
          <w:szCs w:val="24"/>
        </w:rPr>
        <w:footnoteReference w:id="71"/>
      </w:r>
      <w:r w:rsidR="004460FE">
        <w:rPr>
          <w:rFonts w:ascii="Times New Roman" w:hAnsi="Times New Roman" w:cs="Times New Roman"/>
          <w:sz w:val="24"/>
          <w:szCs w:val="24"/>
        </w:rPr>
        <w:t xml:space="preserve"> </w:t>
      </w:r>
      <w:r w:rsidR="00F64857">
        <w:rPr>
          <w:rFonts w:ascii="Times New Roman" w:hAnsi="Times New Roman" w:cs="Times New Roman"/>
          <w:sz w:val="24"/>
          <w:szCs w:val="24"/>
        </w:rPr>
        <w:t>Despite these reforms</w:t>
      </w:r>
      <w:r w:rsidR="004460FE">
        <w:rPr>
          <w:rFonts w:ascii="Times New Roman" w:hAnsi="Times New Roman" w:cs="Times New Roman"/>
          <w:sz w:val="24"/>
          <w:szCs w:val="24"/>
        </w:rPr>
        <w:t>, a</w:t>
      </w:r>
      <w:r w:rsidR="008E2C0A">
        <w:rPr>
          <w:rFonts w:ascii="Times New Roman" w:hAnsi="Times New Roman" w:cs="Times New Roman"/>
          <w:sz w:val="24"/>
          <w:szCs w:val="24"/>
        </w:rPr>
        <w:t>s evident from</w:t>
      </w:r>
      <w:r w:rsidR="00202636">
        <w:rPr>
          <w:rFonts w:ascii="Times New Roman" w:hAnsi="Times New Roman" w:cs="Times New Roman"/>
          <w:sz w:val="24"/>
          <w:szCs w:val="24"/>
        </w:rPr>
        <w:t xml:space="preserve"> this barrage of orders, </w:t>
      </w:r>
      <w:r w:rsidR="00957264" w:rsidRPr="00B57C68">
        <w:rPr>
          <w:rFonts w:ascii="Times New Roman" w:hAnsi="Times New Roman" w:cs="Times New Roman"/>
          <w:sz w:val="24"/>
          <w:szCs w:val="24"/>
        </w:rPr>
        <w:t xml:space="preserve">defence was </w:t>
      </w:r>
      <w:r w:rsidR="00EA5C95">
        <w:rPr>
          <w:rFonts w:ascii="Times New Roman" w:hAnsi="Times New Roman" w:cs="Times New Roman"/>
          <w:sz w:val="24"/>
          <w:szCs w:val="24"/>
        </w:rPr>
        <w:t xml:space="preserve">still </w:t>
      </w:r>
      <w:r w:rsidR="00957264" w:rsidRPr="00B57C68">
        <w:rPr>
          <w:rFonts w:ascii="Times New Roman" w:hAnsi="Times New Roman" w:cs="Times New Roman"/>
          <w:sz w:val="24"/>
          <w:szCs w:val="24"/>
        </w:rPr>
        <w:t>far from comprehensive.</w:t>
      </w:r>
      <w:r w:rsidR="00957264" w:rsidRPr="00B57C68">
        <w:rPr>
          <w:rStyle w:val="FootnoteReference"/>
          <w:rFonts w:ascii="Times New Roman" w:hAnsi="Times New Roman" w:cs="Times New Roman"/>
          <w:sz w:val="24"/>
          <w:szCs w:val="24"/>
        </w:rPr>
        <w:footnoteReference w:id="72"/>
      </w:r>
      <w:r w:rsidR="00957264" w:rsidRPr="00B57C68">
        <w:rPr>
          <w:rFonts w:ascii="Times New Roman" w:hAnsi="Times New Roman" w:cs="Times New Roman"/>
          <w:sz w:val="24"/>
          <w:szCs w:val="24"/>
        </w:rPr>
        <w:t xml:space="preserve"> </w:t>
      </w:r>
      <w:r w:rsidR="008E2C0A">
        <w:rPr>
          <w:rFonts w:ascii="Times New Roman" w:hAnsi="Times New Roman" w:cs="Times New Roman"/>
          <w:sz w:val="24"/>
          <w:szCs w:val="24"/>
        </w:rPr>
        <w:t>Nevertheless,</w:t>
      </w:r>
      <w:r w:rsidR="00957264">
        <w:rPr>
          <w:rFonts w:ascii="Times New Roman" w:hAnsi="Times New Roman" w:cs="Times New Roman"/>
          <w:sz w:val="24"/>
          <w:szCs w:val="24"/>
        </w:rPr>
        <w:t xml:space="preserve"> the challenges were serious, </w:t>
      </w:r>
      <w:r w:rsidR="008E2C0A">
        <w:rPr>
          <w:rFonts w:ascii="Times New Roman" w:hAnsi="Times New Roman" w:cs="Times New Roman"/>
          <w:sz w:val="24"/>
          <w:szCs w:val="24"/>
        </w:rPr>
        <w:t>in particular</w:t>
      </w:r>
      <w:r w:rsidR="00957264">
        <w:rPr>
          <w:rFonts w:ascii="Times New Roman" w:hAnsi="Times New Roman" w:cs="Times New Roman"/>
          <w:sz w:val="24"/>
          <w:szCs w:val="24"/>
        </w:rPr>
        <w:t xml:space="preserve"> the need to prevent the depopulation of maritime lands, </w:t>
      </w:r>
      <w:r w:rsidR="00EA5C95">
        <w:rPr>
          <w:rFonts w:ascii="Times New Roman" w:hAnsi="Times New Roman" w:cs="Times New Roman"/>
          <w:sz w:val="24"/>
          <w:szCs w:val="24"/>
        </w:rPr>
        <w:t>since</w:t>
      </w:r>
      <w:r w:rsidR="00957264">
        <w:rPr>
          <w:rFonts w:ascii="Times New Roman" w:hAnsi="Times New Roman" w:cs="Times New Roman"/>
          <w:sz w:val="24"/>
          <w:szCs w:val="24"/>
        </w:rPr>
        <w:t xml:space="preserve"> fear of raids</w:t>
      </w:r>
      <w:r w:rsidR="00957264" w:rsidRPr="00B57C68">
        <w:rPr>
          <w:rFonts w:ascii="Times New Roman" w:hAnsi="Times New Roman" w:cs="Times New Roman"/>
          <w:sz w:val="24"/>
          <w:szCs w:val="24"/>
        </w:rPr>
        <w:t xml:space="preserve"> often prompted a mass exodus from </w:t>
      </w:r>
      <w:r w:rsidR="008E2C0A">
        <w:rPr>
          <w:rFonts w:ascii="Times New Roman" w:hAnsi="Times New Roman" w:cs="Times New Roman"/>
          <w:sz w:val="24"/>
          <w:szCs w:val="24"/>
        </w:rPr>
        <w:t>such</w:t>
      </w:r>
      <w:r w:rsidR="00957264" w:rsidRPr="00B57C68">
        <w:rPr>
          <w:rFonts w:ascii="Times New Roman" w:hAnsi="Times New Roman" w:cs="Times New Roman"/>
          <w:sz w:val="24"/>
          <w:szCs w:val="24"/>
        </w:rPr>
        <w:t xml:space="preserve"> areas, reducing manpower and crippling defence.</w:t>
      </w:r>
      <w:r w:rsidR="00957264" w:rsidRPr="00B57C68">
        <w:rPr>
          <w:rStyle w:val="FootnoteReference"/>
          <w:rFonts w:ascii="Times New Roman" w:hAnsi="Times New Roman" w:cs="Times New Roman"/>
          <w:sz w:val="24"/>
          <w:szCs w:val="24"/>
        </w:rPr>
        <w:footnoteReference w:id="73"/>
      </w:r>
      <w:r w:rsidR="00957264" w:rsidRPr="00B57C68">
        <w:rPr>
          <w:rFonts w:ascii="Times New Roman" w:hAnsi="Times New Roman" w:cs="Times New Roman"/>
          <w:sz w:val="24"/>
          <w:szCs w:val="24"/>
        </w:rPr>
        <w:t xml:space="preserve"> </w:t>
      </w:r>
      <w:r w:rsidR="00D32BBC">
        <w:rPr>
          <w:rFonts w:ascii="Times New Roman" w:hAnsi="Times New Roman" w:cs="Times New Roman"/>
          <w:sz w:val="24"/>
          <w:szCs w:val="24"/>
        </w:rPr>
        <w:t>If</w:t>
      </w:r>
      <w:r w:rsidR="00957264" w:rsidRPr="00B57C68">
        <w:rPr>
          <w:rFonts w:ascii="Times New Roman" w:hAnsi="Times New Roman" w:cs="Times New Roman"/>
          <w:sz w:val="24"/>
          <w:szCs w:val="24"/>
        </w:rPr>
        <w:t xml:space="preserve"> the townsme</w:t>
      </w:r>
      <w:r w:rsidR="004460FE">
        <w:rPr>
          <w:rFonts w:ascii="Times New Roman" w:hAnsi="Times New Roman" w:cs="Times New Roman"/>
          <w:sz w:val="24"/>
          <w:szCs w:val="24"/>
        </w:rPr>
        <w:t>n were to remain in Fowey</w:t>
      </w:r>
      <w:r w:rsidR="00957264" w:rsidRPr="00B57C68">
        <w:rPr>
          <w:rFonts w:ascii="Times New Roman" w:hAnsi="Times New Roman" w:cs="Times New Roman"/>
          <w:sz w:val="24"/>
          <w:szCs w:val="24"/>
        </w:rPr>
        <w:t xml:space="preserve"> </w:t>
      </w:r>
      <w:r w:rsidR="008E2C0A">
        <w:rPr>
          <w:rFonts w:ascii="Times New Roman" w:hAnsi="Times New Roman" w:cs="Times New Roman"/>
          <w:sz w:val="24"/>
          <w:szCs w:val="24"/>
        </w:rPr>
        <w:t>to</w:t>
      </w:r>
      <w:r w:rsidR="00957264" w:rsidRPr="00B57C68">
        <w:rPr>
          <w:rFonts w:ascii="Times New Roman" w:hAnsi="Times New Roman" w:cs="Times New Roman"/>
          <w:sz w:val="24"/>
          <w:szCs w:val="24"/>
        </w:rPr>
        <w:t xml:space="preserve"> garrison the port, </w:t>
      </w:r>
      <w:r w:rsidR="00D32BBC">
        <w:rPr>
          <w:rFonts w:ascii="Times New Roman" w:hAnsi="Times New Roman" w:cs="Times New Roman"/>
          <w:sz w:val="24"/>
          <w:szCs w:val="24"/>
        </w:rPr>
        <w:t xml:space="preserve">moreover, </w:t>
      </w:r>
      <w:r w:rsidR="00957264" w:rsidRPr="00B57C68">
        <w:rPr>
          <w:rFonts w:ascii="Times New Roman" w:hAnsi="Times New Roman" w:cs="Times New Roman"/>
          <w:sz w:val="24"/>
          <w:szCs w:val="24"/>
        </w:rPr>
        <w:t xml:space="preserve">it was necessary to </w:t>
      </w:r>
      <w:r w:rsidR="00957264">
        <w:rPr>
          <w:rFonts w:ascii="Times New Roman" w:hAnsi="Times New Roman" w:cs="Times New Roman"/>
          <w:sz w:val="24"/>
          <w:szCs w:val="24"/>
        </w:rPr>
        <w:t>stop victuals being carried-off. T</w:t>
      </w:r>
      <w:r w:rsidR="00957264" w:rsidRPr="00B57C68">
        <w:rPr>
          <w:rFonts w:ascii="Times New Roman" w:hAnsi="Times New Roman" w:cs="Times New Roman"/>
          <w:sz w:val="24"/>
          <w:szCs w:val="24"/>
        </w:rPr>
        <w:t xml:space="preserve">o this end, </w:t>
      </w:r>
      <w:r w:rsidR="00957264">
        <w:rPr>
          <w:rFonts w:ascii="Times New Roman" w:hAnsi="Times New Roman" w:cs="Times New Roman"/>
          <w:sz w:val="24"/>
          <w:szCs w:val="24"/>
        </w:rPr>
        <w:t xml:space="preserve">the government </w:t>
      </w:r>
      <w:r w:rsidR="008E2C0A">
        <w:rPr>
          <w:rFonts w:ascii="Times New Roman" w:hAnsi="Times New Roman" w:cs="Times New Roman"/>
          <w:sz w:val="24"/>
          <w:szCs w:val="24"/>
        </w:rPr>
        <w:t>forbade</w:t>
      </w:r>
      <w:r w:rsidR="00957264" w:rsidRPr="00B57C68">
        <w:rPr>
          <w:rFonts w:ascii="Times New Roman" w:hAnsi="Times New Roman" w:cs="Times New Roman"/>
          <w:sz w:val="24"/>
          <w:szCs w:val="24"/>
        </w:rPr>
        <w:t xml:space="preserve"> the removal of food and weapons from the town.</w:t>
      </w:r>
      <w:r w:rsidR="00EA31A7">
        <w:rPr>
          <w:rStyle w:val="FootnoteReference"/>
          <w:rFonts w:ascii="Times New Roman" w:hAnsi="Times New Roman" w:cs="Times New Roman"/>
          <w:sz w:val="24"/>
          <w:szCs w:val="24"/>
        </w:rPr>
        <w:footnoteReference w:id="74"/>
      </w:r>
      <w:r w:rsidR="00957264" w:rsidRPr="00B57C68">
        <w:rPr>
          <w:rFonts w:ascii="Times New Roman" w:hAnsi="Times New Roman" w:cs="Times New Roman"/>
          <w:sz w:val="24"/>
          <w:szCs w:val="24"/>
        </w:rPr>
        <w:t xml:space="preserve"> </w:t>
      </w:r>
      <w:r w:rsidR="008E2C0A">
        <w:rPr>
          <w:rFonts w:ascii="Times New Roman" w:hAnsi="Times New Roman" w:cs="Times New Roman"/>
          <w:sz w:val="24"/>
          <w:szCs w:val="24"/>
        </w:rPr>
        <w:t xml:space="preserve">But such </w:t>
      </w:r>
      <w:r w:rsidR="004E3F8F">
        <w:rPr>
          <w:rFonts w:ascii="Times New Roman" w:hAnsi="Times New Roman" w:cs="Times New Roman"/>
          <w:sz w:val="24"/>
          <w:szCs w:val="24"/>
        </w:rPr>
        <w:t xml:space="preserve">measures </w:t>
      </w:r>
      <w:r w:rsidR="008E2C0A">
        <w:rPr>
          <w:rFonts w:ascii="Times New Roman" w:hAnsi="Times New Roman" w:cs="Times New Roman"/>
          <w:sz w:val="24"/>
          <w:szCs w:val="24"/>
        </w:rPr>
        <w:t xml:space="preserve">were hampered by administrative confusion </w:t>
      </w:r>
      <w:r w:rsidR="00957264" w:rsidRPr="00B57C68">
        <w:rPr>
          <w:rFonts w:ascii="Times New Roman" w:hAnsi="Times New Roman" w:cs="Times New Roman"/>
          <w:sz w:val="24"/>
          <w:szCs w:val="24"/>
        </w:rPr>
        <w:t xml:space="preserve">and, most seriously, </w:t>
      </w:r>
      <w:r w:rsidR="008E2C0A">
        <w:rPr>
          <w:rFonts w:ascii="Times New Roman" w:hAnsi="Times New Roman" w:cs="Times New Roman"/>
          <w:sz w:val="24"/>
          <w:szCs w:val="24"/>
        </w:rPr>
        <w:t>the neglect</w:t>
      </w:r>
      <w:r w:rsidR="00957264" w:rsidRPr="00B57C68">
        <w:rPr>
          <w:rFonts w:ascii="Times New Roman" w:hAnsi="Times New Roman" w:cs="Times New Roman"/>
          <w:sz w:val="24"/>
          <w:szCs w:val="24"/>
        </w:rPr>
        <w:t xml:space="preserve"> of duty. </w:t>
      </w:r>
      <w:r w:rsidR="008E2C0A">
        <w:rPr>
          <w:rFonts w:ascii="Times New Roman" w:hAnsi="Times New Roman" w:cs="Times New Roman"/>
          <w:sz w:val="24"/>
          <w:szCs w:val="24"/>
        </w:rPr>
        <w:t>Yet</w:t>
      </w:r>
      <w:r w:rsidR="00656B61">
        <w:rPr>
          <w:rFonts w:ascii="Times New Roman" w:hAnsi="Times New Roman" w:cs="Times New Roman"/>
          <w:sz w:val="24"/>
          <w:szCs w:val="24"/>
        </w:rPr>
        <w:t xml:space="preserve"> t</w:t>
      </w:r>
      <w:r w:rsidR="00957264">
        <w:rPr>
          <w:rFonts w:ascii="Times New Roman" w:hAnsi="Times New Roman" w:cs="Times New Roman"/>
          <w:sz w:val="24"/>
          <w:szCs w:val="24"/>
        </w:rPr>
        <w:t>he inhabitants of Fowey</w:t>
      </w:r>
      <w:r w:rsidR="00667D82">
        <w:rPr>
          <w:rFonts w:ascii="Times New Roman" w:hAnsi="Times New Roman" w:cs="Times New Roman"/>
          <w:sz w:val="24"/>
          <w:szCs w:val="24"/>
        </w:rPr>
        <w:t xml:space="preserve"> – and indeed all </w:t>
      </w:r>
      <w:r w:rsidR="008F247B">
        <w:rPr>
          <w:rFonts w:ascii="Times New Roman" w:hAnsi="Times New Roman" w:cs="Times New Roman"/>
          <w:sz w:val="24"/>
          <w:szCs w:val="24"/>
        </w:rPr>
        <w:t>England’s maritime population</w:t>
      </w:r>
      <w:r w:rsidR="00667D82">
        <w:rPr>
          <w:rFonts w:ascii="Times New Roman" w:hAnsi="Times New Roman" w:cs="Times New Roman"/>
          <w:sz w:val="24"/>
          <w:szCs w:val="24"/>
        </w:rPr>
        <w:t xml:space="preserve"> –</w:t>
      </w:r>
      <w:r w:rsidR="00957264">
        <w:rPr>
          <w:rFonts w:ascii="Times New Roman" w:hAnsi="Times New Roman" w:cs="Times New Roman"/>
          <w:sz w:val="24"/>
          <w:szCs w:val="24"/>
        </w:rPr>
        <w:t xml:space="preserve"> had cause to complain because of </w:t>
      </w:r>
      <w:r w:rsidR="00957264" w:rsidRPr="00B57C68">
        <w:rPr>
          <w:rFonts w:ascii="Times New Roman" w:hAnsi="Times New Roman" w:cs="Times New Roman"/>
          <w:sz w:val="24"/>
          <w:szCs w:val="24"/>
        </w:rPr>
        <w:t xml:space="preserve">time wasted </w:t>
      </w:r>
      <w:r w:rsidR="00EA31A7">
        <w:rPr>
          <w:rFonts w:ascii="Times New Roman" w:hAnsi="Times New Roman" w:cs="Times New Roman"/>
          <w:sz w:val="24"/>
          <w:szCs w:val="24"/>
        </w:rPr>
        <w:t xml:space="preserve">in defence </w:t>
      </w:r>
      <w:r w:rsidR="00957264" w:rsidRPr="00B57C68">
        <w:rPr>
          <w:rFonts w:ascii="Times New Roman" w:hAnsi="Times New Roman" w:cs="Times New Roman"/>
          <w:sz w:val="24"/>
          <w:szCs w:val="24"/>
        </w:rPr>
        <w:t>and damage to ships</w:t>
      </w:r>
      <w:r w:rsidR="00957264">
        <w:rPr>
          <w:rFonts w:ascii="Times New Roman" w:hAnsi="Times New Roman" w:cs="Times New Roman"/>
          <w:sz w:val="24"/>
          <w:szCs w:val="24"/>
        </w:rPr>
        <w:t xml:space="preserve">. </w:t>
      </w:r>
      <w:r w:rsidR="00C26F9A">
        <w:rPr>
          <w:rFonts w:ascii="Times New Roman" w:hAnsi="Times New Roman" w:cs="Times New Roman"/>
          <w:sz w:val="24"/>
          <w:szCs w:val="24"/>
        </w:rPr>
        <w:t>More significantly, t</w:t>
      </w:r>
      <w:r w:rsidR="004B4471">
        <w:rPr>
          <w:rFonts w:ascii="Times New Roman" w:hAnsi="Times New Roman" w:cs="Times New Roman"/>
          <w:sz w:val="24"/>
          <w:szCs w:val="24"/>
        </w:rPr>
        <w:t xml:space="preserve">here was profound discontent over the security of the Channel, especially in the 1370s and 1380s, for the </w:t>
      </w:r>
      <w:r w:rsidR="00C15649">
        <w:rPr>
          <w:rFonts w:ascii="Times New Roman" w:hAnsi="Times New Roman" w:cs="Times New Roman"/>
          <w:sz w:val="24"/>
          <w:szCs w:val="24"/>
        </w:rPr>
        <w:t>inhabitants</w:t>
      </w:r>
      <w:r w:rsidR="004B4471">
        <w:rPr>
          <w:rFonts w:ascii="Times New Roman" w:hAnsi="Times New Roman" w:cs="Times New Roman"/>
          <w:sz w:val="24"/>
          <w:szCs w:val="24"/>
        </w:rPr>
        <w:t xml:space="preserve"> of the south coast lived in constant fear of raids</w:t>
      </w:r>
      <w:r w:rsidR="00FD4FC6">
        <w:rPr>
          <w:rFonts w:ascii="Times New Roman" w:hAnsi="Times New Roman" w:cs="Times New Roman"/>
          <w:sz w:val="24"/>
          <w:szCs w:val="24"/>
        </w:rPr>
        <w:t>. C</w:t>
      </w:r>
      <w:r w:rsidR="00954BA7">
        <w:rPr>
          <w:rFonts w:ascii="Times New Roman" w:hAnsi="Times New Roman" w:cs="Times New Roman"/>
          <w:sz w:val="24"/>
          <w:szCs w:val="24"/>
        </w:rPr>
        <w:t>oastal areas were ravaged by</w:t>
      </w:r>
      <w:r w:rsidR="004B4471">
        <w:rPr>
          <w:rFonts w:ascii="Times New Roman" w:hAnsi="Times New Roman" w:cs="Times New Roman"/>
          <w:sz w:val="24"/>
          <w:szCs w:val="24"/>
        </w:rPr>
        <w:t xml:space="preserve"> French and Spanish flotillas</w:t>
      </w:r>
      <w:r w:rsidR="00954BA7">
        <w:rPr>
          <w:rFonts w:ascii="Times New Roman" w:hAnsi="Times New Roman" w:cs="Times New Roman"/>
          <w:sz w:val="24"/>
          <w:szCs w:val="24"/>
        </w:rPr>
        <w:t xml:space="preserve">, with </w:t>
      </w:r>
      <w:proofErr w:type="spellStart"/>
      <w:r w:rsidR="00954BA7">
        <w:rPr>
          <w:rFonts w:ascii="Times New Roman" w:hAnsi="Times New Roman" w:cs="Times New Roman"/>
          <w:sz w:val="24"/>
          <w:szCs w:val="24"/>
        </w:rPr>
        <w:t>Melcombe</w:t>
      </w:r>
      <w:proofErr w:type="spellEnd"/>
      <w:r w:rsidR="00954BA7">
        <w:rPr>
          <w:rFonts w:ascii="Times New Roman" w:hAnsi="Times New Roman" w:cs="Times New Roman"/>
          <w:sz w:val="24"/>
          <w:szCs w:val="24"/>
        </w:rPr>
        <w:t>, for example, never to recover from the obscurity thrust upon it by these events</w:t>
      </w:r>
      <w:r w:rsidR="004B4471">
        <w:rPr>
          <w:rFonts w:ascii="Times New Roman" w:hAnsi="Times New Roman" w:cs="Times New Roman"/>
          <w:sz w:val="24"/>
          <w:szCs w:val="24"/>
        </w:rPr>
        <w:t>.</w:t>
      </w:r>
      <w:r w:rsidR="004B4471">
        <w:rPr>
          <w:rStyle w:val="FootnoteReference"/>
          <w:rFonts w:ascii="Times New Roman" w:hAnsi="Times New Roman" w:cs="Times New Roman"/>
          <w:sz w:val="24"/>
          <w:szCs w:val="24"/>
        </w:rPr>
        <w:footnoteReference w:id="75"/>
      </w:r>
      <w:r w:rsidR="004B4471">
        <w:rPr>
          <w:rFonts w:ascii="Times New Roman" w:hAnsi="Times New Roman" w:cs="Times New Roman"/>
          <w:sz w:val="24"/>
          <w:szCs w:val="24"/>
        </w:rPr>
        <w:t xml:space="preserve"> </w:t>
      </w:r>
      <w:r w:rsidR="00FD4FC6">
        <w:rPr>
          <w:rFonts w:ascii="Times New Roman" w:hAnsi="Times New Roman" w:cs="Times New Roman"/>
          <w:sz w:val="24"/>
          <w:szCs w:val="24"/>
        </w:rPr>
        <w:t xml:space="preserve">In 1379 it was </w:t>
      </w:r>
      <w:r w:rsidR="00D90B91">
        <w:rPr>
          <w:rFonts w:ascii="Times New Roman" w:hAnsi="Times New Roman" w:cs="Times New Roman"/>
          <w:sz w:val="24"/>
          <w:szCs w:val="24"/>
        </w:rPr>
        <w:t xml:space="preserve">even </w:t>
      </w:r>
      <w:r w:rsidR="00FD4FC6">
        <w:rPr>
          <w:rFonts w:ascii="Times New Roman" w:hAnsi="Times New Roman" w:cs="Times New Roman"/>
          <w:sz w:val="24"/>
          <w:szCs w:val="24"/>
        </w:rPr>
        <w:lastRenderedPageBreak/>
        <w:t xml:space="preserve">alleged in the King’s Bench that seven years earlier the Cornish knight Richard </w:t>
      </w:r>
      <w:proofErr w:type="spellStart"/>
      <w:r w:rsidR="00FD4FC6">
        <w:rPr>
          <w:rFonts w:ascii="Times New Roman" w:hAnsi="Times New Roman" w:cs="Times New Roman"/>
          <w:sz w:val="24"/>
          <w:szCs w:val="24"/>
        </w:rPr>
        <w:t>Sergeaux</w:t>
      </w:r>
      <w:proofErr w:type="spellEnd"/>
      <w:r w:rsidR="00FD4FC6">
        <w:rPr>
          <w:rFonts w:ascii="Times New Roman" w:hAnsi="Times New Roman" w:cs="Times New Roman"/>
          <w:sz w:val="24"/>
          <w:szCs w:val="24"/>
        </w:rPr>
        <w:t xml:space="preserve"> had conspired with the King of Spain to launch an assault upon Fowey, and although </w:t>
      </w:r>
      <w:proofErr w:type="spellStart"/>
      <w:r w:rsidR="00FD4FC6">
        <w:rPr>
          <w:rFonts w:ascii="Times New Roman" w:hAnsi="Times New Roman" w:cs="Times New Roman"/>
          <w:sz w:val="24"/>
          <w:szCs w:val="24"/>
        </w:rPr>
        <w:t>Sergeaux</w:t>
      </w:r>
      <w:proofErr w:type="spellEnd"/>
      <w:r w:rsidR="00FD4FC6">
        <w:rPr>
          <w:rFonts w:ascii="Times New Roman" w:hAnsi="Times New Roman" w:cs="Times New Roman"/>
          <w:sz w:val="24"/>
          <w:szCs w:val="24"/>
        </w:rPr>
        <w:t xml:space="preserve"> established his innocence</w:t>
      </w:r>
      <w:r w:rsidR="00EA31A7">
        <w:rPr>
          <w:rFonts w:ascii="Times New Roman" w:hAnsi="Times New Roman" w:cs="Times New Roman"/>
          <w:sz w:val="24"/>
          <w:szCs w:val="24"/>
        </w:rPr>
        <w:t>,</w:t>
      </w:r>
      <w:r w:rsidR="00986A1D">
        <w:rPr>
          <w:rFonts w:ascii="Times New Roman" w:hAnsi="Times New Roman" w:cs="Times New Roman"/>
          <w:sz w:val="24"/>
          <w:szCs w:val="24"/>
        </w:rPr>
        <w:t xml:space="preserve"> </w:t>
      </w:r>
      <w:r w:rsidR="00750720">
        <w:rPr>
          <w:rFonts w:ascii="Times New Roman" w:hAnsi="Times New Roman" w:cs="Times New Roman"/>
          <w:sz w:val="24"/>
          <w:szCs w:val="24"/>
        </w:rPr>
        <w:t xml:space="preserve">contemporary paranoia about maritime security </w:t>
      </w:r>
      <w:r w:rsidR="00651EB1">
        <w:rPr>
          <w:rFonts w:ascii="Times New Roman" w:hAnsi="Times New Roman" w:cs="Times New Roman"/>
          <w:sz w:val="24"/>
          <w:szCs w:val="24"/>
        </w:rPr>
        <w:t>was</w:t>
      </w:r>
      <w:r w:rsidR="00750720">
        <w:rPr>
          <w:rFonts w:ascii="Times New Roman" w:hAnsi="Times New Roman" w:cs="Times New Roman"/>
          <w:sz w:val="24"/>
          <w:szCs w:val="24"/>
        </w:rPr>
        <w:t xml:space="preserve"> palpable.</w:t>
      </w:r>
      <w:r w:rsidR="00FD4FC6">
        <w:rPr>
          <w:rStyle w:val="FootnoteReference"/>
          <w:rFonts w:ascii="Times New Roman" w:hAnsi="Times New Roman" w:cs="Times New Roman"/>
          <w:sz w:val="24"/>
          <w:szCs w:val="24"/>
        </w:rPr>
        <w:footnoteReference w:id="76"/>
      </w:r>
      <w:r w:rsidR="00FD4FC6">
        <w:rPr>
          <w:rFonts w:ascii="Times New Roman" w:hAnsi="Times New Roman" w:cs="Times New Roman"/>
          <w:sz w:val="24"/>
          <w:szCs w:val="24"/>
        </w:rPr>
        <w:t xml:space="preserve">  This </w:t>
      </w:r>
      <w:r w:rsidR="00986A1D">
        <w:rPr>
          <w:rFonts w:ascii="Times New Roman" w:hAnsi="Times New Roman" w:cs="Times New Roman"/>
          <w:sz w:val="24"/>
          <w:szCs w:val="24"/>
        </w:rPr>
        <w:t xml:space="preserve">terror </w:t>
      </w:r>
      <w:r w:rsidR="00957264" w:rsidRPr="00B57C68">
        <w:rPr>
          <w:rFonts w:ascii="Times New Roman" w:hAnsi="Times New Roman" w:cs="Times New Roman"/>
          <w:sz w:val="24"/>
          <w:szCs w:val="24"/>
        </w:rPr>
        <w:t>prompted many to be less than diligent in the execution of their obligations</w:t>
      </w:r>
      <w:r w:rsidR="00957264">
        <w:rPr>
          <w:rFonts w:ascii="Times New Roman" w:hAnsi="Times New Roman" w:cs="Times New Roman"/>
          <w:sz w:val="24"/>
          <w:szCs w:val="24"/>
        </w:rPr>
        <w:t>, a</w:t>
      </w:r>
      <w:r w:rsidR="00957264" w:rsidRPr="00B57C68">
        <w:rPr>
          <w:rFonts w:ascii="Times New Roman" w:hAnsi="Times New Roman" w:cs="Times New Roman"/>
          <w:sz w:val="24"/>
          <w:szCs w:val="24"/>
        </w:rPr>
        <w:t xml:space="preserve"> problem </w:t>
      </w:r>
      <w:r w:rsidR="00954BA7">
        <w:rPr>
          <w:rFonts w:ascii="Times New Roman" w:hAnsi="Times New Roman" w:cs="Times New Roman"/>
          <w:sz w:val="24"/>
          <w:szCs w:val="24"/>
        </w:rPr>
        <w:t xml:space="preserve">compounded by ‘piracy’ providing </w:t>
      </w:r>
      <w:r w:rsidR="00BE0AF3">
        <w:rPr>
          <w:rFonts w:ascii="Times New Roman" w:hAnsi="Times New Roman" w:cs="Times New Roman"/>
          <w:sz w:val="24"/>
          <w:szCs w:val="24"/>
        </w:rPr>
        <w:t>the men of Fowey</w:t>
      </w:r>
      <w:r w:rsidR="00954BA7">
        <w:rPr>
          <w:rFonts w:ascii="Times New Roman" w:hAnsi="Times New Roman" w:cs="Times New Roman"/>
          <w:sz w:val="24"/>
          <w:szCs w:val="24"/>
        </w:rPr>
        <w:t xml:space="preserve"> with</w:t>
      </w:r>
      <w:r w:rsidR="00957264" w:rsidRPr="00B57C68">
        <w:rPr>
          <w:rFonts w:ascii="Times New Roman" w:hAnsi="Times New Roman" w:cs="Times New Roman"/>
          <w:sz w:val="24"/>
          <w:szCs w:val="24"/>
        </w:rPr>
        <w:t xml:space="preserve"> a vested interest in being at sea seizing prizes</w:t>
      </w:r>
      <w:r w:rsidR="00986A1D">
        <w:rPr>
          <w:rFonts w:ascii="Times New Roman" w:hAnsi="Times New Roman" w:cs="Times New Roman"/>
          <w:sz w:val="24"/>
          <w:szCs w:val="24"/>
        </w:rPr>
        <w:t>,</w:t>
      </w:r>
      <w:r w:rsidR="00957264" w:rsidRPr="00B57C68">
        <w:rPr>
          <w:rFonts w:ascii="Times New Roman" w:hAnsi="Times New Roman" w:cs="Times New Roman"/>
          <w:sz w:val="24"/>
          <w:szCs w:val="24"/>
        </w:rPr>
        <w:t xml:space="preserve"> rather than remaining in port. </w:t>
      </w:r>
      <w:r w:rsidR="00C45040">
        <w:rPr>
          <w:rFonts w:ascii="Times New Roman" w:hAnsi="Times New Roman" w:cs="Times New Roman"/>
          <w:sz w:val="24"/>
          <w:szCs w:val="24"/>
        </w:rPr>
        <w:t>And</w:t>
      </w:r>
      <w:r w:rsidR="00C45040" w:rsidRPr="00B57C68">
        <w:rPr>
          <w:rFonts w:ascii="Times New Roman" w:hAnsi="Times New Roman" w:cs="Times New Roman"/>
          <w:sz w:val="24"/>
          <w:szCs w:val="24"/>
        </w:rPr>
        <w:t xml:space="preserve"> </w:t>
      </w:r>
      <w:r w:rsidR="00C45040">
        <w:rPr>
          <w:rFonts w:ascii="Times New Roman" w:hAnsi="Times New Roman" w:cs="Times New Roman"/>
          <w:sz w:val="24"/>
          <w:szCs w:val="24"/>
        </w:rPr>
        <w:t xml:space="preserve">improperly </w:t>
      </w:r>
      <w:r w:rsidR="00957264" w:rsidRPr="00B57C68">
        <w:rPr>
          <w:rFonts w:ascii="Times New Roman" w:hAnsi="Times New Roman" w:cs="Times New Roman"/>
          <w:sz w:val="24"/>
          <w:szCs w:val="24"/>
        </w:rPr>
        <w:t>fortified</w:t>
      </w:r>
      <w:r w:rsidR="008E2C0A">
        <w:rPr>
          <w:rFonts w:ascii="Times New Roman" w:hAnsi="Times New Roman" w:cs="Times New Roman"/>
          <w:sz w:val="24"/>
          <w:szCs w:val="24"/>
        </w:rPr>
        <w:t>,</w:t>
      </w:r>
      <w:r w:rsidR="00957264" w:rsidRPr="00B57C68">
        <w:rPr>
          <w:rFonts w:ascii="Times New Roman" w:hAnsi="Times New Roman" w:cs="Times New Roman"/>
          <w:sz w:val="24"/>
          <w:szCs w:val="24"/>
        </w:rPr>
        <w:t xml:space="preserve"> Fowey</w:t>
      </w:r>
      <w:r w:rsidR="00957264">
        <w:rPr>
          <w:rFonts w:ascii="Times New Roman" w:hAnsi="Times New Roman" w:cs="Times New Roman"/>
          <w:sz w:val="24"/>
          <w:szCs w:val="24"/>
        </w:rPr>
        <w:t xml:space="preserve"> </w:t>
      </w:r>
      <w:r w:rsidR="00957264" w:rsidRPr="00B57C68">
        <w:rPr>
          <w:rFonts w:ascii="Times New Roman" w:hAnsi="Times New Roman" w:cs="Times New Roman"/>
          <w:sz w:val="24"/>
          <w:szCs w:val="24"/>
        </w:rPr>
        <w:t>was vulnerable.</w:t>
      </w:r>
    </w:p>
    <w:p w:rsidR="00620B8B" w:rsidRDefault="00957264" w:rsidP="00957264">
      <w:pPr>
        <w:spacing w:line="480" w:lineRule="auto"/>
        <w:jc w:val="both"/>
        <w:rPr>
          <w:rFonts w:ascii="Times New Roman" w:hAnsi="Times New Roman" w:cs="Times New Roman"/>
          <w:sz w:val="24"/>
          <w:szCs w:val="24"/>
        </w:rPr>
      </w:pPr>
      <w:r w:rsidRPr="00B57C68">
        <w:rPr>
          <w:rFonts w:ascii="Times New Roman" w:hAnsi="Times New Roman" w:cs="Times New Roman"/>
          <w:sz w:val="24"/>
          <w:szCs w:val="24"/>
        </w:rPr>
        <w:t xml:space="preserve">This was starkly demonstrated </w:t>
      </w:r>
      <w:r w:rsidRPr="003B069D">
        <w:rPr>
          <w:rFonts w:ascii="Times New Roman" w:hAnsi="Times New Roman" w:cs="Times New Roman"/>
          <w:sz w:val="24"/>
          <w:szCs w:val="24"/>
        </w:rPr>
        <w:t>in 137</w:t>
      </w:r>
      <w:r w:rsidR="00EC3836" w:rsidRPr="003B069D">
        <w:rPr>
          <w:rFonts w:ascii="Times New Roman" w:hAnsi="Times New Roman" w:cs="Times New Roman"/>
          <w:sz w:val="24"/>
          <w:szCs w:val="24"/>
        </w:rPr>
        <w:t>8</w:t>
      </w:r>
      <w:r w:rsidR="00750720">
        <w:rPr>
          <w:rFonts w:ascii="Times New Roman" w:hAnsi="Times New Roman" w:cs="Times New Roman"/>
          <w:sz w:val="24"/>
          <w:szCs w:val="24"/>
        </w:rPr>
        <w:t xml:space="preserve"> when </w:t>
      </w:r>
      <w:r w:rsidRPr="00B57C68">
        <w:rPr>
          <w:rFonts w:ascii="Times New Roman" w:hAnsi="Times New Roman" w:cs="Times New Roman"/>
          <w:sz w:val="24"/>
          <w:szCs w:val="24"/>
        </w:rPr>
        <w:t>the French were</w:t>
      </w:r>
      <w:r w:rsidR="00750720">
        <w:rPr>
          <w:rFonts w:ascii="Times New Roman" w:hAnsi="Times New Roman" w:cs="Times New Roman"/>
          <w:sz w:val="24"/>
          <w:szCs w:val="24"/>
        </w:rPr>
        <w:t xml:space="preserve"> ‘</w:t>
      </w:r>
      <w:r w:rsidRPr="00B57C68">
        <w:rPr>
          <w:rFonts w:ascii="Times New Roman" w:hAnsi="Times New Roman" w:cs="Times New Roman"/>
          <w:sz w:val="24"/>
          <w:szCs w:val="24"/>
        </w:rPr>
        <w:t>freely burning</w:t>
      </w:r>
      <w:r w:rsidR="00750720">
        <w:rPr>
          <w:rFonts w:ascii="Times New Roman" w:hAnsi="Times New Roman" w:cs="Times New Roman"/>
          <w:sz w:val="24"/>
          <w:szCs w:val="24"/>
        </w:rPr>
        <w:t>’</w:t>
      </w:r>
      <w:r w:rsidRPr="00B57C68">
        <w:rPr>
          <w:rFonts w:ascii="Times New Roman" w:hAnsi="Times New Roman" w:cs="Times New Roman"/>
          <w:sz w:val="24"/>
          <w:szCs w:val="24"/>
        </w:rPr>
        <w:t xml:space="preserve"> </w:t>
      </w:r>
      <w:r w:rsidR="00750720">
        <w:rPr>
          <w:rFonts w:ascii="Times New Roman" w:hAnsi="Times New Roman" w:cs="Times New Roman"/>
          <w:sz w:val="24"/>
          <w:szCs w:val="24"/>
        </w:rPr>
        <w:t>Fowey</w:t>
      </w:r>
      <w:r w:rsidRPr="00B57C68">
        <w:rPr>
          <w:rFonts w:ascii="Times New Roman" w:hAnsi="Times New Roman" w:cs="Times New Roman"/>
          <w:sz w:val="24"/>
          <w:szCs w:val="24"/>
        </w:rPr>
        <w:t>.</w:t>
      </w:r>
      <w:r>
        <w:rPr>
          <w:rFonts w:ascii="Times New Roman" w:hAnsi="Times New Roman" w:cs="Times New Roman"/>
          <w:sz w:val="24"/>
          <w:szCs w:val="24"/>
        </w:rPr>
        <w:t xml:space="preserve"> Even Walsingham, based in distant St Albans, </w:t>
      </w:r>
      <w:r w:rsidRPr="00B57C68">
        <w:rPr>
          <w:rFonts w:ascii="Times New Roman" w:hAnsi="Times New Roman" w:cs="Times New Roman"/>
          <w:sz w:val="24"/>
          <w:szCs w:val="24"/>
        </w:rPr>
        <w:t xml:space="preserve">had heard of </w:t>
      </w:r>
      <w:r>
        <w:rPr>
          <w:rFonts w:ascii="Times New Roman" w:hAnsi="Times New Roman" w:cs="Times New Roman"/>
          <w:sz w:val="24"/>
          <w:szCs w:val="24"/>
        </w:rPr>
        <w:t xml:space="preserve">the scale of </w:t>
      </w:r>
      <w:r w:rsidRPr="00B57C68">
        <w:rPr>
          <w:rFonts w:ascii="Times New Roman" w:hAnsi="Times New Roman" w:cs="Times New Roman"/>
          <w:sz w:val="24"/>
          <w:szCs w:val="24"/>
        </w:rPr>
        <w:t xml:space="preserve">the damage </w:t>
      </w:r>
      <w:r>
        <w:rPr>
          <w:rFonts w:ascii="Times New Roman" w:hAnsi="Times New Roman" w:cs="Times New Roman"/>
          <w:sz w:val="24"/>
          <w:szCs w:val="24"/>
        </w:rPr>
        <w:t>caused by</w:t>
      </w:r>
      <w:r w:rsidRPr="00B57C68">
        <w:rPr>
          <w:rFonts w:ascii="Times New Roman" w:hAnsi="Times New Roman" w:cs="Times New Roman"/>
          <w:sz w:val="24"/>
          <w:szCs w:val="24"/>
        </w:rPr>
        <w:t xml:space="preserve"> this raid</w:t>
      </w:r>
      <w:r w:rsidR="00A84066">
        <w:rPr>
          <w:rFonts w:ascii="Times New Roman" w:hAnsi="Times New Roman" w:cs="Times New Roman"/>
          <w:sz w:val="24"/>
          <w:szCs w:val="24"/>
        </w:rPr>
        <w:t>,</w:t>
      </w:r>
      <w:r w:rsidRPr="00B57C68">
        <w:rPr>
          <w:rFonts w:ascii="Times New Roman" w:hAnsi="Times New Roman" w:cs="Times New Roman"/>
          <w:sz w:val="24"/>
          <w:szCs w:val="24"/>
        </w:rPr>
        <w:t xml:space="preserve"> part of </w:t>
      </w:r>
      <w:r w:rsidR="00A84066">
        <w:rPr>
          <w:rFonts w:ascii="Times New Roman" w:hAnsi="Times New Roman" w:cs="Times New Roman"/>
          <w:sz w:val="24"/>
          <w:szCs w:val="24"/>
        </w:rPr>
        <w:t>an assault</w:t>
      </w:r>
      <w:r w:rsidRPr="00B57C68">
        <w:rPr>
          <w:rFonts w:ascii="Times New Roman" w:hAnsi="Times New Roman" w:cs="Times New Roman"/>
          <w:sz w:val="24"/>
          <w:szCs w:val="24"/>
        </w:rPr>
        <w:t xml:space="preserve"> on the south-coast by Jean de Vienne’s Franco-Castilian fleet, </w:t>
      </w:r>
      <w:r w:rsidR="00E45295">
        <w:rPr>
          <w:rFonts w:ascii="Times New Roman" w:hAnsi="Times New Roman" w:cs="Times New Roman"/>
          <w:sz w:val="24"/>
          <w:szCs w:val="24"/>
        </w:rPr>
        <w:t xml:space="preserve">which </w:t>
      </w:r>
      <w:r w:rsidR="0046310D">
        <w:rPr>
          <w:rFonts w:ascii="Times New Roman" w:hAnsi="Times New Roman" w:cs="Times New Roman"/>
          <w:sz w:val="24"/>
          <w:szCs w:val="24"/>
        </w:rPr>
        <w:t>was</w:t>
      </w:r>
      <w:r w:rsidR="00E45295">
        <w:rPr>
          <w:rFonts w:ascii="Times New Roman" w:hAnsi="Times New Roman" w:cs="Times New Roman"/>
          <w:sz w:val="24"/>
          <w:szCs w:val="24"/>
        </w:rPr>
        <w:t xml:space="preserve"> </w:t>
      </w:r>
      <w:r w:rsidRPr="00B57C68">
        <w:rPr>
          <w:rFonts w:ascii="Times New Roman" w:hAnsi="Times New Roman" w:cs="Times New Roman"/>
          <w:sz w:val="24"/>
          <w:szCs w:val="24"/>
        </w:rPr>
        <w:t xml:space="preserve">one </w:t>
      </w:r>
      <w:r>
        <w:rPr>
          <w:rFonts w:ascii="Times New Roman" w:hAnsi="Times New Roman" w:cs="Times New Roman"/>
          <w:sz w:val="24"/>
          <w:szCs w:val="24"/>
        </w:rPr>
        <w:t>component</w:t>
      </w:r>
      <w:r w:rsidR="00FC2E53">
        <w:rPr>
          <w:rFonts w:ascii="Times New Roman" w:hAnsi="Times New Roman" w:cs="Times New Roman"/>
          <w:sz w:val="24"/>
          <w:szCs w:val="24"/>
        </w:rPr>
        <w:t xml:space="preserve"> of a three </w:t>
      </w:r>
      <w:r w:rsidRPr="00B57C68">
        <w:rPr>
          <w:rFonts w:ascii="Times New Roman" w:hAnsi="Times New Roman" w:cs="Times New Roman"/>
          <w:sz w:val="24"/>
          <w:szCs w:val="24"/>
        </w:rPr>
        <w:t>pronged French assault.</w:t>
      </w:r>
      <w:r w:rsidR="008A619A" w:rsidRPr="00B57C68">
        <w:rPr>
          <w:rStyle w:val="FootnoteReference"/>
          <w:rFonts w:ascii="Times New Roman" w:hAnsi="Times New Roman" w:cs="Times New Roman"/>
          <w:sz w:val="24"/>
          <w:szCs w:val="24"/>
        </w:rPr>
        <w:footnoteReference w:id="77"/>
      </w:r>
      <w:r w:rsidRPr="00B57C68">
        <w:rPr>
          <w:rFonts w:ascii="Times New Roman" w:hAnsi="Times New Roman" w:cs="Times New Roman"/>
          <w:sz w:val="24"/>
          <w:szCs w:val="24"/>
        </w:rPr>
        <w:t xml:space="preserve"> The French king possessed his own navy, and Castile, allied with France since 1347, supplied him with a contingent of galleys every campaign-season. These sleek</w:t>
      </w:r>
      <w:r>
        <w:rPr>
          <w:rFonts w:ascii="Times New Roman" w:hAnsi="Times New Roman" w:cs="Times New Roman"/>
          <w:sz w:val="24"/>
          <w:szCs w:val="24"/>
        </w:rPr>
        <w:t>,</w:t>
      </w:r>
      <w:r w:rsidRPr="00B57C68">
        <w:rPr>
          <w:rFonts w:ascii="Times New Roman" w:hAnsi="Times New Roman" w:cs="Times New Roman"/>
          <w:sz w:val="24"/>
          <w:szCs w:val="24"/>
        </w:rPr>
        <w:t xml:space="preserve"> oared vessels had shallow drafts and could move against the wind: they were perfect for raiding.</w:t>
      </w:r>
      <w:r w:rsidRPr="00B57C68">
        <w:rPr>
          <w:rStyle w:val="FootnoteReference"/>
          <w:rFonts w:ascii="Times New Roman" w:hAnsi="Times New Roman" w:cs="Times New Roman"/>
          <w:sz w:val="24"/>
          <w:szCs w:val="24"/>
        </w:rPr>
        <w:footnoteReference w:id="78"/>
      </w:r>
      <w:r w:rsidRPr="00B57C68">
        <w:rPr>
          <w:rFonts w:ascii="Times New Roman" w:hAnsi="Times New Roman" w:cs="Times New Roman"/>
          <w:sz w:val="24"/>
          <w:szCs w:val="24"/>
        </w:rPr>
        <w:t xml:space="preserve"> </w:t>
      </w:r>
      <w:r w:rsidR="003E28B6">
        <w:rPr>
          <w:rFonts w:ascii="Times New Roman" w:hAnsi="Times New Roman" w:cs="Times New Roman"/>
          <w:sz w:val="24"/>
          <w:szCs w:val="24"/>
        </w:rPr>
        <w:t xml:space="preserve">Indeed, </w:t>
      </w:r>
      <w:r w:rsidR="00E45295">
        <w:rPr>
          <w:rFonts w:ascii="Times New Roman" w:hAnsi="Times New Roman" w:cs="Times New Roman"/>
          <w:sz w:val="24"/>
          <w:szCs w:val="24"/>
        </w:rPr>
        <w:t>Fowey was far from the only town to suffer</w:t>
      </w:r>
      <w:r w:rsidR="008F247B">
        <w:rPr>
          <w:rFonts w:ascii="Times New Roman" w:hAnsi="Times New Roman" w:cs="Times New Roman"/>
          <w:sz w:val="24"/>
          <w:szCs w:val="24"/>
        </w:rPr>
        <w:t xml:space="preserve"> at their hands</w:t>
      </w:r>
      <w:r w:rsidR="00D32BBC">
        <w:rPr>
          <w:rFonts w:ascii="Times New Roman" w:hAnsi="Times New Roman" w:cs="Times New Roman"/>
          <w:sz w:val="24"/>
          <w:szCs w:val="24"/>
        </w:rPr>
        <w:t>;</w:t>
      </w:r>
      <w:r w:rsidR="00E45295">
        <w:rPr>
          <w:rFonts w:ascii="Times New Roman" w:hAnsi="Times New Roman" w:cs="Times New Roman"/>
          <w:sz w:val="24"/>
          <w:szCs w:val="24"/>
        </w:rPr>
        <w:t xml:space="preserve"> Rye, Dartmouth, Plymouth</w:t>
      </w:r>
      <w:r w:rsidR="0046310D">
        <w:rPr>
          <w:rFonts w:ascii="Times New Roman" w:hAnsi="Times New Roman" w:cs="Times New Roman"/>
          <w:sz w:val="24"/>
          <w:szCs w:val="24"/>
        </w:rPr>
        <w:t>,</w:t>
      </w:r>
      <w:r w:rsidR="00E45295">
        <w:rPr>
          <w:rFonts w:ascii="Times New Roman" w:hAnsi="Times New Roman" w:cs="Times New Roman"/>
          <w:sz w:val="24"/>
          <w:szCs w:val="24"/>
        </w:rPr>
        <w:t xml:space="preserve"> </w:t>
      </w:r>
      <w:r w:rsidR="00D32BBC">
        <w:rPr>
          <w:rFonts w:ascii="Times New Roman" w:hAnsi="Times New Roman" w:cs="Times New Roman"/>
          <w:sz w:val="24"/>
          <w:szCs w:val="24"/>
        </w:rPr>
        <w:t xml:space="preserve">and Southampton, to name but a few, </w:t>
      </w:r>
      <w:r w:rsidR="00E45295">
        <w:rPr>
          <w:rFonts w:ascii="Times New Roman" w:hAnsi="Times New Roman" w:cs="Times New Roman"/>
          <w:sz w:val="24"/>
          <w:szCs w:val="24"/>
        </w:rPr>
        <w:t xml:space="preserve">were </w:t>
      </w:r>
      <w:r w:rsidR="00750720">
        <w:rPr>
          <w:rFonts w:ascii="Times New Roman" w:hAnsi="Times New Roman" w:cs="Times New Roman"/>
          <w:sz w:val="24"/>
          <w:szCs w:val="24"/>
        </w:rPr>
        <w:t xml:space="preserve">also </w:t>
      </w:r>
      <w:r w:rsidR="00E45295">
        <w:rPr>
          <w:rFonts w:ascii="Times New Roman" w:hAnsi="Times New Roman" w:cs="Times New Roman"/>
          <w:sz w:val="24"/>
          <w:szCs w:val="24"/>
        </w:rPr>
        <w:t>assaulted.</w:t>
      </w:r>
      <w:r w:rsidR="00E45295">
        <w:rPr>
          <w:rStyle w:val="FootnoteReference"/>
          <w:rFonts w:ascii="Times New Roman" w:hAnsi="Times New Roman" w:cs="Times New Roman"/>
          <w:sz w:val="24"/>
          <w:szCs w:val="24"/>
        </w:rPr>
        <w:footnoteReference w:id="79"/>
      </w:r>
      <w:r w:rsidR="00E45295">
        <w:rPr>
          <w:rFonts w:ascii="Times New Roman" w:hAnsi="Times New Roman" w:cs="Times New Roman"/>
          <w:sz w:val="24"/>
          <w:szCs w:val="24"/>
        </w:rPr>
        <w:t xml:space="preserve"> The damage inflicted upon Fowey</w:t>
      </w:r>
      <w:r>
        <w:rPr>
          <w:rFonts w:ascii="Times New Roman" w:hAnsi="Times New Roman" w:cs="Times New Roman"/>
          <w:sz w:val="24"/>
          <w:szCs w:val="24"/>
        </w:rPr>
        <w:t xml:space="preserve"> prompted </w:t>
      </w:r>
      <w:r w:rsidR="00667D82">
        <w:rPr>
          <w:rFonts w:ascii="Times New Roman" w:hAnsi="Times New Roman" w:cs="Times New Roman"/>
          <w:sz w:val="24"/>
          <w:szCs w:val="24"/>
        </w:rPr>
        <w:t xml:space="preserve">royal </w:t>
      </w:r>
      <w:r w:rsidRPr="00B57C68">
        <w:rPr>
          <w:rFonts w:ascii="Times New Roman" w:hAnsi="Times New Roman" w:cs="Times New Roman"/>
          <w:sz w:val="24"/>
          <w:szCs w:val="24"/>
        </w:rPr>
        <w:t xml:space="preserve">instruction </w:t>
      </w:r>
      <w:r>
        <w:rPr>
          <w:rFonts w:ascii="Times New Roman" w:hAnsi="Times New Roman" w:cs="Times New Roman"/>
          <w:sz w:val="24"/>
          <w:szCs w:val="24"/>
        </w:rPr>
        <w:t>to the duchy steward</w:t>
      </w:r>
      <w:r w:rsidRPr="00B57C68">
        <w:rPr>
          <w:rFonts w:ascii="Times New Roman" w:hAnsi="Times New Roman" w:cs="Times New Roman"/>
          <w:sz w:val="24"/>
          <w:szCs w:val="24"/>
        </w:rPr>
        <w:t xml:space="preserve"> </w:t>
      </w:r>
      <w:r w:rsidR="00667D82">
        <w:rPr>
          <w:rFonts w:ascii="Times New Roman" w:hAnsi="Times New Roman" w:cs="Times New Roman"/>
          <w:sz w:val="24"/>
          <w:szCs w:val="24"/>
        </w:rPr>
        <w:t xml:space="preserve">in 1380, ordering him </w:t>
      </w:r>
      <w:r w:rsidRPr="00B57C68">
        <w:rPr>
          <w:rFonts w:ascii="Times New Roman" w:hAnsi="Times New Roman" w:cs="Times New Roman"/>
          <w:sz w:val="24"/>
          <w:szCs w:val="24"/>
        </w:rPr>
        <w:t xml:space="preserve">to investigate whether the adjacent eighty-eight parishes were still bound to provide 160 archers from </w:t>
      </w:r>
      <w:r>
        <w:rPr>
          <w:rFonts w:ascii="Times New Roman" w:hAnsi="Times New Roman" w:cs="Times New Roman"/>
          <w:sz w:val="24"/>
          <w:szCs w:val="24"/>
        </w:rPr>
        <w:t>1 May</w:t>
      </w:r>
      <w:r w:rsidRPr="00B57C68">
        <w:rPr>
          <w:rFonts w:ascii="Times New Roman" w:hAnsi="Times New Roman" w:cs="Times New Roman"/>
          <w:sz w:val="24"/>
          <w:szCs w:val="24"/>
        </w:rPr>
        <w:t xml:space="preserve"> to the end of August each year for the defence of Fowey and Polruan. The men of those ports had complained that</w:t>
      </w:r>
      <w:r w:rsidR="004460FE">
        <w:rPr>
          <w:rFonts w:ascii="Times New Roman" w:hAnsi="Times New Roman" w:cs="Times New Roman"/>
          <w:sz w:val="24"/>
          <w:szCs w:val="24"/>
        </w:rPr>
        <w:t xml:space="preserve"> s</w:t>
      </w:r>
      <w:r>
        <w:rPr>
          <w:rFonts w:ascii="Times New Roman" w:hAnsi="Times New Roman" w:cs="Times New Roman"/>
          <w:sz w:val="24"/>
          <w:szCs w:val="24"/>
        </w:rPr>
        <w:t>ince these archers no longer served</w:t>
      </w:r>
      <w:r w:rsidR="008E2C0A">
        <w:rPr>
          <w:rFonts w:ascii="Times New Roman" w:hAnsi="Times New Roman" w:cs="Times New Roman"/>
          <w:sz w:val="24"/>
          <w:szCs w:val="24"/>
        </w:rPr>
        <w:t>,</w:t>
      </w:r>
      <w:r w:rsidRPr="00B57C68">
        <w:rPr>
          <w:rFonts w:ascii="Times New Roman" w:hAnsi="Times New Roman" w:cs="Times New Roman"/>
          <w:sz w:val="24"/>
          <w:szCs w:val="24"/>
        </w:rPr>
        <w:t xml:space="preserve"> their ships </w:t>
      </w:r>
      <w:r>
        <w:rPr>
          <w:rFonts w:ascii="Times New Roman" w:hAnsi="Times New Roman" w:cs="Times New Roman"/>
          <w:sz w:val="24"/>
          <w:szCs w:val="24"/>
        </w:rPr>
        <w:t>had been</w:t>
      </w:r>
      <w:r w:rsidRPr="00B57C68">
        <w:rPr>
          <w:rFonts w:ascii="Times New Roman" w:hAnsi="Times New Roman" w:cs="Times New Roman"/>
          <w:sz w:val="24"/>
          <w:szCs w:val="24"/>
        </w:rPr>
        <w:t xml:space="preserve"> ‘well nigh annihilated </w:t>
      </w:r>
      <w:r w:rsidRPr="00B57C68">
        <w:rPr>
          <w:rFonts w:ascii="Times New Roman" w:hAnsi="Times New Roman" w:cs="Times New Roman"/>
          <w:sz w:val="24"/>
          <w:szCs w:val="24"/>
        </w:rPr>
        <w:lastRenderedPageBreak/>
        <w:t>by galleys and the enemy landing there’.</w:t>
      </w:r>
      <w:r w:rsidRPr="00B57C68">
        <w:rPr>
          <w:rStyle w:val="FootnoteReference"/>
          <w:rFonts w:ascii="Times New Roman" w:hAnsi="Times New Roman" w:cs="Times New Roman"/>
          <w:sz w:val="24"/>
          <w:szCs w:val="24"/>
        </w:rPr>
        <w:footnoteReference w:id="80"/>
      </w:r>
      <w:r w:rsidRPr="00B57C68">
        <w:rPr>
          <w:rFonts w:ascii="Times New Roman" w:hAnsi="Times New Roman" w:cs="Times New Roman"/>
          <w:sz w:val="24"/>
          <w:szCs w:val="24"/>
        </w:rPr>
        <w:t xml:space="preserve"> </w:t>
      </w:r>
      <w:r w:rsidR="00EA5152">
        <w:rPr>
          <w:rFonts w:ascii="Times New Roman" w:hAnsi="Times New Roman" w:cs="Times New Roman"/>
          <w:sz w:val="24"/>
          <w:szCs w:val="24"/>
        </w:rPr>
        <w:t xml:space="preserve">Thomas </w:t>
      </w:r>
      <w:proofErr w:type="spellStart"/>
      <w:r w:rsidR="00EA5152">
        <w:rPr>
          <w:rFonts w:ascii="Times New Roman" w:hAnsi="Times New Roman" w:cs="Times New Roman"/>
          <w:sz w:val="24"/>
          <w:szCs w:val="24"/>
        </w:rPr>
        <w:t>Collan</w:t>
      </w:r>
      <w:proofErr w:type="spellEnd"/>
      <w:r w:rsidR="00EA5152">
        <w:rPr>
          <w:rFonts w:ascii="Times New Roman" w:hAnsi="Times New Roman" w:cs="Times New Roman"/>
          <w:sz w:val="24"/>
          <w:szCs w:val="24"/>
        </w:rPr>
        <w:t xml:space="preserve">, collector of tonnage and poundage in Fowey-Water, requested that Polruan, </w:t>
      </w:r>
      <w:proofErr w:type="spellStart"/>
      <w:r w:rsidR="00EA5152">
        <w:rPr>
          <w:rFonts w:ascii="Times New Roman" w:hAnsi="Times New Roman" w:cs="Times New Roman"/>
          <w:sz w:val="24"/>
          <w:szCs w:val="24"/>
        </w:rPr>
        <w:t>Bodinnick</w:t>
      </w:r>
      <w:proofErr w:type="spellEnd"/>
      <w:r w:rsidR="00EA5152">
        <w:rPr>
          <w:rFonts w:ascii="Times New Roman" w:hAnsi="Times New Roman" w:cs="Times New Roman"/>
          <w:sz w:val="24"/>
          <w:szCs w:val="24"/>
        </w:rPr>
        <w:t xml:space="preserve">, and the parish of </w:t>
      </w:r>
      <w:proofErr w:type="spellStart"/>
      <w:r w:rsidR="00EA5152">
        <w:rPr>
          <w:rFonts w:ascii="Times New Roman" w:hAnsi="Times New Roman" w:cs="Times New Roman"/>
          <w:sz w:val="24"/>
          <w:szCs w:val="24"/>
        </w:rPr>
        <w:t>Lanteglos</w:t>
      </w:r>
      <w:proofErr w:type="spellEnd"/>
      <w:r w:rsidR="00EA5152">
        <w:rPr>
          <w:rFonts w:ascii="Times New Roman" w:hAnsi="Times New Roman" w:cs="Times New Roman"/>
          <w:sz w:val="24"/>
          <w:szCs w:val="24"/>
        </w:rPr>
        <w:t xml:space="preserve">-by-Fowey, be pardoned tax </w:t>
      </w:r>
      <w:r w:rsidR="00667D82">
        <w:rPr>
          <w:rFonts w:ascii="Times New Roman" w:hAnsi="Times New Roman" w:cs="Times New Roman"/>
          <w:sz w:val="24"/>
          <w:szCs w:val="24"/>
        </w:rPr>
        <w:t xml:space="preserve">in 1380 </w:t>
      </w:r>
      <w:r w:rsidR="00EA5152">
        <w:rPr>
          <w:rFonts w:ascii="Times New Roman" w:hAnsi="Times New Roman" w:cs="Times New Roman"/>
          <w:sz w:val="24"/>
          <w:szCs w:val="24"/>
        </w:rPr>
        <w:t>because the Spanish had burnt their ships and goods</w:t>
      </w:r>
      <w:r w:rsidR="00344D7E">
        <w:rPr>
          <w:rFonts w:ascii="Times New Roman" w:hAnsi="Times New Roman" w:cs="Times New Roman"/>
          <w:sz w:val="24"/>
          <w:szCs w:val="24"/>
        </w:rPr>
        <w:t>, imprisoning</w:t>
      </w:r>
      <w:r w:rsidR="00EA5152">
        <w:rPr>
          <w:rFonts w:ascii="Times New Roman" w:hAnsi="Times New Roman" w:cs="Times New Roman"/>
          <w:sz w:val="24"/>
          <w:szCs w:val="24"/>
        </w:rPr>
        <w:t xml:space="preserve"> many mariners.</w:t>
      </w:r>
      <w:r w:rsidR="001E5BC2">
        <w:rPr>
          <w:rStyle w:val="FootnoteReference"/>
          <w:rFonts w:ascii="Times New Roman" w:hAnsi="Times New Roman" w:cs="Times New Roman"/>
          <w:sz w:val="24"/>
          <w:szCs w:val="24"/>
        </w:rPr>
        <w:footnoteReference w:id="81"/>
      </w:r>
      <w:r w:rsidR="00EA5152">
        <w:rPr>
          <w:rFonts w:ascii="Times New Roman" w:hAnsi="Times New Roman" w:cs="Times New Roman"/>
          <w:sz w:val="24"/>
          <w:szCs w:val="24"/>
        </w:rPr>
        <w:t xml:space="preserve"> Strikingly though, Fowey itself is not menti</w:t>
      </w:r>
      <w:r w:rsidR="008E2C0A">
        <w:rPr>
          <w:rFonts w:ascii="Times New Roman" w:hAnsi="Times New Roman" w:cs="Times New Roman"/>
          <w:sz w:val="24"/>
          <w:szCs w:val="24"/>
        </w:rPr>
        <w:t>oned, suggesting that the town had</w:t>
      </w:r>
      <w:r w:rsidR="00EA5152">
        <w:rPr>
          <w:rFonts w:ascii="Times New Roman" w:hAnsi="Times New Roman" w:cs="Times New Roman"/>
          <w:sz w:val="24"/>
          <w:szCs w:val="24"/>
        </w:rPr>
        <w:t xml:space="preserve"> not </w:t>
      </w:r>
      <w:r w:rsidR="008E2C0A">
        <w:rPr>
          <w:rFonts w:ascii="Times New Roman" w:hAnsi="Times New Roman" w:cs="Times New Roman"/>
          <w:sz w:val="24"/>
          <w:szCs w:val="24"/>
        </w:rPr>
        <w:t>been as</w:t>
      </w:r>
      <w:r w:rsidR="00EA5152">
        <w:rPr>
          <w:rFonts w:ascii="Times New Roman" w:hAnsi="Times New Roman" w:cs="Times New Roman"/>
          <w:sz w:val="24"/>
          <w:szCs w:val="24"/>
        </w:rPr>
        <w:t xml:space="preserve"> crippl</w:t>
      </w:r>
      <w:r w:rsidR="008E2C0A">
        <w:rPr>
          <w:rFonts w:ascii="Times New Roman" w:hAnsi="Times New Roman" w:cs="Times New Roman"/>
          <w:sz w:val="24"/>
          <w:szCs w:val="24"/>
        </w:rPr>
        <w:t>ed in the raid</w:t>
      </w:r>
      <w:r w:rsidR="00EA5152">
        <w:rPr>
          <w:rFonts w:ascii="Times New Roman" w:hAnsi="Times New Roman" w:cs="Times New Roman"/>
          <w:sz w:val="24"/>
          <w:szCs w:val="24"/>
        </w:rPr>
        <w:t xml:space="preserve">. </w:t>
      </w:r>
      <w:r w:rsidR="00AB5F9A">
        <w:rPr>
          <w:rFonts w:ascii="Times New Roman" w:hAnsi="Times New Roman" w:cs="Times New Roman"/>
          <w:sz w:val="24"/>
          <w:szCs w:val="24"/>
        </w:rPr>
        <w:t xml:space="preserve">The challenges posed by the French continued, however, and in 1380 </w:t>
      </w:r>
      <w:r w:rsidR="00AB5F9A" w:rsidRPr="00B57C68">
        <w:rPr>
          <w:rFonts w:ascii="Times New Roman" w:hAnsi="Times New Roman" w:cs="Times New Roman"/>
          <w:sz w:val="24"/>
          <w:szCs w:val="24"/>
        </w:rPr>
        <w:t xml:space="preserve">all that Richard </w:t>
      </w:r>
      <w:r w:rsidR="00AB5F9A">
        <w:rPr>
          <w:rFonts w:ascii="Times New Roman" w:hAnsi="Times New Roman" w:cs="Times New Roman"/>
          <w:sz w:val="24"/>
          <w:szCs w:val="24"/>
        </w:rPr>
        <w:t xml:space="preserve">II </w:t>
      </w:r>
      <w:r w:rsidR="00AB5F9A" w:rsidRPr="00B57C68">
        <w:rPr>
          <w:rFonts w:ascii="Times New Roman" w:hAnsi="Times New Roman" w:cs="Times New Roman"/>
          <w:sz w:val="24"/>
          <w:szCs w:val="24"/>
        </w:rPr>
        <w:t xml:space="preserve">could do was to compel Cornish knights to remain on their lands to defend Cornwall’s ‘marches and </w:t>
      </w:r>
      <w:r w:rsidR="00AB5F9A">
        <w:rPr>
          <w:rFonts w:ascii="Times New Roman" w:hAnsi="Times New Roman" w:cs="Times New Roman"/>
          <w:sz w:val="24"/>
          <w:szCs w:val="24"/>
        </w:rPr>
        <w:t xml:space="preserve">coasts’. </w:t>
      </w:r>
      <w:r w:rsidR="00AB5F9A" w:rsidRPr="00B57C68">
        <w:rPr>
          <w:rFonts w:ascii="Times New Roman" w:hAnsi="Times New Roman" w:cs="Times New Roman"/>
          <w:sz w:val="24"/>
          <w:szCs w:val="24"/>
        </w:rPr>
        <w:t xml:space="preserve">Another invasion </w:t>
      </w:r>
      <w:r w:rsidR="00AB5F9A" w:rsidRPr="00BB6DF3">
        <w:rPr>
          <w:rFonts w:ascii="Times New Roman" w:hAnsi="Times New Roman" w:cs="Times New Roman"/>
          <w:sz w:val="24"/>
          <w:szCs w:val="24"/>
        </w:rPr>
        <w:t xml:space="preserve">scare occurred in 1385, but Richard’s </w:t>
      </w:r>
      <w:r w:rsidR="006D2A9B" w:rsidRPr="00BB6DF3">
        <w:rPr>
          <w:rFonts w:ascii="Times New Roman" w:hAnsi="Times New Roman" w:cs="Times New Roman"/>
          <w:sz w:val="24"/>
          <w:szCs w:val="24"/>
        </w:rPr>
        <w:t>rapprochement</w:t>
      </w:r>
      <w:r w:rsidR="00AB5F9A" w:rsidRPr="00BB6DF3">
        <w:rPr>
          <w:rFonts w:ascii="Times New Roman" w:hAnsi="Times New Roman" w:cs="Times New Roman"/>
          <w:sz w:val="24"/>
          <w:szCs w:val="24"/>
        </w:rPr>
        <w:t xml:space="preserve"> led to a truce from 1389.</w:t>
      </w:r>
      <w:r w:rsidR="00AB5F9A" w:rsidRPr="00BB6DF3">
        <w:rPr>
          <w:rStyle w:val="FootnoteReference"/>
          <w:rFonts w:ascii="Times New Roman" w:hAnsi="Times New Roman" w:cs="Times New Roman"/>
          <w:sz w:val="24"/>
          <w:szCs w:val="24"/>
        </w:rPr>
        <w:footnoteReference w:id="82"/>
      </w:r>
      <w:r w:rsidR="00AB5F9A" w:rsidRPr="00BB6DF3">
        <w:rPr>
          <w:rFonts w:ascii="Times New Roman" w:hAnsi="Times New Roman" w:cs="Times New Roman"/>
          <w:sz w:val="24"/>
          <w:szCs w:val="24"/>
        </w:rPr>
        <w:t xml:space="preserve"> </w:t>
      </w:r>
    </w:p>
    <w:p w:rsidR="00BB6DF3" w:rsidRDefault="00BB6DF3" w:rsidP="00957264">
      <w:pPr>
        <w:spacing w:line="480" w:lineRule="auto"/>
        <w:jc w:val="both"/>
        <w:rPr>
          <w:rFonts w:ascii="Times New Roman" w:hAnsi="Times New Roman" w:cs="Times New Roman"/>
          <w:sz w:val="24"/>
          <w:szCs w:val="24"/>
        </w:rPr>
      </w:pPr>
      <w:r w:rsidRPr="00B57C68">
        <w:rPr>
          <w:rFonts w:ascii="Times New Roman" w:hAnsi="Times New Roman" w:cs="Times New Roman"/>
          <w:sz w:val="24"/>
          <w:szCs w:val="24"/>
        </w:rPr>
        <w:t xml:space="preserve">Fowey </w:t>
      </w:r>
      <w:r>
        <w:rPr>
          <w:rFonts w:ascii="Times New Roman" w:hAnsi="Times New Roman" w:cs="Times New Roman"/>
          <w:sz w:val="24"/>
          <w:szCs w:val="24"/>
        </w:rPr>
        <w:t>therefore emerges as</w:t>
      </w:r>
      <w:r w:rsidRPr="00B57C68">
        <w:rPr>
          <w:rFonts w:ascii="Times New Roman" w:hAnsi="Times New Roman" w:cs="Times New Roman"/>
          <w:sz w:val="24"/>
          <w:szCs w:val="24"/>
        </w:rPr>
        <w:t xml:space="preserve"> significant enough to </w:t>
      </w:r>
      <w:r>
        <w:rPr>
          <w:rFonts w:ascii="Times New Roman" w:hAnsi="Times New Roman" w:cs="Times New Roman"/>
          <w:sz w:val="24"/>
          <w:szCs w:val="24"/>
        </w:rPr>
        <w:t>be included in</w:t>
      </w:r>
      <w:r w:rsidRPr="00B57C68">
        <w:rPr>
          <w:rFonts w:ascii="Times New Roman" w:hAnsi="Times New Roman" w:cs="Times New Roman"/>
          <w:sz w:val="24"/>
          <w:szCs w:val="24"/>
        </w:rPr>
        <w:t xml:space="preserve"> national instructions</w:t>
      </w:r>
      <w:r>
        <w:rPr>
          <w:rFonts w:ascii="Times New Roman" w:hAnsi="Times New Roman" w:cs="Times New Roman"/>
          <w:sz w:val="24"/>
          <w:szCs w:val="24"/>
        </w:rPr>
        <w:t xml:space="preserve">, </w:t>
      </w:r>
      <w:r w:rsidR="00371EAB">
        <w:rPr>
          <w:rFonts w:ascii="Times New Roman" w:hAnsi="Times New Roman" w:cs="Times New Roman"/>
          <w:sz w:val="24"/>
          <w:szCs w:val="24"/>
        </w:rPr>
        <w:t xml:space="preserve">indeed, it was an integral component of a national defensive strategy, </w:t>
      </w:r>
      <w:r>
        <w:rPr>
          <w:rFonts w:ascii="Times New Roman" w:hAnsi="Times New Roman" w:cs="Times New Roman"/>
          <w:sz w:val="24"/>
          <w:szCs w:val="24"/>
        </w:rPr>
        <w:t xml:space="preserve">but </w:t>
      </w:r>
      <w:r w:rsidR="00371EAB">
        <w:rPr>
          <w:rFonts w:ascii="Times New Roman" w:hAnsi="Times New Roman" w:cs="Times New Roman"/>
          <w:sz w:val="24"/>
          <w:szCs w:val="24"/>
        </w:rPr>
        <w:t xml:space="preserve">the limitations of which left </w:t>
      </w:r>
      <w:r w:rsidR="000C24AE">
        <w:rPr>
          <w:rFonts w:ascii="Times New Roman" w:hAnsi="Times New Roman" w:cs="Times New Roman"/>
          <w:sz w:val="24"/>
          <w:szCs w:val="24"/>
        </w:rPr>
        <w:t xml:space="preserve">the town exposed </w:t>
      </w:r>
      <w:r w:rsidR="004C5390">
        <w:rPr>
          <w:rFonts w:ascii="Times New Roman" w:hAnsi="Times New Roman" w:cs="Times New Roman"/>
          <w:sz w:val="24"/>
          <w:szCs w:val="24"/>
        </w:rPr>
        <w:t xml:space="preserve">to </w:t>
      </w:r>
      <w:r w:rsidR="000C24AE">
        <w:rPr>
          <w:rFonts w:ascii="Times New Roman" w:hAnsi="Times New Roman" w:cs="Times New Roman"/>
          <w:sz w:val="24"/>
          <w:szCs w:val="24"/>
        </w:rPr>
        <w:t xml:space="preserve">the vicissitudes of the war. </w:t>
      </w:r>
      <w:r>
        <w:rPr>
          <w:rFonts w:ascii="Times New Roman" w:hAnsi="Times New Roman" w:cs="Times New Roman"/>
          <w:sz w:val="24"/>
          <w:szCs w:val="24"/>
        </w:rPr>
        <w:t xml:space="preserve">Fowey’s experience, moreover, reminds us that the </w:t>
      </w:r>
      <w:r w:rsidR="008F247B">
        <w:rPr>
          <w:rFonts w:ascii="Times New Roman" w:hAnsi="Times New Roman" w:cs="Times New Roman"/>
          <w:sz w:val="24"/>
          <w:szCs w:val="24"/>
        </w:rPr>
        <w:t>conflict</w:t>
      </w:r>
      <w:r>
        <w:rPr>
          <w:rFonts w:ascii="Times New Roman" w:hAnsi="Times New Roman" w:cs="Times New Roman"/>
          <w:sz w:val="24"/>
          <w:szCs w:val="24"/>
        </w:rPr>
        <w:t xml:space="preserve"> undermined trade, continuously threatened security, and was destructi</w:t>
      </w:r>
      <w:r w:rsidR="00C26F9A">
        <w:rPr>
          <w:rFonts w:ascii="Times New Roman" w:hAnsi="Times New Roman" w:cs="Times New Roman"/>
          <w:sz w:val="24"/>
          <w:szCs w:val="24"/>
        </w:rPr>
        <w:t xml:space="preserve">ve. </w:t>
      </w:r>
      <w:r w:rsidR="002259BD">
        <w:rPr>
          <w:rFonts w:ascii="Times New Roman" w:hAnsi="Times New Roman" w:cs="Times New Roman"/>
          <w:sz w:val="24"/>
          <w:szCs w:val="24"/>
        </w:rPr>
        <w:t>Fowey was profoundly concerned by the war at sea for i</w:t>
      </w:r>
      <w:r w:rsidR="00C26F9A">
        <w:rPr>
          <w:rFonts w:ascii="Times New Roman" w:hAnsi="Times New Roman" w:cs="Times New Roman"/>
          <w:sz w:val="24"/>
          <w:szCs w:val="24"/>
        </w:rPr>
        <w:t>ts costs were considerable and</w:t>
      </w:r>
      <w:r w:rsidR="000C24AE">
        <w:rPr>
          <w:rFonts w:ascii="Times New Roman" w:hAnsi="Times New Roman" w:cs="Times New Roman"/>
          <w:sz w:val="24"/>
          <w:szCs w:val="24"/>
        </w:rPr>
        <w:t xml:space="preserve"> </w:t>
      </w:r>
      <w:r>
        <w:rPr>
          <w:rFonts w:ascii="Times New Roman" w:hAnsi="Times New Roman" w:cs="Times New Roman"/>
          <w:sz w:val="24"/>
          <w:szCs w:val="24"/>
        </w:rPr>
        <w:t>its effects</w:t>
      </w:r>
      <w:r w:rsidR="002259BD">
        <w:rPr>
          <w:rFonts w:ascii="Times New Roman" w:hAnsi="Times New Roman" w:cs="Times New Roman"/>
          <w:sz w:val="24"/>
          <w:szCs w:val="24"/>
        </w:rPr>
        <w:t xml:space="preserve">, both material and psychological, </w:t>
      </w:r>
      <w:r>
        <w:rPr>
          <w:rFonts w:ascii="Times New Roman" w:hAnsi="Times New Roman" w:cs="Times New Roman"/>
          <w:sz w:val="24"/>
          <w:szCs w:val="24"/>
        </w:rPr>
        <w:t xml:space="preserve">inescapable. </w:t>
      </w:r>
    </w:p>
    <w:p w:rsidR="009629BC" w:rsidRDefault="009629BC" w:rsidP="00957264">
      <w:pPr>
        <w:spacing w:line="480" w:lineRule="auto"/>
        <w:jc w:val="both"/>
        <w:rPr>
          <w:rFonts w:ascii="Times New Roman" w:hAnsi="Times New Roman" w:cs="Times New Roman"/>
          <w:sz w:val="24"/>
          <w:szCs w:val="24"/>
        </w:rPr>
      </w:pPr>
    </w:p>
    <w:p w:rsidR="003B069D" w:rsidRDefault="003B069D" w:rsidP="00957264">
      <w:pPr>
        <w:spacing w:line="480" w:lineRule="auto"/>
        <w:jc w:val="both"/>
        <w:rPr>
          <w:rFonts w:ascii="Times New Roman" w:hAnsi="Times New Roman" w:cs="Times New Roman"/>
          <w:sz w:val="24"/>
          <w:szCs w:val="24"/>
        </w:rPr>
      </w:pPr>
    </w:p>
    <w:p w:rsidR="00957264" w:rsidRDefault="00957264" w:rsidP="009572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III</w:t>
      </w:r>
    </w:p>
    <w:p w:rsidR="00960ED6" w:rsidRDefault="00B1354D"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D15669" w:rsidRPr="00B57C68">
        <w:rPr>
          <w:rFonts w:ascii="Times New Roman" w:hAnsi="Times New Roman" w:cs="Times New Roman"/>
          <w:sz w:val="24"/>
          <w:szCs w:val="24"/>
        </w:rPr>
        <w:t>fficial fleets</w:t>
      </w:r>
      <w:r w:rsidR="00C079B6">
        <w:rPr>
          <w:rFonts w:ascii="Times New Roman" w:hAnsi="Times New Roman" w:cs="Times New Roman"/>
          <w:sz w:val="24"/>
          <w:szCs w:val="24"/>
        </w:rPr>
        <w:t xml:space="preserve"> and defence</w:t>
      </w:r>
      <w:r>
        <w:rPr>
          <w:rFonts w:ascii="Times New Roman" w:hAnsi="Times New Roman" w:cs="Times New Roman"/>
          <w:sz w:val="24"/>
          <w:szCs w:val="24"/>
        </w:rPr>
        <w:t>, however,</w:t>
      </w:r>
      <w:r w:rsidR="00D15669" w:rsidRPr="00B57C68">
        <w:rPr>
          <w:rFonts w:ascii="Times New Roman" w:hAnsi="Times New Roman" w:cs="Times New Roman"/>
          <w:sz w:val="24"/>
          <w:szCs w:val="24"/>
        </w:rPr>
        <w:t xml:space="preserve"> were but one part of</w:t>
      </w:r>
      <w:r w:rsidR="00C079B6">
        <w:rPr>
          <w:rFonts w:ascii="Times New Roman" w:hAnsi="Times New Roman" w:cs="Times New Roman"/>
          <w:sz w:val="24"/>
          <w:szCs w:val="24"/>
        </w:rPr>
        <w:t xml:space="preserve"> Fowey’s involvement in the </w:t>
      </w:r>
      <w:r w:rsidR="00623805">
        <w:rPr>
          <w:rFonts w:ascii="Times New Roman" w:hAnsi="Times New Roman" w:cs="Times New Roman"/>
          <w:sz w:val="24"/>
          <w:szCs w:val="24"/>
        </w:rPr>
        <w:t>conflict</w:t>
      </w:r>
      <w:r w:rsidR="00986A1D">
        <w:rPr>
          <w:rFonts w:ascii="Times New Roman" w:hAnsi="Times New Roman" w:cs="Times New Roman"/>
          <w:sz w:val="24"/>
          <w:szCs w:val="24"/>
        </w:rPr>
        <w:t>, for the town actively participated in ‘piracy’</w:t>
      </w:r>
      <w:r w:rsidR="00C079B6">
        <w:rPr>
          <w:rFonts w:ascii="Times New Roman" w:hAnsi="Times New Roman" w:cs="Times New Roman"/>
          <w:sz w:val="24"/>
          <w:szCs w:val="24"/>
        </w:rPr>
        <w:t>.</w:t>
      </w:r>
      <w:r w:rsidR="00794940">
        <w:rPr>
          <w:rFonts w:ascii="Times New Roman" w:hAnsi="Times New Roman" w:cs="Times New Roman"/>
          <w:sz w:val="24"/>
          <w:szCs w:val="24"/>
        </w:rPr>
        <w:t xml:space="preserve"> </w:t>
      </w:r>
      <w:r w:rsidR="00986A1D">
        <w:rPr>
          <w:rFonts w:ascii="Times New Roman" w:hAnsi="Times New Roman" w:cs="Times New Roman"/>
          <w:sz w:val="24"/>
          <w:szCs w:val="24"/>
        </w:rPr>
        <w:t xml:space="preserve">This </w:t>
      </w:r>
      <w:r w:rsidR="00393ED5">
        <w:rPr>
          <w:rFonts w:ascii="Times New Roman" w:hAnsi="Times New Roman" w:cs="Times New Roman"/>
          <w:sz w:val="24"/>
          <w:szCs w:val="24"/>
        </w:rPr>
        <w:t>subject</w:t>
      </w:r>
      <w:r w:rsidR="00986A1D">
        <w:rPr>
          <w:rFonts w:ascii="Times New Roman" w:hAnsi="Times New Roman" w:cs="Times New Roman"/>
          <w:sz w:val="24"/>
          <w:szCs w:val="24"/>
        </w:rPr>
        <w:t xml:space="preserve">, however, is a vexed one. In Medieval Latin </w:t>
      </w:r>
      <w:proofErr w:type="spellStart"/>
      <w:r w:rsidR="00986A1D" w:rsidRPr="00C407E6">
        <w:rPr>
          <w:rFonts w:ascii="Times New Roman" w:hAnsi="Times New Roman" w:cs="Times New Roman"/>
          <w:i/>
          <w:sz w:val="24"/>
          <w:szCs w:val="24"/>
        </w:rPr>
        <w:t>pirata</w:t>
      </w:r>
      <w:proofErr w:type="spellEnd"/>
      <w:r w:rsidR="00986A1D">
        <w:rPr>
          <w:rFonts w:ascii="Times New Roman" w:hAnsi="Times New Roman" w:cs="Times New Roman"/>
          <w:sz w:val="24"/>
          <w:szCs w:val="24"/>
        </w:rPr>
        <w:t xml:space="preserve"> refers predominantly to a style of sea warfare with few moral or legal overtones</w:t>
      </w:r>
      <w:r w:rsidR="00D526D8">
        <w:rPr>
          <w:rFonts w:ascii="Times New Roman" w:hAnsi="Times New Roman" w:cs="Times New Roman"/>
          <w:sz w:val="24"/>
          <w:szCs w:val="24"/>
        </w:rPr>
        <w:t>;</w:t>
      </w:r>
      <w:r w:rsidR="00986A1D">
        <w:rPr>
          <w:rFonts w:ascii="Times New Roman" w:hAnsi="Times New Roman" w:cs="Times New Roman"/>
          <w:sz w:val="24"/>
          <w:szCs w:val="24"/>
        </w:rPr>
        <w:t xml:space="preserve"> ‘piracy’ was only defined as a crime in 1536.</w:t>
      </w:r>
      <w:r w:rsidR="00986A1D">
        <w:rPr>
          <w:rStyle w:val="FootnoteReference"/>
          <w:rFonts w:ascii="Times New Roman" w:hAnsi="Times New Roman" w:cs="Times New Roman"/>
          <w:sz w:val="24"/>
          <w:szCs w:val="24"/>
        </w:rPr>
        <w:footnoteReference w:id="83"/>
      </w:r>
      <w:r w:rsidR="00986A1D">
        <w:rPr>
          <w:rFonts w:ascii="Times New Roman" w:hAnsi="Times New Roman" w:cs="Times New Roman"/>
          <w:sz w:val="24"/>
          <w:szCs w:val="24"/>
        </w:rPr>
        <w:t xml:space="preserve"> Likewise, the term privateer – which suggests a sanctioned attack on shipping, as opposed to the utter lawlessness implied by piracy – originated in the 1660s.</w:t>
      </w:r>
      <w:r w:rsidR="00986A1D">
        <w:rPr>
          <w:rStyle w:val="FootnoteReference"/>
          <w:rFonts w:ascii="Times New Roman" w:hAnsi="Times New Roman" w:cs="Times New Roman"/>
          <w:sz w:val="24"/>
          <w:szCs w:val="24"/>
        </w:rPr>
        <w:footnoteReference w:id="84"/>
      </w:r>
      <w:r w:rsidR="00D526D8">
        <w:rPr>
          <w:rFonts w:ascii="Times New Roman" w:hAnsi="Times New Roman" w:cs="Times New Roman"/>
          <w:sz w:val="24"/>
          <w:szCs w:val="24"/>
        </w:rPr>
        <w:t xml:space="preserve"> Both of these terms have legalistic meanings</w:t>
      </w:r>
      <w:r w:rsidR="00F55CAC">
        <w:rPr>
          <w:rFonts w:ascii="Times New Roman" w:hAnsi="Times New Roman" w:cs="Times New Roman"/>
          <w:sz w:val="24"/>
          <w:szCs w:val="24"/>
        </w:rPr>
        <w:t>, so</w:t>
      </w:r>
      <w:r w:rsidR="00230203">
        <w:rPr>
          <w:rFonts w:ascii="Times New Roman" w:hAnsi="Times New Roman" w:cs="Times New Roman"/>
          <w:sz w:val="24"/>
          <w:szCs w:val="24"/>
        </w:rPr>
        <w:t xml:space="preserve"> Rodger</w:t>
      </w:r>
      <w:r w:rsidR="00D526D8">
        <w:rPr>
          <w:rFonts w:ascii="Times New Roman" w:hAnsi="Times New Roman" w:cs="Times New Roman"/>
          <w:sz w:val="24"/>
          <w:szCs w:val="24"/>
        </w:rPr>
        <w:t xml:space="preserve"> wisely cautions </w:t>
      </w:r>
      <w:r w:rsidR="00B94C4C">
        <w:rPr>
          <w:rFonts w:ascii="Times New Roman" w:hAnsi="Times New Roman" w:cs="Times New Roman"/>
          <w:sz w:val="24"/>
          <w:szCs w:val="24"/>
        </w:rPr>
        <w:t xml:space="preserve">against </w:t>
      </w:r>
      <w:r w:rsidR="00F55CAC">
        <w:rPr>
          <w:rFonts w:ascii="Times New Roman" w:hAnsi="Times New Roman" w:cs="Times New Roman"/>
          <w:sz w:val="24"/>
          <w:szCs w:val="24"/>
        </w:rPr>
        <w:t xml:space="preserve">anachronistically </w:t>
      </w:r>
      <w:r w:rsidR="00D526D8">
        <w:rPr>
          <w:rFonts w:ascii="Times New Roman" w:hAnsi="Times New Roman" w:cs="Times New Roman"/>
          <w:sz w:val="24"/>
          <w:szCs w:val="24"/>
        </w:rPr>
        <w:t>imposing them on the fourteen</w:t>
      </w:r>
      <w:r w:rsidR="00651EB1">
        <w:rPr>
          <w:rFonts w:ascii="Times New Roman" w:hAnsi="Times New Roman" w:cs="Times New Roman"/>
          <w:sz w:val="24"/>
          <w:szCs w:val="24"/>
        </w:rPr>
        <w:t>th</w:t>
      </w:r>
      <w:r w:rsidR="00D526D8">
        <w:rPr>
          <w:rFonts w:ascii="Times New Roman" w:hAnsi="Times New Roman" w:cs="Times New Roman"/>
          <w:sz w:val="24"/>
          <w:szCs w:val="24"/>
        </w:rPr>
        <w:t xml:space="preserve"> century. </w:t>
      </w:r>
      <w:r w:rsidR="00F55CAC">
        <w:rPr>
          <w:rFonts w:ascii="Times New Roman" w:hAnsi="Times New Roman" w:cs="Times New Roman"/>
          <w:sz w:val="24"/>
          <w:szCs w:val="24"/>
        </w:rPr>
        <w:t>Violence was undoubtedly ubiquitous at</w:t>
      </w:r>
      <w:r w:rsidR="00D526D8">
        <w:rPr>
          <w:rFonts w:ascii="Times New Roman" w:hAnsi="Times New Roman" w:cs="Times New Roman"/>
          <w:sz w:val="24"/>
          <w:szCs w:val="24"/>
        </w:rPr>
        <w:t xml:space="preserve"> sea during this period</w:t>
      </w:r>
      <w:r w:rsidR="00B535B0">
        <w:rPr>
          <w:rFonts w:ascii="Times New Roman" w:hAnsi="Times New Roman" w:cs="Times New Roman"/>
          <w:sz w:val="24"/>
          <w:szCs w:val="24"/>
        </w:rPr>
        <w:t>,</w:t>
      </w:r>
      <w:r w:rsidR="00D526D8">
        <w:rPr>
          <w:rFonts w:ascii="Times New Roman" w:hAnsi="Times New Roman" w:cs="Times New Roman"/>
          <w:sz w:val="24"/>
          <w:szCs w:val="24"/>
        </w:rPr>
        <w:t xml:space="preserve"> however, for </w:t>
      </w:r>
      <w:r w:rsidR="00F55CAC">
        <w:rPr>
          <w:rFonts w:ascii="Times New Roman" w:hAnsi="Times New Roman" w:cs="Times New Roman"/>
          <w:sz w:val="24"/>
          <w:szCs w:val="24"/>
        </w:rPr>
        <w:t xml:space="preserve">all vessels were armed, </w:t>
      </w:r>
      <w:r w:rsidR="00970E52">
        <w:rPr>
          <w:rFonts w:ascii="Times New Roman" w:hAnsi="Times New Roman" w:cs="Times New Roman"/>
          <w:sz w:val="24"/>
          <w:szCs w:val="24"/>
        </w:rPr>
        <w:t>‘</w:t>
      </w:r>
      <w:r w:rsidR="00F55CAC">
        <w:rPr>
          <w:rFonts w:ascii="Times New Roman" w:hAnsi="Times New Roman" w:cs="Times New Roman"/>
          <w:sz w:val="24"/>
          <w:szCs w:val="24"/>
        </w:rPr>
        <w:t xml:space="preserve">the peaceful trader and </w:t>
      </w:r>
      <w:r w:rsidR="00960ED6">
        <w:rPr>
          <w:rFonts w:ascii="Times New Roman" w:hAnsi="Times New Roman" w:cs="Times New Roman"/>
          <w:sz w:val="24"/>
          <w:szCs w:val="24"/>
        </w:rPr>
        <w:t xml:space="preserve">vicious </w:t>
      </w:r>
      <w:r w:rsidR="00F55CAC">
        <w:rPr>
          <w:rFonts w:ascii="Times New Roman" w:hAnsi="Times New Roman" w:cs="Times New Roman"/>
          <w:sz w:val="24"/>
          <w:szCs w:val="24"/>
        </w:rPr>
        <w:t>pirate</w:t>
      </w:r>
      <w:r w:rsidR="00970E52">
        <w:rPr>
          <w:rFonts w:ascii="Times New Roman" w:hAnsi="Times New Roman" w:cs="Times New Roman"/>
          <w:sz w:val="24"/>
          <w:szCs w:val="24"/>
        </w:rPr>
        <w:t>’</w:t>
      </w:r>
      <w:r w:rsidR="00F55CAC">
        <w:rPr>
          <w:rFonts w:ascii="Times New Roman" w:hAnsi="Times New Roman" w:cs="Times New Roman"/>
          <w:sz w:val="24"/>
          <w:szCs w:val="24"/>
        </w:rPr>
        <w:t xml:space="preserve"> </w:t>
      </w:r>
      <w:proofErr w:type="gramStart"/>
      <w:r w:rsidR="00960ED6">
        <w:rPr>
          <w:rFonts w:ascii="Times New Roman" w:hAnsi="Times New Roman" w:cs="Times New Roman"/>
          <w:sz w:val="24"/>
          <w:szCs w:val="24"/>
        </w:rPr>
        <w:t>were</w:t>
      </w:r>
      <w:proofErr w:type="gramEnd"/>
      <w:r w:rsidR="00F55CAC">
        <w:rPr>
          <w:rFonts w:ascii="Times New Roman" w:hAnsi="Times New Roman" w:cs="Times New Roman"/>
          <w:sz w:val="24"/>
          <w:szCs w:val="24"/>
        </w:rPr>
        <w:t xml:space="preserve"> often the same </w:t>
      </w:r>
      <w:r w:rsidR="00960ED6">
        <w:rPr>
          <w:rFonts w:ascii="Times New Roman" w:hAnsi="Times New Roman" w:cs="Times New Roman"/>
          <w:sz w:val="24"/>
          <w:szCs w:val="24"/>
        </w:rPr>
        <w:t>person</w:t>
      </w:r>
      <w:r w:rsidR="00F55CAC">
        <w:rPr>
          <w:rFonts w:ascii="Times New Roman" w:hAnsi="Times New Roman" w:cs="Times New Roman"/>
          <w:sz w:val="24"/>
          <w:szCs w:val="24"/>
        </w:rPr>
        <w:t xml:space="preserve"> at different times, and </w:t>
      </w:r>
      <w:r w:rsidR="00D526D8">
        <w:rPr>
          <w:rFonts w:ascii="Times New Roman" w:hAnsi="Times New Roman" w:cs="Times New Roman"/>
          <w:sz w:val="24"/>
          <w:szCs w:val="24"/>
        </w:rPr>
        <w:t xml:space="preserve">the Channel was </w:t>
      </w:r>
      <w:r w:rsidR="00AB2CC4">
        <w:rPr>
          <w:rFonts w:ascii="Times New Roman" w:hAnsi="Times New Roman" w:cs="Times New Roman"/>
          <w:sz w:val="24"/>
          <w:szCs w:val="24"/>
        </w:rPr>
        <w:t xml:space="preserve">a ‘natural no-man’s land’ </w:t>
      </w:r>
      <w:r w:rsidR="00D526D8">
        <w:rPr>
          <w:rFonts w:ascii="Times New Roman" w:hAnsi="Times New Roman" w:cs="Times New Roman"/>
          <w:sz w:val="24"/>
          <w:szCs w:val="24"/>
        </w:rPr>
        <w:t>beyond any realm’s legal system.</w:t>
      </w:r>
      <w:r w:rsidR="00AB2CC4">
        <w:rPr>
          <w:rStyle w:val="FootnoteReference"/>
          <w:rFonts w:ascii="Times New Roman" w:hAnsi="Times New Roman" w:cs="Times New Roman"/>
          <w:sz w:val="24"/>
          <w:szCs w:val="24"/>
        </w:rPr>
        <w:footnoteReference w:id="85"/>
      </w:r>
      <w:r w:rsidR="008C1851">
        <w:rPr>
          <w:rFonts w:ascii="Times New Roman" w:hAnsi="Times New Roman" w:cs="Times New Roman"/>
          <w:sz w:val="24"/>
          <w:szCs w:val="24"/>
        </w:rPr>
        <w:t xml:space="preserve"> </w:t>
      </w:r>
      <w:r w:rsidR="00F55CAC">
        <w:rPr>
          <w:rFonts w:ascii="Times New Roman" w:hAnsi="Times New Roman" w:cs="Times New Roman"/>
          <w:sz w:val="24"/>
          <w:szCs w:val="24"/>
        </w:rPr>
        <w:t xml:space="preserve">Indeed, </w:t>
      </w:r>
      <w:r w:rsidR="00D526D8">
        <w:rPr>
          <w:rFonts w:ascii="Times New Roman" w:hAnsi="Times New Roman" w:cs="Times New Roman"/>
          <w:sz w:val="24"/>
          <w:szCs w:val="24"/>
        </w:rPr>
        <w:t xml:space="preserve">Kingsford saw </w:t>
      </w:r>
      <w:r w:rsidR="00D526D8" w:rsidRPr="00F47F75">
        <w:rPr>
          <w:rFonts w:ascii="Times New Roman" w:hAnsi="Times New Roman" w:cs="Times New Roman"/>
          <w:sz w:val="24"/>
          <w:szCs w:val="24"/>
        </w:rPr>
        <w:t xml:space="preserve">violence </w:t>
      </w:r>
      <w:r w:rsidR="00D526D8">
        <w:rPr>
          <w:rFonts w:ascii="Times New Roman" w:hAnsi="Times New Roman" w:cs="Times New Roman"/>
          <w:sz w:val="24"/>
          <w:szCs w:val="24"/>
        </w:rPr>
        <w:t>as</w:t>
      </w:r>
      <w:r w:rsidR="00D526D8" w:rsidRPr="00F47F75">
        <w:rPr>
          <w:rFonts w:ascii="Times New Roman" w:hAnsi="Times New Roman" w:cs="Times New Roman"/>
          <w:sz w:val="24"/>
          <w:szCs w:val="24"/>
        </w:rPr>
        <w:t xml:space="preserve"> standard form within ‘a system of mutual reprisal’</w:t>
      </w:r>
      <w:r w:rsidR="00D526D8">
        <w:rPr>
          <w:rFonts w:ascii="Times New Roman" w:hAnsi="Times New Roman" w:cs="Times New Roman"/>
          <w:sz w:val="24"/>
          <w:szCs w:val="24"/>
        </w:rPr>
        <w:t>.</w:t>
      </w:r>
      <w:r w:rsidR="00D526D8">
        <w:rPr>
          <w:rStyle w:val="FootnoteReference"/>
          <w:rFonts w:ascii="Times New Roman" w:hAnsi="Times New Roman" w:cs="Times New Roman"/>
          <w:sz w:val="24"/>
          <w:szCs w:val="24"/>
        </w:rPr>
        <w:footnoteReference w:id="86"/>
      </w:r>
      <w:r w:rsidR="001B46F3">
        <w:rPr>
          <w:rFonts w:ascii="Times New Roman" w:hAnsi="Times New Roman" w:cs="Times New Roman"/>
          <w:sz w:val="24"/>
          <w:szCs w:val="24"/>
        </w:rPr>
        <w:t xml:space="preserve"> Rodger</w:t>
      </w:r>
      <w:r w:rsidR="00F55CAC">
        <w:rPr>
          <w:rFonts w:ascii="Times New Roman" w:hAnsi="Times New Roman" w:cs="Times New Roman"/>
          <w:sz w:val="24"/>
          <w:szCs w:val="24"/>
        </w:rPr>
        <w:t xml:space="preserve"> compelling</w:t>
      </w:r>
      <w:r w:rsidR="00EA5C95">
        <w:rPr>
          <w:rFonts w:ascii="Times New Roman" w:hAnsi="Times New Roman" w:cs="Times New Roman"/>
          <w:sz w:val="24"/>
          <w:szCs w:val="24"/>
        </w:rPr>
        <w:t>ly</w:t>
      </w:r>
      <w:r w:rsidR="00F55CAC">
        <w:rPr>
          <w:rFonts w:ascii="Times New Roman" w:hAnsi="Times New Roman" w:cs="Times New Roman"/>
          <w:sz w:val="24"/>
          <w:szCs w:val="24"/>
        </w:rPr>
        <w:t xml:space="preserve"> refines this stance, arguing that we should view medieval </w:t>
      </w:r>
      <w:r w:rsidR="009B2D78">
        <w:rPr>
          <w:rFonts w:ascii="Times New Roman" w:hAnsi="Times New Roman" w:cs="Times New Roman"/>
          <w:sz w:val="24"/>
          <w:szCs w:val="24"/>
        </w:rPr>
        <w:t>naval warfare</w:t>
      </w:r>
      <w:r w:rsidR="00F55CAC">
        <w:rPr>
          <w:rFonts w:ascii="Times New Roman" w:hAnsi="Times New Roman" w:cs="Times New Roman"/>
          <w:sz w:val="24"/>
          <w:szCs w:val="24"/>
        </w:rPr>
        <w:t xml:space="preserve"> in terms of two categories: ‘public or military war, and private or commercial war’.</w:t>
      </w:r>
      <w:r w:rsidR="00F55CAC">
        <w:rPr>
          <w:rStyle w:val="FootnoteReference"/>
          <w:rFonts w:ascii="Times New Roman" w:hAnsi="Times New Roman" w:cs="Times New Roman"/>
          <w:sz w:val="24"/>
          <w:szCs w:val="24"/>
        </w:rPr>
        <w:footnoteReference w:id="87"/>
      </w:r>
      <w:r w:rsidR="00F55CAC">
        <w:rPr>
          <w:rFonts w:ascii="Times New Roman" w:hAnsi="Times New Roman" w:cs="Times New Roman"/>
          <w:sz w:val="24"/>
          <w:szCs w:val="24"/>
        </w:rPr>
        <w:t xml:space="preserve"> </w:t>
      </w:r>
      <w:r w:rsidR="00960ED6">
        <w:rPr>
          <w:rFonts w:ascii="Times New Roman" w:hAnsi="Times New Roman" w:cs="Times New Roman"/>
          <w:sz w:val="24"/>
          <w:szCs w:val="24"/>
        </w:rPr>
        <w:t>Fourteenth</w:t>
      </w:r>
      <w:r w:rsidR="00EC7BFE">
        <w:rPr>
          <w:rFonts w:ascii="Times New Roman" w:hAnsi="Times New Roman" w:cs="Times New Roman"/>
          <w:sz w:val="24"/>
          <w:szCs w:val="24"/>
        </w:rPr>
        <w:t>-c</w:t>
      </w:r>
      <w:r w:rsidR="00960ED6">
        <w:rPr>
          <w:rFonts w:ascii="Times New Roman" w:hAnsi="Times New Roman" w:cs="Times New Roman"/>
          <w:sz w:val="24"/>
          <w:szCs w:val="24"/>
        </w:rPr>
        <w:t xml:space="preserve">entury </w:t>
      </w:r>
      <w:r w:rsidR="00F55CAC">
        <w:rPr>
          <w:rFonts w:ascii="Times New Roman" w:hAnsi="Times New Roman" w:cs="Times New Roman"/>
          <w:sz w:val="24"/>
          <w:szCs w:val="24"/>
        </w:rPr>
        <w:t>‘</w:t>
      </w:r>
      <w:r w:rsidR="00960ED6">
        <w:rPr>
          <w:rFonts w:ascii="Times New Roman" w:hAnsi="Times New Roman" w:cs="Times New Roman"/>
          <w:sz w:val="24"/>
          <w:szCs w:val="24"/>
        </w:rPr>
        <w:t>p</w:t>
      </w:r>
      <w:r w:rsidR="00F55CAC">
        <w:rPr>
          <w:rFonts w:ascii="Times New Roman" w:hAnsi="Times New Roman" w:cs="Times New Roman"/>
          <w:sz w:val="24"/>
          <w:szCs w:val="24"/>
        </w:rPr>
        <w:t>iracy’</w:t>
      </w:r>
      <w:r w:rsidR="00960ED6">
        <w:rPr>
          <w:rFonts w:ascii="Times New Roman" w:hAnsi="Times New Roman" w:cs="Times New Roman"/>
          <w:sz w:val="24"/>
          <w:szCs w:val="24"/>
        </w:rPr>
        <w:t xml:space="preserve"> then</w:t>
      </w:r>
      <w:r w:rsidR="00F55CAC">
        <w:rPr>
          <w:rFonts w:ascii="Times New Roman" w:hAnsi="Times New Roman" w:cs="Times New Roman"/>
          <w:sz w:val="24"/>
          <w:szCs w:val="24"/>
        </w:rPr>
        <w:t xml:space="preserve"> is more </w:t>
      </w:r>
      <w:r w:rsidR="00960ED6">
        <w:rPr>
          <w:rFonts w:ascii="Times New Roman" w:hAnsi="Times New Roman" w:cs="Times New Roman"/>
          <w:sz w:val="24"/>
          <w:szCs w:val="24"/>
        </w:rPr>
        <w:t>accurately</w:t>
      </w:r>
      <w:r w:rsidR="00F55CAC">
        <w:rPr>
          <w:rFonts w:ascii="Times New Roman" w:hAnsi="Times New Roman" w:cs="Times New Roman"/>
          <w:sz w:val="24"/>
          <w:szCs w:val="24"/>
        </w:rPr>
        <w:t xml:space="preserve"> </w:t>
      </w:r>
      <w:r w:rsidR="00960ED6">
        <w:rPr>
          <w:rFonts w:ascii="Times New Roman" w:hAnsi="Times New Roman" w:cs="Times New Roman"/>
          <w:sz w:val="24"/>
          <w:szCs w:val="24"/>
        </w:rPr>
        <w:t xml:space="preserve">perceived as </w:t>
      </w:r>
      <w:r w:rsidR="00F55CAC">
        <w:rPr>
          <w:rFonts w:ascii="Times New Roman" w:hAnsi="Times New Roman" w:cs="Times New Roman"/>
          <w:sz w:val="24"/>
          <w:szCs w:val="24"/>
        </w:rPr>
        <w:t xml:space="preserve">private </w:t>
      </w:r>
      <w:r w:rsidR="00960ED6">
        <w:rPr>
          <w:rFonts w:ascii="Times New Roman" w:hAnsi="Times New Roman" w:cs="Times New Roman"/>
          <w:sz w:val="24"/>
          <w:szCs w:val="24"/>
        </w:rPr>
        <w:t>naval</w:t>
      </w:r>
      <w:r w:rsidR="00F55CAC">
        <w:rPr>
          <w:rFonts w:ascii="Times New Roman" w:hAnsi="Times New Roman" w:cs="Times New Roman"/>
          <w:sz w:val="24"/>
          <w:szCs w:val="24"/>
        </w:rPr>
        <w:t xml:space="preserve"> </w:t>
      </w:r>
      <w:r w:rsidR="00960ED6">
        <w:rPr>
          <w:rFonts w:ascii="Times New Roman" w:hAnsi="Times New Roman" w:cs="Times New Roman"/>
          <w:sz w:val="24"/>
          <w:szCs w:val="24"/>
        </w:rPr>
        <w:t xml:space="preserve">warfare, but for reasons of convenience ‘piracy’ placed in </w:t>
      </w:r>
      <w:r w:rsidR="00EC7BFE">
        <w:rPr>
          <w:rFonts w:ascii="Times New Roman" w:hAnsi="Times New Roman" w:cs="Times New Roman"/>
          <w:sz w:val="24"/>
          <w:szCs w:val="24"/>
        </w:rPr>
        <w:t>inverted commas</w:t>
      </w:r>
      <w:r w:rsidR="00960ED6">
        <w:rPr>
          <w:rFonts w:ascii="Times New Roman" w:hAnsi="Times New Roman" w:cs="Times New Roman"/>
          <w:sz w:val="24"/>
          <w:szCs w:val="24"/>
        </w:rPr>
        <w:t xml:space="preserve"> </w:t>
      </w:r>
      <w:r w:rsidR="00EA5C95">
        <w:rPr>
          <w:rFonts w:ascii="Times New Roman" w:hAnsi="Times New Roman" w:cs="Times New Roman"/>
          <w:sz w:val="24"/>
          <w:szCs w:val="24"/>
        </w:rPr>
        <w:t>will</w:t>
      </w:r>
      <w:r w:rsidR="009B2D78">
        <w:rPr>
          <w:rFonts w:ascii="Times New Roman" w:hAnsi="Times New Roman" w:cs="Times New Roman"/>
          <w:sz w:val="24"/>
          <w:szCs w:val="24"/>
        </w:rPr>
        <w:t xml:space="preserve"> </w:t>
      </w:r>
      <w:r w:rsidR="0021065A">
        <w:rPr>
          <w:rFonts w:ascii="Times New Roman" w:hAnsi="Times New Roman" w:cs="Times New Roman"/>
          <w:sz w:val="24"/>
          <w:szCs w:val="24"/>
        </w:rPr>
        <w:t xml:space="preserve">be </w:t>
      </w:r>
      <w:r w:rsidR="00334D63">
        <w:rPr>
          <w:rFonts w:ascii="Times New Roman" w:hAnsi="Times New Roman" w:cs="Times New Roman"/>
          <w:sz w:val="24"/>
          <w:szCs w:val="24"/>
        </w:rPr>
        <w:t>employed</w:t>
      </w:r>
      <w:r w:rsidR="00EA5C95">
        <w:rPr>
          <w:rFonts w:ascii="Times New Roman" w:hAnsi="Times New Roman" w:cs="Times New Roman"/>
          <w:sz w:val="24"/>
          <w:szCs w:val="24"/>
        </w:rPr>
        <w:t xml:space="preserve"> in the following</w:t>
      </w:r>
      <w:r w:rsidR="00960ED6">
        <w:rPr>
          <w:rFonts w:ascii="Times New Roman" w:hAnsi="Times New Roman" w:cs="Times New Roman"/>
          <w:sz w:val="24"/>
          <w:szCs w:val="24"/>
        </w:rPr>
        <w:t>.</w:t>
      </w:r>
    </w:p>
    <w:p w:rsidR="00A33271" w:rsidRDefault="00623805"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Hundred Years’ War </w:t>
      </w:r>
      <w:r w:rsidR="00150DFB">
        <w:rPr>
          <w:rFonts w:ascii="Times New Roman" w:hAnsi="Times New Roman" w:cs="Times New Roman"/>
          <w:sz w:val="24"/>
          <w:szCs w:val="24"/>
        </w:rPr>
        <w:t xml:space="preserve">created conditions which </w:t>
      </w:r>
      <w:r w:rsidR="001B7991">
        <w:rPr>
          <w:rFonts w:ascii="Times New Roman" w:hAnsi="Times New Roman" w:cs="Times New Roman"/>
          <w:sz w:val="24"/>
          <w:szCs w:val="24"/>
        </w:rPr>
        <w:t xml:space="preserve">abetted </w:t>
      </w:r>
      <w:r w:rsidR="00986A1D">
        <w:rPr>
          <w:rFonts w:ascii="Times New Roman" w:hAnsi="Times New Roman" w:cs="Times New Roman"/>
          <w:sz w:val="24"/>
          <w:szCs w:val="24"/>
        </w:rPr>
        <w:t>‘</w:t>
      </w:r>
      <w:r w:rsidR="001B7991">
        <w:rPr>
          <w:rFonts w:ascii="Times New Roman" w:hAnsi="Times New Roman" w:cs="Times New Roman"/>
          <w:sz w:val="24"/>
          <w:szCs w:val="24"/>
        </w:rPr>
        <w:t>piracy</w:t>
      </w:r>
      <w:r w:rsidR="00986A1D">
        <w:rPr>
          <w:rFonts w:ascii="Times New Roman" w:hAnsi="Times New Roman" w:cs="Times New Roman"/>
          <w:sz w:val="24"/>
          <w:szCs w:val="24"/>
        </w:rPr>
        <w:t>’</w:t>
      </w:r>
      <w:r w:rsidR="00960ED6">
        <w:rPr>
          <w:rFonts w:ascii="Times New Roman" w:hAnsi="Times New Roman" w:cs="Times New Roman"/>
          <w:sz w:val="24"/>
          <w:szCs w:val="24"/>
        </w:rPr>
        <w:t xml:space="preserve">, </w:t>
      </w:r>
      <w:r w:rsidR="00970E52">
        <w:rPr>
          <w:rFonts w:ascii="Times New Roman" w:hAnsi="Times New Roman" w:cs="Times New Roman"/>
          <w:sz w:val="24"/>
          <w:szCs w:val="24"/>
        </w:rPr>
        <w:t xml:space="preserve">for </w:t>
      </w:r>
      <w:r w:rsidR="00A33271">
        <w:rPr>
          <w:rFonts w:ascii="Times New Roman" w:hAnsi="Times New Roman" w:cs="Times New Roman"/>
          <w:sz w:val="24"/>
          <w:szCs w:val="24"/>
        </w:rPr>
        <w:t xml:space="preserve">all </w:t>
      </w:r>
      <w:r w:rsidR="00B535B0">
        <w:rPr>
          <w:rFonts w:ascii="Times New Roman" w:hAnsi="Times New Roman" w:cs="Times New Roman"/>
          <w:sz w:val="24"/>
          <w:szCs w:val="24"/>
        </w:rPr>
        <w:t>enemy ships were fair game</w:t>
      </w:r>
      <w:r>
        <w:rPr>
          <w:rFonts w:ascii="Times New Roman" w:hAnsi="Times New Roman" w:cs="Times New Roman"/>
          <w:sz w:val="24"/>
          <w:szCs w:val="24"/>
        </w:rPr>
        <w:t xml:space="preserve">. </w:t>
      </w:r>
      <w:r w:rsidR="00393ED5">
        <w:rPr>
          <w:rFonts w:ascii="Times New Roman" w:hAnsi="Times New Roman" w:cs="Times New Roman"/>
          <w:sz w:val="24"/>
          <w:szCs w:val="24"/>
        </w:rPr>
        <w:t xml:space="preserve">Nevertheless, </w:t>
      </w:r>
      <w:r w:rsidR="00960ED6">
        <w:rPr>
          <w:rFonts w:ascii="Times New Roman" w:hAnsi="Times New Roman" w:cs="Times New Roman"/>
          <w:sz w:val="24"/>
          <w:szCs w:val="24"/>
        </w:rPr>
        <w:t xml:space="preserve">Fowey’s increasing prosecution of private naval warfare was encouraged by other factors as well. </w:t>
      </w:r>
      <w:r w:rsidR="009B2D78">
        <w:rPr>
          <w:rFonts w:ascii="Times New Roman" w:hAnsi="Times New Roman" w:cs="Times New Roman"/>
          <w:sz w:val="24"/>
          <w:szCs w:val="24"/>
        </w:rPr>
        <w:t xml:space="preserve">Most significantly, </w:t>
      </w:r>
      <w:r w:rsidR="00960ED6">
        <w:rPr>
          <w:rFonts w:ascii="Times New Roman" w:hAnsi="Times New Roman" w:cs="Times New Roman"/>
          <w:sz w:val="24"/>
          <w:szCs w:val="24"/>
        </w:rPr>
        <w:t>Cornwall was plagu</w:t>
      </w:r>
      <w:r w:rsidR="009B2D78">
        <w:rPr>
          <w:rFonts w:ascii="Times New Roman" w:hAnsi="Times New Roman" w:cs="Times New Roman"/>
          <w:sz w:val="24"/>
          <w:szCs w:val="24"/>
        </w:rPr>
        <w:t>ed by endemic lawlessness</w:t>
      </w:r>
      <w:r w:rsidR="00960ED6">
        <w:rPr>
          <w:rFonts w:ascii="Times New Roman" w:hAnsi="Times New Roman" w:cs="Times New Roman"/>
          <w:sz w:val="24"/>
          <w:szCs w:val="24"/>
        </w:rPr>
        <w:t xml:space="preserve"> with </w:t>
      </w:r>
      <w:r w:rsidR="0021065A">
        <w:rPr>
          <w:rFonts w:ascii="Times New Roman" w:hAnsi="Times New Roman" w:cs="Times New Roman"/>
          <w:sz w:val="24"/>
          <w:szCs w:val="24"/>
        </w:rPr>
        <w:t xml:space="preserve">a </w:t>
      </w:r>
      <w:r w:rsidR="00960ED6">
        <w:rPr>
          <w:rFonts w:ascii="Times New Roman" w:hAnsi="Times New Roman" w:cs="Times New Roman"/>
          <w:sz w:val="24"/>
          <w:szCs w:val="24"/>
        </w:rPr>
        <w:lastRenderedPageBreak/>
        <w:t>‘culture of violence’.</w:t>
      </w:r>
      <w:r w:rsidR="00960ED6">
        <w:rPr>
          <w:rStyle w:val="FootnoteReference"/>
          <w:rFonts w:ascii="Times New Roman" w:hAnsi="Times New Roman" w:cs="Times New Roman"/>
          <w:sz w:val="24"/>
          <w:szCs w:val="24"/>
        </w:rPr>
        <w:footnoteReference w:id="88"/>
      </w:r>
      <w:r w:rsidR="00960ED6">
        <w:rPr>
          <w:rFonts w:ascii="Times New Roman" w:hAnsi="Times New Roman" w:cs="Times New Roman"/>
          <w:sz w:val="24"/>
          <w:szCs w:val="24"/>
        </w:rPr>
        <w:t xml:space="preserve"> </w:t>
      </w:r>
      <w:r w:rsidR="009B2D78">
        <w:rPr>
          <w:rFonts w:ascii="Times New Roman" w:hAnsi="Times New Roman" w:cs="Times New Roman"/>
          <w:sz w:val="24"/>
          <w:szCs w:val="24"/>
        </w:rPr>
        <w:t xml:space="preserve">Many of the causes of this need not concern us here, but </w:t>
      </w:r>
      <w:r w:rsidR="00BD4594">
        <w:rPr>
          <w:rFonts w:ascii="Times New Roman" w:hAnsi="Times New Roman" w:cs="Times New Roman"/>
          <w:sz w:val="24"/>
          <w:szCs w:val="24"/>
        </w:rPr>
        <w:t>there was a pernicious two-way transmission of criminality between the county and the Channel</w:t>
      </w:r>
      <w:r w:rsidR="00334D63">
        <w:rPr>
          <w:rFonts w:ascii="Times New Roman" w:hAnsi="Times New Roman" w:cs="Times New Roman"/>
          <w:sz w:val="24"/>
          <w:szCs w:val="24"/>
        </w:rPr>
        <w:t>, fuelling disorder in both</w:t>
      </w:r>
      <w:r w:rsidR="00960ED6">
        <w:rPr>
          <w:rFonts w:ascii="Times New Roman" w:hAnsi="Times New Roman" w:cs="Times New Roman"/>
          <w:sz w:val="24"/>
          <w:szCs w:val="24"/>
        </w:rPr>
        <w:t xml:space="preserve">. </w:t>
      </w:r>
      <w:r w:rsidR="00BD4594">
        <w:rPr>
          <w:rFonts w:ascii="Times New Roman" w:hAnsi="Times New Roman" w:cs="Times New Roman"/>
          <w:sz w:val="24"/>
          <w:szCs w:val="24"/>
        </w:rPr>
        <w:t>Cornwall’s</w:t>
      </w:r>
      <w:r w:rsidR="00960ED6">
        <w:rPr>
          <w:rFonts w:ascii="Times New Roman" w:hAnsi="Times New Roman" w:cs="Times New Roman"/>
          <w:sz w:val="24"/>
          <w:szCs w:val="24"/>
        </w:rPr>
        <w:t xml:space="preserve"> distance from the central courts compounded this fractiousness, </w:t>
      </w:r>
      <w:r w:rsidR="0021065A">
        <w:rPr>
          <w:rFonts w:ascii="Times New Roman" w:hAnsi="Times New Roman" w:cs="Times New Roman"/>
          <w:sz w:val="24"/>
          <w:szCs w:val="24"/>
        </w:rPr>
        <w:t>making</w:t>
      </w:r>
      <w:r w:rsidR="00960ED6">
        <w:rPr>
          <w:rFonts w:ascii="Times New Roman" w:hAnsi="Times New Roman" w:cs="Times New Roman"/>
          <w:sz w:val="24"/>
          <w:szCs w:val="24"/>
        </w:rPr>
        <w:t xml:space="preserve"> justice more difficult to </w:t>
      </w:r>
      <w:r w:rsidR="00972D90">
        <w:rPr>
          <w:rFonts w:ascii="Times New Roman" w:hAnsi="Times New Roman" w:cs="Times New Roman"/>
          <w:sz w:val="24"/>
          <w:szCs w:val="24"/>
        </w:rPr>
        <w:t>attain</w:t>
      </w:r>
      <w:r w:rsidR="00960ED6">
        <w:rPr>
          <w:rFonts w:ascii="Times New Roman" w:hAnsi="Times New Roman" w:cs="Times New Roman"/>
          <w:sz w:val="24"/>
          <w:szCs w:val="24"/>
        </w:rPr>
        <w:t>.</w:t>
      </w:r>
      <w:r w:rsidR="00960ED6">
        <w:rPr>
          <w:rStyle w:val="FootnoteReference"/>
          <w:rFonts w:ascii="Times New Roman" w:hAnsi="Times New Roman" w:cs="Times New Roman"/>
          <w:sz w:val="24"/>
          <w:szCs w:val="24"/>
        </w:rPr>
        <w:footnoteReference w:id="89"/>
      </w:r>
      <w:r w:rsidR="0021065A">
        <w:rPr>
          <w:rFonts w:ascii="Times New Roman" w:hAnsi="Times New Roman" w:cs="Times New Roman"/>
          <w:sz w:val="24"/>
          <w:szCs w:val="24"/>
        </w:rPr>
        <w:t xml:space="preserve"> Likewise, </w:t>
      </w:r>
      <w:r w:rsidR="00254498">
        <w:rPr>
          <w:rFonts w:ascii="Times New Roman" w:hAnsi="Times New Roman" w:cs="Times New Roman"/>
          <w:sz w:val="24"/>
          <w:szCs w:val="24"/>
        </w:rPr>
        <w:t>the modest powers of Fowey’s borough court severely limited its ability to provide redress</w:t>
      </w:r>
      <w:r w:rsidR="00780BF7">
        <w:rPr>
          <w:rFonts w:ascii="Times New Roman" w:hAnsi="Times New Roman" w:cs="Times New Roman"/>
          <w:sz w:val="24"/>
          <w:szCs w:val="24"/>
        </w:rPr>
        <w:t>, while the common law was ill-equipped to cope with disputes of this kind</w:t>
      </w:r>
      <w:r w:rsidR="00254498">
        <w:rPr>
          <w:rFonts w:ascii="Times New Roman" w:hAnsi="Times New Roman" w:cs="Times New Roman"/>
          <w:sz w:val="24"/>
          <w:szCs w:val="24"/>
        </w:rPr>
        <w:t>.</w:t>
      </w:r>
      <w:r w:rsidR="00780BF7">
        <w:rPr>
          <w:rStyle w:val="FootnoteReference"/>
          <w:rFonts w:ascii="Times New Roman" w:hAnsi="Times New Roman" w:cs="Times New Roman"/>
          <w:sz w:val="24"/>
          <w:szCs w:val="24"/>
        </w:rPr>
        <w:footnoteReference w:id="90"/>
      </w:r>
      <w:r w:rsidR="00254498">
        <w:rPr>
          <w:rFonts w:ascii="Times New Roman" w:hAnsi="Times New Roman" w:cs="Times New Roman"/>
          <w:sz w:val="24"/>
          <w:szCs w:val="24"/>
        </w:rPr>
        <w:t xml:space="preserve"> </w:t>
      </w:r>
      <w:r w:rsidR="00887F6A">
        <w:rPr>
          <w:rFonts w:ascii="Times New Roman" w:hAnsi="Times New Roman" w:cs="Times New Roman"/>
          <w:sz w:val="24"/>
          <w:szCs w:val="24"/>
        </w:rPr>
        <w:t>A</w:t>
      </w:r>
      <w:r w:rsidR="00887F6A" w:rsidRPr="00B57C68">
        <w:rPr>
          <w:rFonts w:ascii="Times New Roman" w:hAnsi="Times New Roman" w:cs="Times New Roman"/>
          <w:sz w:val="24"/>
          <w:szCs w:val="24"/>
        </w:rPr>
        <w:t xml:space="preserve"> statute passed in 1353</w:t>
      </w:r>
      <w:r w:rsidR="00887F6A">
        <w:rPr>
          <w:rFonts w:ascii="Times New Roman" w:hAnsi="Times New Roman" w:cs="Times New Roman"/>
          <w:sz w:val="24"/>
          <w:szCs w:val="24"/>
        </w:rPr>
        <w:t xml:space="preserve"> </w:t>
      </w:r>
      <w:r w:rsidR="00887F6A" w:rsidRPr="00B57C68">
        <w:rPr>
          <w:rFonts w:ascii="Times New Roman" w:hAnsi="Times New Roman" w:cs="Times New Roman"/>
          <w:sz w:val="24"/>
          <w:szCs w:val="24"/>
        </w:rPr>
        <w:t>attempt</w:t>
      </w:r>
      <w:r w:rsidR="00887F6A">
        <w:rPr>
          <w:rFonts w:ascii="Times New Roman" w:hAnsi="Times New Roman" w:cs="Times New Roman"/>
          <w:sz w:val="24"/>
          <w:szCs w:val="24"/>
        </w:rPr>
        <w:t>ed</w:t>
      </w:r>
      <w:r w:rsidR="00887F6A" w:rsidRPr="00B57C68">
        <w:rPr>
          <w:rFonts w:ascii="Times New Roman" w:hAnsi="Times New Roman" w:cs="Times New Roman"/>
          <w:sz w:val="24"/>
          <w:szCs w:val="24"/>
        </w:rPr>
        <w:t xml:space="preserve"> </w:t>
      </w:r>
      <w:r w:rsidR="00887F6A">
        <w:rPr>
          <w:rFonts w:ascii="Times New Roman" w:hAnsi="Times New Roman" w:cs="Times New Roman"/>
          <w:sz w:val="24"/>
          <w:szCs w:val="24"/>
        </w:rPr>
        <w:t>to control private naval warfare,</w:t>
      </w:r>
      <w:r w:rsidR="00887F6A" w:rsidRPr="00B57C68">
        <w:rPr>
          <w:rFonts w:ascii="Times New Roman" w:hAnsi="Times New Roman" w:cs="Times New Roman"/>
          <w:sz w:val="24"/>
          <w:szCs w:val="24"/>
        </w:rPr>
        <w:t xml:space="preserve"> stipulating that if any seized goods were landed in an English port the victim </w:t>
      </w:r>
      <w:r w:rsidR="00A33271">
        <w:rPr>
          <w:rFonts w:ascii="Times New Roman" w:hAnsi="Times New Roman" w:cs="Times New Roman"/>
          <w:sz w:val="24"/>
          <w:szCs w:val="24"/>
        </w:rPr>
        <w:t>could</w:t>
      </w:r>
      <w:r w:rsidR="00887F6A" w:rsidRPr="00B57C68">
        <w:rPr>
          <w:rFonts w:ascii="Times New Roman" w:hAnsi="Times New Roman" w:cs="Times New Roman"/>
          <w:sz w:val="24"/>
          <w:szCs w:val="24"/>
        </w:rPr>
        <w:t xml:space="preserve">, on proof of ownership, </w:t>
      </w:r>
      <w:r w:rsidR="001505EE">
        <w:rPr>
          <w:rFonts w:ascii="Times New Roman" w:hAnsi="Times New Roman" w:cs="Times New Roman"/>
          <w:sz w:val="24"/>
          <w:szCs w:val="24"/>
        </w:rPr>
        <w:t xml:space="preserve">be delivered </w:t>
      </w:r>
      <w:r w:rsidR="00887F6A" w:rsidRPr="00B57C68">
        <w:rPr>
          <w:rFonts w:ascii="Times New Roman" w:hAnsi="Times New Roman" w:cs="Times New Roman"/>
          <w:sz w:val="24"/>
          <w:szCs w:val="24"/>
        </w:rPr>
        <w:t xml:space="preserve">his property </w:t>
      </w:r>
      <w:r w:rsidR="001505EE">
        <w:rPr>
          <w:rFonts w:ascii="Times New Roman" w:hAnsi="Times New Roman" w:cs="Times New Roman"/>
          <w:sz w:val="24"/>
          <w:szCs w:val="24"/>
        </w:rPr>
        <w:t>‘</w:t>
      </w:r>
      <w:r w:rsidR="00887F6A" w:rsidRPr="00B57C68">
        <w:rPr>
          <w:rFonts w:ascii="Times New Roman" w:hAnsi="Times New Roman" w:cs="Times New Roman"/>
          <w:sz w:val="24"/>
          <w:szCs w:val="24"/>
        </w:rPr>
        <w:t xml:space="preserve">without </w:t>
      </w:r>
      <w:r w:rsidR="001505EE">
        <w:rPr>
          <w:rFonts w:ascii="Times New Roman" w:hAnsi="Times New Roman" w:cs="Times New Roman"/>
          <w:sz w:val="24"/>
          <w:szCs w:val="24"/>
        </w:rPr>
        <w:t>making other suit at the</w:t>
      </w:r>
      <w:r w:rsidR="00887F6A" w:rsidRPr="00B57C68">
        <w:rPr>
          <w:rFonts w:ascii="Times New Roman" w:hAnsi="Times New Roman" w:cs="Times New Roman"/>
          <w:sz w:val="24"/>
          <w:szCs w:val="24"/>
        </w:rPr>
        <w:t xml:space="preserve"> common law’.</w:t>
      </w:r>
      <w:r w:rsidR="00887F6A" w:rsidRPr="00B57C68">
        <w:rPr>
          <w:rStyle w:val="FootnoteReference"/>
          <w:rFonts w:ascii="Times New Roman" w:hAnsi="Times New Roman" w:cs="Times New Roman"/>
          <w:sz w:val="24"/>
          <w:szCs w:val="24"/>
        </w:rPr>
        <w:footnoteReference w:id="91"/>
      </w:r>
      <w:r w:rsidR="00887F6A">
        <w:rPr>
          <w:rFonts w:ascii="Times New Roman" w:hAnsi="Times New Roman" w:cs="Times New Roman"/>
          <w:sz w:val="24"/>
          <w:szCs w:val="24"/>
        </w:rPr>
        <w:t xml:space="preserve"> </w:t>
      </w:r>
    </w:p>
    <w:p w:rsidR="00F1040C" w:rsidRDefault="00887F6A"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Nonetheless, </w:t>
      </w:r>
      <w:r w:rsidR="00D27987">
        <w:rPr>
          <w:rFonts w:ascii="Times New Roman" w:hAnsi="Times New Roman" w:cs="Times New Roman"/>
          <w:sz w:val="24"/>
          <w:szCs w:val="24"/>
        </w:rPr>
        <w:t>a</w:t>
      </w:r>
      <w:r w:rsidR="0021065A">
        <w:rPr>
          <w:rFonts w:ascii="Times New Roman" w:hAnsi="Times New Roman" w:cs="Times New Roman"/>
          <w:sz w:val="24"/>
          <w:szCs w:val="24"/>
        </w:rPr>
        <w:t xml:space="preserve"> profusion of competing legal jurisdictions </w:t>
      </w:r>
      <w:r w:rsidR="003565C5">
        <w:rPr>
          <w:rFonts w:ascii="Times New Roman" w:hAnsi="Times New Roman" w:cs="Times New Roman"/>
          <w:sz w:val="24"/>
          <w:szCs w:val="24"/>
        </w:rPr>
        <w:t>encouraged</w:t>
      </w:r>
      <w:r w:rsidR="0021065A">
        <w:rPr>
          <w:rFonts w:ascii="Times New Roman" w:hAnsi="Times New Roman" w:cs="Times New Roman"/>
          <w:sz w:val="24"/>
          <w:szCs w:val="24"/>
        </w:rPr>
        <w:t xml:space="preserve"> </w:t>
      </w:r>
      <w:proofErr w:type="spellStart"/>
      <w:r w:rsidR="0021065A">
        <w:rPr>
          <w:rFonts w:ascii="Times New Roman" w:hAnsi="Times New Roman" w:cs="Times New Roman"/>
          <w:sz w:val="24"/>
          <w:szCs w:val="24"/>
        </w:rPr>
        <w:t>gangsterism</w:t>
      </w:r>
      <w:proofErr w:type="spellEnd"/>
      <w:r w:rsidR="0066525F">
        <w:rPr>
          <w:rFonts w:ascii="Times New Roman" w:hAnsi="Times New Roman" w:cs="Times New Roman"/>
          <w:sz w:val="24"/>
          <w:szCs w:val="24"/>
        </w:rPr>
        <w:t>,</w:t>
      </w:r>
      <w:r w:rsidR="003565C5">
        <w:rPr>
          <w:rFonts w:ascii="Times New Roman" w:hAnsi="Times New Roman" w:cs="Times New Roman"/>
          <w:sz w:val="24"/>
          <w:szCs w:val="24"/>
        </w:rPr>
        <w:t xml:space="preserve"> </w:t>
      </w:r>
      <w:r w:rsidR="0021065A">
        <w:rPr>
          <w:rFonts w:ascii="Times New Roman" w:hAnsi="Times New Roman" w:cs="Times New Roman"/>
          <w:sz w:val="24"/>
          <w:szCs w:val="24"/>
        </w:rPr>
        <w:t>with borough, count</w:t>
      </w:r>
      <w:r w:rsidR="001505EE">
        <w:rPr>
          <w:rFonts w:ascii="Times New Roman" w:hAnsi="Times New Roman" w:cs="Times New Roman"/>
          <w:sz w:val="24"/>
          <w:szCs w:val="24"/>
        </w:rPr>
        <w:t xml:space="preserve">y, and most pertinently </w:t>
      </w:r>
      <w:proofErr w:type="spellStart"/>
      <w:r w:rsidR="001505EE">
        <w:rPr>
          <w:rFonts w:ascii="Times New Roman" w:hAnsi="Times New Roman" w:cs="Times New Roman"/>
          <w:sz w:val="24"/>
          <w:szCs w:val="24"/>
        </w:rPr>
        <w:t>havenry</w:t>
      </w:r>
      <w:proofErr w:type="spellEnd"/>
      <w:r w:rsidR="001505EE">
        <w:rPr>
          <w:rFonts w:ascii="Times New Roman" w:hAnsi="Times New Roman" w:cs="Times New Roman"/>
          <w:sz w:val="24"/>
          <w:szCs w:val="24"/>
        </w:rPr>
        <w:t xml:space="preserve"> and </w:t>
      </w:r>
      <w:r w:rsidR="0021065A">
        <w:rPr>
          <w:rFonts w:ascii="Times New Roman" w:hAnsi="Times New Roman" w:cs="Times New Roman"/>
          <w:sz w:val="24"/>
          <w:szCs w:val="24"/>
        </w:rPr>
        <w:t xml:space="preserve">admiralty courts </w:t>
      </w:r>
      <w:r w:rsidR="00393ED5">
        <w:rPr>
          <w:rFonts w:ascii="Times New Roman" w:hAnsi="Times New Roman" w:cs="Times New Roman"/>
          <w:sz w:val="24"/>
          <w:szCs w:val="24"/>
        </w:rPr>
        <w:t>in competition</w:t>
      </w:r>
      <w:r w:rsidR="0021065A">
        <w:rPr>
          <w:rFonts w:ascii="Times New Roman" w:hAnsi="Times New Roman" w:cs="Times New Roman"/>
          <w:sz w:val="24"/>
          <w:szCs w:val="24"/>
        </w:rPr>
        <w:t>.</w:t>
      </w:r>
      <w:r w:rsidR="001505EE">
        <w:rPr>
          <w:rStyle w:val="FootnoteReference"/>
          <w:rFonts w:ascii="Times New Roman" w:hAnsi="Times New Roman" w:cs="Times New Roman"/>
          <w:sz w:val="24"/>
          <w:szCs w:val="24"/>
        </w:rPr>
        <w:footnoteReference w:id="92"/>
      </w:r>
      <w:r w:rsidR="0021065A">
        <w:rPr>
          <w:rFonts w:ascii="Times New Roman" w:hAnsi="Times New Roman" w:cs="Times New Roman"/>
          <w:sz w:val="24"/>
          <w:szCs w:val="24"/>
        </w:rPr>
        <w:t xml:space="preserve"> </w:t>
      </w:r>
      <w:r w:rsidR="00A009BC">
        <w:rPr>
          <w:rFonts w:ascii="Times New Roman" w:hAnsi="Times New Roman" w:cs="Times New Roman"/>
          <w:sz w:val="24"/>
          <w:szCs w:val="24"/>
        </w:rPr>
        <w:t xml:space="preserve">With Edward III’s growing maritime pretensions, a rising tide of </w:t>
      </w:r>
      <w:r w:rsidR="00C82779">
        <w:rPr>
          <w:rFonts w:ascii="Times New Roman" w:hAnsi="Times New Roman" w:cs="Times New Roman"/>
          <w:sz w:val="24"/>
          <w:szCs w:val="24"/>
        </w:rPr>
        <w:t>disorder</w:t>
      </w:r>
      <w:r w:rsidR="00A009BC">
        <w:rPr>
          <w:rFonts w:ascii="Times New Roman" w:hAnsi="Times New Roman" w:cs="Times New Roman"/>
          <w:sz w:val="24"/>
          <w:szCs w:val="24"/>
        </w:rPr>
        <w:t xml:space="preserve"> at sea, and the burgeoning </w:t>
      </w:r>
      <w:r w:rsidR="00D27987">
        <w:rPr>
          <w:rFonts w:ascii="Times New Roman" w:hAnsi="Times New Roman" w:cs="Times New Roman"/>
          <w:sz w:val="24"/>
          <w:szCs w:val="24"/>
        </w:rPr>
        <w:t>role</w:t>
      </w:r>
      <w:r w:rsidR="00A009BC">
        <w:rPr>
          <w:rFonts w:ascii="Times New Roman" w:hAnsi="Times New Roman" w:cs="Times New Roman"/>
          <w:sz w:val="24"/>
          <w:szCs w:val="24"/>
        </w:rPr>
        <w:t xml:space="preserve"> of admirals, </w:t>
      </w:r>
      <w:r w:rsidR="00126D88">
        <w:rPr>
          <w:rFonts w:ascii="Times New Roman" w:hAnsi="Times New Roman" w:cs="Times New Roman"/>
          <w:sz w:val="24"/>
          <w:szCs w:val="24"/>
        </w:rPr>
        <w:t>the</w:t>
      </w:r>
      <w:r w:rsidR="00D90B91">
        <w:rPr>
          <w:rFonts w:ascii="Times New Roman" w:hAnsi="Times New Roman" w:cs="Times New Roman"/>
          <w:sz w:val="24"/>
          <w:szCs w:val="24"/>
        </w:rPr>
        <w:t xml:space="preserve"> </w:t>
      </w:r>
      <w:r w:rsidR="00647FFA">
        <w:rPr>
          <w:rFonts w:ascii="Times New Roman" w:hAnsi="Times New Roman" w:cs="Times New Roman"/>
          <w:sz w:val="24"/>
          <w:szCs w:val="24"/>
        </w:rPr>
        <w:t>influence of these admiralty courts expanded</w:t>
      </w:r>
      <w:r w:rsidR="00972D90">
        <w:rPr>
          <w:rFonts w:ascii="Times New Roman" w:hAnsi="Times New Roman" w:cs="Times New Roman"/>
          <w:sz w:val="24"/>
          <w:szCs w:val="24"/>
        </w:rPr>
        <w:t>. B</w:t>
      </w:r>
      <w:r w:rsidR="00A009BC">
        <w:rPr>
          <w:rFonts w:ascii="Times New Roman" w:hAnsi="Times New Roman" w:cs="Times New Roman"/>
          <w:sz w:val="24"/>
          <w:szCs w:val="24"/>
        </w:rPr>
        <w:t>y 1360 they had emerged as specialised courts</w:t>
      </w:r>
      <w:r w:rsidR="00126D88">
        <w:rPr>
          <w:rFonts w:ascii="Times New Roman" w:hAnsi="Times New Roman" w:cs="Times New Roman"/>
          <w:sz w:val="24"/>
          <w:szCs w:val="24"/>
        </w:rPr>
        <w:t xml:space="preserve"> with jurisdictional powers amounting to discretionary and flexible equity</w:t>
      </w:r>
      <w:r w:rsidR="00A33271">
        <w:rPr>
          <w:rFonts w:ascii="Times New Roman" w:hAnsi="Times New Roman" w:cs="Times New Roman"/>
          <w:sz w:val="24"/>
          <w:szCs w:val="24"/>
        </w:rPr>
        <w:t>, being concerned with ‘contact made between merchant and merchant, or merchant and mariner, overseas or within the tide mark’</w:t>
      </w:r>
      <w:r w:rsidR="00A009BC">
        <w:rPr>
          <w:rFonts w:ascii="Times New Roman" w:hAnsi="Times New Roman" w:cs="Times New Roman"/>
          <w:sz w:val="24"/>
          <w:szCs w:val="24"/>
        </w:rPr>
        <w:t>.</w:t>
      </w:r>
      <w:r w:rsidR="00126D88">
        <w:rPr>
          <w:rStyle w:val="FootnoteReference"/>
          <w:rFonts w:ascii="Times New Roman" w:hAnsi="Times New Roman" w:cs="Times New Roman"/>
          <w:sz w:val="24"/>
          <w:szCs w:val="24"/>
        </w:rPr>
        <w:footnoteReference w:id="93"/>
      </w:r>
      <w:r w:rsidR="00A009BC">
        <w:rPr>
          <w:rFonts w:ascii="Times New Roman" w:hAnsi="Times New Roman" w:cs="Times New Roman"/>
          <w:sz w:val="24"/>
          <w:szCs w:val="24"/>
        </w:rPr>
        <w:t xml:space="preserve"> </w:t>
      </w:r>
      <w:r w:rsidR="00647FFA">
        <w:rPr>
          <w:rFonts w:ascii="Times New Roman" w:hAnsi="Times New Roman" w:cs="Times New Roman"/>
          <w:sz w:val="24"/>
          <w:szCs w:val="24"/>
        </w:rPr>
        <w:t>T</w:t>
      </w:r>
      <w:r w:rsidR="00F1040C">
        <w:rPr>
          <w:rFonts w:ascii="Times New Roman" w:hAnsi="Times New Roman" w:cs="Times New Roman"/>
          <w:sz w:val="24"/>
          <w:szCs w:val="24"/>
        </w:rPr>
        <w:t>he</w:t>
      </w:r>
      <w:r w:rsidR="00972D90">
        <w:rPr>
          <w:rFonts w:ascii="Times New Roman" w:hAnsi="Times New Roman" w:cs="Times New Roman"/>
          <w:sz w:val="24"/>
          <w:szCs w:val="24"/>
        </w:rPr>
        <w:t>ir</w:t>
      </w:r>
      <w:r w:rsidR="00F1040C">
        <w:rPr>
          <w:rFonts w:ascii="Times New Roman" w:hAnsi="Times New Roman" w:cs="Times New Roman"/>
          <w:sz w:val="24"/>
          <w:szCs w:val="24"/>
        </w:rPr>
        <w:t xml:space="preserve"> growing </w:t>
      </w:r>
      <w:r w:rsidR="00BD4594">
        <w:rPr>
          <w:rFonts w:ascii="Times New Roman" w:hAnsi="Times New Roman" w:cs="Times New Roman"/>
          <w:sz w:val="24"/>
          <w:szCs w:val="24"/>
        </w:rPr>
        <w:t>authority</w:t>
      </w:r>
      <w:r w:rsidR="00F1040C">
        <w:rPr>
          <w:rFonts w:ascii="Times New Roman" w:hAnsi="Times New Roman" w:cs="Times New Roman"/>
          <w:sz w:val="24"/>
          <w:szCs w:val="24"/>
        </w:rPr>
        <w:t xml:space="preserve"> resulted in a great deal of complaint</w:t>
      </w:r>
      <w:r w:rsidR="00647FFA">
        <w:rPr>
          <w:rFonts w:ascii="Times New Roman" w:hAnsi="Times New Roman" w:cs="Times New Roman"/>
          <w:sz w:val="24"/>
          <w:szCs w:val="24"/>
        </w:rPr>
        <w:t>, however,</w:t>
      </w:r>
      <w:r w:rsidR="00334D63">
        <w:rPr>
          <w:rFonts w:ascii="Times New Roman" w:hAnsi="Times New Roman" w:cs="Times New Roman"/>
          <w:sz w:val="24"/>
          <w:szCs w:val="24"/>
        </w:rPr>
        <w:t xml:space="preserve"> </w:t>
      </w:r>
      <w:r w:rsidR="00F1040C">
        <w:rPr>
          <w:rFonts w:ascii="Times New Roman" w:hAnsi="Times New Roman" w:cs="Times New Roman"/>
          <w:sz w:val="24"/>
          <w:szCs w:val="24"/>
        </w:rPr>
        <w:t>and i</w:t>
      </w:r>
      <w:r w:rsidR="0021065A">
        <w:rPr>
          <w:rFonts w:ascii="Times New Roman" w:hAnsi="Times New Roman" w:cs="Times New Roman"/>
          <w:sz w:val="24"/>
          <w:szCs w:val="24"/>
        </w:rPr>
        <w:t xml:space="preserve">n </w:t>
      </w:r>
      <w:r w:rsidR="00F1040C">
        <w:rPr>
          <w:rFonts w:ascii="Times New Roman" w:hAnsi="Times New Roman" w:cs="Times New Roman"/>
          <w:sz w:val="24"/>
          <w:szCs w:val="24"/>
        </w:rPr>
        <w:t>the 1390s</w:t>
      </w:r>
      <w:r w:rsidR="0021065A">
        <w:rPr>
          <w:rFonts w:ascii="Times New Roman" w:hAnsi="Times New Roman" w:cs="Times New Roman"/>
          <w:sz w:val="24"/>
          <w:szCs w:val="24"/>
        </w:rPr>
        <w:t xml:space="preserve"> th</w:t>
      </w:r>
      <w:r w:rsidR="001269B3">
        <w:rPr>
          <w:rFonts w:ascii="Times New Roman" w:hAnsi="Times New Roman" w:cs="Times New Roman"/>
          <w:sz w:val="24"/>
          <w:szCs w:val="24"/>
        </w:rPr>
        <w:t>eir jurisdiction was severely constrained</w:t>
      </w:r>
      <w:r w:rsidR="00A33271">
        <w:rPr>
          <w:rFonts w:ascii="Times New Roman" w:hAnsi="Times New Roman" w:cs="Times New Roman"/>
          <w:sz w:val="24"/>
          <w:szCs w:val="24"/>
        </w:rPr>
        <w:t xml:space="preserve">, </w:t>
      </w:r>
      <w:r w:rsidR="001269B3">
        <w:rPr>
          <w:rFonts w:ascii="Times New Roman" w:hAnsi="Times New Roman" w:cs="Times New Roman"/>
          <w:sz w:val="24"/>
          <w:szCs w:val="24"/>
        </w:rPr>
        <w:t>but the admiral of the west clashed with the havener</w:t>
      </w:r>
      <w:r w:rsidR="00334D63">
        <w:rPr>
          <w:rFonts w:ascii="Times New Roman" w:hAnsi="Times New Roman" w:cs="Times New Roman"/>
          <w:sz w:val="24"/>
          <w:szCs w:val="24"/>
        </w:rPr>
        <w:t xml:space="preserve"> </w:t>
      </w:r>
      <w:r w:rsidR="001269B3">
        <w:rPr>
          <w:rFonts w:ascii="Times New Roman" w:hAnsi="Times New Roman" w:cs="Times New Roman"/>
          <w:sz w:val="24"/>
          <w:szCs w:val="24"/>
        </w:rPr>
        <w:t xml:space="preserve">on a </w:t>
      </w:r>
      <w:r w:rsidR="001269B3">
        <w:rPr>
          <w:rFonts w:ascii="Times New Roman" w:hAnsi="Times New Roman" w:cs="Times New Roman"/>
          <w:sz w:val="24"/>
          <w:szCs w:val="24"/>
        </w:rPr>
        <w:lastRenderedPageBreak/>
        <w:t>number of occasions</w:t>
      </w:r>
      <w:r w:rsidR="00B94C4C">
        <w:rPr>
          <w:rFonts w:ascii="Times New Roman" w:hAnsi="Times New Roman" w:cs="Times New Roman"/>
          <w:sz w:val="24"/>
          <w:szCs w:val="24"/>
        </w:rPr>
        <w:t xml:space="preserve"> before and after this date</w:t>
      </w:r>
      <w:r w:rsidR="001269B3">
        <w:rPr>
          <w:rFonts w:ascii="Times New Roman" w:hAnsi="Times New Roman" w:cs="Times New Roman"/>
          <w:sz w:val="24"/>
          <w:szCs w:val="24"/>
        </w:rPr>
        <w:t>.</w:t>
      </w:r>
      <w:r w:rsidR="001269B3">
        <w:rPr>
          <w:rStyle w:val="FootnoteReference"/>
          <w:rFonts w:ascii="Times New Roman" w:hAnsi="Times New Roman" w:cs="Times New Roman"/>
          <w:sz w:val="24"/>
          <w:szCs w:val="24"/>
        </w:rPr>
        <w:footnoteReference w:id="94"/>
      </w:r>
      <w:r w:rsidR="001269B3">
        <w:rPr>
          <w:rFonts w:ascii="Times New Roman" w:hAnsi="Times New Roman" w:cs="Times New Roman"/>
          <w:sz w:val="24"/>
          <w:szCs w:val="24"/>
        </w:rPr>
        <w:t xml:space="preserve"> </w:t>
      </w:r>
      <w:r w:rsidR="00F1040C">
        <w:rPr>
          <w:rFonts w:ascii="Times New Roman" w:hAnsi="Times New Roman" w:cs="Times New Roman"/>
          <w:sz w:val="24"/>
          <w:szCs w:val="24"/>
        </w:rPr>
        <w:t>Indeed, these admiralty courts</w:t>
      </w:r>
      <w:r w:rsidR="00A33271">
        <w:rPr>
          <w:rFonts w:ascii="Times New Roman" w:hAnsi="Times New Roman" w:cs="Times New Roman"/>
          <w:sz w:val="24"/>
          <w:szCs w:val="24"/>
        </w:rPr>
        <w:t xml:space="preserve"> – one of which sat in Fowey and Lostwithiel – ‘did their best to attract business’, competing with merchant and common</w:t>
      </w:r>
      <w:r w:rsidR="009629BC">
        <w:rPr>
          <w:rFonts w:ascii="Times New Roman" w:hAnsi="Times New Roman" w:cs="Times New Roman"/>
          <w:sz w:val="24"/>
          <w:szCs w:val="24"/>
        </w:rPr>
        <w:t>-</w:t>
      </w:r>
      <w:r w:rsidR="00A33271">
        <w:rPr>
          <w:rFonts w:ascii="Times New Roman" w:hAnsi="Times New Roman" w:cs="Times New Roman"/>
          <w:sz w:val="24"/>
          <w:szCs w:val="24"/>
        </w:rPr>
        <w:t>law courts; they were also plagued by serious irregularities.</w:t>
      </w:r>
      <w:r w:rsidR="00A33271">
        <w:rPr>
          <w:rStyle w:val="FootnoteReference"/>
          <w:rFonts w:ascii="Times New Roman" w:hAnsi="Times New Roman" w:cs="Times New Roman"/>
          <w:sz w:val="24"/>
          <w:szCs w:val="24"/>
        </w:rPr>
        <w:footnoteReference w:id="95"/>
      </w:r>
    </w:p>
    <w:p w:rsidR="00393ED5" w:rsidRDefault="00393ED5"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Letters of Marque further complicate the picture, for survivors of attacks might have recourse to these</w:t>
      </w:r>
      <w:r w:rsidR="002D66BD">
        <w:rPr>
          <w:rFonts w:ascii="Times New Roman" w:hAnsi="Times New Roman" w:cs="Times New Roman"/>
          <w:sz w:val="24"/>
          <w:szCs w:val="24"/>
        </w:rPr>
        <w:t>; one example from Fowey survives from 1443, when the king granted these to</w:t>
      </w:r>
      <w:r>
        <w:rPr>
          <w:rFonts w:ascii="Times New Roman" w:hAnsi="Times New Roman" w:cs="Times New Roman"/>
          <w:sz w:val="24"/>
          <w:szCs w:val="24"/>
        </w:rPr>
        <w:t xml:space="preserve"> </w:t>
      </w:r>
      <w:r w:rsidRPr="00924C2B">
        <w:rPr>
          <w:rFonts w:ascii="Times New Roman" w:hAnsi="Times New Roman" w:cs="Times New Roman"/>
          <w:color w:val="000000"/>
          <w:sz w:val="24"/>
          <w:szCs w:val="24"/>
        </w:rPr>
        <w:t xml:space="preserve">Robert </w:t>
      </w:r>
      <w:proofErr w:type="spellStart"/>
      <w:r w:rsidRPr="00924C2B">
        <w:rPr>
          <w:rFonts w:ascii="Times New Roman" w:hAnsi="Times New Roman" w:cs="Times New Roman"/>
          <w:color w:val="000000"/>
          <w:sz w:val="24"/>
          <w:szCs w:val="24"/>
        </w:rPr>
        <w:t>Langist</w:t>
      </w:r>
      <w:proofErr w:type="spellEnd"/>
      <w:r w:rsidRPr="00924C2B">
        <w:rPr>
          <w:rFonts w:ascii="Times New Roman" w:hAnsi="Times New Roman" w:cs="Times New Roman"/>
          <w:color w:val="000000"/>
          <w:sz w:val="24"/>
          <w:szCs w:val="24"/>
        </w:rPr>
        <w:t xml:space="preserve"> and Robert </w:t>
      </w:r>
      <w:proofErr w:type="spellStart"/>
      <w:r w:rsidRPr="00924C2B">
        <w:rPr>
          <w:rFonts w:ascii="Times New Roman" w:hAnsi="Times New Roman" w:cs="Times New Roman"/>
          <w:color w:val="000000"/>
          <w:sz w:val="24"/>
          <w:szCs w:val="24"/>
        </w:rPr>
        <w:t>Drewe</w:t>
      </w:r>
      <w:proofErr w:type="spellEnd"/>
      <w:r w:rsidRPr="00924C2B">
        <w:rPr>
          <w:rFonts w:ascii="Times New Roman" w:hAnsi="Times New Roman" w:cs="Times New Roman"/>
          <w:color w:val="000000"/>
          <w:sz w:val="24"/>
          <w:szCs w:val="24"/>
        </w:rPr>
        <w:t xml:space="preserve"> of Fowey</w:t>
      </w:r>
      <w:r w:rsidR="00254498">
        <w:rPr>
          <w:rFonts w:ascii="Times New Roman" w:hAnsi="Times New Roman" w:cs="Times New Roman"/>
          <w:color w:val="000000"/>
          <w:sz w:val="24"/>
          <w:szCs w:val="24"/>
        </w:rPr>
        <w:t xml:space="preserve"> against the Bretons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r w:rsidR="002D66BD">
        <w:rPr>
          <w:rFonts w:ascii="Times New Roman" w:hAnsi="Times New Roman" w:cs="Times New Roman"/>
          <w:sz w:val="24"/>
          <w:szCs w:val="24"/>
        </w:rPr>
        <w:t xml:space="preserve">These letters were part of ‘marcher law’, and allowed victims to forcibly secure compensation from ‘the fellow-townsmen or subjects’ of a foreign prince if they had been denied redress in the courts of that </w:t>
      </w:r>
      <w:r w:rsidR="00894194">
        <w:rPr>
          <w:rFonts w:ascii="Times New Roman" w:hAnsi="Times New Roman" w:cs="Times New Roman"/>
          <w:sz w:val="24"/>
          <w:szCs w:val="24"/>
        </w:rPr>
        <w:t>ruler</w:t>
      </w:r>
      <w:r w:rsidR="002D66BD">
        <w:rPr>
          <w:rFonts w:ascii="Times New Roman" w:hAnsi="Times New Roman" w:cs="Times New Roman"/>
          <w:sz w:val="24"/>
          <w:szCs w:val="24"/>
        </w:rPr>
        <w:t>.</w:t>
      </w:r>
      <w:r w:rsidR="002D66BD">
        <w:rPr>
          <w:rStyle w:val="FootnoteReference"/>
          <w:rFonts w:ascii="Times New Roman" w:hAnsi="Times New Roman" w:cs="Times New Roman"/>
          <w:sz w:val="24"/>
          <w:szCs w:val="24"/>
        </w:rPr>
        <w:footnoteReference w:id="97"/>
      </w:r>
      <w:r w:rsidR="002D66BD">
        <w:rPr>
          <w:rFonts w:ascii="Times New Roman" w:hAnsi="Times New Roman" w:cs="Times New Roman"/>
          <w:sz w:val="24"/>
          <w:szCs w:val="24"/>
        </w:rPr>
        <w:t xml:space="preserve"> Letters such as these were only conceded in times of truce</w:t>
      </w:r>
      <w:r w:rsidR="00053A45">
        <w:rPr>
          <w:rFonts w:ascii="Times New Roman" w:hAnsi="Times New Roman" w:cs="Times New Roman"/>
          <w:sz w:val="24"/>
          <w:szCs w:val="24"/>
        </w:rPr>
        <w:t>,</w:t>
      </w:r>
      <w:r w:rsidR="002D66BD">
        <w:rPr>
          <w:rFonts w:ascii="Times New Roman" w:hAnsi="Times New Roman" w:cs="Times New Roman"/>
          <w:sz w:val="24"/>
          <w:szCs w:val="24"/>
        </w:rPr>
        <w:t xml:space="preserve"> but although they were concerned with private quarrels, they often covered political motives and undoubtedly fuelled disorder at sea. Perhaps most significant, however, was the glittering wealth of passing trade, which drew many jealous </w:t>
      </w:r>
      <w:r w:rsidR="0066525F">
        <w:rPr>
          <w:rFonts w:ascii="Times New Roman" w:hAnsi="Times New Roman" w:cs="Times New Roman"/>
          <w:sz w:val="24"/>
          <w:szCs w:val="24"/>
        </w:rPr>
        <w:t xml:space="preserve">Cornish </w:t>
      </w:r>
      <w:r w:rsidR="002D66BD">
        <w:rPr>
          <w:rFonts w:ascii="Times New Roman" w:hAnsi="Times New Roman" w:cs="Times New Roman"/>
          <w:sz w:val="24"/>
          <w:szCs w:val="24"/>
        </w:rPr>
        <w:t>eyes out to sea.</w:t>
      </w:r>
    </w:p>
    <w:p w:rsidR="00F37411" w:rsidRDefault="00254498"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these factors </w:t>
      </w:r>
      <w:r w:rsidR="00D42D4A">
        <w:rPr>
          <w:rFonts w:ascii="Times New Roman" w:hAnsi="Times New Roman" w:cs="Times New Roman"/>
          <w:sz w:val="24"/>
          <w:szCs w:val="24"/>
        </w:rPr>
        <w:t xml:space="preserve">interacted, fuelling private naval warfare off the Cornish coast, but ‘piracy’ was certainly not confined to this area. Devonians also took to the sea and Dartmouth, </w:t>
      </w:r>
      <w:r w:rsidR="00A16E98">
        <w:rPr>
          <w:rFonts w:ascii="Times New Roman" w:hAnsi="Times New Roman" w:cs="Times New Roman"/>
          <w:sz w:val="24"/>
          <w:szCs w:val="24"/>
        </w:rPr>
        <w:t xml:space="preserve">home of the infamous </w:t>
      </w:r>
      <w:r w:rsidR="00EA5C95">
        <w:rPr>
          <w:rFonts w:ascii="Times New Roman" w:hAnsi="Times New Roman" w:cs="Times New Roman"/>
          <w:sz w:val="24"/>
          <w:szCs w:val="24"/>
        </w:rPr>
        <w:t>John Hawley</w:t>
      </w:r>
      <w:r w:rsidR="00D42D4A">
        <w:rPr>
          <w:rFonts w:ascii="Times New Roman" w:hAnsi="Times New Roman" w:cs="Times New Roman"/>
          <w:sz w:val="24"/>
          <w:szCs w:val="24"/>
        </w:rPr>
        <w:t xml:space="preserve">, had a </w:t>
      </w:r>
      <w:r w:rsidR="00FC2E53">
        <w:rPr>
          <w:rFonts w:ascii="Times New Roman" w:hAnsi="Times New Roman" w:cs="Times New Roman"/>
          <w:sz w:val="24"/>
          <w:szCs w:val="24"/>
        </w:rPr>
        <w:t xml:space="preserve">well </w:t>
      </w:r>
      <w:r w:rsidR="00AB2CC4">
        <w:rPr>
          <w:rFonts w:ascii="Times New Roman" w:hAnsi="Times New Roman" w:cs="Times New Roman"/>
          <w:sz w:val="24"/>
          <w:szCs w:val="24"/>
        </w:rPr>
        <w:t xml:space="preserve">founded </w:t>
      </w:r>
      <w:r w:rsidR="00D42D4A">
        <w:rPr>
          <w:rFonts w:ascii="Times New Roman" w:hAnsi="Times New Roman" w:cs="Times New Roman"/>
          <w:sz w:val="24"/>
          <w:szCs w:val="24"/>
        </w:rPr>
        <w:t>reputation</w:t>
      </w:r>
      <w:r w:rsidR="00894194">
        <w:rPr>
          <w:rFonts w:ascii="Times New Roman" w:hAnsi="Times New Roman" w:cs="Times New Roman"/>
          <w:sz w:val="24"/>
          <w:szCs w:val="24"/>
        </w:rPr>
        <w:t xml:space="preserve"> as a centre of freebooting</w:t>
      </w:r>
      <w:r w:rsidR="00D42D4A">
        <w:rPr>
          <w:rFonts w:ascii="Times New Roman" w:hAnsi="Times New Roman" w:cs="Times New Roman"/>
          <w:sz w:val="24"/>
          <w:szCs w:val="24"/>
        </w:rPr>
        <w:t>.</w:t>
      </w:r>
      <w:r w:rsidR="00D42D4A">
        <w:rPr>
          <w:rStyle w:val="FootnoteReference"/>
          <w:rFonts w:ascii="Times New Roman" w:hAnsi="Times New Roman" w:cs="Times New Roman"/>
          <w:sz w:val="24"/>
          <w:szCs w:val="24"/>
        </w:rPr>
        <w:footnoteReference w:id="98"/>
      </w:r>
      <w:r w:rsidR="00D42D4A">
        <w:rPr>
          <w:rFonts w:ascii="Times New Roman" w:hAnsi="Times New Roman" w:cs="Times New Roman"/>
          <w:sz w:val="24"/>
          <w:szCs w:val="24"/>
        </w:rPr>
        <w:t xml:space="preserve"> </w:t>
      </w:r>
      <w:r w:rsidR="00894194">
        <w:rPr>
          <w:rFonts w:ascii="Times New Roman" w:hAnsi="Times New Roman" w:cs="Times New Roman"/>
          <w:sz w:val="24"/>
          <w:szCs w:val="24"/>
        </w:rPr>
        <w:t>‘P</w:t>
      </w:r>
      <w:r w:rsidR="003565C5">
        <w:rPr>
          <w:rFonts w:ascii="Times New Roman" w:hAnsi="Times New Roman" w:cs="Times New Roman"/>
          <w:sz w:val="24"/>
          <w:szCs w:val="24"/>
        </w:rPr>
        <w:t>iracy’</w:t>
      </w:r>
      <w:r w:rsidR="00D42D4A">
        <w:rPr>
          <w:rFonts w:ascii="Times New Roman" w:hAnsi="Times New Roman" w:cs="Times New Roman"/>
          <w:sz w:val="24"/>
          <w:szCs w:val="24"/>
        </w:rPr>
        <w:t xml:space="preserve"> was not only a south-western phenomenon, </w:t>
      </w:r>
      <w:r w:rsidR="00BD4594">
        <w:rPr>
          <w:rFonts w:ascii="Times New Roman" w:hAnsi="Times New Roman" w:cs="Times New Roman"/>
          <w:sz w:val="24"/>
          <w:szCs w:val="24"/>
        </w:rPr>
        <w:t xml:space="preserve">however, </w:t>
      </w:r>
      <w:r w:rsidR="004918A8">
        <w:rPr>
          <w:rFonts w:ascii="Times New Roman" w:hAnsi="Times New Roman" w:cs="Times New Roman"/>
          <w:sz w:val="24"/>
          <w:szCs w:val="24"/>
        </w:rPr>
        <w:t>for</w:t>
      </w:r>
      <w:r w:rsidR="00D42D4A">
        <w:rPr>
          <w:rFonts w:ascii="Times New Roman" w:hAnsi="Times New Roman" w:cs="Times New Roman"/>
          <w:sz w:val="24"/>
          <w:szCs w:val="24"/>
        </w:rPr>
        <w:t xml:space="preserve"> both Bristol and Great Yarmouth fully engaged in </w:t>
      </w:r>
      <w:r w:rsidR="00D42D4A">
        <w:rPr>
          <w:rFonts w:ascii="Times New Roman" w:hAnsi="Times New Roman" w:cs="Times New Roman"/>
          <w:sz w:val="24"/>
          <w:szCs w:val="24"/>
        </w:rPr>
        <w:lastRenderedPageBreak/>
        <w:t>this ‘industry’.</w:t>
      </w:r>
      <w:r w:rsidR="00D42D4A">
        <w:rPr>
          <w:rStyle w:val="FootnoteReference"/>
          <w:rFonts w:ascii="Times New Roman" w:hAnsi="Times New Roman" w:cs="Times New Roman"/>
          <w:sz w:val="24"/>
          <w:szCs w:val="24"/>
        </w:rPr>
        <w:footnoteReference w:id="99"/>
      </w:r>
      <w:r w:rsidR="00D42D4A">
        <w:rPr>
          <w:rFonts w:ascii="Times New Roman" w:hAnsi="Times New Roman" w:cs="Times New Roman"/>
          <w:sz w:val="24"/>
          <w:szCs w:val="24"/>
        </w:rPr>
        <w:t xml:space="preserve"> </w:t>
      </w:r>
      <w:r w:rsidR="00A302CC">
        <w:rPr>
          <w:rFonts w:ascii="Times New Roman" w:hAnsi="Times New Roman" w:cs="Times New Roman"/>
          <w:sz w:val="24"/>
          <w:szCs w:val="24"/>
        </w:rPr>
        <w:t xml:space="preserve">Similarly, the Cinque Ports ruthlessly prosecuted private war, even against Fowey, and </w:t>
      </w:r>
      <w:proofErr w:type="spellStart"/>
      <w:r w:rsidR="00A302CC">
        <w:rPr>
          <w:rFonts w:ascii="Times New Roman" w:hAnsi="Times New Roman" w:cs="Times New Roman"/>
          <w:sz w:val="24"/>
          <w:szCs w:val="24"/>
        </w:rPr>
        <w:t>Pitcaithly</w:t>
      </w:r>
      <w:proofErr w:type="spellEnd"/>
      <w:r w:rsidR="00A302CC">
        <w:rPr>
          <w:rFonts w:ascii="Times New Roman" w:hAnsi="Times New Roman" w:cs="Times New Roman"/>
          <w:sz w:val="24"/>
          <w:szCs w:val="24"/>
        </w:rPr>
        <w:t xml:space="preserve"> has shown the ways in which ‘piracy’ shaped Anglo-Hanseatic relations: disorder at sea was omnipresent.</w:t>
      </w:r>
      <w:r w:rsidR="00A302CC">
        <w:rPr>
          <w:rStyle w:val="FootnoteReference"/>
          <w:rFonts w:ascii="Times New Roman" w:hAnsi="Times New Roman" w:cs="Times New Roman"/>
          <w:sz w:val="24"/>
          <w:szCs w:val="24"/>
        </w:rPr>
        <w:footnoteReference w:id="100"/>
      </w:r>
      <w:r w:rsidR="00A302CC">
        <w:rPr>
          <w:rFonts w:ascii="Times New Roman" w:hAnsi="Times New Roman" w:cs="Times New Roman"/>
          <w:sz w:val="24"/>
          <w:szCs w:val="24"/>
        </w:rPr>
        <w:t xml:space="preserve"> Yet when it comes to comparing levels of private naval warfare, </w:t>
      </w:r>
      <w:r w:rsidR="00D90B91">
        <w:rPr>
          <w:rFonts w:ascii="Times New Roman" w:hAnsi="Times New Roman" w:cs="Times New Roman"/>
          <w:sz w:val="24"/>
          <w:szCs w:val="24"/>
        </w:rPr>
        <w:t>more</w:t>
      </w:r>
      <w:r w:rsidR="00A302CC">
        <w:rPr>
          <w:rFonts w:ascii="Times New Roman" w:hAnsi="Times New Roman" w:cs="Times New Roman"/>
          <w:sz w:val="24"/>
          <w:szCs w:val="24"/>
        </w:rPr>
        <w:t xml:space="preserve"> problems arise. </w:t>
      </w:r>
      <w:r w:rsidR="00402192">
        <w:rPr>
          <w:rFonts w:ascii="Times New Roman" w:hAnsi="Times New Roman" w:cs="Times New Roman"/>
          <w:sz w:val="24"/>
          <w:szCs w:val="24"/>
        </w:rPr>
        <w:t>C</w:t>
      </w:r>
      <w:r w:rsidR="00A302CC">
        <w:rPr>
          <w:rFonts w:ascii="Times New Roman" w:hAnsi="Times New Roman" w:cs="Times New Roman"/>
          <w:sz w:val="24"/>
          <w:szCs w:val="24"/>
        </w:rPr>
        <w:t xml:space="preserve">ases of recorded disorder are simply those which came to the government’s attentions, and evidence of a multitude of crimes </w:t>
      </w:r>
      <w:r w:rsidR="001B46F3">
        <w:rPr>
          <w:rFonts w:ascii="Times New Roman" w:hAnsi="Times New Roman" w:cs="Times New Roman"/>
          <w:sz w:val="24"/>
          <w:szCs w:val="24"/>
        </w:rPr>
        <w:t>was</w:t>
      </w:r>
      <w:r w:rsidR="00AB2CC4">
        <w:rPr>
          <w:rFonts w:ascii="Times New Roman" w:hAnsi="Times New Roman" w:cs="Times New Roman"/>
          <w:sz w:val="24"/>
          <w:szCs w:val="24"/>
        </w:rPr>
        <w:t xml:space="preserve"> undoubtedly</w:t>
      </w:r>
      <w:r w:rsidR="00A302CC">
        <w:rPr>
          <w:rFonts w:ascii="Times New Roman" w:hAnsi="Times New Roman" w:cs="Times New Roman"/>
          <w:sz w:val="24"/>
          <w:szCs w:val="24"/>
        </w:rPr>
        <w:t xml:space="preserve"> condemned to the watery depths. </w:t>
      </w:r>
      <w:r w:rsidR="003565C5">
        <w:rPr>
          <w:rFonts w:ascii="Times New Roman" w:hAnsi="Times New Roman" w:cs="Times New Roman"/>
          <w:sz w:val="24"/>
          <w:szCs w:val="24"/>
        </w:rPr>
        <w:t xml:space="preserve">Moreover, </w:t>
      </w:r>
      <w:r w:rsidR="00EA31A7">
        <w:rPr>
          <w:rFonts w:ascii="Times New Roman" w:hAnsi="Times New Roman" w:cs="Times New Roman"/>
          <w:sz w:val="24"/>
          <w:szCs w:val="24"/>
        </w:rPr>
        <w:t>in</w:t>
      </w:r>
      <w:r w:rsidR="003565C5">
        <w:rPr>
          <w:rFonts w:ascii="Times New Roman" w:hAnsi="Times New Roman" w:cs="Times New Roman"/>
          <w:sz w:val="24"/>
          <w:szCs w:val="24"/>
        </w:rPr>
        <w:t xml:space="preserve"> comparing disorder there is always </w:t>
      </w:r>
      <w:r w:rsidR="0066525F">
        <w:rPr>
          <w:rFonts w:ascii="Times New Roman" w:hAnsi="Times New Roman" w:cs="Times New Roman"/>
          <w:sz w:val="24"/>
          <w:szCs w:val="24"/>
        </w:rPr>
        <w:t>a</w:t>
      </w:r>
      <w:r w:rsidR="003565C5">
        <w:rPr>
          <w:rFonts w:ascii="Times New Roman" w:hAnsi="Times New Roman" w:cs="Times New Roman"/>
          <w:sz w:val="24"/>
          <w:szCs w:val="24"/>
        </w:rPr>
        <w:t xml:space="preserve"> danger </w:t>
      </w:r>
      <w:r w:rsidR="0066525F">
        <w:rPr>
          <w:rFonts w:ascii="Times New Roman" w:hAnsi="Times New Roman" w:cs="Times New Roman"/>
          <w:sz w:val="24"/>
          <w:szCs w:val="24"/>
        </w:rPr>
        <w:t>of</w:t>
      </w:r>
      <w:r w:rsidR="003565C5">
        <w:rPr>
          <w:rFonts w:ascii="Times New Roman" w:hAnsi="Times New Roman" w:cs="Times New Roman"/>
          <w:sz w:val="24"/>
          <w:szCs w:val="24"/>
        </w:rPr>
        <w:t xml:space="preserve"> </w:t>
      </w:r>
      <w:r w:rsidR="00F37411">
        <w:rPr>
          <w:rFonts w:ascii="Times New Roman" w:hAnsi="Times New Roman" w:cs="Times New Roman"/>
          <w:sz w:val="24"/>
          <w:szCs w:val="24"/>
        </w:rPr>
        <w:t>comparing</w:t>
      </w:r>
      <w:r w:rsidR="003565C5">
        <w:rPr>
          <w:rFonts w:ascii="Times New Roman" w:hAnsi="Times New Roman" w:cs="Times New Roman"/>
          <w:sz w:val="24"/>
          <w:szCs w:val="24"/>
        </w:rPr>
        <w:t xml:space="preserve"> levels of litigiousness, rather than actual lawlessness.  A paucity of evidence further compounds the problem, for </w:t>
      </w:r>
      <w:r w:rsidR="00F37411">
        <w:rPr>
          <w:rFonts w:ascii="Times New Roman" w:hAnsi="Times New Roman" w:cs="Times New Roman"/>
          <w:sz w:val="24"/>
          <w:szCs w:val="24"/>
        </w:rPr>
        <w:t xml:space="preserve">the records of the admiralty courts are </w:t>
      </w:r>
      <w:r w:rsidR="00BD4594">
        <w:rPr>
          <w:rFonts w:ascii="Times New Roman" w:hAnsi="Times New Roman" w:cs="Times New Roman"/>
          <w:sz w:val="24"/>
          <w:szCs w:val="24"/>
        </w:rPr>
        <w:t>sparse</w:t>
      </w:r>
      <w:r w:rsidR="00F37411">
        <w:rPr>
          <w:rFonts w:ascii="Times New Roman" w:hAnsi="Times New Roman" w:cs="Times New Roman"/>
          <w:sz w:val="24"/>
          <w:szCs w:val="24"/>
        </w:rPr>
        <w:t xml:space="preserve"> in this period and Chancery Enrolments, as we will see, </w:t>
      </w:r>
      <w:r w:rsidR="00780BF7">
        <w:rPr>
          <w:rFonts w:ascii="Times New Roman" w:hAnsi="Times New Roman" w:cs="Times New Roman"/>
          <w:sz w:val="24"/>
          <w:szCs w:val="24"/>
        </w:rPr>
        <w:t>are</w:t>
      </w:r>
      <w:r w:rsidR="00F37411">
        <w:rPr>
          <w:rFonts w:ascii="Times New Roman" w:hAnsi="Times New Roman" w:cs="Times New Roman"/>
          <w:sz w:val="24"/>
          <w:szCs w:val="24"/>
        </w:rPr>
        <w:t xml:space="preserve"> very selective: </w:t>
      </w:r>
      <w:r w:rsidR="00402192">
        <w:rPr>
          <w:rFonts w:ascii="Times New Roman" w:hAnsi="Times New Roman" w:cs="Times New Roman"/>
          <w:sz w:val="24"/>
          <w:szCs w:val="24"/>
        </w:rPr>
        <w:t>our sources record</w:t>
      </w:r>
      <w:r w:rsidR="00F37411">
        <w:rPr>
          <w:rFonts w:ascii="Times New Roman" w:hAnsi="Times New Roman" w:cs="Times New Roman"/>
          <w:sz w:val="24"/>
          <w:szCs w:val="24"/>
        </w:rPr>
        <w:t xml:space="preserve"> </w:t>
      </w:r>
      <w:r w:rsidR="00651EB1">
        <w:rPr>
          <w:rFonts w:ascii="Times New Roman" w:hAnsi="Times New Roman" w:cs="Times New Roman"/>
          <w:sz w:val="24"/>
          <w:szCs w:val="24"/>
        </w:rPr>
        <w:t xml:space="preserve">but </w:t>
      </w:r>
      <w:r w:rsidR="00F37411">
        <w:rPr>
          <w:rFonts w:ascii="Times New Roman" w:hAnsi="Times New Roman" w:cs="Times New Roman"/>
          <w:sz w:val="24"/>
          <w:szCs w:val="24"/>
        </w:rPr>
        <w:t xml:space="preserve">a fraction </w:t>
      </w:r>
      <w:r w:rsidR="00402192">
        <w:rPr>
          <w:rFonts w:ascii="Times New Roman" w:hAnsi="Times New Roman" w:cs="Times New Roman"/>
          <w:sz w:val="24"/>
          <w:szCs w:val="24"/>
        </w:rPr>
        <w:t>of private naval warfare</w:t>
      </w:r>
      <w:r w:rsidR="00F37411">
        <w:rPr>
          <w:rFonts w:ascii="Times New Roman" w:hAnsi="Times New Roman" w:cs="Times New Roman"/>
          <w:sz w:val="24"/>
          <w:szCs w:val="24"/>
        </w:rPr>
        <w:t>.</w:t>
      </w:r>
      <w:r w:rsidR="00F37411">
        <w:rPr>
          <w:rStyle w:val="FootnoteReference"/>
          <w:rFonts w:ascii="Times New Roman" w:hAnsi="Times New Roman" w:cs="Times New Roman"/>
          <w:sz w:val="24"/>
          <w:szCs w:val="24"/>
        </w:rPr>
        <w:footnoteReference w:id="101"/>
      </w:r>
    </w:p>
    <w:p w:rsidR="00502ADD" w:rsidRDefault="00EA5C95"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66525F">
        <w:rPr>
          <w:rFonts w:ascii="Times New Roman" w:hAnsi="Times New Roman" w:cs="Times New Roman"/>
          <w:sz w:val="24"/>
          <w:szCs w:val="24"/>
        </w:rPr>
        <w:t xml:space="preserve">earing all these caveats in mind, Fowey’s shipmen </w:t>
      </w:r>
      <w:r>
        <w:rPr>
          <w:rFonts w:ascii="Times New Roman" w:hAnsi="Times New Roman" w:cs="Times New Roman"/>
          <w:sz w:val="24"/>
          <w:szCs w:val="24"/>
        </w:rPr>
        <w:t xml:space="preserve">nevertheless </w:t>
      </w:r>
      <w:r w:rsidR="004918A8">
        <w:rPr>
          <w:rFonts w:ascii="Times New Roman" w:hAnsi="Times New Roman" w:cs="Times New Roman"/>
          <w:sz w:val="24"/>
          <w:szCs w:val="24"/>
        </w:rPr>
        <w:t>had a penchant for</w:t>
      </w:r>
      <w:r w:rsidR="0066525F">
        <w:rPr>
          <w:rFonts w:ascii="Times New Roman" w:hAnsi="Times New Roman" w:cs="Times New Roman"/>
          <w:sz w:val="24"/>
          <w:szCs w:val="24"/>
        </w:rPr>
        <w:t xml:space="preserve"> </w:t>
      </w:r>
      <w:r w:rsidR="00780BF7">
        <w:rPr>
          <w:rFonts w:ascii="Times New Roman" w:hAnsi="Times New Roman" w:cs="Times New Roman"/>
          <w:sz w:val="24"/>
          <w:szCs w:val="24"/>
        </w:rPr>
        <w:t>‘piracy’</w:t>
      </w:r>
      <w:r w:rsidR="0066525F">
        <w:rPr>
          <w:rFonts w:ascii="Times New Roman" w:hAnsi="Times New Roman" w:cs="Times New Roman"/>
          <w:sz w:val="24"/>
          <w:szCs w:val="24"/>
        </w:rPr>
        <w:t xml:space="preserve">. All private naval warfare was, by definition, rooted in private self-interest, but while some of this </w:t>
      </w:r>
      <w:r w:rsidR="00B41645" w:rsidRPr="00B41645">
        <w:rPr>
          <w:rFonts w:ascii="Times New Roman" w:hAnsi="Times New Roman" w:cs="Times New Roman"/>
          <w:sz w:val="24"/>
          <w:szCs w:val="24"/>
          <w:highlight w:val="yellow"/>
        </w:rPr>
        <w:t>predation at sea</w:t>
      </w:r>
      <w:r w:rsidR="0066525F">
        <w:rPr>
          <w:rFonts w:ascii="Times New Roman" w:hAnsi="Times New Roman" w:cs="Times New Roman"/>
          <w:sz w:val="24"/>
          <w:szCs w:val="24"/>
        </w:rPr>
        <w:t xml:space="preserve"> was to the crown’s </w:t>
      </w:r>
      <w:r>
        <w:rPr>
          <w:rFonts w:ascii="Times New Roman" w:hAnsi="Times New Roman" w:cs="Times New Roman"/>
          <w:sz w:val="24"/>
          <w:szCs w:val="24"/>
        </w:rPr>
        <w:t>detriment</w:t>
      </w:r>
      <w:r w:rsidR="0066525F">
        <w:rPr>
          <w:rFonts w:ascii="Times New Roman" w:hAnsi="Times New Roman" w:cs="Times New Roman"/>
          <w:sz w:val="24"/>
          <w:szCs w:val="24"/>
        </w:rPr>
        <w:t xml:space="preserve"> and was therefore </w:t>
      </w:r>
      <w:r w:rsidR="005443AC">
        <w:rPr>
          <w:rFonts w:ascii="Times New Roman" w:hAnsi="Times New Roman" w:cs="Times New Roman"/>
          <w:sz w:val="24"/>
          <w:szCs w:val="24"/>
        </w:rPr>
        <w:t>punished</w:t>
      </w:r>
      <w:r w:rsidR="0066525F">
        <w:rPr>
          <w:rFonts w:ascii="Times New Roman" w:hAnsi="Times New Roman" w:cs="Times New Roman"/>
          <w:sz w:val="24"/>
          <w:szCs w:val="24"/>
        </w:rPr>
        <w:t xml:space="preserve">, much was to the king’s profit. </w:t>
      </w:r>
      <w:r w:rsidR="00623805">
        <w:rPr>
          <w:rFonts w:ascii="Times New Roman" w:hAnsi="Times New Roman" w:cs="Times New Roman"/>
          <w:sz w:val="24"/>
          <w:szCs w:val="24"/>
        </w:rPr>
        <w:t>Indeed, ‘pi</w:t>
      </w:r>
      <w:r w:rsidR="00D15669" w:rsidRPr="00B57C68">
        <w:rPr>
          <w:rFonts w:ascii="Times New Roman" w:hAnsi="Times New Roman" w:cs="Times New Roman"/>
          <w:sz w:val="24"/>
          <w:szCs w:val="24"/>
        </w:rPr>
        <w:t xml:space="preserve">racy’ represented an extension of the conflict, </w:t>
      </w:r>
      <w:r w:rsidR="00A91168">
        <w:rPr>
          <w:rFonts w:ascii="Times New Roman" w:hAnsi="Times New Roman" w:cs="Times New Roman"/>
          <w:sz w:val="24"/>
          <w:szCs w:val="24"/>
        </w:rPr>
        <w:t xml:space="preserve">one </w:t>
      </w:r>
      <w:r w:rsidR="00D15669" w:rsidRPr="00B57C68">
        <w:rPr>
          <w:rFonts w:ascii="Times New Roman" w:hAnsi="Times New Roman" w:cs="Times New Roman"/>
          <w:sz w:val="24"/>
          <w:szCs w:val="24"/>
        </w:rPr>
        <w:t>in which Fowey played an essential role. Kingsford, in 1925, suggested that  fifteenth-century ‘pirates’ were beyond the control of the king but</w:t>
      </w:r>
      <w:r>
        <w:rPr>
          <w:rFonts w:ascii="Times New Roman" w:hAnsi="Times New Roman" w:cs="Times New Roman"/>
          <w:sz w:val="24"/>
          <w:szCs w:val="24"/>
        </w:rPr>
        <w:t>,</w:t>
      </w:r>
      <w:r w:rsidR="00D15669" w:rsidRPr="00B57C68">
        <w:rPr>
          <w:rFonts w:ascii="Times New Roman" w:hAnsi="Times New Roman" w:cs="Times New Roman"/>
          <w:sz w:val="24"/>
          <w:szCs w:val="24"/>
        </w:rPr>
        <w:t xml:space="preserve"> in 1979</w:t>
      </w:r>
      <w:r>
        <w:rPr>
          <w:rFonts w:ascii="Times New Roman" w:hAnsi="Times New Roman" w:cs="Times New Roman"/>
          <w:sz w:val="24"/>
          <w:szCs w:val="24"/>
        </w:rPr>
        <w:t>,</w:t>
      </w:r>
      <w:r w:rsidR="00D15669" w:rsidRPr="00B57C68">
        <w:rPr>
          <w:rFonts w:ascii="Times New Roman" w:hAnsi="Times New Roman" w:cs="Times New Roman"/>
          <w:sz w:val="24"/>
          <w:szCs w:val="24"/>
        </w:rPr>
        <w:t xml:space="preserve"> Ford contested this, arguing instead that in 1400-1403</w:t>
      </w:r>
      <w:r w:rsidR="009778D5">
        <w:rPr>
          <w:rFonts w:ascii="Times New Roman" w:hAnsi="Times New Roman" w:cs="Times New Roman"/>
          <w:sz w:val="24"/>
          <w:szCs w:val="24"/>
        </w:rPr>
        <w:t xml:space="preserve">, for instance, </w:t>
      </w:r>
      <w:r w:rsidR="00D15669" w:rsidRPr="00B57C68">
        <w:rPr>
          <w:rFonts w:ascii="Times New Roman" w:hAnsi="Times New Roman" w:cs="Times New Roman"/>
          <w:sz w:val="24"/>
          <w:szCs w:val="24"/>
        </w:rPr>
        <w:t>they were part of government policy.</w:t>
      </w:r>
      <w:r w:rsidR="00D15669" w:rsidRPr="00B57C68">
        <w:rPr>
          <w:rStyle w:val="FootnoteReference"/>
          <w:rFonts w:ascii="Times New Roman" w:hAnsi="Times New Roman" w:cs="Times New Roman"/>
          <w:sz w:val="24"/>
          <w:szCs w:val="24"/>
        </w:rPr>
        <w:footnoteReference w:id="102"/>
      </w:r>
      <w:r w:rsidR="00D15669" w:rsidRPr="00B57C68">
        <w:rPr>
          <w:rFonts w:ascii="Times New Roman" w:hAnsi="Times New Roman" w:cs="Times New Roman"/>
          <w:sz w:val="24"/>
          <w:szCs w:val="24"/>
        </w:rPr>
        <w:t xml:space="preserve"> </w:t>
      </w:r>
      <w:r w:rsidR="00150DFB" w:rsidRPr="00623805">
        <w:rPr>
          <w:rFonts w:ascii="Times New Roman" w:hAnsi="Times New Roman" w:cs="Times New Roman"/>
          <w:sz w:val="24"/>
          <w:szCs w:val="24"/>
        </w:rPr>
        <w:t xml:space="preserve">Ford has shown that </w:t>
      </w:r>
      <w:r w:rsidR="00150DFB">
        <w:rPr>
          <w:rFonts w:ascii="Times New Roman" w:hAnsi="Times New Roman" w:cs="Times New Roman"/>
          <w:sz w:val="24"/>
          <w:szCs w:val="24"/>
        </w:rPr>
        <w:t>during this period</w:t>
      </w:r>
      <w:r w:rsidR="00150DFB" w:rsidRPr="00623805">
        <w:rPr>
          <w:rFonts w:ascii="Times New Roman" w:hAnsi="Times New Roman" w:cs="Times New Roman"/>
          <w:sz w:val="24"/>
          <w:szCs w:val="24"/>
        </w:rPr>
        <w:t xml:space="preserve"> the king provided redress only when he chose, and mainly in cases concerning attacks on neutral or denizen shipping.</w:t>
      </w:r>
      <w:r w:rsidR="00150DFB" w:rsidRPr="00623805">
        <w:rPr>
          <w:rStyle w:val="FootnoteReference"/>
          <w:rFonts w:ascii="Times New Roman" w:hAnsi="Times New Roman" w:cs="Times New Roman"/>
          <w:sz w:val="24"/>
          <w:szCs w:val="24"/>
        </w:rPr>
        <w:footnoteReference w:id="103"/>
      </w:r>
      <w:r w:rsidR="00150DFB" w:rsidRPr="00623805">
        <w:rPr>
          <w:rFonts w:ascii="Times New Roman" w:hAnsi="Times New Roman" w:cs="Times New Roman"/>
          <w:sz w:val="24"/>
          <w:szCs w:val="24"/>
        </w:rPr>
        <w:t xml:space="preserve"> This also holds true for the fourteenth century.  The cases in the Chancery Rolls, therefore, only r</w:t>
      </w:r>
      <w:r w:rsidR="00150DFB">
        <w:rPr>
          <w:rFonts w:ascii="Times New Roman" w:hAnsi="Times New Roman" w:cs="Times New Roman"/>
          <w:sz w:val="24"/>
          <w:szCs w:val="24"/>
        </w:rPr>
        <w:t xml:space="preserve">epresent the excesses </w:t>
      </w:r>
      <w:r w:rsidR="00780BF7">
        <w:rPr>
          <w:rFonts w:ascii="Times New Roman" w:hAnsi="Times New Roman" w:cs="Times New Roman"/>
          <w:sz w:val="24"/>
          <w:szCs w:val="24"/>
        </w:rPr>
        <w:t>of private naval warfare</w:t>
      </w:r>
      <w:r w:rsidR="00150DFB" w:rsidRPr="00623805">
        <w:rPr>
          <w:rFonts w:ascii="Times New Roman" w:hAnsi="Times New Roman" w:cs="Times New Roman"/>
          <w:sz w:val="24"/>
          <w:szCs w:val="24"/>
        </w:rPr>
        <w:t xml:space="preserve">, as acts of ‘piracy’ committed against the French went </w:t>
      </w:r>
      <w:r w:rsidR="00150DFB" w:rsidRPr="00623805">
        <w:rPr>
          <w:rFonts w:ascii="Times New Roman" w:hAnsi="Times New Roman" w:cs="Times New Roman"/>
          <w:sz w:val="24"/>
          <w:szCs w:val="24"/>
        </w:rPr>
        <w:lastRenderedPageBreak/>
        <w:t xml:space="preserve">unrecorded because they did </w:t>
      </w:r>
      <w:r w:rsidR="001B7991">
        <w:rPr>
          <w:rFonts w:ascii="Times New Roman" w:hAnsi="Times New Roman" w:cs="Times New Roman"/>
          <w:sz w:val="24"/>
          <w:szCs w:val="24"/>
        </w:rPr>
        <w:t>not merit</w:t>
      </w:r>
      <w:r w:rsidR="00150DFB" w:rsidRPr="00623805">
        <w:rPr>
          <w:rFonts w:ascii="Times New Roman" w:hAnsi="Times New Roman" w:cs="Times New Roman"/>
          <w:sz w:val="24"/>
          <w:szCs w:val="24"/>
        </w:rPr>
        <w:t xml:space="preserve"> restitution. Government policy overlooked ‘piracy’ of this kind as it served </w:t>
      </w:r>
      <w:r w:rsidR="001B7991">
        <w:rPr>
          <w:rFonts w:ascii="Times New Roman" w:hAnsi="Times New Roman" w:cs="Times New Roman"/>
          <w:sz w:val="24"/>
          <w:szCs w:val="24"/>
        </w:rPr>
        <w:t>to harry</w:t>
      </w:r>
      <w:r w:rsidR="00150DFB" w:rsidRPr="00623805">
        <w:rPr>
          <w:rFonts w:ascii="Times New Roman" w:hAnsi="Times New Roman" w:cs="Times New Roman"/>
          <w:sz w:val="24"/>
          <w:szCs w:val="24"/>
        </w:rPr>
        <w:t xml:space="preserve"> the French with minimal outlay –</w:t>
      </w:r>
      <w:r w:rsidR="001B7991">
        <w:rPr>
          <w:rFonts w:ascii="Times New Roman" w:hAnsi="Times New Roman" w:cs="Times New Roman"/>
          <w:sz w:val="24"/>
          <w:szCs w:val="24"/>
        </w:rPr>
        <w:t xml:space="preserve"> </w:t>
      </w:r>
      <w:r w:rsidR="00150DFB" w:rsidRPr="00623805">
        <w:rPr>
          <w:rFonts w:ascii="Times New Roman" w:hAnsi="Times New Roman" w:cs="Times New Roman"/>
          <w:sz w:val="24"/>
          <w:szCs w:val="24"/>
        </w:rPr>
        <w:t>prizes funded this activity.</w:t>
      </w:r>
      <w:r w:rsidR="00150DFB" w:rsidRPr="00623805">
        <w:rPr>
          <w:rStyle w:val="FootnoteReference"/>
          <w:rFonts w:ascii="Times New Roman" w:hAnsi="Times New Roman" w:cs="Times New Roman"/>
          <w:sz w:val="24"/>
          <w:szCs w:val="24"/>
        </w:rPr>
        <w:footnoteReference w:id="104"/>
      </w:r>
      <w:r w:rsidR="003B652D">
        <w:rPr>
          <w:rFonts w:ascii="Times New Roman" w:hAnsi="Times New Roman" w:cs="Times New Roman"/>
          <w:sz w:val="24"/>
          <w:szCs w:val="24"/>
        </w:rPr>
        <w:t xml:space="preserve"> </w:t>
      </w:r>
      <w:r w:rsidR="001B7991">
        <w:rPr>
          <w:rFonts w:ascii="Times New Roman" w:hAnsi="Times New Roman" w:cs="Times New Roman"/>
          <w:sz w:val="24"/>
          <w:szCs w:val="24"/>
        </w:rPr>
        <w:t>But</w:t>
      </w:r>
      <w:r w:rsidR="00150DFB" w:rsidRPr="00623805">
        <w:rPr>
          <w:rFonts w:ascii="Times New Roman" w:hAnsi="Times New Roman" w:cs="Times New Roman"/>
          <w:sz w:val="24"/>
          <w:szCs w:val="24"/>
        </w:rPr>
        <w:t xml:space="preserve"> government </w:t>
      </w:r>
      <w:r w:rsidR="001B7991">
        <w:rPr>
          <w:rFonts w:ascii="Times New Roman" w:hAnsi="Times New Roman" w:cs="Times New Roman"/>
          <w:sz w:val="24"/>
          <w:szCs w:val="24"/>
        </w:rPr>
        <w:t>control over</w:t>
      </w:r>
      <w:r w:rsidR="00150DFB" w:rsidRPr="00623805">
        <w:rPr>
          <w:rFonts w:ascii="Times New Roman" w:hAnsi="Times New Roman" w:cs="Times New Roman"/>
          <w:sz w:val="24"/>
          <w:szCs w:val="24"/>
        </w:rPr>
        <w:t xml:space="preserve"> </w:t>
      </w:r>
      <w:r w:rsidR="00780BF7">
        <w:rPr>
          <w:rFonts w:ascii="Times New Roman" w:hAnsi="Times New Roman" w:cs="Times New Roman"/>
          <w:sz w:val="24"/>
          <w:szCs w:val="24"/>
        </w:rPr>
        <w:t>private naval warfare</w:t>
      </w:r>
      <w:r w:rsidR="001B7991">
        <w:rPr>
          <w:rFonts w:ascii="Times New Roman" w:hAnsi="Times New Roman" w:cs="Times New Roman"/>
          <w:sz w:val="24"/>
          <w:szCs w:val="24"/>
        </w:rPr>
        <w:t xml:space="preserve"> </w:t>
      </w:r>
      <w:r w:rsidR="00150DFB" w:rsidRPr="00623805">
        <w:rPr>
          <w:rFonts w:ascii="Times New Roman" w:hAnsi="Times New Roman" w:cs="Times New Roman"/>
          <w:sz w:val="24"/>
          <w:szCs w:val="24"/>
        </w:rPr>
        <w:t>should not be overplayed</w:t>
      </w:r>
      <w:r w:rsidR="00780BF7">
        <w:rPr>
          <w:rFonts w:ascii="Times New Roman" w:hAnsi="Times New Roman" w:cs="Times New Roman"/>
          <w:sz w:val="24"/>
          <w:szCs w:val="24"/>
        </w:rPr>
        <w:t>, and the</w:t>
      </w:r>
      <w:r w:rsidR="00150DFB">
        <w:rPr>
          <w:rFonts w:ascii="Times New Roman" w:hAnsi="Times New Roman" w:cs="Times New Roman"/>
          <w:sz w:val="24"/>
          <w:szCs w:val="24"/>
        </w:rPr>
        <w:t xml:space="preserve"> </w:t>
      </w:r>
      <w:r w:rsidR="00780BF7">
        <w:rPr>
          <w:rFonts w:ascii="Times New Roman" w:hAnsi="Times New Roman" w:cs="Times New Roman"/>
          <w:sz w:val="24"/>
          <w:szCs w:val="24"/>
        </w:rPr>
        <w:t>crown’s</w:t>
      </w:r>
      <w:r w:rsidR="00150DFB" w:rsidRPr="00B57C68">
        <w:rPr>
          <w:rFonts w:ascii="Times New Roman" w:hAnsi="Times New Roman" w:cs="Times New Roman"/>
          <w:sz w:val="24"/>
          <w:szCs w:val="24"/>
        </w:rPr>
        <w:t xml:space="preserve"> policy was to turn a blind-eye to </w:t>
      </w:r>
      <w:r w:rsidR="001B7991">
        <w:rPr>
          <w:rFonts w:ascii="Times New Roman" w:hAnsi="Times New Roman" w:cs="Times New Roman"/>
          <w:sz w:val="24"/>
          <w:szCs w:val="24"/>
        </w:rPr>
        <w:t>those</w:t>
      </w:r>
      <w:r w:rsidR="00150DFB" w:rsidRPr="00B57C68">
        <w:rPr>
          <w:rFonts w:ascii="Times New Roman" w:hAnsi="Times New Roman" w:cs="Times New Roman"/>
          <w:sz w:val="24"/>
          <w:szCs w:val="24"/>
        </w:rPr>
        <w:t xml:space="preserve"> for whom ‘sea-roving was... necessary’.</w:t>
      </w:r>
      <w:r w:rsidR="00150DFB" w:rsidRPr="00B57C68">
        <w:rPr>
          <w:rStyle w:val="FootnoteReference"/>
          <w:rFonts w:ascii="Times New Roman" w:hAnsi="Times New Roman" w:cs="Times New Roman"/>
          <w:sz w:val="24"/>
          <w:szCs w:val="24"/>
        </w:rPr>
        <w:footnoteReference w:id="105"/>
      </w:r>
      <w:r w:rsidR="00150DFB" w:rsidRPr="00B57C68">
        <w:rPr>
          <w:rFonts w:ascii="Times New Roman" w:hAnsi="Times New Roman" w:cs="Times New Roman"/>
          <w:sz w:val="24"/>
          <w:szCs w:val="24"/>
        </w:rPr>
        <w:t xml:space="preserve"> </w:t>
      </w:r>
      <w:r w:rsidR="00A27082">
        <w:rPr>
          <w:rFonts w:ascii="Times New Roman" w:hAnsi="Times New Roman" w:cs="Times New Roman"/>
          <w:sz w:val="24"/>
          <w:szCs w:val="24"/>
        </w:rPr>
        <w:t xml:space="preserve">This marked an increasing privatisation of warfare, but in so doing provided </w:t>
      </w:r>
      <w:r w:rsidR="001B46F3">
        <w:rPr>
          <w:rFonts w:ascii="Times New Roman" w:hAnsi="Times New Roman" w:cs="Times New Roman"/>
          <w:sz w:val="24"/>
          <w:szCs w:val="24"/>
        </w:rPr>
        <w:t>cases</w:t>
      </w:r>
      <w:r w:rsidR="00A27082">
        <w:rPr>
          <w:rFonts w:ascii="Times New Roman" w:hAnsi="Times New Roman" w:cs="Times New Roman"/>
          <w:sz w:val="24"/>
          <w:szCs w:val="24"/>
        </w:rPr>
        <w:t xml:space="preserve"> of this kind </w:t>
      </w:r>
      <w:r w:rsidR="002F3EF0">
        <w:rPr>
          <w:rFonts w:ascii="Times New Roman" w:hAnsi="Times New Roman" w:cs="Times New Roman"/>
          <w:sz w:val="24"/>
          <w:szCs w:val="24"/>
        </w:rPr>
        <w:t xml:space="preserve">with quasi-public attributes. </w:t>
      </w:r>
      <w:r w:rsidR="00780BF7">
        <w:rPr>
          <w:rFonts w:ascii="Times New Roman" w:hAnsi="Times New Roman" w:cs="Times New Roman"/>
          <w:sz w:val="24"/>
          <w:szCs w:val="24"/>
        </w:rPr>
        <w:t xml:space="preserve"> </w:t>
      </w:r>
    </w:p>
    <w:p w:rsidR="00502ADD" w:rsidRDefault="001B46F3"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DA6D4B">
        <w:rPr>
          <w:rFonts w:ascii="Times New Roman" w:hAnsi="Times New Roman" w:cs="Times New Roman"/>
          <w:sz w:val="24"/>
          <w:szCs w:val="24"/>
        </w:rPr>
        <w:t xml:space="preserve"> war </w:t>
      </w:r>
      <w:r w:rsidR="00150DFB">
        <w:rPr>
          <w:rFonts w:ascii="Times New Roman" w:hAnsi="Times New Roman" w:cs="Times New Roman"/>
          <w:sz w:val="24"/>
          <w:szCs w:val="24"/>
        </w:rPr>
        <w:t>encourag</w:t>
      </w:r>
      <w:r w:rsidR="00271D8C">
        <w:rPr>
          <w:rFonts w:ascii="Times New Roman" w:hAnsi="Times New Roman" w:cs="Times New Roman"/>
          <w:sz w:val="24"/>
          <w:szCs w:val="24"/>
        </w:rPr>
        <w:t>ed</w:t>
      </w:r>
      <w:r w:rsidR="00150DFB">
        <w:rPr>
          <w:rFonts w:ascii="Times New Roman" w:hAnsi="Times New Roman" w:cs="Times New Roman"/>
          <w:sz w:val="24"/>
          <w:szCs w:val="24"/>
        </w:rPr>
        <w:t xml:space="preserve"> a spate</w:t>
      </w:r>
      <w:r w:rsidR="00FC2E53">
        <w:rPr>
          <w:rFonts w:ascii="Times New Roman" w:hAnsi="Times New Roman" w:cs="Times New Roman"/>
          <w:sz w:val="24"/>
          <w:szCs w:val="24"/>
        </w:rPr>
        <w:t xml:space="preserve"> of free</w:t>
      </w:r>
      <w:r w:rsidR="00150DFB">
        <w:rPr>
          <w:rFonts w:ascii="Times New Roman" w:hAnsi="Times New Roman" w:cs="Times New Roman"/>
          <w:sz w:val="24"/>
          <w:szCs w:val="24"/>
        </w:rPr>
        <w:t xml:space="preserve">booting off the Cornish coast. </w:t>
      </w:r>
      <w:r w:rsidR="002301A9">
        <w:rPr>
          <w:rFonts w:ascii="Times New Roman" w:hAnsi="Times New Roman" w:cs="Times New Roman"/>
          <w:sz w:val="24"/>
          <w:szCs w:val="24"/>
        </w:rPr>
        <w:t>I</w:t>
      </w:r>
      <w:r w:rsidR="002301A9" w:rsidRPr="00B57C68">
        <w:rPr>
          <w:rFonts w:ascii="Times New Roman" w:hAnsi="Times New Roman" w:cs="Times New Roman"/>
          <w:sz w:val="24"/>
          <w:szCs w:val="24"/>
        </w:rPr>
        <w:t>n 1338</w:t>
      </w:r>
      <w:r w:rsidR="005B7DC1">
        <w:rPr>
          <w:rFonts w:ascii="Times New Roman" w:hAnsi="Times New Roman" w:cs="Times New Roman"/>
          <w:sz w:val="24"/>
          <w:szCs w:val="24"/>
        </w:rPr>
        <w:t>,</w:t>
      </w:r>
      <w:r w:rsidR="002301A9">
        <w:rPr>
          <w:rFonts w:ascii="Times New Roman" w:hAnsi="Times New Roman" w:cs="Times New Roman"/>
          <w:sz w:val="24"/>
          <w:szCs w:val="24"/>
        </w:rPr>
        <w:t xml:space="preserve"> </w:t>
      </w:r>
      <w:r w:rsidR="002A0DF3">
        <w:rPr>
          <w:rFonts w:ascii="Times New Roman" w:hAnsi="Times New Roman" w:cs="Times New Roman"/>
          <w:sz w:val="24"/>
          <w:szCs w:val="24"/>
        </w:rPr>
        <w:t xml:space="preserve">Cornish </w:t>
      </w:r>
      <w:r w:rsidR="002301A9">
        <w:rPr>
          <w:rFonts w:ascii="Times New Roman" w:hAnsi="Times New Roman" w:cs="Times New Roman"/>
          <w:sz w:val="24"/>
          <w:szCs w:val="24"/>
        </w:rPr>
        <w:t>m</w:t>
      </w:r>
      <w:r w:rsidR="00D15669" w:rsidRPr="00B57C68">
        <w:rPr>
          <w:rFonts w:ascii="Times New Roman" w:hAnsi="Times New Roman" w:cs="Times New Roman"/>
          <w:sz w:val="24"/>
          <w:szCs w:val="24"/>
        </w:rPr>
        <w:t xml:space="preserve">ariners </w:t>
      </w:r>
      <w:r w:rsidR="009778D5">
        <w:rPr>
          <w:rFonts w:ascii="Times New Roman" w:hAnsi="Times New Roman" w:cs="Times New Roman"/>
          <w:sz w:val="24"/>
          <w:szCs w:val="24"/>
        </w:rPr>
        <w:t xml:space="preserve">had </w:t>
      </w:r>
      <w:r w:rsidR="00D15669" w:rsidRPr="00B57C68">
        <w:rPr>
          <w:rFonts w:ascii="Times New Roman" w:hAnsi="Times New Roman" w:cs="Times New Roman"/>
          <w:sz w:val="24"/>
          <w:szCs w:val="24"/>
        </w:rPr>
        <w:t xml:space="preserve">seized two Portuguese vessels </w:t>
      </w:r>
      <w:r w:rsidR="00CB292A">
        <w:rPr>
          <w:rFonts w:ascii="Times New Roman" w:hAnsi="Times New Roman" w:cs="Times New Roman"/>
          <w:sz w:val="24"/>
          <w:szCs w:val="24"/>
        </w:rPr>
        <w:t xml:space="preserve">which </w:t>
      </w:r>
      <w:r w:rsidR="00142A14">
        <w:rPr>
          <w:rFonts w:ascii="Times New Roman" w:hAnsi="Times New Roman" w:cs="Times New Roman"/>
          <w:sz w:val="24"/>
          <w:szCs w:val="24"/>
        </w:rPr>
        <w:t xml:space="preserve">had </w:t>
      </w:r>
      <w:r w:rsidR="009778D5">
        <w:rPr>
          <w:rFonts w:ascii="Times New Roman" w:hAnsi="Times New Roman" w:cs="Times New Roman"/>
          <w:sz w:val="24"/>
          <w:szCs w:val="24"/>
        </w:rPr>
        <w:t xml:space="preserve">already </w:t>
      </w:r>
      <w:r w:rsidR="00142A14">
        <w:rPr>
          <w:rFonts w:ascii="Times New Roman" w:hAnsi="Times New Roman" w:cs="Times New Roman"/>
          <w:sz w:val="24"/>
          <w:szCs w:val="24"/>
        </w:rPr>
        <w:t xml:space="preserve">been </w:t>
      </w:r>
      <w:r w:rsidR="00CB292A">
        <w:rPr>
          <w:rFonts w:ascii="Times New Roman" w:hAnsi="Times New Roman" w:cs="Times New Roman"/>
          <w:sz w:val="24"/>
          <w:szCs w:val="24"/>
        </w:rPr>
        <w:t>taken into the king’s hands when trading</w:t>
      </w:r>
      <w:r w:rsidR="00174513">
        <w:rPr>
          <w:rFonts w:ascii="Times New Roman" w:hAnsi="Times New Roman" w:cs="Times New Roman"/>
          <w:sz w:val="24"/>
          <w:szCs w:val="24"/>
        </w:rPr>
        <w:t xml:space="preserve"> in Cornwall</w:t>
      </w:r>
      <w:r w:rsidR="00DB72D9">
        <w:rPr>
          <w:rFonts w:ascii="Times New Roman" w:hAnsi="Times New Roman" w:cs="Times New Roman"/>
          <w:sz w:val="24"/>
          <w:szCs w:val="24"/>
        </w:rPr>
        <w:t>. T</w:t>
      </w:r>
      <w:r w:rsidR="00AC2A77">
        <w:rPr>
          <w:rFonts w:ascii="Times New Roman" w:hAnsi="Times New Roman" w:cs="Times New Roman"/>
          <w:sz w:val="24"/>
          <w:szCs w:val="24"/>
        </w:rPr>
        <w:t xml:space="preserve">hese </w:t>
      </w:r>
      <w:r w:rsidR="00894194">
        <w:rPr>
          <w:rFonts w:ascii="Times New Roman" w:hAnsi="Times New Roman" w:cs="Times New Roman"/>
          <w:sz w:val="24"/>
          <w:szCs w:val="24"/>
        </w:rPr>
        <w:t>‘pirates’</w:t>
      </w:r>
      <w:r w:rsidR="00174513">
        <w:rPr>
          <w:rFonts w:ascii="Times New Roman" w:hAnsi="Times New Roman" w:cs="Times New Roman"/>
          <w:sz w:val="24"/>
          <w:szCs w:val="24"/>
        </w:rPr>
        <w:t xml:space="preserve"> </w:t>
      </w:r>
      <w:r w:rsidR="002301A9">
        <w:rPr>
          <w:rFonts w:ascii="Times New Roman" w:hAnsi="Times New Roman" w:cs="Times New Roman"/>
          <w:sz w:val="24"/>
          <w:szCs w:val="24"/>
        </w:rPr>
        <w:t>then</w:t>
      </w:r>
      <w:r w:rsidR="00912231">
        <w:rPr>
          <w:rFonts w:ascii="Times New Roman" w:hAnsi="Times New Roman" w:cs="Times New Roman"/>
          <w:sz w:val="24"/>
          <w:szCs w:val="24"/>
        </w:rPr>
        <w:t xml:space="preserve"> delivered the ships</w:t>
      </w:r>
      <w:r w:rsidR="00D15669" w:rsidRPr="00B57C68">
        <w:rPr>
          <w:rFonts w:ascii="Times New Roman" w:hAnsi="Times New Roman" w:cs="Times New Roman"/>
          <w:sz w:val="24"/>
          <w:szCs w:val="24"/>
        </w:rPr>
        <w:t xml:space="preserve"> to certain F</w:t>
      </w:r>
      <w:r w:rsidR="00A91168">
        <w:rPr>
          <w:rFonts w:ascii="Times New Roman" w:hAnsi="Times New Roman" w:cs="Times New Roman"/>
          <w:sz w:val="24"/>
          <w:szCs w:val="24"/>
        </w:rPr>
        <w:t xml:space="preserve">owey and </w:t>
      </w:r>
      <w:proofErr w:type="spellStart"/>
      <w:r w:rsidR="00A91168">
        <w:rPr>
          <w:rFonts w:ascii="Times New Roman" w:hAnsi="Times New Roman" w:cs="Times New Roman"/>
          <w:sz w:val="24"/>
          <w:szCs w:val="24"/>
        </w:rPr>
        <w:t>Mou</w:t>
      </w:r>
      <w:r w:rsidR="00174513">
        <w:rPr>
          <w:rFonts w:ascii="Times New Roman" w:hAnsi="Times New Roman" w:cs="Times New Roman"/>
          <w:sz w:val="24"/>
          <w:szCs w:val="24"/>
        </w:rPr>
        <w:t>sehole</w:t>
      </w:r>
      <w:proofErr w:type="spellEnd"/>
      <w:r w:rsidR="00174513">
        <w:rPr>
          <w:rFonts w:ascii="Times New Roman" w:hAnsi="Times New Roman" w:cs="Times New Roman"/>
          <w:sz w:val="24"/>
          <w:szCs w:val="24"/>
        </w:rPr>
        <w:t xml:space="preserve"> </w:t>
      </w:r>
      <w:r w:rsidR="00D15669" w:rsidRPr="00B57C68">
        <w:rPr>
          <w:rFonts w:ascii="Times New Roman" w:hAnsi="Times New Roman" w:cs="Times New Roman"/>
          <w:sz w:val="24"/>
          <w:szCs w:val="24"/>
        </w:rPr>
        <w:t>men</w:t>
      </w:r>
      <w:r w:rsidR="009778D5">
        <w:rPr>
          <w:rFonts w:ascii="Times New Roman" w:hAnsi="Times New Roman" w:cs="Times New Roman"/>
          <w:sz w:val="24"/>
          <w:szCs w:val="24"/>
        </w:rPr>
        <w:t>: for this</w:t>
      </w:r>
      <w:r w:rsidR="00502ADD">
        <w:rPr>
          <w:rFonts w:ascii="Times New Roman" w:hAnsi="Times New Roman" w:cs="Times New Roman"/>
          <w:sz w:val="24"/>
          <w:szCs w:val="24"/>
        </w:rPr>
        <w:t>,</w:t>
      </w:r>
      <w:r w:rsidR="009778D5">
        <w:rPr>
          <w:rFonts w:ascii="Times New Roman" w:hAnsi="Times New Roman" w:cs="Times New Roman"/>
          <w:sz w:val="24"/>
          <w:szCs w:val="24"/>
        </w:rPr>
        <w:t xml:space="preserve"> the </w:t>
      </w:r>
      <w:r w:rsidR="00AB2CC4">
        <w:rPr>
          <w:rFonts w:ascii="Times New Roman" w:hAnsi="Times New Roman" w:cs="Times New Roman"/>
          <w:sz w:val="24"/>
          <w:szCs w:val="24"/>
        </w:rPr>
        <w:t>‘</w:t>
      </w:r>
      <w:r w:rsidR="009778D5">
        <w:rPr>
          <w:rFonts w:ascii="Times New Roman" w:hAnsi="Times New Roman" w:cs="Times New Roman"/>
          <w:sz w:val="24"/>
          <w:szCs w:val="24"/>
        </w:rPr>
        <w:t>pirates</w:t>
      </w:r>
      <w:r w:rsidR="00AB2CC4">
        <w:rPr>
          <w:rFonts w:ascii="Times New Roman" w:hAnsi="Times New Roman" w:cs="Times New Roman"/>
          <w:sz w:val="24"/>
          <w:szCs w:val="24"/>
        </w:rPr>
        <w:t>’</w:t>
      </w:r>
      <w:r w:rsidR="002301A9">
        <w:rPr>
          <w:rFonts w:ascii="Times New Roman" w:hAnsi="Times New Roman" w:cs="Times New Roman"/>
          <w:sz w:val="24"/>
          <w:szCs w:val="24"/>
        </w:rPr>
        <w:t xml:space="preserve"> were arrested but ‘broke from prison and escaped’, so the</w:t>
      </w:r>
      <w:r w:rsidR="00BD1B01">
        <w:rPr>
          <w:rFonts w:ascii="Times New Roman" w:hAnsi="Times New Roman" w:cs="Times New Roman"/>
          <w:sz w:val="24"/>
          <w:szCs w:val="24"/>
        </w:rPr>
        <w:t>ir</w:t>
      </w:r>
      <w:r w:rsidR="002301A9">
        <w:rPr>
          <w:rFonts w:ascii="Times New Roman" w:hAnsi="Times New Roman" w:cs="Times New Roman"/>
          <w:sz w:val="24"/>
          <w:szCs w:val="24"/>
        </w:rPr>
        <w:t xml:space="preserve"> arrest was reordered.</w:t>
      </w:r>
      <w:r w:rsidR="002301A9">
        <w:rPr>
          <w:rStyle w:val="FootnoteReference"/>
          <w:rFonts w:ascii="Times New Roman" w:hAnsi="Times New Roman" w:cs="Times New Roman"/>
          <w:sz w:val="24"/>
          <w:szCs w:val="24"/>
        </w:rPr>
        <w:footnoteReference w:id="106"/>
      </w:r>
      <w:r w:rsidR="00D15669" w:rsidRPr="00B57C68">
        <w:rPr>
          <w:rFonts w:ascii="Times New Roman" w:hAnsi="Times New Roman" w:cs="Times New Roman"/>
          <w:sz w:val="24"/>
          <w:szCs w:val="24"/>
        </w:rPr>
        <w:t xml:space="preserve"> </w:t>
      </w:r>
      <w:r w:rsidR="002301A9">
        <w:rPr>
          <w:rFonts w:ascii="Times New Roman" w:hAnsi="Times New Roman" w:cs="Times New Roman"/>
          <w:sz w:val="24"/>
          <w:szCs w:val="24"/>
        </w:rPr>
        <w:t>I</w:t>
      </w:r>
      <w:r w:rsidR="00D15669" w:rsidRPr="00B57C68">
        <w:rPr>
          <w:rFonts w:ascii="Times New Roman" w:hAnsi="Times New Roman" w:cs="Times New Roman"/>
          <w:sz w:val="24"/>
          <w:szCs w:val="24"/>
        </w:rPr>
        <w:t>n 1346</w:t>
      </w:r>
      <w:r w:rsidR="005B7DC1">
        <w:rPr>
          <w:rFonts w:ascii="Times New Roman" w:hAnsi="Times New Roman" w:cs="Times New Roman"/>
          <w:sz w:val="24"/>
          <w:szCs w:val="24"/>
        </w:rPr>
        <w:t>,</w:t>
      </w:r>
      <w:r w:rsidR="00D15669" w:rsidRPr="00B57C68">
        <w:rPr>
          <w:rFonts w:ascii="Times New Roman" w:hAnsi="Times New Roman" w:cs="Times New Roman"/>
          <w:sz w:val="24"/>
          <w:szCs w:val="24"/>
        </w:rPr>
        <w:t xml:space="preserve"> men</w:t>
      </w:r>
      <w:r w:rsidR="002512F0">
        <w:rPr>
          <w:rFonts w:ascii="Times New Roman" w:hAnsi="Times New Roman" w:cs="Times New Roman"/>
          <w:sz w:val="24"/>
          <w:szCs w:val="24"/>
        </w:rPr>
        <w:t xml:space="preserve"> –</w:t>
      </w:r>
      <w:r w:rsidR="004A3055">
        <w:rPr>
          <w:rFonts w:ascii="Times New Roman" w:hAnsi="Times New Roman" w:cs="Times New Roman"/>
          <w:sz w:val="24"/>
          <w:szCs w:val="24"/>
        </w:rPr>
        <w:t xml:space="preserve"> </w:t>
      </w:r>
      <w:r w:rsidR="009778D5">
        <w:rPr>
          <w:rFonts w:ascii="Times New Roman" w:hAnsi="Times New Roman" w:cs="Times New Roman"/>
          <w:sz w:val="24"/>
          <w:szCs w:val="24"/>
        </w:rPr>
        <w:t>many</w:t>
      </w:r>
      <w:r w:rsidR="00F80DBF">
        <w:rPr>
          <w:rFonts w:ascii="Times New Roman" w:hAnsi="Times New Roman" w:cs="Times New Roman"/>
          <w:sz w:val="24"/>
          <w:szCs w:val="24"/>
        </w:rPr>
        <w:t xml:space="preserve"> </w:t>
      </w:r>
      <w:r w:rsidR="00A91168">
        <w:rPr>
          <w:rFonts w:ascii="Times New Roman" w:hAnsi="Times New Roman" w:cs="Times New Roman"/>
          <w:sz w:val="24"/>
          <w:szCs w:val="24"/>
        </w:rPr>
        <w:t xml:space="preserve">from </w:t>
      </w:r>
      <w:r w:rsidR="00F80DBF">
        <w:rPr>
          <w:rFonts w:ascii="Times New Roman" w:hAnsi="Times New Roman" w:cs="Times New Roman"/>
          <w:sz w:val="24"/>
          <w:szCs w:val="24"/>
        </w:rPr>
        <w:t>Fowey</w:t>
      </w:r>
      <w:r w:rsidR="002512F0">
        <w:rPr>
          <w:rFonts w:ascii="Times New Roman" w:hAnsi="Times New Roman" w:cs="Times New Roman"/>
          <w:sz w:val="24"/>
          <w:szCs w:val="24"/>
        </w:rPr>
        <w:t xml:space="preserve">, </w:t>
      </w:r>
      <w:r w:rsidR="002512F0" w:rsidRPr="00B57C68">
        <w:rPr>
          <w:rFonts w:ascii="Times New Roman" w:hAnsi="Times New Roman" w:cs="Times New Roman"/>
          <w:sz w:val="24"/>
          <w:szCs w:val="24"/>
        </w:rPr>
        <w:t>including</w:t>
      </w:r>
      <w:r w:rsidR="00D15669" w:rsidRPr="00B57C68">
        <w:rPr>
          <w:rFonts w:ascii="Times New Roman" w:hAnsi="Times New Roman" w:cs="Times New Roman"/>
          <w:sz w:val="24"/>
          <w:szCs w:val="24"/>
        </w:rPr>
        <w:t xml:space="preserve"> Richard Johan</w:t>
      </w:r>
      <w:r w:rsidR="00F80DBF">
        <w:rPr>
          <w:rFonts w:ascii="Times New Roman" w:hAnsi="Times New Roman" w:cs="Times New Roman"/>
          <w:sz w:val="24"/>
          <w:szCs w:val="24"/>
        </w:rPr>
        <w:t xml:space="preserve"> of Fow</w:t>
      </w:r>
      <w:r w:rsidR="00612AB4">
        <w:rPr>
          <w:rFonts w:ascii="Times New Roman" w:hAnsi="Times New Roman" w:cs="Times New Roman"/>
          <w:sz w:val="24"/>
          <w:szCs w:val="24"/>
        </w:rPr>
        <w:t>e</w:t>
      </w:r>
      <w:r w:rsidR="00F80DBF">
        <w:rPr>
          <w:rFonts w:ascii="Times New Roman" w:hAnsi="Times New Roman" w:cs="Times New Roman"/>
          <w:sz w:val="24"/>
          <w:szCs w:val="24"/>
        </w:rPr>
        <w:t xml:space="preserve">y, master of the </w:t>
      </w:r>
      <w:r w:rsidR="00F80DBF" w:rsidRPr="00F80DBF">
        <w:rPr>
          <w:rFonts w:ascii="Times New Roman" w:hAnsi="Times New Roman" w:cs="Times New Roman"/>
          <w:i/>
          <w:sz w:val="24"/>
          <w:szCs w:val="24"/>
        </w:rPr>
        <w:t>le Michel</w:t>
      </w:r>
      <w:r w:rsidR="00A91168">
        <w:rPr>
          <w:rFonts w:ascii="Times New Roman" w:hAnsi="Times New Roman" w:cs="Times New Roman"/>
          <w:sz w:val="24"/>
          <w:szCs w:val="24"/>
        </w:rPr>
        <w:t xml:space="preserve"> of Michelstow</w:t>
      </w:r>
      <w:r w:rsidR="002512F0">
        <w:rPr>
          <w:rFonts w:ascii="Times New Roman" w:hAnsi="Times New Roman" w:cs="Times New Roman"/>
          <w:sz w:val="24"/>
          <w:szCs w:val="24"/>
        </w:rPr>
        <w:t xml:space="preserve"> </w:t>
      </w:r>
      <w:r w:rsidR="00D15669" w:rsidRPr="00B57C68">
        <w:rPr>
          <w:rFonts w:ascii="Times New Roman" w:hAnsi="Times New Roman" w:cs="Times New Roman"/>
          <w:sz w:val="24"/>
          <w:szCs w:val="24"/>
        </w:rPr>
        <w:t>– captured a ship</w:t>
      </w:r>
      <w:r w:rsidR="00F453FC">
        <w:rPr>
          <w:rFonts w:ascii="Times New Roman" w:hAnsi="Times New Roman" w:cs="Times New Roman"/>
          <w:sz w:val="24"/>
          <w:szCs w:val="24"/>
        </w:rPr>
        <w:t xml:space="preserve"> loaded with goods owned</w:t>
      </w:r>
      <w:r w:rsidR="00F80DBF">
        <w:rPr>
          <w:rFonts w:ascii="Times New Roman" w:hAnsi="Times New Roman" w:cs="Times New Roman"/>
          <w:sz w:val="24"/>
          <w:szCs w:val="24"/>
        </w:rPr>
        <w:t xml:space="preserve"> by </w:t>
      </w:r>
      <w:proofErr w:type="spellStart"/>
      <w:r w:rsidR="00F80DBF">
        <w:rPr>
          <w:rFonts w:ascii="Times New Roman" w:hAnsi="Times New Roman" w:cs="Times New Roman"/>
          <w:sz w:val="24"/>
          <w:szCs w:val="24"/>
        </w:rPr>
        <w:t>Reyner</w:t>
      </w:r>
      <w:proofErr w:type="spellEnd"/>
      <w:r w:rsidR="00F80DBF">
        <w:rPr>
          <w:rFonts w:ascii="Times New Roman" w:hAnsi="Times New Roman" w:cs="Times New Roman"/>
          <w:sz w:val="24"/>
          <w:szCs w:val="24"/>
        </w:rPr>
        <w:t xml:space="preserve"> de </w:t>
      </w:r>
      <w:proofErr w:type="spellStart"/>
      <w:r w:rsidR="00F80DBF">
        <w:rPr>
          <w:rFonts w:ascii="Times New Roman" w:hAnsi="Times New Roman" w:cs="Times New Roman"/>
          <w:sz w:val="24"/>
          <w:szCs w:val="24"/>
        </w:rPr>
        <w:t>Mortenbek</w:t>
      </w:r>
      <w:proofErr w:type="spellEnd"/>
      <w:r w:rsidR="00F80DBF">
        <w:rPr>
          <w:rFonts w:ascii="Times New Roman" w:hAnsi="Times New Roman" w:cs="Times New Roman"/>
          <w:sz w:val="24"/>
          <w:szCs w:val="24"/>
        </w:rPr>
        <w:t xml:space="preserve">, John </w:t>
      </w:r>
      <w:proofErr w:type="spellStart"/>
      <w:r w:rsidR="00F80DBF">
        <w:rPr>
          <w:rFonts w:ascii="Times New Roman" w:hAnsi="Times New Roman" w:cs="Times New Roman"/>
          <w:sz w:val="24"/>
          <w:szCs w:val="24"/>
        </w:rPr>
        <w:t>Retyn</w:t>
      </w:r>
      <w:proofErr w:type="spellEnd"/>
      <w:r w:rsidR="00F80DBF">
        <w:rPr>
          <w:rFonts w:ascii="Times New Roman" w:hAnsi="Times New Roman" w:cs="Times New Roman"/>
          <w:sz w:val="24"/>
          <w:szCs w:val="24"/>
        </w:rPr>
        <w:t xml:space="preserve">, and John de </w:t>
      </w:r>
      <w:proofErr w:type="spellStart"/>
      <w:r w:rsidR="00F80DBF">
        <w:rPr>
          <w:rFonts w:ascii="Times New Roman" w:hAnsi="Times New Roman" w:cs="Times New Roman"/>
          <w:sz w:val="24"/>
          <w:szCs w:val="24"/>
        </w:rPr>
        <w:t>Loveyn</w:t>
      </w:r>
      <w:proofErr w:type="spellEnd"/>
      <w:r w:rsidR="00561351">
        <w:rPr>
          <w:rFonts w:ascii="Times New Roman" w:hAnsi="Times New Roman" w:cs="Times New Roman"/>
          <w:sz w:val="24"/>
          <w:szCs w:val="24"/>
        </w:rPr>
        <w:t>, merchants of Brussels. The vessel</w:t>
      </w:r>
      <w:r w:rsidR="00F80DBF">
        <w:rPr>
          <w:rFonts w:ascii="Times New Roman" w:hAnsi="Times New Roman" w:cs="Times New Roman"/>
          <w:sz w:val="24"/>
          <w:szCs w:val="24"/>
        </w:rPr>
        <w:t xml:space="preserve"> was loaded </w:t>
      </w:r>
      <w:r w:rsidR="00563849">
        <w:rPr>
          <w:rFonts w:ascii="Times New Roman" w:hAnsi="Times New Roman" w:cs="Times New Roman"/>
          <w:sz w:val="24"/>
          <w:szCs w:val="24"/>
        </w:rPr>
        <w:t xml:space="preserve">with </w:t>
      </w:r>
      <w:r w:rsidR="00F80DBF">
        <w:rPr>
          <w:rFonts w:ascii="Times New Roman" w:hAnsi="Times New Roman" w:cs="Times New Roman"/>
          <w:sz w:val="24"/>
          <w:szCs w:val="24"/>
        </w:rPr>
        <w:t xml:space="preserve">155 </w:t>
      </w:r>
      <w:proofErr w:type="spellStart"/>
      <w:r w:rsidR="00F80DBF">
        <w:rPr>
          <w:rFonts w:ascii="Times New Roman" w:hAnsi="Times New Roman" w:cs="Times New Roman"/>
          <w:sz w:val="24"/>
          <w:szCs w:val="24"/>
        </w:rPr>
        <w:t>tuns</w:t>
      </w:r>
      <w:proofErr w:type="spellEnd"/>
      <w:r w:rsidR="00F80DBF">
        <w:rPr>
          <w:rFonts w:ascii="Times New Roman" w:hAnsi="Times New Roman" w:cs="Times New Roman"/>
          <w:sz w:val="24"/>
          <w:szCs w:val="24"/>
        </w:rPr>
        <w:t xml:space="preserve"> of </w:t>
      </w:r>
      <w:r w:rsidR="00DA6D4B">
        <w:rPr>
          <w:rFonts w:ascii="Times New Roman" w:hAnsi="Times New Roman" w:cs="Times New Roman"/>
          <w:sz w:val="24"/>
          <w:szCs w:val="24"/>
        </w:rPr>
        <w:t xml:space="preserve">tradable </w:t>
      </w:r>
      <w:r w:rsidR="00F80DBF">
        <w:rPr>
          <w:rFonts w:ascii="Times New Roman" w:hAnsi="Times New Roman" w:cs="Times New Roman"/>
          <w:sz w:val="24"/>
          <w:szCs w:val="24"/>
        </w:rPr>
        <w:t>win</w:t>
      </w:r>
      <w:r w:rsidR="00822551">
        <w:rPr>
          <w:rFonts w:ascii="Times New Roman" w:hAnsi="Times New Roman" w:cs="Times New Roman"/>
          <w:sz w:val="24"/>
          <w:szCs w:val="24"/>
        </w:rPr>
        <w:t xml:space="preserve">e </w:t>
      </w:r>
      <w:r w:rsidR="00DA6D4B">
        <w:rPr>
          <w:rFonts w:ascii="Times New Roman" w:hAnsi="Times New Roman" w:cs="Times New Roman"/>
          <w:sz w:val="24"/>
          <w:szCs w:val="24"/>
        </w:rPr>
        <w:t>but</w:t>
      </w:r>
      <w:r w:rsidR="00822551">
        <w:rPr>
          <w:rFonts w:ascii="Times New Roman" w:hAnsi="Times New Roman" w:cs="Times New Roman"/>
          <w:sz w:val="24"/>
          <w:szCs w:val="24"/>
        </w:rPr>
        <w:t xml:space="preserve"> was driven by a storm into St Ives bay</w:t>
      </w:r>
      <w:r w:rsidR="009778D5">
        <w:rPr>
          <w:rFonts w:ascii="Times New Roman" w:hAnsi="Times New Roman" w:cs="Times New Roman"/>
          <w:sz w:val="24"/>
          <w:szCs w:val="24"/>
        </w:rPr>
        <w:t>. T</w:t>
      </w:r>
      <w:r w:rsidR="00561351">
        <w:rPr>
          <w:rFonts w:ascii="Times New Roman" w:hAnsi="Times New Roman" w:cs="Times New Roman"/>
          <w:sz w:val="24"/>
          <w:szCs w:val="24"/>
        </w:rPr>
        <w:t xml:space="preserve">he </w:t>
      </w:r>
      <w:r w:rsidR="00150DFB">
        <w:rPr>
          <w:rFonts w:ascii="Times New Roman" w:hAnsi="Times New Roman" w:cs="Times New Roman"/>
          <w:sz w:val="24"/>
          <w:szCs w:val="24"/>
        </w:rPr>
        <w:t xml:space="preserve">‘armed’ </w:t>
      </w:r>
      <w:r w:rsidR="00561351">
        <w:rPr>
          <w:rFonts w:ascii="Times New Roman" w:hAnsi="Times New Roman" w:cs="Times New Roman"/>
          <w:sz w:val="24"/>
          <w:szCs w:val="24"/>
        </w:rPr>
        <w:t xml:space="preserve">Cornishmen arrived in a </w:t>
      </w:r>
      <w:r w:rsidR="00150DFB">
        <w:rPr>
          <w:rFonts w:ascii="Times New Roman" w:hAnsi="Times New Roman" w:cs="Times New Roman"/>
          <w:sz w:val="24"/>
          <w:szCs w:val="24"/>
        </w:rPr>
        <w:t>vessel</w:t>
      </w:r>
      <w:r w:rsidR="00D84B06">
        <w:rPr>
          <w:rFonts w:ascii="Times New Roman" w:hAnsi="Times New Roman" w:cs="Times New Roman"/>
          <w:sz w:val="24"/>
          <w:szCs w:val="24"/>
        </w:rPr>
        <w:t xml:space="preserve"> and </w:t>
      </w:r>
      <w:r w:rsidR="00A91168">
        <w:rPr>
          <w:rFonts w:ascii="Times New Roman" w:hAnsi="Times New Roman" w:cs="Times New Roman"/>
          <w:sz w:val="24"/>
          <w:szCs w:val="24"/>
        </w:rPr>
        <w:t xml:space="preserve">captured the </w:t>
      </w:r>
      <w:r w:rsidR="00150DFB">
        <w:rPr>
          <w:rFonts w:ascii="Times New Roman" w:hAnsi="Times New Roman" w:cs="Times New Roman"/>
          <w:sz w:val="24"/>
          <w:szCs w:val="24"/>
        </w:rPr>
        <w:t>Brussels</w:t>
      </w:r>
      <w:r w:rsidR="00FC2E53">
        <w:rPr>
          <w:rFonts w:ascii="Times New Roman" w:hAnsi="Times New Roman" w:cs="Times New Roman"/>
          <w:sz w:val="24"/>
          <w:szCs w:val="24"/>
        </w:rPr>
        <w:t xml:space="preserve"> </w:t>
      </w:r>
      <w:r w:rsidR="00150DFB">
        <w:rPr>
          <w:rFonts w:ascii="Times New Roman" w:hAnsi="Times New Roman" w:cs="Times New Roman"/>
          <w:sz w:val="24"/>
          <w:szCs w:val="24"/>
        </w:rPr>
        <w:t>ship</w:t>
      </w:r>
      <w:r w:rsidR="00A91168">
        <w:rPr>
          <w:rFonts w:ascii="Times New Roman" w:hAnsi="Times New Roman" w:cs="Times New Roman"/>
          <w:sz w:val="24"/>
          <w:szCs w:val="24"/>
        </w:rPr>
        <w:t xml:space="preserve"> and </w:t>
      </w:r>
      <w:r w:rsidR="00D84B06">
        <w:rPr>
          <w:rFonts w:ascii="Times New Roman" w:hAnsi="Times New Roman" w:cs="Times New Roman"/>
          <w:sz w:val="24"/>
          <w:szCs w:val="24"/>
        </w:rPr>
        <w:t>it</w:t>
      </w:r>
      <w:r w:rsidR="00A91168">
        <w:rPr>
          <w:rFonts w:ascii="Times New Roman" w:hAnsi="Times New Roman" w:cs="Times New Roman"/>
          <w:sz w:val="24"/>
          <w:szCs w:val="24"/>
        </w:rPr>
        <w:t>s cargo. T</w:t>
      </w:r>
      <w:r w:rsidR="00FC2E53">
        <w:rPr>
          <w:rFonts w:ascii="Times New Roman" w:hAnsi="Times New Roman" w:cs="Times New Roman"/>
          <w:sz w:val="24"/>
          <w:szCs w:val="24"/>
        </w:rPr>
        <w:t>he men of Brussels</w:t>
      </w:r>
      <w:r w:rsidR="00D84B06">
        <w:rPr>
          <w:rFonts w:ascii="Times New Roman" w:hAnsi="Times New Roman" w:cs="Times New Roman"/>
          <w:sz w:val="24"/>
          <w:szCs w:val="24"/>
        </w:rPr>
        <w:t xml:space="preserve"> tried to make a deal with </w:t>
      </w:r>
      <w:r w:rsidR="00502ADD">
        <w:rPr>
          <w:rFonts w:ascii="Times New Roman" w:hAnsi="Times New Roman" w:cs="Times New Roman"/>
          <w:sz w:val="24"/>
          <w:szCs w:val="24"/>
        </w:rPr>
        <w:t>a</w:t>
      </w:r>
      <w:r w:rsidR="00D84B06">
        <w:rPr>
          <w:rFonts w:ascii="Times New Roman" w:hAnsi="Times New Roman" w:cs="Times New Roman"/>
          <w:sz w:val="24"/>
          <w:szCs w:val="24"/>
        </w:rPr>
        <w:t xml:space="preserve"> </w:t>
      </w:r>
      <w:r w:rsidR="009778D5">
        <w:rPr>
          <w:rFonts w:ascii="Times New Roman" w:hAnsi="Times New Roman" w:cs="Times New Roman"/>
          <w:sz w:val="24"/>
          <w:szCs w:val="24"/>
        </w:rPr>
        <w:t xml:space="preserve">customs official, </w:t>
      </w:r>
      <w:r w:rsidR="00D84B06">
        <w:rPr>
          <w:rFonts w:ascii="Times New Roman" w:hAnsi="Times New Roman" w:cs="Times New Roman"/>
          <w:sz w:val="24"/>
          <w:szCs w:val="24"/>
        </w:rPr>
        <w:t xml:space="preserve">offering him fifteen </w:t>
      </w:r>
      <w:proofErr w:type="spellStart"/>
      <w:r w:rsidR="00D84B06">
        <w:rPr>
          <w:rFonts w:ascii="Times New Roman" w:hAnsi="Times New Roman" w:cs="Times New Roman"/>
          <w:sz w:val="24"/>
          <w:szCs w:val="24"/>
        </w:rPr>
        <w:t>tuns</w:t>
      </w:r>
      <w:proofErr w:type="spellEnd"/>
      <w:r w:rsidR="00D84B06">
        <w:rPr>
          <w:rFonts w:ascii="Times New Roman" w:hAnsi="Times New Roman" w:cs="Times New Roman"/>
          <w:sz w:val="24"/>
          <w:szCs w:val="24"/>
        </w:rPr>
        <w:t xml:space="preserve"> of wine if he returned their ship</w:t>
      </w:r>
      <w:r w:rsidR="009778D5">
        <w:rPr>
          <w:rFonts w:ascii="Times New Roman" w:hAnsi="Times New Roman" w:cs="Times New Roman"/>
          <w:sz w:val="24"/>
          <w:szCs w:val="24"/>
        </w:rPr>
        <w:t>. T</w:t>
      </w:r>
      <w:r w:rsidR="00BD1B01">
        <w:rPr>
          <w:rFonts w:ascii="Times New Roman" w:hAnsi="Times New Roman" w:cs="Times New Roman"/>
          <w:sz w:val="24"/>
          <w:szCs w:val="24"/>
        </w:rPr>
        <w:t xml:space="preserve">he official </w:t>
      </w:r>
      <w:r w:rsidR="009778D5">
        <w:rPr>
          <w:rFonts w:ascii="Times New Roman" w:hAnsi="Times New Roman" w:cs="Times New Roman"/>
          <w:sz w:val="24"/>
          <w:szCs w:val="24"/>
        </w:rPr>
        <w:t xml:space="preserve">in question </w:t>
      </w:r>
      <w:r w:rsidR="00A91168">
        <w:rPr>
          <w:rFonts w:ascii="Times New Roman" w:hAnsi="Times New Roman" w:cs="Times New Roman"/>
          <w:sz w:val="24"/>
          <w:szCs w:val="24"/>
        </w:rPr>
        <w:t xml:space="preserve">approached </w:t>
      </w:r>
      <w:r w:rsidR="00D84B06">
        <w:rPr>
          <w:rFonts w:ascii="Times New Roman" w:hAnsi="Times New Roman" w:cs="Times New Roman"/>
          <w:sz w:val="24"/>
          <w:szCs w:val="24"/>
        </w:rPr>
        <w:t xml:space="preserve">the </w:t>
      </w:r>
      <w:r w:rsidR="00AB2CC4">
        <w:rPr>
          <w:rFonts w:ascii="Times New Roman" w:hAnsi="Times New Roman" w:cs="Times New Roman"/>
          <w:sz w:val="24"/>
          <w:szCs w:val="24"/>
        </w:rPr>
        <w:t>‘</w:t>
      </w:r>
      <w:r w:rsidR="00D84B06">
        <w:rPr>
          <w:rFonts w:ascii="Times New Roman" w:hAnsi="Times New Roman" w:cs="Times New Roman"/>
          <w:sz w:val="24"/>
          <w:szCs w:val="24"/>
        </w:rPr>
        <w:t>pirates</w:t>
      </w:r>
      <w:r w:rsidR="00AB2CC4">
        <w:rPr>
          <w:rFonts w:ascii="Times New Roman" w:hAnsi="Times New Roman" w:cs="Times New Roman"/>
          <w:sz w:val="24"/>
          <w:szCs w:val="24"/>
        </w:rPr>
        <w:t>’</w:t>
      </w:r>
      <w:r w:rsidR="00142A14">
        <w:rPr>
          <w:rFonts w:ascii="Times New Roman" w:hAnsi="Times New Roman" w:cs="Times New Roman"/>
          <w:sz w:val="24"/>
          <w:szCs w:val="24"/>
        </w:rPr>
        <w:t xml:space="preserve">, who </w:t>
      </w:r>
      <w:r w:rsidR="00502ADD">
        <w:rPr>
          <w:rFonts w:ascii="Times New Roman" w:hAnsi="Times New Roman" w:cs="Times New Roman"/>
          <w:sz w:val="24"/>
          <w:szCs w:val="24"/>
        </w:rPr>
        <w:t xml:space="preserve">then </w:t>
      </w:r>
      <w:r w:rsidR="00142A14">
        <w:rPr>
          <w:rFonts w:ascii="Times New Roman" w:hAnsi="Times New Roman" w:cs="Times New Roman"/>
          <w:sz w:val="24"/>
          <w:szCs w:val="24"/>
        </w:rPr>
        <w:t xml:space="preserve">held </w:t>
      </w:r>
      <w:r w:rsidR="00D84B06">
        <w:rPr>
          <w:rFonts w:ascii="Times New Roman" w:hAnsi="Times New Roman" w:cs="Times New Roman"/>
          <w:sz w:val="24"/>
          <w:szCs w:val="24"/>
        </w:rPr>
        <w:t xml:space="preserve">a ‘conference’ </w:t>
      </w:r>
      <w:r w:rsidR="00502ADD">
        <w:rPr>
          <w:rFonts w:ascii="Times New Roman" w:hAnsi="Times New Roman" w:cs="Times New Roman"/>
          <w:sz w:val="24"/>
          <w:szCs w:val="24"/>
        </w:rPr>
        <w:t xml:space="preserve">about what to do: they decided that to avoid punishment they had to take flight, so </w:t>
      </w:r>
      <w:r w:rsidR="005B7DC1">
        <w:rPr>
          <w:rFonts w:ascii="Times New Roman" w:hAnsi="Times New Roman" w:cs="Times New Roman"/>
          <w:sz w:val="24"/>
          <w:szCs w:val="24"/>
        </w:rPr>
        <w:t xml:space="preserve">hoisted </w:t>
      </w:r>
      <w:r w:rsidR="00502ADD">
        <w:rPr>
          <w:rFonts w:ascii="Times New Roman" w:hAnsi="Times New Roman" w:cs="Times New Roman"/>
          <w:sz w:val="24"/>
          <w:szCs w:val="24"/>
        </w:rPr>
        <w:t xml:space="preserve">sail and </w:t>
      </w:r>
      <w:r w:rsidR="00D15669" w:rsidRPr="00B57C68">
        <w:rPr>
          <w:rFonts w:ascii="Times New Roman" w:hAnsi="Times New Roman" w:cs="Times New Roman"/>
          <w:sz w:val="24"/>
          <w:szCs w:val="24"/>
        </w:rPr>
        <w:t>‘feloniously fled’.</w:t>
      </w:r>
      <w:r w:rsidR="00D15669" w:rsidRPr="00B57C68">
        <w:rPr>
          <w:rStyle w:val="FootnoteReference"/>
          <w:rFonts w:ascii="Times New Roman" w:hAnsi="Times New Roman" w:cs="Times New Roman"/>
          <w:sz w:val="24"/>
          <w:szCs w:val="24"/>
        </w:rPr>
        <w:footnoteReference w:id="107"/>
      </w:r>
      <w:r w:rsidR="00D15669" w:rsidRPr="00B57C68">
        <w:rPr>
          <w:rFonts w:ascii="Times New Roman" w:hAnsi="Times New Roman" w:cs="Times New Roman"/>
          <w:sz w:val="24"/>
          <w:szCs w:val="24"/>
        </w:rPr>
        <w:t xml:space="preserve"> </w:t>
      </w:r>
      <w:r w:rsidR="005A2341">
        <w:rPr>
          <w:rFonts w:ascii="Times New Roman" w:hAnsi="Times New Roman" w:cs="Times New Roman"/>
          <w:sz w:val="24"/>
          <w:szCs w:val="24"/>
        </w:rPr>
        <w:t>In point of fact, t</w:t>
      </w:r>
      <w:r w:rsidR="00151FD9">
        <w:rPr>
          <w:rFonts w:ascii="Times New Roman" w:hAnsi="Times New Roman" w:cs="Times New Roman"/>
          <w:sz w:val="24"/>
          <w:szCs w:val="24"/>
        </w:rPr>
        <w:t>hey sailed to Haverford</w:t>
      </w:r>
      <w:r w:rsidR="00AC2A77">
        <w:rPr>
          <w:rFonts w:ascii="Times New Roman" w:hAnsi="Times New Roman" w:cs="Times New Roman"/>
          <w:sz w:val="24"/>
          <w:szCs w:val="24"/>
        </w:rPr>
        <w:t xml:space="preserve"> </w:t>
      </w:r>
      <w:r w:rsidR="00151FD9">
        <w:rPr>
          <w:rFonts w:ascii="Times New Roman" w:hAnsi="Times New Roman" w:cs="Times New Roman"/>
          <w:sz w:val="24"/>
          <w:szCs w:val="24"/>
        </w:rPr>
        <w:t>and sold the Flemish vessel there</w:t>
      </w:r>
      <w:r w:rsidR="00502ADD">
        <w:rPr>
          <w:rFonts w:ascii="Times New Roman" w:hAnsi="Times New Roman" w:cs="Times New Roman"/>
          <w:sz w:val="24"/>
          <w:szCs w:val="24"/>
        </w:rPr>
        <w:t>. I</w:t>
      </w:r>
      <w:r w:rsidR="00151FD9">
        <w:rPr>
          <w:rFonts w:ascii="Times New Roman" w:hAnsi="Times New Roman" w:cs="Times New Roman"/>
          <w:sz w:val="24"/>
          <w:szCs w:val="24"/>
        </w:rPr>
        <w:t xml:space="preserve">n the following year the </w:t>
      </w:r>
      <w:r w:rsidR="00151FD9" w:rsidRPr="00B57C68">
        <w:rPr>
          <w:rFonts w:ascii="Times New Roman" w:hAnsi="Times New Roman" w:cs="Times New Roman"/>
          <w:sz w:val="24"/>
          <w:szCs w:val="24"/>
        </w:rPr>
        <w:t>Black</w:t>
      </w:r>
      <w:r w:rsidR="004A3055" w:rsidRPr="00B57C68">
        <w:rPr>
          <w:rFonts w:ascii="Times New Roman" w:hAnsi="Times New Roman" w:cs="Times New Roman"/>
          <w:sz w:val="24"/>
          <w:szCs w:val="24"/>
        </w:rPr>
        <w:t xml:space="preserve"> Prince ordered the havener to arrest </w:t>
      </w:r>
      <w:r w:rsidR="004A3055" w:rsidRPr="00B57C68">
        <w:rPr>
          <w:rFonts w:ascii="Times New Roman" w:hAnsi="Times New Roman" w:cs="Times New Roman"/>
          <w:i/>
          <w:sz w:val="24"/>
          <w:szCs w:val="24"/>
        </w:rPr>
        <w:t>le Michel</w:t>
      </w:r>
      <w:r w:rsidR="005A2341">
        <w:rPr>
          <w:rFonts w:ascii="Times New Roman" w:hAnsi="Times New Roman" w:cs="Times New Roman"/>
          <w:sz w:val="24"/>
          <w:szCs w:val="24"/>
        </w:rPr>
        <w:t xml:space="preserve"> </w:t>
      </w:r>
      <w:r w:rsidR="00151FD9">
        <w:rPr>
          <w:rFonts w:ascii="Times New Roman" w:hAnsi="Times New Roman" w:cs="Times New Roman"/>
          <w:sz w:val="24"/>
          <w:szCs w:val="24"/>
        </w:rPr>
        <w:t xml:space="preserve">as </w:t>
      </w:r>
      <w:r w:rsidR="00502ADD">
        <w:rPr>
          <w:rFonts w:ascii="Times New Roman" w:hAnsi="Times New Roman" w:cs="Times New Roman"/>
          <w:sz w:val="24"/>
          <w:szCs w:val="24"/>
        </w:rPr>
        <w:t>the Fleming</w:t>
      </w:r>
      <w:r w:rsidR="00151FD9" w:rsidRPr="00B57C68">
        <w:rPr>
          <w:rFonts w:ascii="Times New Roman" w:hAnsi="Times New Roman" w:cs="Times New Roman"/>
          <w:sz w:val="24"/>
          <w:szCs w:val="24"/>
        </w:rPr>
        <w:t xml:space="preserve">s were allies </w:t>
      </w:r>
      <w:r w:rsidR="00151FD9">
        <w:rPr>
          <w:rFonts w:ascii="Times New Roman" w:hAnsi="Times New Roman" w:cs="Times New Roman"/>
          <w:sz w:val="24"/>
          <w:szCs w:val="24"/>
        </w:rPr>
        <w:t xml:space="preserve">and </w:t>
      </w:r>
      <w:r w:rsidR="005A2341">
        <w:rPr>
          <w:rFonts w:ascii="Times New Roman" w:hAnsi="Times New Roman" w:cs="Times New Roman"/>
          <w:sz w:val="24"/>
          <w:szCs w:val="24"/>
        </w:rPr>
        <w:t>these events</w:t>
      </w:r>
      <w:r w:rsidR="004A3055" w:rsidRPr="00B57C68">
        <w:rPr>
          <w:rFonts w:ascii="Times New Roman" w:hAnsi="Times New Roman" w:cs="Times New Roman"/>
          <w:sz w:val="24"/>
          <w:szCs w:val="24"/>
        </w:rPr>
        <w:t xml:space="preserve"> had caused the prince to ‘be in great peril’.</w:t>
      </w:r>
      <w:r w:rsidR="004A3055" w:rsidRPr="00B57C68">
        <w:rPr>
          <w:rStyle w:val="FootnoteReference"/>
          <w:rFonts w:ascii="Times New Roman" w:hAnsi="Times New Roman" w:cs="Times New Roman"/>
          <w:sz w:val="24"/>
          <w:szCs w:val="24"/>
        </w:rPr>
        <w:footnoteReference w:id="108"/>
      </w:r>
      <w:r w:rsidR="004A3055" w:rsidRPr="00B57C68">
        <w:rPr>
          <w:rFonts w:ascii="Times New Roman" w:hAnsi="Times New Roman" w:cs="Times New Roman"/>
          <w:sz w:val="24"/>
          <w:szCs w:val="24"/>
        </w:rPr>
        <w:t xml:space="preserve"> Louvain, Brussels, and Antwerp, had lobbied </w:t>
      </w:r>
      <w:r w:rsidR="004A3055">
        <w:rPr>
          <w:rFonts w:ascii="Times New Roman" w:hAnsi="Times New Roman" w:cs="Times New Roman"/>
          <w:sz w:val="24"/>
          <w:szCs w:val="24"/>
        </w:rPr>
        <w:t>the prince</w:t>
      </w:r>
      <w:r w:rsidR="004A3055" w:rsidRPr="00B57C68">
        <w:rPr>
          <w:rFonts w:ascii="Times New Roman" w:hAnsi="Times New Roman" w:cs="Times New Roman"/>
          <w:sz w:val="24"/>
          <w:szCs w:val="24"/>
        </w:rPr>
        <w:t xml:space="preserve"> concerning damage done by Fowey’s burgesses</w:t>
      </w:r>
      <w:r w:rsidR="005A2341">
        <w:rPr>
          <w:rFonts w:ascii="Times New Roman" w:hAnsi="Times New Roman" w:cs="Times New Roman"/>
          <w:sz w:val="24"/>
          <w:szCs w:val="24"/>
        </w:rPr>
        <w:t xml:space="preserve">, </w:t>
      </w:r>
      <w:r w:rsidR="005A2341">
        <w:rPr>
          <w:rFonts w:ascii="Times New Roman" w:hAnsi="Times New Roman" w:cs="Times New Roman"/>
          <w:sz w:val="24"/>
          <w:szCs w:val="24"/>
        </w:rPr>
        <w:lastRenderedPageBreak/>
        <w:t>among others</w:t>
      </w:r>
      <w:r w:rsidR="004A3055" w:rsidRPr="00B57C68">
        <w:rPr>
          <w:rFonts w:ascii="Times New Roman" w:hAnsi="Times New Roman" w:cs="Times New Roman"/>
          <w:sz w:val="24"/>
          <w:szCs w:val="24"/>
        </w:rPr>
        <w:t>.</w:t>
      </w:r>
      <w:r w:rsidR="004A3055" w:rsidRPr="00B57C68">
        <w:rPr>
          <w:rStyle w:val="FootnoteReference"/>
          <w:rFonts w:ascii="Times New Roman" w:hAnsi="Times New Roman" w:cs="Times New Roman"/>
          <w:sz w:val="24"/>
          <w:szCs w:val="24"/>
        </w:rPr>
        <w:footnoteReference w:id="109"/>
      </w:r>
      <w:r w:rsidR="00151FD9">
        <w:rPr>
          <w:rFonts w:ascii="Times New Roman" w:hAnsi="Times New Roman" w:cs="Times New Roman"/>
          <w:sz w:val="24"/>
          <w:szCs w:val="24"/>
        </w:rPr>
        <w:t xml:space="preserve"> </w:t>
      </w:r>
      <w:r w:rsidR="00502ADD">
        <w:rPr>
          <w:rFonts w:ascii="Times New Roman" w:hAnsi="Times New Roman" w:cs="Times New Roman"/>
          <w:sz w:val="24"/>
          <w:szCs w:val="24"/>
        </w:rPr>
        <w:t>More remarkably, in 1347 a</w:t>
      </w:r>
      <w:r w:rsidR="005D55CE">
        <w:rPr>
          <w:rFonts w:ascii="Times New Roman" w:hAnsi="Times New Roman" w:cs="Times New Roman"/>
          <w:sz w:val="24"/>
          <w:szCs w:val="24"/>
        </w:rPr>
        <w:t xml:space="preserve"> Spanish vessel </w:t>
      </w:r>
      <w:r w:rsidR="00912231">
        <w:rPr>
          <w:rFonts w:ascii="Times New Roman" w:hAnsi="Times New Roman" w:cs="Times New Roman"/>
          <w:sz w:val="24"/>
          <w:szCs w:val="24"/>
        </w:rPr>
        <w:t xml:space="preserve">was </w:t>
      </w:r>
      <w:r w:rsidR="005D55CE">
        <w:rPr>
          <w:rFonts w:ascii="Times New Roman" w:hAnsi="Times New Roman" w:cs="Times New Roman"/>
          <w:sz w:val="24"/>
          <w:szCs w:val="24"/>
        </w:rPr>
        <w:t>carrying</w:t>
      </w:r>
      <w:r w:rsidR="00AC2A77">
        <w:rPr>
          <w:rFonts w:ascii="Times New Roman" w:hAnsi="Times New Roman" w:cs="Times New Roman"/>
          <w:sz w:val="24"/>
          <w:szCs w:val="24"/>
        </w:rPr>
        <w:t xml:space="preserve"> a large cargo of wine</w:t>
      </w:r>
      <w:r w:rsidR="005D55CE">
        <w:rPr>
          <w:rFonts w:ascii="Times New Roman" w:hAnsi="Times New Roman" w:cs="Times New Roman"/>
          <w:sz w:val="24"/>
          <w:szCs w:val="24"/>
        </w:rPr>
        <w:t xml:space="preserve"> </w:t>
      </w:r>
      <w:r w:rsidR="00912231">
        <w:rPr>
          <w:rFonts w:ascii="Times New Roman" w:hAnsi="Times New Roman" w:cs="Times New Roman"/>
          <w:sz w:val="24"/>
          <w:szCs w:val="24"/>
        </w:rPr>
        <w:t xml:space="preserve">when </w:t>
      </w:r>
      <w:r w:rsidR="00BE0AF3">
        <w:rPr>
          <w:rFonts w:ascii="Times New Roman" w:hAnsi="Times New Roman" w:cs="Times New Roman"/>
          <w:sz w:val="24"/>
          <w:szCs w:val="24"/>
        </w:rPr>
        <w:t>shipmen from Fowey</w:t>
      </w:r>
      <w:r w:rsidR="00502ADD">
        <w:rPr>
          <w:rFonts w:ascii="Times New Roman" w:hAnsi="Times New Roman" w:cs="Times New Roman"/>
          <w:sz w:val="24"/>
          <w:szCs w:val="24"/>
        </w:rPr>
        <w:t xml:space="preserve"> seized the ship</w:t>
      </w:r>
      <w:r w:rsidR="005B7DC1">
        <w:rPr>
          <w:rFonts w:ascii="Times New Roman" w:hAnsi="Times New Roman" w:cs="Times New Roman"/>
          <w:sz w:val="24"/>
          <w:szCs w:val="24"/>
        </w:rPr>
        <w:t>. T</w:t>
      </w:r>
      <w:r w:rsidR="00502ADD">
        <w:rPr>
          <w:rFonts w:ascii="Times New Roman" w:hAnsi="Times New Roman" w:cs="Times New Roman"/>
          <w:sz w:val="24"/>
          <w:szCs w:val="24"/>
        </w:rPr>
        <w:t xml:space="preserve">he owners John </w:t>
      </w:r>
      <w:proofErr w:type="spellStart"/>
      <w:r w:rsidR="00502ADD">
        <w:rPr>
          <w:rFonts w:ascii="Times New Roman" w:hAnsi="Times New Roman" w:cs="Times New Roman"/>
          <w:sz w:val="24"/>
          <w:szCs w:val="24"/>
        </w:rPr>
        <w:t>Peritz</w:t>
      </w:r>
      <w:proofErr w:type="spellEnd"/>
      <w:r w:rsidR="00502ADD">
        <w:rPr>
          <w:rFonts w:ascii="Times New Roman" w:hAnsi="Times New Roman" w:cs="Times New Roman"/>
          <w:sz w:val="24"/>
          <w:szCs w:val="24"/>
        </w:rPr>
        <w:t xml:space="preserve"> and </w:t>
      </w:r>
      <w:proofErr w:type="spellStart"/>
      <w:r w:rsidR="00502ADD">
        <w:rPr>
          <w:rFonts w:ascii="Times New Roman" w:hAnsi="Times New Roman" w:cs="Times New Roman"/>
          <w:sz w:val="24"/>
          <w:szCs w:val="24"/>
        </w:rPr>
        <w:t>Domyngus</w:t>
      </w:r>
      <w:proofErr w:type="spellEnd"/>
      <w:r w:rsidR="00502ADD">
        <w:rPr>
          <w:rFonts w:ascii="Times New Roman" w:hAnsi="Times New Roman" w:cs="Times New Roman"/>
          <w:sz w:val="24"/>
          <w:szCs w:val="24"/>
        </w:rPr>
        <w:t xml:space="preserve"> </w:t>
      </w:r>
      <w:proofErr w:type="spellStart"/>
      <w:r w:rsidR="00502ADD">
        <w:rPr>
          <w:rFonts w:ascii="Times New Roman" w:hAnsi="Times New Roman" w:cs="Times New Roman"/>
          <w:sz w:val="24"/>
          <w:szCs w:val="24"/>
        </w:rPr>
        <w:t>Aynes</w:t>
      </w:r>
      <w:proofErr w:type="spellEnd"/>
      <w:r w:rsidR="00502ADD">
        <w:rPr>
          <w:rFonts w:ascii="Times New Roman" w:hAnsi="Times New Roman" w:cs="Times New Roman"/>
          <w:sz w:val="24"/>
          <w:szCs w:val="24"/>
        </w:rPr>
        <w:t xml:space="preserve"> </w:t>
      </w:r>
      <w:r w:rsidR="005B7DC1">
        <w:rPr>
          <w:rFonts w:ascii="Times New Roman" w:hAnsi="Times New Roman" w:cs="Times New Roman"/>
          <w:sz w:val="24"/>
          <w:szCs w:val="24"/>
        </w:rPr>
        <w:t xml:space="preserve">were, luckily for them, </w:t>
      </w:r>
      <w:r w:rsidR="005A2341">
        <w:rPr>
          <w:rFonts w:ascii="Times New Roman" w:hAnsi="Times New Roman" w:cs="Times New Roman"/>
          <w:sz w:val="24"/>
          <w:szCs w:val="24"/>
        </w:rPr>
        <w:t xml:space="preserve">at St </w:t>
      </w:r>
      <w:proofErr w:type="spellStart"/>
      <w:r w:rsidR="005A2341">
        <w:rPr>
          <w:rFonts w:ascii="Times New Roman" w:hAnsi="Times New Roman" w:cs="Times New Roman"/>
          <w:sz w:val="24"/>
          <w:szCs w:val="24"/>
        </w:rPr>
        <w:t>Matthieu</w:t>
      </w:r>
      <w:proofErr w:type="spellEnd"/>
      <w:r w:rsidR="005A2341">
        <w:rPr>
          <w:rFonts w:ascii="Times New Roman" w:hAnsi="Times New Roman" w:cs="Times New Roman"/>
          <w:sz w:val="24"/>
          <w:szCs w:val="24"/>
        </w:rPr>
        <w:t xml:space="preserve"> </w:t>
      </w:r>
      <w:r w:rsidR="004D675F">
        <w:rPr>
          <w:rFonts w:ascii="Times New Roman" w:hAnsi="Times New Roman" w:cs="Times New Roman"/>
          <w:sz w:val="24"/>
          <w:szCs w:val="24"/>
        </w:rPr>
        <w:t>‘</w:t>
      </w:r>
      <w:r w:rsidR="005A2341">
        <w:rPr>
          <w:rFonts w:ascii="Times New Roman" w:hAnsi="Times New Roman" w:cs="Times New Roman"/>
          <w:sz w:val="24"/>
          <w:szCs w:val="24"/>
        </w:rPr>
        <w:t xml:space="preserve">on </w:t>
      </w:r>
      <w:r w:rsidR="004D675F">
        <w:rPr>
          <w:rFonts w:ascii="Times New Roman" w:hAnsi="Times New Roman" w:cs="Times New Roman"/>
          <w:sz w:val="24"/>
          <w:szCs w:val="24"/>
        </w:rPr>
        <w:t>their affairs</w:t>
      </w:r>
      <w:r w:rsidR="005A2341">
        <w:rPr>
          <w:rFonts w:ascii="Times New Roman" w:hAnsi="Times New Roman" w:cs="Times New Roman"/>
          <w:sz w:val="24"/>
          <w:szCs w:val="24"/>
        </w:rPr>
        <w:t>’</w:t>
      </w:r>
      <w:r w:rsidR="004D675F">
        <w:rPr>
          <w:rFonts w:ascii="Times New Roman" w:hAnsi="Times New Roman" w:cs="Times New Roman"/>
          <w:sz w:val="24"/>
          <w:szCs w:val="24"/>
        </w:rPr>
        <w:t xml:space="preserve"> </w:t>
      </w:r>
      <w:r w:rsidR="00DB72D9">
        <w:rPr>
          <w:rFonts w:ascii="Times New Roman" w:hAnsi="Times New Roman" w:cs="Times New Roman"/>
          <w:sz w:val="24"/>
          <w:szCs w:val="24"/>
        </w:rPr>
        <w:t>because</w:t>
      </w:r>
      <w:r w:rsidR="005D55CE">
        <w:rPr>
          <w:rFonts w:ascii="Times New Roman" w:hAnsi="Times New Roman" w:cs="Times New Roman"/>
          <w:sz w:val="24"/>
          <w:szCs w:val="24"/>
        </w:rPr>
        <w:t xml:space="preserve"> ‘the men of England in two ships and a barge entered that ship by armed force... and killed all the men and mariners’. But John’s son had hidden himself ‘among the </w:t>
      </w:r>
      <w:proofErr w:type="spellStart"/>
      <w:r w:rsidR="005D55CE">
        <w:rPr>
          <w:rFonts w:ascii="Times New Roman" w:hAnsi="Times New Roman" w:cs="Times New Roman"/>
          <w:sz w:val="24"/>
          <w:szCs w:val="24"/>
        </w:rPr>
        <w:t>tuns</w:t>
      </w:r>
      <w:proofErr w:type="spellEnd"/>
      <w:r w:rsidR="005D55CE">
        <w:rPr>
          <w:rFonts w:ascii="Times New Roman" w:hAnsi="Times New Roman" w:cs="Times New Roman"/>
          <w:sz w:val="24"/>
          <w:szCs w:val="24"/>
        </w:rPr>
        <w:t xml:space="preserve"> through fear of death’ and therefore managed to escape ‘by the aid of men entering the ship when it reached the port of Fowey’</w:t>
      </w:r>
      <w:r w:rsidR="00912231">
        <w:rPr>
          <w:rFonts w:ascii="Times New Roman" w:hAnsi="Times New Roman" w:cs="Times New Roman"/>
          <w:sz w:val="24"/>
          <w:szCs w:val="24"/>
        </w:rPr>
        <w:t xml:space="preserve"> some days later</w:t>
      </w:r>
      <w:r w:rsidR="005D55CE">
        <w:rPr>
          <w:rFonts w:ascii="Times New Roman" w:hAnsi="Times New Roman" w:cs="Times New Roman"/>
          <w:sz w:val="24"/>
          <w:szCs w:val="24"/>
        </w:rPr>
        <w:t>.</w:t>
      </w:r>
      <w:r w:rsidR="005D55CE">
        <w:rPr>
          <w:rStyle w:val="FootnoteReference"/>
          <w:rFonts w:ascii="Times New Roman" w:hAnsi="Times New Roman" w:cs="Times New Roman"/>
          <w:sz w:val="24"/>
          <w:szCs w:val="24"/>
        </w:rPr>
        <w:footnoteReference w:id="110"/>
      </w:r>
      <w:r w:rsidR="00D67C80">
        <w:rPr>
          <w:rFonts w:ascii="Times New Roman" w:hAnsi="Times New Roman" w:cs="Times New Roman"/>
          <w:sz w:val="24"/>
          <w:szCs w:val="24"/>
        </w:rPr>
        <w:t xml:space="preserve"> </w:t>
      </w:r>
    </w:p>
    <w:p w:rsidR="00D15669" w:rsidRPr="00B57C68" w:rsidRDefault="00AC0F83"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cases </w:t>
      </w:r>
      <w:r w:rsidR="00887F6A">
        <w:rPr>
          <w:rFonts w:ascii="Times New Roman" w:hAnsi="Times New Roman" w:cs="Times New Roman"/>
          <w:sz w:val="24"/>
          <w:szCs w:val="24"/>
        </w:rPr>
        <w:t>are suggestive of</w:t>
      </w:r>
      <w:r>
        <w:rPr>
          <w:rFonts w:ascii="Times New Roman" w:hAnsi="Times New Roman" w:cs="Times New Roman"/>
          <w:sz w:val="24"/>
          <w:szCs w:val="24"/>
        </w:rPr>
        <w:t xml:space="preserve"> increasing disorder </w:t>
      </w:r>
      <w:r w:rsidR="002A0DF3">
        <w:rPr>
          <w:rFonts w:ascii="Times New Roman" w:hAnsi="Times New Roman" w:cs="Times New Roman"/>
          <w:sz w:val="24"/>
          <w:szCs w:val="24"/>
        </w:rPr>
        <w:t xml:space="preserve">at sea, a product of </w:t>
      </w:r>
      <w:r>
        <w:rPr>
          <w:rFonts w:ascii="Times New Roman" w:hAnsi="Times New Roman" w:cs="Times New Roman"/>
          <w:sz w:val="24"/>
          <w:szCs w:val="24"/>
        </w:rPr>
        <w:t>the war and deliberate royal inactivity.</w:t>
      </w:r>
      <w:r w:rsidR="00B535B0">
        <w:rPr>
          <w:rFonts w:ascii="Times New Roman" w:hAnsi="Times New Roman" w:cs="Times New Roman"/>
          <w:sz w:val="24"/>
          <w:szCs w:val="24"/>
        </w:rPr>
        <w:t xml:space="preserve"> </w:t>
      </w:r>
      <w:r w:rsidR="00887F6A">
        <w:rPr>
          <w:rFonts w:ascii="Times New Roman" w:hAnsi="Times New Roman" w:cs="Times New Roman"/>
          <w:sz w:val="24"/>
          <w:szCs w:val="24"/>
        </w:rPr>
        <w:t xml:space="preserve">By 1338 there was growing admiralty interest in private naval warfare, and the Statute of </w:t>
      </w:r>
      <w:r w:rsidR="00AC2A77" w:rsidRPr="00B57C68">
        <w:rPr>
          <w:rFonts w:ascii="Times New Roman" w:hAnsi="Times New Roman" w:cs="Times New Roman"/>
          <w:sz w:val="24"/>
          <w:szCs w:val="24"/>
        </w:rPr>
        <w:t>1353</w:t>
      </w:r>
      <w:r w:rsidR="00DD1103" w:rsidRPr="00DD1103">
        <w:rPr>
          <w:rFonts w:ascii="Times New Roman" w:hAnsi="Times New Roman" w:cs="Times New Roman"/>
          <w:sz w:val="24"/>
          <w:szCs w:val="24"/>
          <w:highlight w:val="yellow"/>
        </w:rPr>
        <w:t>, mentioned above,</w:t>
      </w:r>
      <w:r w:rsidR="00AC2A77">
        <w:rPr>
          <w:rFonts w:ascii="Times New Roman" w:hAnsi="Times New Roman" w:cs="Times New Roman"/>
          <w:sz w:val="24"/>
          <w:szCs w:val="24"/>
        </w:rPr>
        <w:t xml:space="preserve"> </w:t>
      </w:r>
      <w:r w:rsidR="00887F6A">
        <w:rPr>
          <w:rFonts w:ascii="Times New Roman" w:hAnsi="Times New Roman" w:cs="Times New Roman"/>
          <w:sz w:val="24"/>
          <w:szCs w:val="24"/>
        </w:rPr>
        <w:t xml:space="preserve">further </w:t>
      </w:r>
      <w:r w:rsidR="00D15669" w:rsidRPr="00B57C68">
        <w:rPr>
          <w:rFonts w:ascii="Times New Roman" w:hAnsi="Times New Roman" w:cs="Times New Roman"/>
          <w:sz w:val="24"/>
          <w:szCs w:val="24"/>
        </w:rPr>
        <w:t>attempt</w:t>
      </w:r>
      <w:r w:rsidR="005B7DC1">
        <w:rPr>
          <w:rFonts w:ascii="Times New Roman" w:hAnsi="Times New Roman" w:cs="Times New Roman"/>
          <w:sz w:val="24"/>
          <w:szCs w:val="24"/>
        </w:rPr>
        <w:t>ed</w:t>
      </w:r>
      <w:r w:rsidR="00D15669" w:rsidRPr="00B57C68">
        <w:rPr>
          <w:rFonts w:ascii="Times New Roman" w:hAnsi="Times New Roman" w:cs="Times New Roman"/>
          <w:sz w:val="24"/>
          <w:szCs w:val="24"/>
        </w:rPr>
        <w:t xml:space="preserve"> </w:t>
      </w:r>
      <w:r w:rsidR="00AC2A77">
        <w:rPr>
          <w:rFonts w:ascii="Times New Roman" w:hAnsi="Times New Roman" w:cs="Times New Roman"/>
          <w:sz w:val="24"/>
          <w:szCs w:val="24"/>
        </w:rPr>
        <w:t>to control this sort of action</w:t>
      </w:r>
      <w:r w:rsidR="00D15669" w:rsidRPr="00B57C68">
        <w:rPr>
          <w:rFonts w:ascii="Times New Roman" w:hAnsi="Times New Roman" w:cs="Times New Roman"/>
          <w:sz w:val="24"/>
          <w:szCs w:val="24"/>
        </w:rPr>
        <w:t>.</w:t>
      </w:r>
      <w:r w:rsidR="00D15669" w:rsidRPr="00B57C68">
        <w:rPr>
          <w:rStyle w:val="FootnoteReference"/>
          <w:rFonts w:ascii="Times New Roman" w:hAnsi="Times New Roman" w:cs="Times New Roman"/>
          <w:sz w:val="24"/>
          <w:szCs w:val="24"/>
        </w:rPr>
        <w:footnoteReference w:id="111"/>
      </w:r>
      <w:r w:rsidR="00D15669" w:rsidRPr="00B57C68">
        <w:rPr>
          <w:rFonts w:ascii="Times New Roman" w:hAnsi="Times New Roman" w:cs="Times New Roman"/>
          <w:sz w:val="24"/>
          <w:szCs w:val="24"/>
        </w:rPr>
        <w:t xml:space="preserve"> </w:t>
      </w:r>
      <w:r w:rsidR="00B535B0">
        <w:rPr>
          <w:rFonts w:ascii="Times New Roman" w:hAnsi="Times New Roman" w:cs="Times New Roman"/>
          <w:sz w:val="24"/>
          <w:szCs w:val="24"/>
        </w:rPr>
        <w:t>Yet t</w:t>
      </w:r>
      <w:r w:rsidR="00D15669" w:rsidRPr="00B57C68">
        <w:rPr>
          <w:rFonts w:ascii="Times New Roman" w:hAnsi="Times New Roman" w:cs="Times New Roman"/>
          <w:sz w:val="24"/>
          <w:szCs w:val="24"/>
        </w:rPr>
        <w:t xml:space="preserve">his legislation had a limited </w:t>
      </w:r>
      <w:r w:rsidR="00512E95">
        <w:rPr>
          <w:rFonts w:ascii="Times New Roman" w:hAnsi="Times New Roman" w:cs="Times New Roman"/>
          <w:sz w:val="24"/>
          <w:szCs w:val="24"/>
        </w:rPr>
        <w:t>e</w:t>
      </w:r>
      <w:r w:rsidR="00D15669" w:rsidRPr="00B57C68">
        <w:rPr>
          <w:rFonts w:ascii="Times New Roman" w:hAnsi="Times New Roman" w:cs="Times New Roman"/>
          <w:sz w:val="24"/>
          <w:szCs w:val="24"/>
        </w:rPr>
        <w:t xml:space="preserve">ffect, </w:t>
      </w:r>
      <w:r w:rsidR="00512E95">
        <w:rPr>
          <w:rFonts w:ascii="Times New Roman" w:hAnsi="Times New Roman" w:cs="Times New Roman"/>
          <w:sz w:val="24"/>
          <w:szCs w:val="24"/>
        </w:rPr>
        <w:t>for not all thefts were at sea:</w:t>
      </w:r>
      <w:r w:rsidR="00D15669" w:rsidRPr="00B57C68">
        <w:rPr>
          <w:rFonts w:ascii="Times New Roman" w:hAnsi="Times New Roman" w:cs="Times New Roman"/>
          <w:sz w:val="24"/>
          <w:szCs w:val="24"/>
        </w:rPr>
        <w:t xml:space="preserve"> in 1336</w:t>
      </w:r>
      <w:r w:rsidR="00512E95">
        <w:rPr>
          <w:rFonts w:ascii="Times New Roman" w:hAnsi="Times New Roman" w:cs="Times New Roman"/>
          <w:sz w:val="24"/>
          <w:szCs w:val="24"/>
        </w:rPr>
        <w:t>,</w:t>
      </w:r>
      <w:r w:rsidR="00D15669" w:rsidRPr="00B57C68">
        <w:rPr>
          <w:rFonts w:ascii="Times New Roman" w:hAnsi="Times New Roman" w:cs="Times New Roman"/>
          <w:sz w:val="24"/>
          <w:szCs w:val="24"/>
        </w:rPr>
        <w:t xml:space="preserve"> </w:t>
      </w:r>
      <w:r w:rsidR="00671B49">
        <w:rPr>
          <w:rFonts w:ascii="Times New Roman" w:hAnsi="Times New Roman" w:cs="Times New Roman"/>
          <w:sz w:val="24"/>
          <w:szCs w:val="24"/>
        </w:rPr>
        <w:t xml:space="preserve">the ship of </w:t>
      </w:r>
      <w:r w:rsidR="005C08DA">
        <w:rPr>
          <w:rFonts w:ascii="Times New Roman" w:hAnsi="Times New Roman" w:cs="Times New Roman"/>
          <w:sz w:val="24"/>
          <w:szCs w:val="24"/>
        </w:rPr>
        <w:t xml:space="preserve">Richard </w:t>
      </w:r>
      <w:proofErr w:type="spellStart"/>
      <w:r w:rsidR="005C08DA">
        <w:rPr>
          <w:rFonts w:ascii="Times New Roman" w:hAnsi="Times New Roman" w:cs="Times New Roman"/>
          <w:sz w:val="24"/>
          <w:szCs w:val="24"/>
        </w:rPr>
        <w:t>Scotter</w:t>
      </w:r>
      <w:proofErr w:type="spellEnd"/>
      <w:r w:rsidR="005C08DA">
        <w:rPr>
          <w:rFonts w:ascii="Times New Roman" w:hAnsi="Times New Roman" w:cs="Times New Roman"/>
          <w:sz w:val="24"/>
          <w:szCs w:val="24"/>
        </w:rPr>
        <w:t xml:space="preserve"> of </w:t>
      </w:r>
      <w:r w:rsidR="00671B49">
        <w:rPr>
          <w:rFonts w:ascii="Times New Roman" w:hAnsi="Times New Roman" w:cs="Times New Roman"/>
          <w:sz w:val="24"/>
          <w:szCs w:val="24"/>
        </w:rPr>
        <w:t>Hook, near Southampton,</w:t>
      </w:r>
      <w:r w:rsidR="00AC2A77">
        <w:rPr>
          <w:rFonts w:ascii="Times New Roman" w:hAnsi="Times New Roman" w:cs="Times New Roman"/>
          <w:sz w:val="24"/>
          <w:szCs w:val="24"/>
        </w:rPr>
        <w:t xml:space="preserve"> </w:t>
      </w:r>
      <w:r w:rsidR="00605358">
        <w:rPr>
          <w:rFonts w:ascii="Times New Roman" w:hAnsi="Times New Roman" w:cs="Times New Roman"/>
          <w:sz w:val="24"/>
          <w:szCs w:val="24"/>
        </w:rPr>
        <w:t>was carrying salt when</w:t>
      </w:r>
      <w:r w:rsidR="00D15669" w:rsidRPr="00416194">
        <w:rPr>
          <w:rFonts w:ascii="Times New Roman" w:hAnsi="Times New Roman" w:cs="Times New Roman"/>
          <w:sz w:val="24"/>
          <w:szCs w:val="24"/>
        </w:rPr>
        <w:t xml:space="preserve"> seized </w:t>
      </w:r>
      <w:r w:rsidR="005C08DA" w:rsidRPr="00416194">
        <w:rPr>
          <w:rFonts w:ascii="Times New Roman" w:hAnsi="Times New Roman" w:cs="Times New Roman"/>
          <w:sz w:val="24"/>
          <w:szCs w:val="24"/>
        </w:rPr>
        <w:t xml:space="preserve">in </w:t>
      </w:r>
      <w:r w:rsidR="00D15669" w:rsidRPr="00416194">
        <w:rPr>
          <w:rFonts w:ascii="Times New Roman" w:hAnsi="Times New Roman" w:cs="Times New Roman"/>
          <w:sz w:val="24"/>
          <w:szCs w:val="24"/>
        </w:rPr>
        <w:t>Fowey</w:t>
      </w:r>
      <w:r w:rsidR="005C08DA" w:rsidRPr="00416194">
        <w:rPr>
          <w:rFonts w:ascii="Times New Roman" w:hAnsi="Times New Roman" w:cs="Times New Roman"/>
          <w:sz w:val="24"/>
          <w:szCs w:val="24"/>
        </w:rPr>
        <w:t>-Water</w:t>
      </w:r>
      <w:r w:rsidR="00D15669" w:rsidRPr="00416194">
        <w:rPr>
          <w:rFonts w:ascii="Times New Roman" w:hAnsi="Times New Roman" w:cs="Times New Roman"/>
          <w:sz w:val="24"/>
          <w:szCs w:val="24"/>
        </w:rPr>
        <w:t xml:space="preserve"> </w:t>
      </w:r>
      <w:r w:rsidR="008307B9" w:rsidRPr="00416194">
        <w:rPr>
          <w:rFonts w:ascii="Times New Roman" w:hAnsi="Times New Roman" w:cs="Times New Roman"/>
          <w:sz w:val="24"/>
          <w:szCs w:val="24"/>
        </w:rPr>
        <w:t>and its crew assaulted</w:t>
      </w:r>
      <w:r w:rsidR="00D15669" w:rsidRPr="00416194">
        <w:rPr>
          <w:rFonts w:ascii="Times New Roman" w:hAnsi="Times New Roman" w:cs="Times New Roman"/>
          <w:sz w:val="24"/>
          <w:szCs w:val="24"/>
        </w:rPr>
        <w:t xml:space="preserve">. </w:t>
      </w:r>
      <w:r w:rsidR="005B7DC1">
        <w:rPr>
          <w:rFonts w:ascii="Times New Roman" w:hAnsi="Times New Roman" w:cs="Times New Roman"/>
          <w:sz w:val="24"/>
          <w:szCs w:val="24"/>
        </w:rPr>
        <w:t xml:space="preserve">Likewise, in 1354 Edward </w:t>
      </w:r>
      <w:proofErr w:type="spellStart"/>
      <w:r w:rsidR="005B7DC1">
        <w:rPr>
          <w:rFonts w:ascii="Times New Roman" w:hAnsi="Times New Roman" w:cs="Times New Roman"/>
          <w:sz w:val="24"/>
          <w:szCs w:val="24"/>
        </w:rPr>
        <w:t>Deoffe</w:t>
      </w:r>
      <w:proofErr w:type="spellEnd"/>
      <w:r w:rsidR="005B7DC1">
        <w:rPr>
          <w:rFonts w:ascii="Times New Roman" w:hAnsi="Times New Roman" w:cs="Times New Roman"/>
          <w:sz w:val="24"/>
          <w:szCs w:val="24"/>
        </w:rPr>
        <w:t xml:space="preserve"> of Fowey</w:t>
      </w:r>
      <w:r w:rsidR="00887F6A">
        <w:rPr>
          <w:rFonts w:ascii="Times New Roman" w:hAnsi="Times New Roman" w:cs="Times New Roman"/>
          <w:sz w:val="24"/>
          <w:szCs w:val="24"/>
        </w:rPr>
        <w:t>, and others,</w:t>
      </w:r>
      <w:r w:rsidR="005B7DC1">
        <w:rPr>
          <w:rFonts w:ascii="Times New Roman" w:hAnsi="Times New Roman" w:cs="Times New Roman"/>
          <w:sz w:val="24"/>
          <w:szCs w:val="24"/>
        </w:rPr>
        <w:t xml:space="preserve"> seized the </w:t>
      </w:r>
      <w:proofErr w:type="spellStart"/>
      <w:r w:rsidR="005B7DC1" w:rsidRPr="005B7DC1">
        <w:rPr>
          <w:rFonts w:ascii="Times New Roman" w:hAnsi="Times New Roman" w:cs="Times New Roman"/>
          <w:i/>
          <w:sz w:val="24"/>
          <w:szCs w:val="24"/>
        </w:rPr>
        <w:t>Seinte</w:t>
      </w:r>
      <w:proofErr w:type="spellEnd"/>
      <w:r w:rsidR="005B7DC1" w:rsidRPr="005B7DC1">
        <w:rPr>
          <w:rFonts w:ascii="Times New Roman" w:hAnsi="Times New Roman" w:cs="Times New Roman"/>
          <w:i/>
          <w:sz w:val="24"/>
          <w:szCs w:val="24"/>
        </w:rPr>
        <w:t xml:space="preserve"> Marie de </w:t>
      </w:r>
      <w:proofErr w:type="spellStart"/>
      <w:r w:rsidR="005B7DC1" w:rsidRPr="005B7DC1">
        <w:rPr>
          <w:rFonts w:ascii="Times New Roman" w:hAnsi="Times New Roman" w:cs="Times New Roman"/>
          <w:i/>
          <w:sz w:val="24"/>
          <w:szCs w:val="24"/>
        </w:rPr>
        <w:t>Coronade</w:t>
      </w:r>
      <w:proofErr w:type="spellEnd"/>
      <w:r w:rsidR="005B7DC1">
        <w:rPr>
          <w:rFonts w:ascii="Times New Roman" w:hAnsi="Times New Roman" w:cs="Times New Roman"/>
          <w:sz w:val="24"/>
          <w:szCs w:val="24"/>
        </w:rPr>
        <w:t xml:space="preserve"> and its £120 cargo in a </w:t>
      </w:r>
      <w:r w:rsidR="00FC2E53">
        <w:rPr>
          <w:rFonts w:ascii="Times New Roman" w:hAnsi="Times New Roman" w:cs="Times New Roman"/>
          <w:sz w:val="24"/>
          <w:szCs w:val="24"/>
        </w:rPr>
        <w:t>night-time</w:t>
      </w:r>
      <w:r w:rsidR="005B7DC1">
        <w:rPr>
          <w:rFonts w:ascii="Times New Roman" w:hAnsi="Times New Roman" w:cs="Times New Roman"/>
          <w:sz w:val="24"/>
          <w:szCs w:val="24"/>
        </w:rPr>
        <w:t xml:space="preserve"> raid at ‘Sully’</w:t>
      </w:r>
      <w:r w:rsidR="00887F6A">
        <w:rPr>
          <w:rFonts w:ascii="Times New Roman" w:hAnsi="Times New Roman" w:cs="Times New Roman"/>
          <w:sz w:val="24"/>
          <w:szCs w:val="24"/>
        </w:rPr>
        <w:t>, presumably the Scilly Isles</w:t>
      </w:r>
      <w:r w:rsidR="005B7DC1">
        <w:rPr>
          <w:rFonts w:ascii="Times New Roman" w:hAnsi="Times New Roman" w:cs="Times New Roman"/>
          <w:sz w:val="24"/>
          <w:szCs w:val="24"/>
        </w:rPr>
        <w:t>.</w:t>
      </w:r>
      <w:r w:rsidR="005B7DC1" w:rsidRPr="00416194">
        <w:rPr>
          <w:rStyle w:val="FootnoteReference"/>
          <w:rFonts w:ascii="Times New Roman" w:hAnsi="Times New Roman" w:cs="Times New Roman"/>
          <w:sz w:val="24"/>
          <w:szCs w:val="24"/>
        </w:rPr>
        <w:footnoteReference w:id="112"/>
      </w:r>
      <w:r w:rsidR="005B7DC1">
        <w:rPr>
          <w:rFonts w:ascii="Times New Roman" w:hAnsi="Times New Roman" w:cs="Times New Roman"/>
          <w:sz w:val="24"/>
          <w:szCs w:val="24"/>
        </w:rPr>
        <w:t xml:space="preserve"> </w:t>
      </w:r>
      <w:r w:rsidR="00DC2D9E">
        <w:rPr>
          <w:rFonts w:ascii="Times New Roman" w:hAnsi="Times New Roman" w:cs="Times New Roman"/>
          <w:sz w:val="24"/>
          <w:szCs w:val="24"/>
        </w:rPr>
        <w:t xml:space="preserve">Four years later, John </w:t>
      </w:r>
      <w:proofErr w:type="spellStart"/>
      <w:r w:rsidR="00DC2D9E" w:rsidRPr="00B57C68">
        <w:rPr>
          <w:rFonts w:ascii="Times New Roman" w:hAnsi="Times New Roman" w:cs="Times New Roman"/>
          <w:sz w:val="24"/>
          <w:szCs w:val="24"/>
        </w:rPr>
        <w:t>Trevenour</w:t>
      </w:r>
      <w:proofErr w:type="spellEnd"/>
      <w:r w:rsidR="00DC2D9E">
        <w:rPr>
          <w:rFonts w:ascii="Times New Roman" w:hAnsi="Times New Roman" w:cs="Times New Roman"/>
          <w:sz w:val="24"/>
          <w:szCs w:val="24"/>
        </w:rPr>
        <w:t xml:space="preserve"> was </w:t>
      </w:r>
      <w:r w:rsidR="00561674">
        <w:rPr>
          <w:rFonts w:ascii="Times New Roman" w:hAnsi="Times New Roman" w:cs="Times New Roman"/>
          <w:sz w:val="24"/>
          <w:szCs w:val="24"/>
        </w:rPr>
        <w:t>accused of</w:t>
      </w:r>
      <w:r w:rsidR="00DC2D9E">
        <w:rPr>
          <w:rFonts w:ascii="Times New Roman" w:hAnsi="Times New Roman" w:cs="Times New Roman"/>
          <w:sz w:val="24"/>
          <w:szCs w:val="24"/>
        </w:rPr>
        <w:t xml:space="preserve"> </w:t>
      </w:r>
      <w:r w:rsidR="00671B49">
        <w:rPr>
          <w:rFonts w:ascii="Times New Roman" w:hAnsi="Times New Roman" w:cs="Times New Roman"/>
          <w:sz w:val="24"/>
          <w:szCs w:val="24"/>
        </w:rPr>
        <w:t xml:space="preserve">‘piratical’ </w:t>
      </w:r>
      <w:r w:rsidR="00EC7BFE">
        <w:rPr>
          <w:rFonts w:ascii="Times New Roman" w:hAnsi="Times New Roman" w:cs="Times New Roman"/>
          <w:sz w:val="24"/>
          <w:szCs w:val="24"/>
        </w:rPr>
        <w:t>activities</w:t>
      </w:r>
      <w:r w:rsidR="00DC2D9E">
        <w:rPr>
          <w:rFonts w:ascii="Times New Roman" w:hAnsi="Times New Roman" w:cs="Times New Roman"/>
          <w:sz w:val="24"/>
          <w:szCs w:val="24"/>
        </w:rPr>
        <w:t>.</w:t>
      </w:r>
      <w:r w:rsidR="00DC2D9E">
        <w:rPr>
          <w:rStyle w:val="FootnoteReference"/>
          <w:rFonts w:ascii="Times New Roman" w:hAnsi="Times New Roman" w:cs="Times New Roman"/>
          <w:sz w:val="24"/>
          <w:szCs w:val="24"/>
        </w:rPr>
        <w:footnoteReference w:id="113"/>
      </w:r>
      <w:r w:rsidR="00DC2D9E">
        <w:rPr>
          <w:rFonts w:ascii="Times New Roman" w:hAnsi="Times New Roman" w:cs="Times New Roman"/>
          <w:sz w:val="24"/>
          <w:szCs w:val="24"/>
        </w:rPr>
        <w:t xml:space="preserve">  </w:t>
      </w:r>
      <w:r w:rsidR="00887F6A">
        <w:rPr>
          <w:rFonts w:ascii="Times New Roman" w:hAnsi="Times New Roman" w:cs="Times New Roman"/>
          <w:sz w:val="24"/>
          <w:szCs w:val="24"/>
        </w:rPr>
        <w:t>Private naval warfare</w:t>
      </w:r>
      <w:r w:rsidR="00292339">
        <w:rPr>
          <w:rFonts w:ascii="Times New Roman" w:hAnsi="Times New Roman" w:cs="Times New Roman"/>
          <w:sz w:val="24"/>
          <w:szCs w:val="24"/>
        </w:rPr>
        <w:t xml:space="preserve"> was </w:t>
      </w:r>
      <w:r w:rsidR="00230203">
        <w:rPr>
          <w:rFonts w:ascii="Times New Roman" w:hAnsi="Times New Roman" w:cs="Times New Roman"/>
          <w:sz w:val="24"/>
          <w:szCs w:val="24"/>
        </w:rPr>
        <w:t xml:space="preserve">evidently </w:t>
      </w:r>
      <w:r w:rsidR="00292339">
        <w:rPr>
          <w:rFonts w:ascii="Times New Roman" w:hAnsi="Times New Roman" w:cs="Times New Roman"/>
          <w:sz w:val="24"/>
          <w:szCs w:val="24"/>
        </w:rPr>
        <w:t>a form of economic warfare,</w:t>
      </w:r>
      <w:r w:rsidR="00887F6A">
        <w:rPr>
          <w:rFonts w:ascii="Times New Roman" w:hAnsi="Times New Roman" w:cs="Times New Roman"/>
          <w:sz w:val="24"/>
          <w:szCs w:val="24"/>
        </w:rPr>
        <w:t xml:space="preserve"> fought for profit against a multitude of foes who hailed from enemy and neutral nations, as well from England</w:t>
      </w:r>
      <w:r w:rsidR="005E6FD5">
        <w:rPr>
          <w:rFonts w:ascii="Times New Roman" w:hAnsi="Times New Roman" w:cs="Times New Roman"/>
          <w:sz w:val="24"/>
          <w:szCs w:val="24"/>
        </w:rPr>
        <w:t xml:space="preserve"> itself</w:t>
      </w:r>
      <w:r w:rsidR="00887F6A">
        <w:rPr>
          <w:rFonts w:ascii="Times New Roman" w:hAnsi="Times New Roman" w:cs="Times New Roman"/>
          <w:sz w:val="24"/>
          <w:szCs w:val="24"/>
        </w:rPr>
        <w:t>.</w:t>
      </w:r>
      <w:r w:rsidR="00292339">
        <w:rPr>
          <w:rStyle w:val="FootnoteReference"/>
          <w:rFonts w:ascii="Times New Roman" w:hAnsi="Times New Roman" w:cs="Times New Roman"/>
          <w:sz w:val="24"/>
          <w:szCs w:val="24"/>
        </w:rPr>
        <w:footnoteReference w:id="114"/>
      </w:r>
      <w:r w:rsidR="00887F6A">
        <w:rPr>
          <w:rFonts w:ascii="Times New Roman" w:hAnsi="Times New Roman" w:cs="Times New Roman"/>
          <w:sz w:val="24"/>
          <w:szCs w:val="24"/>
        </w:rPr>
        <w:t xml:space="preserve"> </w:t>
      </w:r>
      <w:r w:rsidR="005443AC">
        <w:rPr>
          <w:rFonts w:ascii="Times New Roman" w:hAnsi="Times New Roman" w:cs="Times New Roman"/>
          <w:sz w:val="24"/>
          <w:szCs w:val="24"/>
        </w:rPr>
        <w:t xml:space="preserve">It was a </w:t>
      </w:r>
      <w:r w:rsidR="00D15669" w:rsidRPr="00416194">
        <w:rPr>
          <w:rFonts w:ascii="Times New Roman" w:hAnsi="Times New Roman" w:cs="Times New Roman"/>
          <w:sz w:val="24"/>
          <w:szCs w:val="24"/>
        </w:rPr>
        <w:t xml:space="preserve">double-edged sword, </w:t>
      </w:r>
      <w:r w:rsidR="005443AC">
        <w:rPr>
          <w:rFonts w:ascii="Times New Roman" w:hAnsi="Times New Roman" w:cs="Times New Roman"/>
          <w:sz w:val="24"/>
          <w:szCs w:val="24"/>
        </w:rPr>
        <w:t xml:space="preserve">however, </w:t>
      </w:r>
      <w:r w:rsidR="00D15669" w:rsidRPr="00416194">
        <w:rPr>
          <w:rFonts w:ascii="Times New Roman" w:hAnsi="Times New Roman" w:cs="Times New Roman"/>
          <w:sz w:val="24"/>
          <w:szCs w:val="24"/>
        </w:rPr>
        <w:t xml:space="preserve">and in 1346 the </w:t>
      </w:r>
      <w:r w:rsidR="00D15669" w:rsidRPr="00416194">
        <w:rPr>
          <w:rFonts w:ascii="Times New Roman" w:hAnsi="Times New Roman" w:cs="Times New Roman"/>
          <w:i/>
          <w:sz w:val="24"/>
          <w:szCs w:val="24"/>
        </w:rPr>
        <w:t>la James</w:t>
      </w:r>
      <w:r w:rsidR="00D15669" w:rsidRPr="00416194">
        <w:rPr>
          <w:rFonts w:ascii="Times New Roman" w:hAnsi="Times New Roman" w:cs="Times New Roman"/>
          <w:sz w:val="24"/>
          <w:szCs w:val="24"/>
        </w:rPr>
        <w:t xml:space="preserve"> of Fowey</w:t>
      </w:r>
      <w:r w:rsidR="00512E95">
        <w:rPr>
          <w:rFonts w:ascii="Times New Roman" w:hAnsi="Times New Roman" w:cs="Times New Roman"/>
          <w:sz w:val="24"/>
          <w:szCs w:val="24"/>
        </w:rPr>
        <w:t xml:space="preserve"> </w:t>
      </w:r>
      <w:r w:rsidR="00D15669" w:rsidRPr="00416194">
        <w:rPr>
          <w:rFonts w:ascii="Times New Roman" w:hAnsi="Times New Roman" w:cs="Times New Roman"/>
          <w:sz w:val="24"/>
          <w:szCs w:val="24"/>
        </w:rPr>
        <w:t xml:space="preserve">was seized by ‘malefactors’ of Castile with its </w:t>
      </w:r>
      <w:r w:rsidR="005B7DC1">
        <w:rPr>
          <w:rFonts w:ascii="Times New Roman" w:hAnsi="Times New Roman" w:cs="Times New Roman"/>
          <w:sz w:val="24"/>
          <w:szCs w:val="24"/>
        </w:rPr>
        <w:t xml:space="preserve">cargo worth </w:t>
      </w:r>
      <w:r w:rsidR="001C45A9" w:rsidRPr="00416194">
        <w:rPr>
          <w:rFonts w:ascii="Times New Roman" w:hAnsi="Times New Roman" w:cs="Times New Roman"/>
          <w:sz w:val="24"/>
          <w:szCs w:val="24"/>
        </w:rPr>
        <w:t>£</w:t>
      </w:r>
      <w:r w:rsidR="00512E95">
        <w:rPr>
          <w:rFonts w:ascii="Times New Roman" w:hAnsi="Times New Roman" w:cs="Times New Roman"/>
          <w:sz w:val="24"/>
          <w:szCs w:val="24"/>
        </w:rPr>
        <w:t>2,000. It</w:t>
      </w:r>
      <w:r w:rsidR="005B7DC1">
        <w:rPr>
          <w:rFonts w:ascii="Times New Roman" w:hAnsi="Times New Roman" w:cs="Times New Roman"/>
          <w:sz w:val="24"/>
          <w:szCs w:val="24"/>
        </w:rPr>
        <w:t>s</w:t>
      </w:r>
      <w:r w:rsidR="00512E95">
        <w:rPr>
          <w:rFonts w:ascii="Times New Roman" w:hAnsi="Times New Roman" w:cs="Times New Roman"/>
          <w:sz w:val="24"/>
          <w:szCs w:val="24"/>
        </w:rPr>
        <w:t xml:space="preserve"> owners</w:t>
      </w:r>
      <w:r w:rsidR="00512E95" w:rsidRPr="00416194">
        <w:rPr>
          <w:rFonts w:ascii="Times New Roman" w:hAnsi="Times New Roman" w:cs="Times New Roman"/>
          <w:sz w:val="24"/>
          <w:szCs w:val="24"/>
        </w:rPr>
        <w:t xml:space="preserve">, Thomas </w:t>
      </w:r>
      <w:proofErr w:type="spellStart"/>
      <w:r w:rsidR="00512E95" w:rsidRPr="00416194">
        <w:rPr>
          <w:rFonts w:ascii="Times New Roman" w:hAnsi="Times New Roman" w:cs="Times New Roman"/>
          <w:sz w:val="24"/>
          <w:szCs w:val="24"/>
        </w:rPr>
        <w:t>Lewyn</w:t>
      </w:r>
      <w:proofErr w:type="spellEnd"/>
      <w:r w:rsidR="00512E95" w:rsidRPr="00416194">
        <w:rPr>
          <w:rFonts w:ascii="Times New Roman" w:hAnsi="Times New Roman" w:cs="Times New Roman"/>
          <w:sz w:val="24"/>
          <w:szCs w:val="24"/>
        </w:rPr>
        <w:t xml:space="preserve"> and Richard Broun, </w:t>
      </w:r>
      <w:r w:rsidR="00D15669" w:rsidRPr="00416194">
        <w:rPr>
          <w:rFonts w:ascii="Times New Roman" w:hAnsi="Times New Roman" w:cs="Times New Roman"/>
          <w:sz w:val="24"/>
          <w:szCs w:val="24"/>
        </w:rPr>
        <w:t>therefore so</w:t>
      </w:r>
      <w:r w:rsidR="00292339">
        <w:rPr>
          <w:rFonts w:ascii="Times New Roman" w:hAnsi="Times New Roman" w:cs="Times New Roman"/>
          <w:sz w:val="24"/>
          <w:szCs w:val="24"/>
        </w:rPr>
        <w:t>ught restitution from Alfonso, K</w:t>
      </w:r>
      <w:r w:rsidR="00D15669" w:rsidRPr="00416194">
        <w:rPr>
          <w:rFonts w:ascii="Times New Roman" w:hAnsi="Times New Roman" w:cs="Times New Roman"/>
          <w:sz w:val="24"/>
          <w:szCs w:val="24"/>
        </w:rPr>
        <w:t>ing of Castile.</w:t>
      </w:r>
      <w:r w:rsidR="00D15669" w:rsidRPr="00416194">
        <w:rPr>
          <w:rStyle w:val="FootnoteReference"/>
          <w:rFonts w:ascii="Times New Roman" w:hAnsi="Times New Roman" w:cs="Times New Roman"/>
          <w:sz w:val="24"/>
          <w:szCs w:val="24"/>
        </w:rPr>
        <w:footnoteReference w:id="115"/>
      </w:r>
      <w:r w:rsidR="00D15669" w:rsidRPr="00416194">
        <w:rPr>
          <w:rFonts w:ascii="Times New Roman" w:hAnsi="Times New Roman" w:cs="Times New Roman"/>
          <w:sz w:val="24"/>
          <w:szCs w:val="24"/>
        </w:rPr>
        <w:t xml:space="preserve">  Approaching another monarch for justice</w:t>
      </w:r>
      <w:r w:rsidR="00D15669" w:rsidRPr="00B57C68">
        <w:rPr>
          <w:rFonts w:ascii="Times New Roman" w:hAnsi="Times New Roman" w:cs="Times New Roman"/>
          <w:sz w:val="24"/>
          <w:szCs w:val="24"/>
        </w:rPr>
        <w:t xml:space="preserve"> </w:t>
      </w:r>
      <w:r w:rsidR="00512E95">
        <w:rPr>
          <w:rFonts w:ascii="Times New Roman" w:hAnsi="Times New Roman" w:cs="Times New Roman"/>
          <w:sz w:val="24"/>
          <w:szCs w:val="24"/>
        </w:rPr>
        <w:t>o</w:t>
      </w:r>
      <w:r w:rsidR="007E2260">
        <w:rPr>
          <w:rFonts w:ascii="Times New Roman" w:hAnsi="Times New Roman" w:cs="Times New Roman"/>
          <w:sz w:val="24"/>
          <w:szCs w:val="24"/>
        </w:rPr>
        <w:t>ften</w:t>
      </w:r>
      <w:r w:rsidR="00512E95">
        <w:rPr>
          <w:rFonts w:ascii="Times New Roman" w:hAnsi="Times New Roman" w:cs="Times New Roman"/>
          <w:sz w:val="24"/>
          <w:szCs w:val="24"/>
        </w:rPr>
        <w:t xml:space="preserve"> proved futile, with, for instance, </w:t>
      </w:r>
      <w:r w:rsidR="00292339">
        <w:rPr>
          <w:rFonts w:ascii="Times New Roman" w:hAnsi="Times New Roman" w:cs="Times New Roman"/>
          <w:sz w:val="24"/>
          <w:szCs w:val="24"/>
        </w:rPr>
        <w:t>the K</w:t>
      </w:r>
      <w:r w:rsidR="00D15669" w:rsidRPr="00B57C68">
        <w:rPr>
          <w:rFonts w:ascii="Times New Roman" w:hAnsi="Times New Roman" w:cs="Times New Roman"/>
          <w:sz w:val="24"/>
          <w:szCs w:val="24"/>
        </w:rPr>
        <w:t xml:space="preserve">ing of France </w:t>
      </w:r>
      <w:r w:rsidR="005443AC">
        <w:rPr>
          <w:rFonts w:ascii="Times New Roman" w:hAnsi="Times New Roman" w:cs="Times New Roman"/>
          <w:sz w:val="24"/>
          <w:szCs w:val="24"/>
        </w:rPr>
        <w:t>awarding</w:t>
      </w:r>
      <w:r w:rsidR="00D15669" w:rsidRPr="00B57C68">
        <w:rPr>
          <w:rFonts w:ascii="Times New Roman" w:hAnsi="Times New Roman" w:cs="Times New Roman"/>
          <w:sz w:val="24"/>
          <w:szCs w:val="24"/>
        </w:rPr>
        <w:t xml:space="preserve"> William </w:t>
      </w:r>
      <w:r w:rsidR="00D15669" w:rsidRPr="00B57C68">
        <w:rPr>
          <w:rFonts w:ascii="Times New Roman" w:hAnsi="Times New Roman" w:cs="Times New Roman"/>
          <w:sz w:val="24"/>
          <w:szCs w:val="24"/>
        </w:rPr>
        <w:lastRenderedPageBreak/>
        <w:t xml:space="preserve">Scarlet </w:t>
      </w:r>
      <w:r w:rsidR="00A91168">
        <w:rPr>
          <w:rFonts w:ascii="Times New Roman" w:hAnsi="Times New Roman" w:cs="Times New Roman"/>
          <w:sz w:val="24"/>
          <w:szCs w:val="24"/>
        </w:rPr>
        <w:t xml:space="preserve">and </w:t>
      </w:r>
      <w:r w:rsidR="00912231">
        <w:rPr>
          <w:rFonts w:ascii="Times New Roman" w:hAnsi="Times New Roman" w:cs="Times New Roman"/>
          <w:sz w:val="24"/>
          <w:szCs w:val="24"/>
        </w:rPr>
        <w:t>Stephen</w:t>
      </w:r>
      <w:r w:rsidR="00A91168">
        <w:rPr>
          <w:rFonts w:ascii="Times New Roman" w:hAnsi="Times New Roman" w:cs="Times New Roman"/>
          <w:sz w:val="24"/>
          <w:szCs w:val="24"/>
        </w:rPr>
        <w:t xml:space="preserve"> Pole </w:t>
      </w:r>
      <w:r w:rsidR="00D15669" w:rsidRPr="00B57C68">
        <w:rPr>
          <w:rFonts w:ascii="Times New Roman" w:hAnsi="Times New Roman" w:cs="Times New Roman"/>
          <w:sz w:val="24"/>
          <w:szCs w:val="24"/>
        </w:rPr>
        <w:t>no compensation after Fre</w:t>
      </w:r>
      <w:r w:rsidR="00A91168">
        <w:rPr>
          <w:rFonts w:ascii="Times New Roman" w:hAnsi="Times New Roman" w:cs="Times New Roman"/>
          <w:sz w:val="24"/>
          <w:szCs w:val="24"/>
        </w:rPr>
        <w:t xml:space="preserve">nchmen captured </w:t>
      </w:r>
      <w:r w:rsidR="00DB72D9">
        <w:rPr>
          <w:rFonts w:ascii="Times New Roman" w:hAnsi="Times New Roman" w:cs="Times New Roman"/>
          <w:sz w:val="24"/>
          <w:szCs w:val="24"/>
        </w:rPr>
        <w:t>their</w:t>
      </w:r>
      <w:r w:rsidR="00A91168">
        <w:rPr>
          <w:rFonts w:ascii="Times New Roman" w:hAnsi="Times New Roman" w:cs="Times New Roman"/>
          <w:sz w:val="24"/>
          <w:szCs w:val="24"/>
        </w:rPr>
        <w:t xml:space="preserve"> ship and its £500 </w:t>
      </w:r>
      <w:r w:rsidR="00BD1B01">
        <w:rPr>
          <w:rFonts w:ascii="Times New Roman" w:hAnsi="Times New Roman" w:cs="Times New Roman"/>
          <w:sz w:val="24"/>
          <w:szCs w:val="24"/>
        </w:rPr>
        <w:t>cargo</w:t>
      </w:r>
      <w:r w:rsidR="00A91168">
        <w:rPr>
          <w:rFonts w:ascii="Times New Roman" w:hAnsi="Times New Roman" w:cs="Times New Roman"/>
          <w:sz w:val="24"/>
          <w:szCs w:val="24"/>
        </w:rPr>
        <w:t xml:space="preserve"> in 1344</w:t>
      </w:r>
      <w:r w:rsidR="00D15669" w:rsidRPr="00B57C68">
        <w:rPr>
          <w:rFonts w:ascii="Times New Roman" w:hAnsi="Times New Roman" w:cs="Times New Roman"/>
          <w:sz w:val="24"/>
          <w:szCs w:val="24"/>
        </w:rPr>
        <w:t>. Similarly, in 1372 the men of Fowey, and many other ports, complained about damage inflicted by Flemings since 1343.</w:t>
      </w:r>
      <w:r w:rsidR="00844A18">
        <w:rPr>
          <w:rStyle w:val="FootnoteReference"/>
          <w:rFonts w:ascii="Times New Roman" w:hAnsi="Times New Roman" w:cs="Times New Roman"/>
          <w:sz w:val="24"/>
          <w:szCs w:val="24"/>
        </w:rPr>
        <w:footnoteReference w:id="116"/>
      </w:r>
      <w:r w:rsidR="00D15669" w:rsidRPr="00B57C68">
        <w:rPr>
          <w:rFonts w:ascii="Times New Roman" w:hAnsi="Times New Roman" w:cs="Times New Roman"/>
          <w:sz w:val="24"/>
          <w:szCs w:val="24"/>
        </w:rPr>
        <w:t xml:space="preserve"> Fowey clearly </w:t>
      </w:r>
      <w:r w:rsidR="00512E95">
        <w:rPr>
          <w:rFonts w:ascii="Times New Roman" w:hAnsi="Times New Roman" w:cs="Times New Roman"/>
          <w:sz w:val="24"/>
          <w:szCs w:val="24"/>
        </w:rPr>
        <w:t xml:space="preserve">suffered, as well as gained, from </w:t>
      </w:r>
      <w:r w:rsidR="00292339">
        <w:rPr>
          <w:rFonts w:ascii="Times New Roman" w:hAnsi="Times New Roman" w:cs="Times New Roman"/>
          <w:sz w:val="24"/>
          <w:szCs w:val="24"/>
        </w:rPr>
        <w:t>‘</w:t>
      </w:r>
      <w:r w:rsidR="00512E95">
        <w:rPr>
          <w:rFonts w:ascii="Times New Roman" w:hAnsi="Times New Roman" w:cs="Times New Roman"/>
          <w:sz w:val="24"/>
          <w:szCs w:val="24"/>
        </w:rPr>
        <w:t>piracy</w:t>
      </w:r>
      <w:r w:rsidR="00292339">
        <w:rPr>
          <w:rFonts w:ascii="Times New Roman" w:hAnsi="Times New Roman" w:cs="Times New Roman"/>
          <w:sz w:val="24"/>
          <w:szCs w:val="24"/>
        </w:rPr>
        <w:t>’</w:t>
      </w:r>
      <w:r w:rsidR="002A0DF3">
        <w:rPr>
          <w:rFonts w:ascii="Times New Roman" w:hAnsi="Times New Roman" w:cs="Times New Roman"/>
          <w:sz w:val="24"/>
          <w:szCs w:val="24"/>
        </w:rPr>
        <w:t xml:space="preserve">. </w:t>
      </w:r>
    </w:p>
    <w:p w:rsidR="00A27204" w:rsidRDefault="00150DFB"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D15669" w:rsidRPr="00B57C68">
        <w:rPr>
          <w:rFonts w:ascii="Times New Roman" w:hAnsi="Times New Roman" w:cs="Times New Roman"/>
          <w:sz w:val="24"/>
          <w:szCs w:val="24"/>
        </w:rPr>
        <w:t xml:space="preserve">eaks and troughs of ‘piratical’ activity </w:t>
      </w:r>
      <w:r w:rsidR="00512E95">
        <w:rPr>
          <w:rFonts w:ascii="Times New Roman" w:hAnsi="Times New Roman" w:cs="Times New Roman"/>
          <w:sz w:val="24"/>
          <w:szCs w:val="24"/>
        </w:rPr>
        <w:t>may be discerned</w:t>
      </w:r>
      <w:r w:rsidR="00FC2E53">
        <w:rPr>
          <w:rFonts w:ascii="Times New Roman" w:hAnsi="Times New Roman" w:cs="Times New Roman"/>
          <w:sz w:val="24"/>
          <w:szCs w:val="24"/>
        </w:rPr>
        <w:t xml:space="preserve">, with many cases of Fowey </w:t>
      </w:r>
      <w:r w:rsidR="00D15669" w:rsidRPr="00B57C68">
        <w:rPr>
          <w:rFonts w:ascii="Times New Roman" w:hAnsi="Times New Roman" w:cs="Times New Roman"/>
          <w:sz w:val="24"/>
          <w:szCs w:val="24"/>
        </w:rPr>
        <w:t xml:space="preserve">based </w:t>
      </w:r>
      <w:r w:rsidR="00671B49">
        <w:rPr>
          <w:rFonts w:ascii="Times New Roman" w:hAnsi="Times New Roman" w:cs="Times New Roman"/>
          <w:sz w:val="24"/>
          <w:szCs w:val="24"/>
        </w:rPr>
        <w:t>private warfare</w:t>
      </w:r>
      <w:r w:rsidR="00D15669" w:rsidRPr="00B57C68">
        <w:rPr>
          <w:rFonts w:ascii="Times New Roman" w:hAnsi="Times New Roman" w:cs="Times New Roman"/>
          <w:sz w:val="24"/>
          <w:szCs w:val="24"/>
        </w:rPr>
        <w:t xml:space="preserve"> recorded from 1338-</w:t>
      </w:r>
      <w:r w:rsidR="00DA6D4B">
        <w:rPr>
          <w:rFonts w:ascii="Times New Roman" w:hAnsi="Times New Roman" w:cs="Times New Roman"/>
          <w:sz w:val="24"/>
          <w:szCs w:val="24"/>
        </w:rPr>
        <w:t>13</w:t>
      </w:r>
      <w:r w:rsidR="00296299">
        <w:rPr>
          <w:rFonts w:ascii="Times New Roman" w:hAnsi="Times New Roman" w:cs="Times New Roman"/>
          <w:sz w:val="24"/>
          <w:szCs w:val="24"/>
        </w:rPr>
        <w:t>60, but</w:t>
      </w:r>
      <w:r w:rsidR="00292339">
        <w:rPr>
          <w:rFonts w:ascii="Times New Roman" w:hAnsi="Times New Roman" w:cs="Times New Roman"/>
          <w:sz w:val="24"/>
          <w:szCs w:val="24"/>
        </w:rPr>
        <w:t xml:space="preserve"> </w:t>
      </w:r>
      <w:r w:rsidR="00BD4594">
        <w:rPr>
          <w:rFonts w:ascii="Times New Roman" w:hAnsi="Times New Roman" w:cs="Times New Roman"/>
          <w:sz w:val="24"/>
          <w:szCs w:val="24"/>
        </w:rPr>
        <w:t>few cases</w:t>
      </w:r>
      <w:r w:rsidR="00D15669" w:rsidRPr="00B57C68">
        <w:rPr>
          <w:rFonts w:ascii="Times New Roman" w:hAnsi="Times New Roman" w:cs="Times New Roman"/>
          <w:sz w:val="24"/>
          <w:szCs w:val="24"/>
        </w:rPr>
        <w:t xml:space="preserve"> during the truce</w:t>
      </w:r>
      <w:r w:rsidR="004E3F8F">
        <w:rPr>
          <w:rFonts w:ascii="Times New Roman" w:hAnsi="Times New Roman" w:cs="Times New Roman"/>
          <w:sz w:val="24"/>
          <w:szCs w:val="24"/>
        </w:rPr>
        <w:t>s</w:t>
      </w:r>
      <w:r w:rsidR="00D15669" w:rsidRPr="00B57C68">
        <w:rPr>
          <w:rFonts w:ascii="Times New Roman" w:hAnsi="Times New Roman" w:cs="Times New Roman"/>
          <w:sz w:val="24"/>
          <w:szCs w:val="24"/>
        </w:rPr>
        <w:t xml:space="preserve"> of 1360-</w:t>
      </w:r>
      <w:r w:rsidR="00DA6D4B">
        <w:rPr>
          <w:rFonts w:ascii="Times New Roman" w:hAnsi="Times New Roman" w:cs="Times New Roman"/>
          <w:sz w:val="24"/>
          <w:szCs w:val="24"/>
        </w:rPr>
        <w:t>136</w:t>
      </w:r>
      <w:r w:rsidR="00D15669" w:rsidRPr="00B57C68">
        <w:rPr>
          <w:rFonts w:ascii="Times New Roman" w:hAnsi="Times New Roman" w:cs="Times New Roman"/>
          <w:sz w:val="24"/>
          <w:szCs w:val="24"/>
        </w:rPr>
        <w:t>9</w:t>
      </w:r>
      <w:r w:rsidR="004E3F8F">
        <w:rPr>
          <w:rFonts w:ascii="Times New Roman" w:hAnsi="Times New Roman" w:cs="Times New Roman"/>
          <w:sz w:val="24"/>
          <w:szCs w:val="24"/>
        </w:rPr>
        <w:t xml:space="preserve"> and 1389-1399</w:t>
      </w:r>
      <w:r w:rsidR="00623805">
        <w:rPr>
          <w:rFonts w:ascii="Times New Roman" w:hAnsi="Times New Roman" w:cs="Times New Roman"/>
          <w:sz w:val="24"/>
          <w:szCs w:val="24"/>
        </w:rPr>
        <w:t xml:space="preserve">. </w:t>
      </w:r>
      <w:r w:rsidR="00512E95">
        <w:rPr>
          <w:rFonts w:ascii="Times New Roman" w:hAnsi="Times New Roman" w:cs="Times New Roman"/>
          <w:sz w:val="24"/>
          <w:szCs w:val="24"/>
        </w:rPr>
        <w:t xml:space="preserve"> </w:t>
      </w:r>
      <w:r w:rsidR="00A84066" w:rsidRPr="008C1851">
        <w:rPr>
          <w:rFonts w:ascii="Times New Roman" w:hAnsi="Times New Roman" w:cs="Times New Roman"/>
          <w:sz w:val="24"/>
          <w:szCs w:val="24"/>
          <w:highlight w:val="yellow"/>
        </w:rPr>
        <w:t xml:space="preserve">One </w:t>
      </w:r>
      <w:r w:rsidR="008C1851" w:rsidRPr="008C1851">
        <w:rPr>
          <w:rFonts w:ascii="Times New Roman" w:hAnsi="Times New Roman" w:cs="Times New Roman"/>
          <w:sz w:val="24"/>
          <w:szCs w:val="24"/>
          <w:highlight w:val="yellow"/>
        </w:rPr>
        <w:t>exception</w:t>
      </w:r>
      <w:r w:rsidR="00A84066" w:rsidRPr="008C1851">
        <w:rPr>
          <w:rFonts w:ascii="Times New Roman" w:hAnsi="Times New Roman" w:cs="Times New Roman"/>
          <w:sz w:val="24"/>
          <w:szCs w:val="24"/>
          <w:highlight w:val="yellow"/>
        </w:rPr>
        <w:t xml:space="preserve"> is William </w:t>
      </w:r>
      <w:proofErr w:type="spellStart"/>
      <w:r w:rsidR="00A84066" w:rsidRPr="008C1851">
        <w:rPr>
          <w:rFonts w:ascii="Times New Roman" w:hAnsi="Times New Roman" w:cs="Times New Roman"/>
          <w:sz w:val="24"/>
          <w:szCs w:val="24"/>
          <w:highlight w:val="yellow"/>
        </w:rPr>
        <w:t>Smale’s</w:t>
      </w:r>
      <w:proofErr w:type="spellEnd"/>
      <w:r w:rsidR="00A84066" w:rsidRPr="008C1851">
        <w:rPr>
          <w:rFonts w:ascii="Times New Roman" w:hAnsi="Times New Roman" w:cs="Times New Roman"/>
          <w:sz w:val="24"/>
          <w:szCs w:val="24"/>
          <w:highlight w:val="yellow"/>
        </w:rPr>
        <w:t xml:space="preserve"> squadron of fifteen ships, four from Fowey, which the king mobilised in early</w:t>
      </w:r>
      <w:r w:rsidR="00651EB1">
        <w:rPr>
          <w:rFonts w:ascii="Times New Roman" w:hAnsi="Times New Roman" w:cs="Times New Roman"/>
          <w:sz w:val="24"/>
          <w:szCs w:val="24"/>
          <w:highlight w:val="yellow"/>
        </w:rPr>
        <w:t xml:space="preserve"> </w:t>
      </w:r>
      <w:r w:rsidR="00A84066" w:rsidRPr="008C1851">
        <w:rPr>
          <w:rFonts w:ascii="Times New Roman" w:hAnsi="Times New Roman" w:cs="Times New Roman"/>
          <w:sz w:val="24"/>
          <w:szCs w:val="24"/>
          <w:highlight w:val="yellow"/>
        </w:rPr>
        <w:t xml:space="preserve">1360 to </w:t>
      </w:r>
      <w:r w:rsidR="00271D8C">
        <w:rPr>
          <w:rFonts w:ascii="Times New Roman" w:hAnsi="Times New Roman" w:cs="Times New Roman"/>
          <w:sz w:val="24"/>
          <w:szCs w:val="24"/>
          <w:highlight w:val="yellow"/>
        </w:rPr>
        <w:t>counter the French threat. The t</w:t>
      </w:r>
      <w:r w:rsidR="00A84066" w:rsidRPr="008C1851">
        <w:rPr>
          <w:rFonts w:ascii="Times New Roman" w:hAnsi="Times New Roman" w:cs="Times New Roman"/>
          <w:sz w:val="24"/>
          <w:szCs w:val="24"/>
          <w:highlight w:val="yellow"/>
        </w:rPr>
        <w:t xml:space="preserve">reaty of </w:t>
      </w:r>
      <w:proofErr w:type="spellStart"/>
      <w:r w:rsidR="00A84066" w:rsidRPr="008C1851">
        <w:rPr>
          <w:rFonts w:ascii="Times New Roman" w:hAnsi="Times New Roman" w:cs="Times New Roman"/>
          <w:sz w:val="24"/>
          <w:szCs w:val="24"/>
          <w:highlight w:val="yellow"/>
        </w:rPr>
        <w:t>Brétigny</w:t>
      </w:r>
      <w:proofErr w:type="spellEnd"/>
      <w:r w:rsidR="00A84066" w:rsidRPr="008C1851">
        <w:rPr>
          <w:rFonts w:ascii="Times New Roman" w:hAnsi="Times New Roman" w:cs="Times New Roman"/>
          <w:sz w:val="24"/>
          <w:szCs w:val="24"/>
          <w:highlight w:val="yellow"/>
        </w:rPr>
        <w:t xml:space="preserve">, however, left </w:t>
      </w:r>
      <w:proofErr w:type="spellStart"/>
      <w:r w:rsidR="00A84066" w:rsidRPr="008C1851">
        <w:rPr>
          <w:rFonts w:ascii="Times New Roman" w:hAnsi="Times New Roman" w:cs="Times New Roman"/>
          <w:sz w:val="24"/>
          <w:szCs w:val="24"/>
          <w:highlight w:val="yellow"/>
        </w:rPr>
        <w:t>Smale</w:t>
      </w:r>
      <w:proofErr w:type="spellEnd"/>
      <w:r w:rsidR="00A84066" w:rsidRPr="008C1851">
        <w:rPr>
          <w:rFonts w:ascii="Times New Roman" w:hAnsi="Times New Roman" w:cs="Times New Roman"/>
          <w:sz w:val="24"/>
          <w:szCs w:val="24"/>
          <w:highlight w:val="yellow"/>
        </w:rPr>
        <w:t xml:space="preserve"> unable to pay these vessels, so  he was ‘forced’ to engage in piracy, allegedly killing 100 Flemings and taking £20,000 worth of Flemish goods.</w:t>
      </w:r>
      <w:r w:rsidR="00A84066" w:rsidRPr="008C1851">
        <w:rPr>
          <w:rStyle w:val="FootnoteReference"/>
          <w:rFonts w:ascii="Times New Roman" w:hAnsi="Times New Roman" w:cs="Times New Roman"/>
          <w:sz w:val="24"/>
          <w:szCs w:val="24"/>
          <w:highlight w:val="yellow"/>
        </w:rPr>
        <w:footnoteReference w:id="117"/>
      </w:r>
      <w:r w:rsidR="00A84066" w:rsidRPr="00B57C68">
        <w:rPr>
          <w:rFonts w:ascii="Times New Roman" w:hAnsi="Times New Roman" w:cs="Times New Roman"/>
          <w:sz w:val="24"/>
          <w:szCs w:val="24"/>
        </w:rPr>
        <w:t xml:space="preserve"> </w:t>
      </w:r>
      <w:r w:rsidR="00B535B0">
        <w:rPr>
          <w:rFonts w:ascii="Times New Roman" w:hAnsi="Times New Roman" w:cs="Times New Roman"/>
          <w:sz w:val="24"/>
          <w:szCs w:val="24"/>
        </w:rPr>
        <w:t>Of course royal control over these hardy men should not be overplayed, for, at ti</w:t>
      </w:r>
      <w:r w:rsidR="00FC2E53">
        <w:rPr>
          <w:rFonts w:ascii="Times New Roman" w:hAnsi="Times New Roman" w:cs="Times New Roman"/>
          <w:sz w:val="24"/>
          <w:szCs w:val="24"/>
        </w:rPr>
        <w:t>mes, ‘pirates’ hampered the war effort</w:t>
      </w:r>
      <w:r w:rsidR="00B535B0">
        <w:rPr>
          <w:rFonts w:ascii="Times New Roman" w:hAnsi="Times New Roman" w:cs="Times New Roman"/>
          <w:sz w:val="24"/>
          <w:szCs w:val="24"/>
        </w:rPr>
        <w:t>. I</w:t>
      </w:r>
      <w:r w:rsidR="00B535B0" w:rsidRPr="00B57C68">
        <w:rPr>
          <w:rFonts w:ascii="Times New Roman" w:hAnsi="Times New Roman" w:cs="Times New Roman"/>
          <w:sz w:val="24"/>
          <w:szCs w:val="24"/>
        </w:rPr>
        <w:t>n 1342</w:t>
      </w:r>
      <w:r w:rsidR="00B535B0">
        <w:rPr>
          <w:rFonts w:ascii="Times New Roman" w:hAnsi="Times New Roman" w:cs="Times New Roman"/>
          <w:sz w:val="24"/>
          <w:szCs w:val="24"/>
        </w:rPr>
        <w:t>, for instance,</w:t>
      </w:r>
      <w:r w:rsidR="00B535B0" w:rsidRPr="00B57C68">
        <w:rPr>
          <w:rFonts w:ascii="Times New Roman" w:hAnsi="Times New Roman" w:cs="Times New Roman"/>
          <w:sz w:val="24"/>
          <w:szCs w:val="24"/>
        </w:rPr>
        <w:t xml:space="preserve"> many men – including a number from Fowey</w:t>
      </w:r>
      <w:r w:rsidR="00B535B0">
        <w:rPr>
          <w:rFonts w:ascii="Times New Roman" w:hAnsi="Times New Roman" w:cs="Times New Roman"/>
          <w:sz w:val="24"/>
          <w:szCs w:val="24"/>
        </w:rPr>
        <w:t>, such as John Pole, as well as numerous Bristol</w:t>
      </w:r>
      <w:r w:rsidR="00FC2E53">
        <w:rPr>
          <w:rFonts w:ascii="Times New Roman" w:hAnsi="Times New Roman" w:cs="Times New Roman"/>
          <w:sz w:val="24"/>
          <w:szCs w:val="24"/>
        </w:rPr>
        <w:t xml:space="preserve"> burgesses</w:t>
      </w:r>
      <w:r w:rsidR="00B535B0" w:rsidRPr="00B57C68">
        <w:rPr>
          <w:rFonts w:ascii="Times New Roman" w:hAnsi="Times New Roman" w:cs="Times New Roman"/>
          <w:sz w:val="24"/>
          <w:szCs w:val="24"/>
        </w:rPr>
        <w:t xml:space="preserve"> – seized Adam Scarlet’s ship</w:t>
      </w:r>
      <w:r w:rsidR="00B535B0">
        <w:rPr>
          <w:rFonts w:ascii="Times New Roman" w:hAnsi="Times New Roman" w:cs="Times New Roman"/>
          <w:sz w:val="24"/>
          <w:szCs w:val="24"/>
        </w:rPr>
        <w:t>,</w:t>
      </w:r>
      <w:r w:rsidR="00B535B0" w:rsidRPr="00B57C68">
        <w:rPr>
          <w:rFonts w:ascii="Times New Roman" w:hAnsi="Times New Roman" w:cs="Times New Roman"/>
          <w:sz w:val="24"/>
          <w:szCs w:val="24"/>
        </w:rPr>
        <w:t xml:space="preserve"> </w:t>
      </w:r>
      <w:r w:rsidR="00B535B0">
        <w:rPr>
          <w:rFonts w:ascii="Times New Roman" w:hAnsi="Times New Roman" w:cs="Times New Roman"/>
          <w:i/>
          <w:sz w:val="24"/>
          <w:szCs w:val="24"/>
        </w:rPr>
        <w:t xml:space="preserve">le </w:t>
      </w:r>
      <w:proofErr w:type="spellStart"/>
      <w:r w:rsidR="00B535B0">
        <w:rPr>
          <w:rFonts w:ascii="Times New Roman" w:hAnsi="Times New Roman" w:cs="Times New Roman"/>
          <w:i/>
          <w:sz w:val="24"/>
          <w:szCs w:val="24"/>
        </w:rPr>
        <w:t>T</w:t>
      </w:r>
      <w:r w:rsidR="00B535B0" w:rsidRPr="008225DA">
        <w:rPr>
          <w:rFonts w:ascii="Times New Roman" w:hAnsi="Times New Roman" w:cs="Times New Roman"/>
          <w:i/>
          <w:sz w:val="24"/>
          <w:szCs w:val="24"/>
        </w:rPr>
        <w:t>rinite</w:t>
      </w:r>
      <w:proofErr w:type="spellEnd"/>
      <w:r w:rsidR="00B535B0">
        <w:rPr>
          <w:rFonts w:ascii="Times New Roman" w:hAnsi="Times New Roman" w:cs="Times New Roman"/>
          <w:sz w:val="24"/>
          <w:szCs w:val="24"/>
        </w:rPr>
        <w:t>,</w:t>
      </w:r>
      <w:r w:rsidR="00B535B0" w:rsidRPr="00B57C68">
        <w:rPr>
          <w:rFonts w:ascii="Times New Roman" w:hAnsi="Times New Roman" w:cs="Times New Roman"/>
          <w:sz w:val="24"/>
          <w:szCs w:val="24"/>
        </w:rPr>
        <w:t xml:space="preserve"> </w:t>
      </w:r>
      <w:r w:rsidR="00B535B0">
        <w:rPr>
          <w:rFonts w:ascii="Times New Roman" w:hAnsi="Times New Roman" w:cs="Times New Roman"/>
          <w:sz w:val="24"/>
          <w:szCs w:val="24"/>
        </w:rPr>
        <w:t xml:space="preserve">‘on the high sea’, </w:t>
      </w:r>
      <w:r w:rsidR="00B535B0" w:rsidRPr="00B57C68">
        <w:rPr>
          <w:rFonts w:ascii="Times New Roman" w:hAnsi="Times New Roman" w:cs="Times New Roman"/>
          <w:sz w:val="24"/>
          <w:szCs w:val="24"/>
        </w:rPr>
        <w:t>which was transporting victuals to the king’s castle of Bordeaux.</w:t>
      </w:r>
      <w:r w:rsidR="00B535B0" w:rsidRPr="00B57C68">
        <w:rPr>
          <w:rStyle w:val="FootnoteReference"/>
          <w:rFonts w:ascii="Times New Roman" w:hAnsi="Times New Roman" w:cs="Times New Roman"/>
          <w:sz w:val="24"/>
          <w:szCs w:val="24"/>
        </w:rPr>
        <w:footnoteReference w:id="118"/>
      </w:r>
      <w:r w:rsidR="00B535B0">
        <w:rPr>
          <w:rFonts w:ascii="Times New Roman" w:hAnsi="Times New Roman" w:cs="Times New Roman"/>
          <w:sz w:val="24"/>
          <w:szCs w:val="24"/>
        </w:rPr>
        <w:t xml:space="preserve"> </w:t>
      </w:r>
      <w:r w:rsidR="00A84066">
        <w:rPr>
          <w:rFonts w:ascii="Times New Roman" w:hAnsi="Times New Roman" w:cs="Times New Roman"/>
          <w:sz w:val="24"/>
          <w:szCs w:val="24"/>
        </w:rPr>
        <w:t>Even so, t</w:t>
      </w:r>
      <w:r w:rsidR="005B7DC1">
        <w:rPr>
          <w:rFonts w:ascii="Times New Roman" w:hAnsi="Times New Roman" w:cs="Times New Roman"/>
          <w:sz w:val="24"/>
          <w:szCs w:val="24"/>
        </w:rPr>
        <w:t>he</w:t>
      </w:r>
      <w:r w:rsidR="00605358" w:rsidRPr="00B57C68">
        <w:rPr>
          <w:rFonts w:ascii="Times New Roman" w:hAnsi="Times New Roman" w:cs="Times New Roman"/>
          <w:sz w:val="24"/>
          <w:szCs w:val="24"/>
        </w:rPr>
        <w:t xml:space="preserve"> king </w:t>
      </w:r>
      <w:r w:rsidR="005B7DC1">
        <w:rPr>
          <w:rFonts w:ascii="Times New Roman" w:hAnsi="Times New Roman" w:cs="Times New Roman"/>
          <w:sz w:val="24"/>
          <w:szCs w:val="24"/>
        </w:rPr>
        <w:t xml:space="preserve">evidently retained some </w:t>
      </w:r>
      <w:r w:rsidR="00DC2D9E">
        <w:rPr>
          <w:rFonts w:ascii="Times New Roman" w:hAnsi="Times New Roman" w:cs="Times New Roman"/>
          <w:sz w:val="24"/>
          <w:szCs w:val="24"/>
        </w:rPr>
        <w:t>degree of control over private naval warfare</w:t>
      </w:r>
      <w:r w:rsidR="00605358" w:rsidRPr="00B57C68">
        <w:rPr>
          <w:rFonts w:ascii="Times New Roman" w:hAnsi="Times New Roman" w:cs="Times New Roman"/>
          <w:sz w:val="24"/>
          <w:szCs w:val="24"/>
        </w:rPr>
        <w:t xml:space="preserve">, </w:t>
      </w:r>
      <w:r w:rsidR="00512E95">
        <w:rPr>
          <w:rFonts w:ascii="Times New Roman" w:hAnsi="Times New Roman" w:cs="Times New Roman"/>
          <w:sz w:val="24"/>
          <w:szCs w:val="24"/>
        </w:rPr>
        <w:t>keeping the sea</w:t>
      </w:r>
      <w:r w:rsidR="00605358">
        <w:rPr>
          <w:rFonts w:ascii="Times New Roman" w:hAnsi="Times New Roman" w:cs="Times New Roman"/>
          <w:sz w:val="24"/>
          <w:szCs w:val="24"/>
        </w:rPr>
        <w:t xml:space="preserve"> more effectively during the</w:t>
      </w:r>
      <w:r w:rsidR="004E3F8F">
        <w:rPr>
          <w:rFonts w:ascii="Times New Roman" w:hAnsi="Times New Roman" w:cs="Times New Roman"/>
          <w:sz w:val="24"/>
          <w:szCs w:val="24"/>
        </w:rPr>
        <w:t>se</w:t>
      </w:r>
      <w:r w:rsidR="00605358">
        <w:rPr>
          <w:rFonts w:ascii="Times New Roman" w:hAnsi="Times New Roman" w:cs="Times New Roman"/>
          <w:sz w:val="24"/>
          <w:szCs w:val="24"/>
        </w:rPr>
        <w:t xml:space="preserve"> truce</w:t>
      </w:r>
      <w:r w:rsidR="004E3F8F">
        <w:rPr>
          <w:rFonts w:ascii="Times New Roman" w:hAnsi="Times New Roman" w:cs="Times New Roman"/>
          <w:sz w:val="24"/>
          <w:szCs w:val="24"/>
        </w:rPr>
        <w:t>s</w:t>
      </w:r>
      <w:r w:rsidR="007463E7">
        <w:rPr>
          <w:rFonts w:ascii="Times New Roman" w:hAnsi="Times New Roman" w:cs="Times New Roman"/>
          <w:sz w:val="24"/>
          <w:szCs w:val="24"/>
        </w:rPr>
        <w:t>, although any assessment of this remains impressionistic</w:t>
      </w:r>
      <w:r w:rsidR="00D15669" w:rsidRPr="00B57C68">
        <w:rPr>
          <w:rFonts w:ascii="Times New Roman" w:hAnsi="Times New Roman" w:cs="Times New Roman"/>
          <w:sz w:val="24"/>
          <w:szCs w:val="24"/>
        </w:rPr>
        <w:t xml:space="preserve">. </w:t>
      </w:r>
      <w:r w:rsidR="007463E7">
        <w:rPr>
          <w:rFonts w:ascii="Times New Roman" w:hAnsi="Times New Roman" w:cs="Times New Roman"/>
          <w:sz w:val="24"/>
          <w:szCs w:val="24"/>
        </w:rPr>
        <w:t xml:space="preserve">Yet </w:t>
      </w:r>
      <w:r w:rsidR="00D15669" w:rsidRPr="00B57C68">
        <w:rPr>
          <w:rFonts w:ascii="Times New Roman" w:hAnsi="Times New Roman" w:cs="Times New Roman"/>
          <w:sz w:val="24"/>
          <w:szCs w:val="24"/>
        </w:rPr>
        <w:t>‘pirates’</w:t>
      </w:r>
      <w:r w:rsidR="00CA6C3C">
        <w:rPr>
          <w:rFonts w:ascii="Times New Roman" w:hAnsi="Times New Roman" w:cs="Times New Roman"/>
          <w:sz w:val="24"/>
          <w:szCs w:val="24"/>
        </w:rPr>
        <w:t xml:space="preserve"> based in Fowey</w:t>
      </w:r>
      <w:r w:rsidR="00D15669" w:rsidRPr="00B57C68">
        <w:rPr>
          <w:rFonts w:ascii="Times New Roman" w:hAnsi="Times New Roman" w:cs="Times New Roman"/>
          <w:sz w:val="24"/>
          <w:szCs w:val="24"/>
        </w:rPr>
        <w:t xml:space="preserve"> became </w:t>
      </w:r>
      <w:r w:rsidR="00512E95">
        <w:rPr>
          <w:rFonts w:ascii="Times New Roman" w:hAnsi="Times New Roman" w:cs="Times New Roman"/>
          <w:sz w:val="24"/>
          <w:szCs w:val="24"/>
        </w:rPr>
        <w:t xml:space="preserve">noticeably </w:t>
      </w:r>
      <w:r w:rsidR="004D7FA9">
        <w:rPr>
          <w:rFonts w:ascii="Times New Roman" w:hAnsi="Times New Roman" w:cs="Times New Roman"/>
          <w:sz w:val="24"/>
          <w:szCs w:val="24"/>
        </w:rPr>
        <w:t xml:space="preserve">more </w:t>
      </w:r>
      <w:r w:rsidR="00512E95">
        <w:rPr>
          <w:rFonts w:ascii="Times New Roman" w:hAnsi="Times New Roman" w:cs="Times New Roman"/>
          <w:sz w:val="24"/>
          <w:szCs w:val="24"/>
        </w:rPr>
        <w:t>active</w:t>
      </w:r>
      <w:r w:rsidR="00D15669" w:rsidRPr="00B57C68">
        <w:rPr>
          <w:rFonts w:ascii="Times New Roman" w:hAnsi="Times New Roman" w:cs="Times New Roman"/>
          <w:sz w:val="24"/>
          <w:szCs w:val="24"/>
        </w:rPr>
        <w:t xml:space="preserve"> </w:t>
      </w:r>
      <w:r w:rsidR="002A0DF3">
        <w:rPr>
          <w:rFonts w:ascii="Times New Roman" w:hAnsi="Times New Roman" w:cs="Times New Roman"/>
          <w:sz w:val="24"/>
          <w:szCs w:val="24"/>
        </w:rPr>
        <w:t>from the late 1370s</w:t>
      </w:r>
      <w:r w:rsidR="00D15669" w:rsidRPr="00B57C68">
        <w:rPr>
          <w:rFonts w:ascii="Times New Roman" w:hAnsi="Times New Roman" w:cs="Times New Roman"/>
          <w:sz w:val="24"/>
          <w:szCs w:val="24"/>
        </w:rPr>
        <w:t xml:space="preserve">, </w:t>
      </w:r>
      <w:r w:rsidR="004D7FA9">
        <w:rPr>
          <w:rFonts w:ascii="Times New Roman" w:hAnsi="Times New Roman" w:cs="Times New Roman"/>
          <w:sz w:val="24"/>
          <w:szCs w:val="24"/>
        </w:rPr>
        <w:t>a time of intensifying</w:t>
      </w:r>
      <w:r w:rsidR="00DA24C3">
        <w:rPr>
          <w:rFonts w:ascii="Times New Roman" w:hAnsi="Times New Roman" w:cs="Times New Roman"/>
          <w:sz w:val="24"/>
          <w:szCs w:val="24"/>
        </w:rPr>
        <w:t xml:space="preserve"> warfare, with Fowey </w:t>
      </w:r>
      <w:r w:rsidR="004D7FA9">
        <w:rPr>
          <w:rFonts w:ascii="Times New Roman" w:hAnsi="Times New Roman" w:cs="Times New Roman"/>
          <w:sz w:val="24"/>
          <w:szCs w:val="24"/>
        </w:rPr>
        <w:t xml:space="preserve">specifically </w:t>
      </w:r>
      <w:r w:rsidR="00DA24C3">
        <w:rPr>
          <w:rFonts w:ascii="Times New Roman" w:hAnsi="Times New Roman" w:cs="Times New Roman"/>
          <w:sz w:val="24"/>
          <w:szCs w:val="24"/>
        </w:rPr>
        <w:t>named in</w:t>
      </w:r>
      <w:r w:rsidR="002A0DF3">
        <w:rPr>
          <w:rFonts w:ascii="Times New Roman" w:hAnsi="Times New Roman" w:cs="Times New Roman"/>
          <w:sz w:val="24"/>
          <w:szCs w:val="24"/>
        </w:rPr>
        <w:t xml:space="preserve"> </w:t>
      </w:r>
      <w:r w:rsidR="004D7FA9">
        <w:rPr>
          <w:rFonts w:ascii="Times New Roman" w:hAnsi="Times New Roman" w:cs="Times New Roman"/>
          <w:sz w:val="24"/>
          <w:szCs w:val="24"/>
        </w:rPr>
        <w:t xml:space="preserve">a </w:t>
      </w:r>
      <w:r w:rsidR="002A0DF3">
        <w:rPr>
          <w:rFonts w:ascii="Times New Roman" w:hAnsi="Times New Roman" w:cs="Times New Roman"/>
          <w:sz w:val="24"/>
          <w:szCs w:val="24"/>
        </w:rPr>
        <w:t xml:space="preserve">1379 </w:t>
      </w:r>
      <w:proofErr w:type="spellStart"/>
      <w:r w:rsidR="002A0DF3" w:rsidRPr="00B57C68">
        <w:rPr>
          <w:rFonts w:ascii="Times New Roman" w:hAnsi="Times New Roman" w:cs="Times New Roman"/>
          <w:sz w:val="24"/>
          <w:szCs w:val="24"/>
        </w:rPr>
        <w:t>Hansa</w:t>
      </w:r>
      <w:proofErr w:type="spellEnd"/>
      <w:r w:rsidR="002A0DF3" w:rsidRPr="00B57C68">
        <w:rPr>
          <w:rFonts w:ascii="Times New Roman" w:hAnsi="Times New Roman" w:cs="Times New Roman"/>
          <w:sz w:val="24"/>
          <w:szCs w:val="24"/>
        </w:rPr>
        <w:t xml:space="preserve"> </w:t>
      </w:r>
      <w:r w:rsidR="002A0DF3">
        <w:rPr>
          <w:rFonts w:ascii="Times New Roman" w:hAnsi="Times New Roman" w:cs="Times New Roman"/>
          <w:sz w:val="24"/>
          <w:szCs w:val="24"/>
        </w:rPr>
        <w:t xml:space="preserve">complaint regarding </w:t>
      </w:r>
      <w:r w:rsidR="00DC2D9E">
        <w:rPr>
          <w:rFonts w:ascii="Times New Roman" w:hAnsi="Times New Roman" w:cs="Times New Roman"/>
          <w:sz w:val="24"/>
          <w:szCs w:val="24"/>
        </w:rPr>
        <w:t>‘</w:t>
      </w:r>
      <w:r w:rsidR="002A0DF3">
        <w:rPr>
          <w:rFonts w:ascii="Times New Roman" w:hAnsi="Times New Roman" w:cs="Times New Roman"/>
          <w:sz w:val="24"/>
          <w:szCs w:val="24"/>
        </w:rPr>
        <w:t>piracy</w:t>
      </w:r>
      <w:r w:rsidR="00DC2D9E">
        <w:rPr>
          <w:rFonts w:ascii="Times New Roman" w:hAnsi="Times New Roman" w:cs="Times New Roman"/>
          <w:sz w:val="24"/>
          <w:szCs w:val="24"/>
        </w:rPr>
        <w:t>’</w:t>
      </w:r>
      <w:r w:rsidR="002A0DF3" w:rsidRPr="00B57C68">
        <w:rPr>
          <w:rFonts w:ascii="Times New Roman" w:hAnsi="Times New Roman" w:cs="Times New Roman"/>
          <w:sz w:val="24"/>
          <w:szCs w:val="24"/>
        </w:rPr>
        <w:t>.</w:t>
      </w:r>
      <w:r w:rsidR="002A0DF3" w:rsidRPr="00B57C68">
        <w:rPr>
          <w:rStyle w:val="FootnoteReference"/>
          <w:rFonts w:ascii="Times New Roman" w:hAnsi="Times New Roman" w:cs="Times New Roman"/>
          <w:sz w:val="24"/>
          <w:szCs w:val="24"/>
        </w:rPr>
        <w:footnoteReference w:id="119"/>
      </w:r>
      <w:r w:rsidR="002A0DF3" w:rsidRPr="00B57C68">
        <w:rPr>
          <w:rFonts w:ascii="Times New Roman" w:hAnsi="Times New Roman" w:cs="Times New Roman"/>
          <w:sz w:val="24"/>
          <w:szCs w:val="24"/>
        </w:rPr>
        <w:t xml:space="preserve"> </w:t>
      </w:r>
      <w:r w:rsidR="002A0DF3">
        <w:rPr>
          <w:rFonts w:ascii="Times New Roman" w:hAnsi="Times New Roman" w:cs="Times New Roman"/>
          <w:sz w:val="24"/>
          <w:szCs w:val="24"/>
        </w:rPr>
        <w:t>Three years later</w:t>
      </w:r>
      <w:r w:rsidR="00512E95">
        <w:rPr>
          <w:rFonts w:ascii="Times New Roman" w:hAnsi="Times New Roman" w:cs="Times New Roman"/>
          <w:sz w:val="24"/>
          <w:szCs w:val="24"/>
        </w:rPr>
        <w:t>,</w:t>
      </w:r>
      <w:r w:rsidR="00BE0AF3">
        <w:rPr>
          <w:rFonts w:ascii="Times New Roman" w:hAnsi="Times New Roman" w:cs="Times New Roman"/>
          <w:sz w:val="24"/>
          <w:szCs w:val="24"/>
        </w:rPr>
        <w:t xml:space="preserve"> many Fowey </w:t>
      </w:r>
      <w:r w:rsidR="00D15669" w:rsidRPr="00B57C68">
        <w:rPr>
          <w:rFonts w:ascii="Times New Roman" w:hAnsi="Times New Roman" w:cs="Times New Roman"/>
          <w:sz w:val="24"/>
          <w:szCs w:val="24"/>
        </w:rPr>
        <w:t>men – including Richard Mi</w:t>
      </w:r>
      <w:r w:rsidR="004370D0">
        <w:rPr>
          <w:rFonts w:ascii="Times New Roman" w:hAnsi="Times New Roman" w:cs="Times New Roman"/>
          <w:sz w:val="24"/>
          <w:szCs w:val="24"/>
        </w:rPr>
        <w:t>chelstow</w:t>
      </w:r>
      <w:r w:rsidR="00D15669" w:rsidRPr="00B57C68">
        <w:rPr>
          <w:rFonts w:ascii="Times New Roman" w:hAnsi="Times New Roman" w:cs="Times New Roman"/>
          <w:sz w:val="24"/>
          <w:szCs w:val="24"/>
        </w:rPr>
        <w:t xml:space="preserve"> and Oliver Scarlet – captured </w:t>
      </w:r>
      <w:r w:rsidR="00C91AA4">
        <w:rPr>
          <w:rFonts w:ascii="Times New Roman" w:hAnsi="Times New Roman" w:cs="Times New Roman"/>
          <w:sz w:val="24"/>
          <w:szCs w:val="24"/>
        </w:rPr>
        <w:t xml:space="preserve">a </w:t>
      </w:r>
      <w:r w:rsidR="00E30981" w:rsidRPr="00B57C68">
        <w:rPr>
          <w:rFonts w:ascii="Times New Roman" w:hAnsi="Times New Roman" w:cs="Times New Roman"/>
          <w:sz w:val="24"/>
          <w:szCs w:val="24"/>
        </w:rPr>
        <w:t>Portuguese</w:t>
      </w:r>
      <w:r w:rsidR="00D15669" w:rsidRPr="00B57C68">
        <w:rPr>
          <w:rFonts w:ascii="Times New Roman" w:hAnsi="Times New Roman" w:cs="Times New Roman"/>
          <w:sz w:val="24"/>
          <w:szCs w:val="24"/>
        </w:rPr>
        <w:t xml:space="preserve"> barge </w:t>
      </w:r>
      <w:r w:rsidR="00C91AA4">
        <w:rPr>
          <w:rFonts w:ascii="Times New Roman" w:hAnsi="Times New Roman" w:cs="Times New Roman"/>
          <w:sz w:val="24"/>
          <w:szCs w:val="24"/>
        </w:rPr>
        <w:t>and sailed</w:t>
      </w:r>
      <w:r w:rsidR="00512E95">
        <w:rPr>
          <w:rFonts w:ascii="Times New Roman" w:hAnsi="Times New Roman" w:cs="Times New Roman"/>
          <w:sz w:val="24"/>
          <w:szCs w:val="24"/>
        </w:rPr>
        <w:t xml:space="preserve"> it </w:t>
      </w:r>
      <w:r w:rsidR="004D7FA9">
        <w:rPr>
          <w:rFonts w:ascii="Times New Roman" w:hAnsi="Times New Roman" w:cs="Times New Roman"/>
          <w:sz w:val="24"/>
          <w:szCs w:val="24"/>
        </w:rPr>
        <w:t xml:space="preserve">back </w:t>
      </w:r>
      <w:r w:rsidR="00512E95">
        <w:rPr>
          <w:rFonts w:ascii="Times New Roman" w:hAnsi="Times New Roman" w:cs="Times New Roman"/>
          <w:sz w:val="24"/>
          <w:szCs w:val="24"/>
        </w:rPr>
        <w:t xml:space="preserve">to Fowey. </w:t>
      </w:r>
      <w:r w:rsidR="003214F9">
        <w:rPr>
          <w:rFonts w:ascii="Times New Roman" w:hAnsi="Times New Roman" w:cs="Times New Roman"/>
          <w:sz w:val="24"/>
          <w:szCs w:val="24"/>
        </w:rPr>
        <w:t>In port</w:t>
      </w:r>
      <w:r w:rsidR="00E30981">
        <w:rPr>
          <w:rFonts w:ascii="Times New Roman" w:hAnsi="Times New Roman" w:cs="Times New Roman"/>
          <w:sz w:val="24"/>
          <w:szCs w:val="24"/>
        </w:rPr>
        <w:t xml:space="preserve"> they divided the 3,900 francs worth of goods amongst themselves and placed </w:t>
      </w:r>
      <w:r w:rsidR="00C91AA4">
        <w:rPr>
          <w:rFonts w:ascii="Times New Roman" w:hAnsi="Times New Roman" w:cs="Times New Roman"/>
          <w:sz w:val="24"/>
          <w:szCs w:val="24"/>
        </w:rPr>
        <w:t>the</w:t>
      </w:r>
      <w:r w:rsidR="00DB72D9">
        <w:rPr>
          <w:rFonts w:ascii="Times New Roman" w:hAnsi="Times New Roman" w:cs="Times New Roman"/>
          <w:sz w:val="24"/>
          <w:szCs w:val="24"/>
        </w:rPr>
        <w:t xml:space="preserve"> crew in chains. </w:t>
      </w:r>
      <w:r w:rsidR="00BE0AF3">
        <w:rPr>
          <w:rFonts w:ascii="Times New Roman" w:hAnsi="Times New Roman" w:cs="Times New Roman"/>
          <w:sz w:val="24"/>
          <w:szCs w:val="24"/>
        </w:rPr>
        <w:t xml:space="preserve">The Fowey </w:t>
      </w:r>
      <w:r w:rsidR="00DC2D9E">
        <w:rPr>
          <w:rFonts w:ascii="Times New Roman" w:hAnsi="Times New Roman" w:cs="Times New Roman"/>
          <w:sz w:val="24"/>
          <w:szCs w:val="24"/>
        </w:rPr>
        <w:t>men involved</w:t>
      </w:r>
      <w:r w:rsidR="00DB72D9">
        <w:rPr>
          <w:rFonts w:ascii="Times New Roman" w:hAnsi="Times New Roman" w:cs="Times New Roman"/>
          <w:sz w:val="24"/>
          <w:szCs w:val="24"/>
        </w:rPr>
        <w:t>, however,</w:t>
      </w:r>
      <w:r w:rsidR="00D15669" w:rsidRPr="00B57C68">
        <w:rPr>
          <w:rFonts w:ascii="Times New Roman" w:hAnsi="Times New Roman" w:cs="Times New Roman"/>
          <w:sz w:val="24"/>
          <w:szCs w:val="24"/>
        </w:rPr>
        <w:t xml:space="preserve"> were forced to make restitution of </w:t>
      </w:r>
      <w:r w:rsidR="00F770F5">
        <w:rPr>
          <w:rFonts w:ascii="Times New Roman" w:hAnsi="Times New Roman" w:cs="Times New Roman"/>
          <w:sz w:val="24"/>
          <w:szCs w:val="24"/>
        </w:rPr>
        <w:t>£</w:t>
      </w:r>
      <w:r w:rsidR="00D15669" w:rsidRPr="00B57C68">
        <w:rPr>
          <w:rFonts w:ascii="Times New Roman" w:hAnsi="Times New Roman" w:cs="Times New Roman"/>
          <w:sz w:val="24"/>
          <w:szCs w:val="24"/>
        </w:rPr>
        <w:t>200</w:t>
      </w:r>
      <w:r w:rsidR="00E30981">
        <w:rPr>
          <w:rFonts w:ascii="Times New Roman" w:hAnsi="Times New Roman" w:cs="Times New Roman"/>
          <w:sz w:val="24"/>
          <w:szCs w:val="24"/>
        </w:rPr>
        <w:t xml:space="preserve">, although </w:t>
      </w:r>
      <w:r w:rsidR="00C91AA4" w:rsidRPr="008225DA">
        <w:rPr>
          <w:rFonts w:ascii="Times New Roman" w:hAnsi="Times New Roman" w:cs="Times New Roman"/>
          <w:sz w:val="24"/>
          <w:szCs w:val="24"/>
        </w:rPr>
        <w:t xml:space="preserve">in the same year only </w:t>
      </w:r>
      <w:r w:rsidR="00C91AA4">
        <w:rPr>
          <w:rFonts w:ascii="Times New Roman" w:hAnsi="Times New Roman" w:cs="Times New Roman"/>
          <w:sz w:val="24"/>
          <w:szCs w:val="24"/>
        </w:rPr>
        <w:t>£</w:t>
      </w:r>
      <w:r w:rsidR="00C91AA4" w:rsidRPr="008225DA">
        <w:rPr>
          <w:rFonts w:ascii="Times New Roman" w:hAnsi="Times New Roman" w:cs="Times New Roman"/>
          <w:sz w:val="24"/>
          <w:szCs w:val="24"/>
        </w:rPr>
        <w:t xml:space="preserve">50 of </w:t>
      </w:r>
      <w:r w:rsidR="00C91AA4" w:rsidRPr="008225DA">
        <w:rPr>
          <w:rFonts w:ascii="Times New Roman" w:hAnsi="Times New Roman" w:cs="Times New Roman"/>
          <w:sz w:val="24"/>
          <w:szCs w:val="24"/>
        </w:rPr>
        <w:lastRenderedPageBreak/>
        <w:t>this had been paid and</w:t>
      </w:r>
      <w:r w:rsidR="00512E95">
        <w:rPr>
          <w:rFonts w:ascii="Times New Roman" w:hAnsi="Times New Roman" w:cs="Times New Roman"/>
          <w:sz w:val="24"/>
          <w:szCs w:val="24"/>
        </w:rPr>
        <w:t xml:space="preserve"> the vessel’s owner</w:t>
      </w:r>
      <w:r w:rsidR="00DA6D4B">
        <w:rPr>
          <w:rFonts w:ascii="Times New Roman" w:hAnsi="Times New Roman" w:cs="Times New Roman"/>
          <w:sz w:val="24"/>
          <w:szCs w:val="24"/>
        </w:rPr>
        <w:t xml:space="preserve"> </w:t>
      </w:r>
      <w:r w:rsidR="00C91AA4" w:rsidRPr="008225DA">
        <w:rPr>
          <w:rFonts w:ascii="Times New Roman" w:hAnsi="Times New Roman" w:cs="Times New Roman"/>
          <w:sz w:val="24"/>
          <w:szCs w:val="24"/>
        </w:rPr>
        <w:t xml:space="preserve">was concerned </w:t>
      </w:r>
      <w:r w:rsidR="00C91AA4">
        <w:rPr>
          <w:rFonts w:ascii="Times New Roman" w:hAnsi="Times New Roman" w:cs="Times New Roman"/>
          <w:sz w:val="24"/>
          <w:szCs w:val="24"/>
        </w:rPr>
        <w:t xml:space="preserve">that </w:t>
      </w:r>
      <w:r w:rsidR="00C91AA4" w:rsidRPr="008225DA">
        <w:rPr>
          <w:rFonts w:ascii="Times New Roman" w:hAnsi="Times New Roman" w:cs="Times New Roman"/>
          <w:sz w:val="24"/>
          <w:szCs w:val="24"/>
        </w:rPr>
        <w:t>the bond would be broken</w:t>
      </w:r>
      <w:r w:rsidR="00D15669" w:rsidRPr="00B57C68">
        <w:rPr>
          <w:rFonts w:ascii="Times New Roman" w:hAnsi="Times New Roman" w:cs="Times New Roman"/>
          <w:sz w:val="24"/>
          <w:szCs w:val="24"/>
        </w:rPr>
        <w:t>.</w:t>
      </w:r>
      <w:r w:rsidR="00D15669" w:rsidRPr="00B57C68">
        <w:rPr>
          <w:rStyle w:val="FootnoteReference"/>
          <w:rFonts w:ascii="Times New Roman" w:hAnsi="Times New Roman" w:cs="Times New Roman"/>
          <w:sz w:val="24"/>
          <w:szCs w:val="24"/>
        </w:rPr>
        <w:footnoteReference w:id="120"/>
      </w:r>
      <w:r w:rsidR="00D15669" w:rsidRPr="00B57C68">
        <w:rPr>
          <w:rFonts w:ascii="Times New Roman" w:hAnsi="Times New Roman" w:cs="Times New Roman"/>
          <w:sz w:val="24"/>
          <w:szCs w:val="24"/>
        </w:rPr>
        <w:t xml:space="preserve"> </w:t>
      </w:r>
      <w:r w:rsidR="00605358">
        <w:rPr>
          <w:rFonts w:ascii="Times New Roman" w:hAnsi="Times New Roman" w:cs="Times New Roman"/>
          <w:sz w:val="24"/>
          <w:szCs w:val="24"/>
        </w:rPr>
        <w:t>Similarly</w:t>
      </w:r>
      <w:r w:rsidR="00D15669" w:rsidRPr="00B57C68">
        <w:rPr>
          <w:rFonts w:ascii="Times New Roman" w:hAnsi="Times New Roman" w:cs="Times New Roman"/>
          <w:sz w:val="24"/>
          <w:szCs w:val="24"/>
        </w:rPr>
        <w:t xml:space="preserve">, in 1386 John </w:t>
      </w:r>
      <w:proofErr w:type="spellStart"/>
      <w:r w:rsidR="00D15669" w:rsidRPr="00B57C68">
        <w:rPr>
          <w:rFonts w:ascii="Times New Roman" w:hAnsi="Times New Roman" w:cs="Times New Roman"/>
          <w:sz w:val="24"/>
          <w:szCs w:val="24"/>
        </w:rPr>
        <w:t>Polgas</w:t>
      </w:r>
      <w:proofErr w:type="spellEnd"/>
      <w:r w:rsidR="00D15669" w:rsidRPr="00B57C68">
        <w:rPr>
          <w:rFonts w:ascii="Times New Roman" w:hAnsi="Times New Roman" w:cs="Times New Roman"/>
          <w:sz w:val="24"/>
          <w:szCs w:val="24"/>
        </w:rPr>
        <w:t xml:space="preserve"> of Fowey was master of a barge</w:t>
      </w:r>
      <w:r w:rsidR="003174A0">
        <w:rPr>
          <w:rFonts w:ascii="Times New Roman" w:hAnsi="Times New Roman" w:cs="Times New Roman"/>
          <w:sz w:val="24"/>
          <w:szCs w:val="24"/>
        </w:rPr>
        <w:t xml:space="preserve"> and Geoffrey Cook of a </w:t>
      </w:r>
      <w:proofErr w:type="spellStart"/>
      <w:r w:rsidR="003174A0">
        <w:rPr>
          <w:rFonts w:ascii="Times New Roman" w:hAnsi="Times New Roman" w:cs="Times New Roman"/>
          <w:sz w:val="24"/>
          <w:szCs w:val="24"/>
        </w:rPr>
        <w:t>balinger</w:t>
      </w:r>
      <w:proofErr w:type="spellEnd"/>
      <w:r w:rsidR="00D15669" w:rsidRPr="00B57C68">
        <w:rPr>
          <w:rFonts w:ascii="Times New Roman" w:hAnsi="Times New Roman" w:cs="Times New Roman"/>
          <w:sz w:val="24"/>
          <w:szCs w:val="24"/>
        </w:rPr>
        <w:t xml:space="preserve">, which, along with </w:t>
      </w:r>
      <w:r w:rsidR="00C91AA4">
        <w:rPr>
          <w:rFonts w:ascii="Times New Roman" w:hAnsi="Times New Roman" w:cs="Times New Roman"/>
          <w:sz w:val="24"/>
          <w:szCs w:val="24"/>
        </w:rPr>
        <w:t>ship</w:t>
      </w:r>
      <w:r w:rsidR="003174A0">
        <w:rPr>
          <w:rFonts w:ascii="Times New Roman" w:hAnsi="Times New Roman" w:cs="Times New Roman"/>
          <w:sz w:val="24"/>
          <w:szCs w:val="24"/>
        </w:rPr>
        <w:t>s</w:t>
      </w:r>
      <w:r w:rsidR="00C91AA4">
        <w:rPr>
          <w:rFonts w:ascii="Times New Roman" w:hAnsi="Times New Roman" w:cs="Times New Roman"/>
          <w:sz w:val="24"/>
          <w:szCs w:val="24"/>
        </w:rPr>
        <w:t xml:space="preserve"> from</w:t>
      </w:r>
      <w:r w:rsidR="00D15669" w:rsidRPr="00B57C68">
        <w:rPr>
          <w:rFonts w:ascii="Times New Roman" w:hAnsi="Times New Roman" w:cs="Times New Roman"/>
          <w:sz w:val="24"/>
          <w:szCs w:val="24"/>
        </w:rPr>
        <w:t xml:space="preserve"> Lostwithiel and Dartmouth</w:t>
      </w:r>
      <w:r w:rsidR="00416194">
        <w:rPr>
          <w:rFonts w:ascii="Times New Roman" w:hAnsi="Times New Roman" w:cs="Times New Roman"/>
          <w:sz w:val="24"/>
          <w:szCs w:val="24"/>
        </w:rPr>
        <w:t xml:space="preserve">, </w:t>
      </w:r>
      <w:r w:rsidR="00D15669" w:rsidRPr="00B57C68">
        <w:rPr>
          <w:rFonts w:ascii="Times New Roman" w:hAnsi="Times New Roman" w:cs="Times New Roman"/>
          <w:sz w:val="24"/>
          <w:szCs w:val="24"/>
        </w:rPr>
        <w:t>had seized</w:t>
      </w:r>
      <w:r w:rsidR="003174A0">
        <w:rPr>
          <w:rFonts w:ascii="Times New Roman" w:hAnsi="Times New Roman" w:cs="Times New Roman"/>
          <w:sz w:val="24"/>
          <w:szCs w:val="24"/>
        </w:rPr>
        <w:t xml:space="preserve"> a Genoese ‘</w:t>
      </w:r>
      <w:proofErr w:type="spellStart"/>
      <w:r w:rsidR="003174A0">
        <w:rPr>
          <w:rFonts w:ascii="Times New Roman" w:hAnsi="Times New Roman" w:cs="Times New Roman"/>
          <w:sz w:val="24"/>
          <w:szCs w:val="24"/>
        </w:rPr>
        <w:t>tarita</w:t>
      </w:r>
      <w:proofErr w:type="spellEnd"/>
      <w:r w:rsidR="003174A0">
        <w:rPr>
          <w:rFonts w:ascii="Times New Roman" w:hAnsi="Times New Roman" w:cs="Times New Roman"/>
          <w:sz w:val="24"/>
          <w:szCs w:val="24"/>
        </w:rPr>
        <w:t xml:space="preserve">’ </w:t>
      </w:r>
      <w:r w:rsidR="00142A14">
        <w:rPr>
          <w:rFonts w:ascii="Times New Roman" w:hAnsi="Times New Roman" w:cs="Times New Roman"/>
          <w:sz w:val="24"/>
          <w:szCs w:val="24"/>
        </w:rPr>
        <w:t>that</w:t>
      </w:r>
      <w:r w:rsidR="003174A0">
        <w:rPr>
          <w:rFonts w:ascii="Times New Roman" w:hAnsi="Times New Roman" w:cs="Times New Roman"/>
          <w:sz w:val="24"/>
          <w:szCs w:val="24"/>
        </w:rPr>
        <w:t xml:space="preserve"> had been driven into </w:t>
      </w:r>
      <w:r w:rsidR="00416194">
        <w:rPr>
          <w:rFonts w:ascii="Times New Roman" w:hAnsi="Times New Roman" w:cs="Times New Roman"/>
          <w:sz w:val="24"/>
          <w:szCs w:val="24"/>
        </w:rPr>
        <w:t>a Breton port</w:t>
      </w:r>
      <w:r w:rsidR="003174A0">
        <w:rPr>
          <w:rFonts w:ascii="Times New Roman" w:hAnsi="Times New Roman" w:cs="Times New Roman"/>
          <w:sz w:val="24"/>
          <w:szCs w:val="24"/>
        </w:rPr>
        <w:t xml:space="preserve"> by a storm</w:t>
      </w:r>
      <w:r w:rsidR="008A584F">
        <w:rPr>
          <w:rFonts w:ascii="Times New Roman" w:hAnsi="Times New Roman" w:cs="Times New Roman"/>
          <w:sz w:val="24"/>
          <w:szCs w:val="24"/>
        </w:rPr>
        <w:t>.</w:t>
      </w:r>
      <w:r w:rsidR="002A0DF3">
        <w:rPr>
          <w:rStyle w:val="FootnoteReference"/>
          <w:rFonts w:ascii="Times New Roman" w:hAnsi="Times New Roman" w:cs="Times New Roman"/>
          <w:sz w:val="24"/>
          <w:szCs w:val="24"/>
        </w:rPr>
        <w:footnoteReference w:id="121"/>
      </w:r>
      <w:r w:rsidR="008A584F">
        <w:rPr>
          <w:rFonts w:ascii="Times New Roman" w:hAnsi="Times New Roman" w:cs="Times New Roman"/>
          <w:sz w:val="24"/>
          <w:szCs w:val="24"/>
        </w:rPr>
        <w:t xml:space="preserve"> </w:t>
      </w:r>
      <w:r w:rsidR="00B41645">
        <w:rPr>
          <w:rFonts w:ascii="Times New Roman" w:hAnsi="Times New Roman" w:cs="Times New Roman"/>
          <w:sz w:val="24"/>
          <w:szCs w:val="24"/>
        </w:rPr>
        <w:t xml:space="preserve">Evidently the crown </w:t>
      </w:r>
      <w:r w:rsidR="00313D43">
        <w:rPr>
          <w:rFonts w:ascii="Times New Roman" w:hAnsi="Times New Roman" w:cs="Times New Roman"/>
          <w:sz w:val="24"/>
          <w:szCs w:val="24"/>
        </w:rPr>
        <w:t xml:space="preserve">investigated </w:t>
      </w:r>
      <w:r w:rsidR="00B535B0">
        <w:rPr>
          <w:rFonts w:ascii="Times New Roman" w:hAnsi="Times New Roman" w:cs="Times New Roman"/>
          <w:sz w:val="24"/>
          <w:szCs w:val="24"/>
        </w:rPr>
        <w:t xml:space="preserve">assaults upon </w:t>
      </w:r>
      <w:r w:rsidR="00B67D16">
        <w:rPr>
          <w:rFonts w:ascii="Times New Roman" w:hAnsi="Times New Roman" w:cs="Times New Roman"/>
          <w:sz w:val="24"/>
          <w:szCs w:val="24"/>
        </w:rPr>
        <w:t>allied</w:t>
      </w:r>
      <w:r w:rsidR="00557A63">
        <w:rPr>
          <w:rFonts w:ascii="Times New Roman" w:hAnsi="Times New Roman" w:cs="Times New Roman"/>
          <w:sz w:val="24"/>
          <w:szCs w:val="24"/>
        </w:rPr>
        <w:t>,</w:t>
      </w:r>
      <w:r w:rsidR="00B67D16">
        <w:rPr>
          <w:rFonts w:ascii="Times New Roman" w:hAnsi="Times New Roman" w:cs="Times New Roman"/>
          <w:sz w:val="24"/>
          <w:szCs w:val="24"/>
        </w:rPr>
        <w:t xml:space="preserve"> </w:t>
      </w:r>
      <w:r w:rsidR="00B535B0">
        <w:rPr>
          <w:rFonts w:ascii="Times New Roman" w:hAnsi="Times New Roman" w:cs="Times New Roman"/>
          <w:sz w:val="24"/>
          <w:szCs w:val="24"/>
        </w:rPr>
        <w:t>neutral</w:t>
      </w:r>
      <w:r w:rsidR="00557A63">
        <w:rPr>
          <w:rFonts w:ascii="Times New Roman" w:hAnsi="Times New Roman" w:cs="Times New Roman"/>
          <w:sz w:val="24"/>
          <w:szCs w:val="24"/>
        </w:rPr>
        <w:t>, and denizen</w:t>
      </w:r>
      <w:r w:rsidR="00B67D16">
        <w:rPr>
          <w:rFonts w:ascii="Times New Roman" w:hAnsi="Times New Roman" w:cs="Times New Roman"/>
          <w:sz w:val="24"/>
          <w:szCs w:val="24"/>
        </w:rPr>
        <w:t xml:space="preserve"> </w:t>
      </w:r>
      <w:r w:rsidR="00557A63">
        <w:rPr>
          <w:rFonts w:ascii="Times New Roman" w:hAnsi="Times New Roman" w:cs="Times New Roman"/>
          <w:sz w:val="24"/>
          <w:szCs w:val="24"/>
        </w:rPr>
        <w:t>shipping</w:t>
      </w:r>
      <w:r w:rsidR="00313D43">
        <w:rPr>
          <w:rFonts w:ascii="Times New Roman" w:hAnsi="Times New Roman" w:cs="Times New Roman"/>
          <w:sz w:val="24"/>
          <w:szCs w:val="24"/>
        </w:rPr>
        <w:t xml:space="preserve">. </w:t>
      </w:r>
    </w:p>
    <w:p w:rsidR="00CA6C3C" w:rsidRDefault="00313D43" w:rsidP="00A27204">
      <w:pPr>
        <w:spacing w:line="48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2A0DF3">
        <w:rPr>
          <w:rFonts w:ascii="Times New Roman" w:hAnsi="Times New Roman" w:cs="Times New Roman"/>
          <w:sz w:val="24"/>
          <w:szCs w:val="24"/>
        </w:rPr>
        <w:t xml:space="preserve"> i</w:t>
      </w:r>
      <w:r w:rsidR="00AC0F83" w:rsidRPr="00623805">
        <w:rPr>
          <w:rFonts w:ascii="Times New Roman" w:hAnsi="Times New Roman" w:cs="Times New Roman"/>
          <w:sz w:val="24"/>
          <w:szCs w:val="24"/>
        </w:rPr>
        <w:t xml:space="preserve">n 1385 west-country </w:t>
      </w:r>
      <w:r w:rsidRPr="00313D43">
        <w:rPr>
          <w:rFonts w:ascii="Times New Roman" w:hAnsi="Times New Roman" w:cs="Times New Roman"/>
          <w:sz w:val="24"/>
          <w:szCs w:val="24"/>
          <w:highlight w:val="yellow"/>
        </w:rPr>
        <w:t>‘pirates’</w:t>
      </w:r>
      <w:r w:rsidR="00AC0F83" w:rsidRPr="00623805">
        <w:rPr>
          <w:rFonts w:ascii="Times New Roman" w:hAnsi="Times New Roman" w:cs="Times New Roman"/>
          <w:sz w:val="24"/>
          <w:szCs w:val="24"/>
        </w:rPr>
        <w:t xml:space="preserve">, including many from Fowey, attacked French shipping amassed at </w:t>
      </w:r>
      <w:proofErr w:type="spellStart"/>
      <w:r w:rsidR="00AC0F83" w:rsidRPr="00623805">
        <w:rPr>
          <w:rFonts w:ascii="Times New Roman" w:hAnsi="Times New Roman" w:cs="Times New Roman"/>
          <w:sz w:val="24"/>
          <w:szCs w:val="24"/>
        </w:rPr>
        <w:t>Sluys</w:t>
      </w:r>
      <w:proofErr w:type="spellEnd"/>
      <w:r w:rsidR="00AC0F83" w:rsidRPr="00623805">
        <w:rPr>
          <w:rFonts w:ascii="Times New Roman" w:hAnsi="Times New Roman" w:cs="Times New Roman"/>
          <w:sz w:val="24"/>
          <w:szCs w:val="24"/>
        </w:rPr>
        <w:t xml:space="preserve"> to invade England, sinking at least four vessels and capturing four more.</w:t>
      </w:r>
      <w:r w:rsidR="00E878BC">
        <w:rPr>
          <w:rStyle w:val="FootnoteReference"/>
          <w:rFonts w:ascii="Times New Roman" w:hAnsi="Times New Roman" w:cs="Times New Roman"/>
          <w:sz w:val="24"/>
          <w:szCs w:val="24"/>
        </w:rPr>
        <w:footnoteReference w:id="122"/>
      </w:r>
      <w:r w:rsidR="00AC0F83" w:rsidRPr="00623805">
        <w:rPr>
          <w:rFonts w:ascii="Times New Roman" w:hAnsi="Times New Roman" w:cs="Times New Roman"/>
          <w:sz w:val="24"/>
          <w:szCs w:val="24"/>
        </w:rPr>
        <w:t xml:space="preserve"> </w:t>
      </w:r>
      <w:r w:rsidR="002A0DF3">
        <w:rPr>
          <w:rFonts w:ascii="Times New Roman" w:hAnsi="Times New Roman" w:cs="Times New Roman"/>
          <w:sz w:val="24"/>
          <w:szCs w:val="24"/>
        </w:rPr>
        <w:t>No investigation was launched as a result of th</w:t>
      </w:r>
      <w:r w:rsidR="00045B39">
        <w:rPr>
          <w:rFonts w:ascii="Times New Roman" w:hAnsi="Times New Roman" w:cs="Times New Roman"/>
          <w:sz w:val="24"/>
          <w:szCs w:val="24"/>
        </w:rPr>
        <w:t>ese actions</w:t>
      </w:r>
      <w:r w:rsidR="00DA24C3">
        <w:rPr>
          <w:rFonts w:ascii="Times New Roman" w:hAnsi="Times New Roman" w:cs="Times New Roman"/>
          <w:sz w:val="24"/>
          <w:szCs w:val="24"/>
        </w:rPr>
        <w:t xml:space="preserve"> </w:t>
      </w:r>
      <w:r w:rsidR="00344D7E">
        <w:rPr>
          <w:rFonts w:ascii="Times New Roman" w:hAnsi="Times New Roman" w:cs="Times New Roman"/>
          <w:sz w:val="24"/>
          <w:szCs w:val="24"/>
        </w:rPr>
        <w:t>because</w:t>
      </w:r>
      <w:r w:rsidR="00DA24C3">
        <w:rPr>
          <w:rFonts w:ascii="Times New Roman" w:hAnsi="Times New Roman" w:cs="Times New Roman"/>
          <w:sz w:val="24"/>
          <w:szCs w:val="24"/>
        </w:rPr>
        <w:t xml:space="preserve"> these </w:t>
      </w:r>
      <w:r w:rsidR="00045B39">
        <w:rPr>
          <w:rFonts w:ascii="Times New Roman" w:hAnsi="Times New Roman" w:cs="Times New Roman"/>
          <w:sz w:val="24"/>
          <w:szCs w:val="24"/>
        </w:rPr>
        <w:t>shipmen</w:t>
      </w:r>
      <w:r w:rsidR="00DA24C3">
        <w:rPr>
          <w:rFonts w:ascii="Times New Roman" w:hAnsi="Times New Roman" w:cs="Times New Roman"/>
          <w:sz w:val="24"/>
          <w:szCs w:val="24"/>
        </w:rPr>
        <w:t xml:space="preserve"> serv</w:t>
      </w:r>
      <w:r w:rsidR="001C6B36">
        <w:rPr>
          <w:rFonts w:ascii="Times New Roman" w:hAnsi="Times New Roman" w:cs="Times New Roman"/>
          <w:sz w:val="24"/>
          <w:szCs w:val="24"/>
        </w:rPr>
        <w:t>ed</w:t>
      </w:r>
      <w:r w:rsidR="00DA24C3">
        <w:rPr>
          <w:rFonts w:ascii="Times New Roman" w:hAnsi="Times New Roman" w:cs="Times New Roman"/>
          <w:sz w:val="24"/>
          <w:szCs w:val="24"/>
        </w:rPr>
        <w:t xml:space="preserve"> the king’s purposes</w:t>
      </w:r>
      <w:r w:rsidR="002A0DF3">
        <w:rPr>
          <w:rFonts w:ascii="Times New Roman" w:hAnsi="Times New Roman" w:cs="Times New Roman"/>
          <w:sz w:val="24"/>
          <w:szCs w:val="24"/>
        </w:rPr>
        <w:t xml:space="preserve">, nor </w:t>
      </w:r>
      <w:r w:rsidR="007E2260">
        <w:rPr>
          <w:rFonts w:ascii="Times New Roman" w:hAnsi="Times New Roman" w:cs="Times New Roman"/>
          <w:sz w:val="24"/>
          <w:szCs w:val="24"/>
        </w:rPr>
        <w:t>did the king issue</w:t>
      </w:r>
      <w:r w:rsidR="002A0DF3">
        <w:rPr>
          <w:rFonts w:ascii="Times New Roman" w:hAnsi="Times New Roman" w:cs="Times New Roman"/>
          <w:sz w:val="24"/>
          <w:szCs w:val="24"/>
        </w:rPr>
        <w:t xml:space="preserve"> any commissions t</w:t>
      </w:r>
      <w:r w:rsidR="008A0FF5">
        <w:rPr>
          <w:rFonts w:ascii="Times New Roman" w:hAnsi="Times New Roman" w:cs="Times New Roman"/>
          <w:sz w:val="24"/>
          <w:szCs w:val="24"/>
        </w:rPr>
        <w:t>hree years later</w:t>
      </w:r>
      <w:r w:rsidR="00AC0F83" w:rsidRPr="00623805">
        <w:rPr>
          <w:rFonts w:ascii="Times New Roman" w:hAnsi="Times New Roman" w:cs="Times New Roman"/>
          <w:sz w:val="24"/>
          <w:szCs w:val="24"/>
        </w:rPr>
        <w:t xml:space="preserve"> </w:t>
      </w:r>
      <w:r w:rsidR="002A0DF3">
        <w:rPr>
          <w:rFonts w:ascii="Times New Roman" w:hAnsi="Times New Roman" w:cs="Times New Roman"/>
          <w:sz w:val="24"/>
          <w:szCs w:val="24"/>
        </w:rPr>
        <w:t xml:space="preserve">when </w:t>
      </w:r>
      <w:r w:rsidR="00AC0F83" w:rsidRPr="00623805">
        <w:rPr>
          <w:rFonts w:ascii="Times New Roman" w:hAnsi="Times New Roman" w:cs="Times New Roman"/>
          <w:sz w:val="24"/>
          <w:szCs w:val="24"/>
        </w:rPr>
        <w:t xml:space="preserve">the men of Fowey </w:t>
      </w:r>
      <w:r w:rsidR="00AC0F83" w:rsidRPr="00671B49">
        <w:rPr>
          <w:rFonts w:ascii="Times New Roman" w:hAnsi="Times New Roman" w:cs="Times New Roman"/>
          <w:sz w:val="24"/>
          <w:szCs w:val="24"/>
        </w:rPr>
        <w:t>and Dartmouth captured twenty-five vessels laden with wine, returning home ‘unscathed’.</w:t>
      </w:r>
      <w:r w:rsidR="00C819F1" w:rsidRPr="00671B49">
        <w:rPr>
          <w:rStyle w:val="FootnoteReference"/>
          <w:rFonts w:ascii="Times New Roman" w:hAnsi="Times New Roman" w:cs="Times New Roman"/>
          <w:sz w:val="24"/>
          <w:szCs w:val="24"/>
        </w:rPr>
        <w:footnoteReference w:id="123"/>
      </w:r>
      <w:r w:rsidR="00AC0F83" w:rsidRPr="00671B49">
        <w:rPr>
          <w:rFonts w:ascii="Times New Roman" w:hAnsi="Times New Roman" w:cs="Times New Roman"/>
          <w:sz w:val="24"/>
          <w:szCs w:val="24"/>
        </w:rPr>
        <w:t xml:space="preserve"> </w:t>
      </w:r>
      <w:r w:rsidR="002A0DF3" w:rsidRPr="00671B49">
        <w:rPr>
          <w:rFonts w:ascii="Times New Roman" w:hAnsi="Times New Roman" w:cs="Times New Roman"/>
          <w:sz w:val="24"/>
          <w:szCs w:val="24"/>
        </w:rPr>
        <w:t>T</w:t>
      </w:r>
      <w:r w:rsidR="00D15669" w:rsidRPr="00671B49">
        <w:rPr>
          <w:rFonts w:ascii="Times New Roman" w:hAnsi="Times New Roman" w:cs="Times New Roman"/>
          <w:sz w:val="24"/>
          <w:szCs w:val="24"/>
        </w:rPr>
        <w:t xml:space="preserve">he French, England’s chief adversaries in the war, are strikingly absent from </w:t>
      </w:r>
      <w:r w:rsidR="002A0DF3" w:rsidRPr="00671B49">
        <w:rPr>
          <w:rFonts w:ascii="Times New Roman" w:hAnsi="Times New Roman" w:cs="Times New Roman"/>
          <w:sz w:val="24"/>
          <w:szCs w:val="24"/>
        </w:rPr>
        <w:t>the government</w:t>
      </w:r>
      <w:r w:rsidR="008A0FF5" w:rsidRPr="00671B49">
        <w:rPr>
          <w:rFonts w:ascii="Times New Roman" w:hAnsi="Times New Roman" w:cs="Times New Roman"/>
          <w:sz w:val="24"/>
          <w:szCs w:val="24"/>
        </w:rPr>
        <w:t>’</w:t>
      </w:r>
      <w:r w:rsidR="002A0DF3" w:rsidRPr="00671B49">
        <w:rPr>
          <w:rFonts w:ascii="Times New Roman" w:hAnsi="Times New Roman" w:cs="Times New Roman"/>
          <w:sz w:val="24"/>
          <w:szCs w:val="24"/>
        </w:rPr>
        <w:t>s investigations of Fowey</w:t>
      </w:r>
      <w:r w:rsidR="00FC2E53">
        <w:rPr>
          <w:rFonts w:ascii="Times New Roman" w:hAnsi="Times New Roman" w:cs="Times New Roman"/>
          <w:sz w:val="24"/>
          <w:szCs w:val="24"/>
        </w:rPr>
        <w:t xml:space="preserve"> </w:t>
      </w:r>
      <w:r w:rsidR="002A0DF3" w:rsidRPr="00671B49">
        <w:rPr>
          <w:rFonts w:ascii="Times New Roman" w:hAnsi="Times New Roman" w:cs="Times New Roman"/>
          <w:sz w:val="24"/>
          <w:szCs w:val="24"/>
        </w:rPr>
        <w:t>based ‘pirates’</w:t>
      </w:r>
      <w:r w:rsidR="00D15669" w:rsidRPr="00671B49">
        <w:rPr>
          <w:rFonts w:ascii="Times New Roman" w:hAnsi="Times New Roman" w:cs="Times New Roman"/>
          <w:sz w:val="24"/>
          <w:szCs w:val="24"/>
        </w:rPr>
        <w:t>. Only one case involv</w:t>
      </w:r>
      <w:r w:rsidR="001C6B36" w:rsidRPr="00671B49">
        <w:rPr>
          <w:rFonts w:ascii="Times New Roman" w:hAnsi="Times New Roman" w:cs="Times New Roman"/>
          <w:sz w:val="24"/>
          <w:szCs w:val="24"/>
        </w:rPr>
        <w:t>ed</w:t>
      </w:r>
      <w:r w:rsidR="00D15669" w:rsidRPr="00671B49">
        <w:rPr>
          <w:rFonts w:ascii="Times New Roman" w:hAnsi="Times New Roman" w:cs="Times New Roman"/>
          <w:sz w:val="24"/>
          <w:szCs w:val="24"/>
        </w:rPr>
        <w:t xml:space="preserve"> a Frenchman </w:t>
      </w:r>
      <w:r w:rsidR="001C6B36" w:rsidRPr="00671B49">
        <w:rPr>
          <w:rFonts w:ascii="Times New Roman" w:hAnsi="Times New Roman" w:cs="Times New Roman"/>
          <w:sz w:val="24"/>
          <w:szCs w:val="24"/>
        </w:rPr>
        <w:t>who gained</w:t>
      </w:r>
      <w:r w:rsidR="00D15669" w:rsidRPr="00671B49">
        <w:rPr>
          <w:rFonts w:ascii="Times New Roman" w:hAnsi="Times New Roman" w:cs="Times New Roman"/>
          <w:sz w:val="24"/>
          <w:szCs w:val="24"/>
        </w:rPr>
        <w:t xml:space="preserve"> restitution </w:t>
      </w:r>
      <w:r w:rsidR="001C6B36" w:rsidRPr="00671B49">
        <w:rPr>
          <w:rFonts w:ascii="Times New Roman" w:hAnsi="Times New Roman" w:cs="Times New Roman"/>
          <w:sz w:val="24"/>
          <w:szCs w:val="24"/>
        </w:rPr>
        <w:t>but he,</w:t>
      </w:r>
      <w:r w:rsidR="00D15669" w:rsidRPr="00671B49">
        <w:rPr>
          <w:rFonts w:ascii="Times New Roman" w:hAnsi="Times New Roman" w:cs="Times New Roman"/>
          <w:sz w:val="24"/>
          <w:szCs w:val="24"/>
        </w:rPr>
        <w:t xml:space="preserve"> </w:t>
      </w:r>
      <w:r w:rsidR="00FD64C5" w:rsidRPr="00671B49">
        <w:rPr>
          <w:rFonts w:ascii="Times New Roman" w:hAnsi="Times New Roman" w:cs="Times New Roman"/>
          <w:sz w:val="24"/>
          <w:szCs w:val="24"/>
        </w:rPr>
        <w:t xml:space="preserve">John Geer of </w:t>
      </w:r>
      <w:proofErr w:type="spellStart"/>
      <w:r w:rsidR="00671B49" w:rsidRPr="00671B49">
        <w:rPr>
          <w:rFonts w:ascii="Times New Roman" w:hAnsi="Times New Roman" w:cs="Times New Roman"/>
          <w:bCs/>
          <w:sz w:val="24"/>
          <w:szCs w:val="24"/>
        </w:rPr>
        <w:t>Guérande</w:t>
      </w:r>
      <w:proofErr w:type="spellEnd"/>
      <w:r w:rsidR="001C6B36" w:rsidRPr="00671B49">
        <w:rPr>
          <w:rFonts w:ascii="Times New Roman" w:hAnsi="Times New Roman" w:cs="Times New Roman"/>
          <w:sz w:val="24"/>
          <w:szCs w:val="24"/>
        </w:rPr>
        <w:t>,</w:t>
      </w:r>
      <w:r w:rsidR="00D15669" w:rsidRPr="00671B49">
        <w:rPr>
          <w:rFonts w:ascii="Times New Roman" w:hAnsi="Times New Roman" w:cs="Times New Roman"/>
          <w:sz w:val="24"/>
          <w:szCs w:val="24"/>
        </w:rPr>
        <w:t xml:space="preserve"> was master of </w:t>
      </w:r>
      <w:proofErr w:type="spellStart"/>
      <w:r w:rsidR="00D15669" w:rsidRPr="00671B49">
        <w:rPr>
          <w:rFonts w:ascii="Times New Roman" w:hAnsi="Times New Roman" w:cs="Times New Roman"/>
          <w:sz w:val="24"/>
          <w:szCs w:val="24"/>
        </w:rPr>
        <w:t>Odo</w:t>
      </w:r>
      <w:proofErr w:type="spellEnd"/>
      <w:r w:rsidR="00D15669" w:rsidRPr="00671B49">
        <w:rPr>
          <w:rFonts w:ascii="Times New Roman" w:hAnsi="Times New Roman" w:cs="Times New Roman"/>
          <w:sz w:val="24"/>
          <w:szCs w:val="24"/>
        </w:rPr>
        <w:t xml:space="preserve"> </w:t>
      </w:r>
      <w:proofErr w:type="spellStart"/>
      <w:r w:rsidR="00D15669" w:rsidRPr="00671B49">
        <w:rPr>
          <w:rFonts w:ascii="Times New Roman" w:hAnsi="Times New Roman" w:cs="Times New Roman"/>
          <w:sz w:val="24"/>
          <w:szCs w:val="24"/>
        </w:rPr>
        <w:t>Ude</w:t>
      </w:r>
      <w:proofErr w:type="spellEnd"/>
      <w:r w:rsidR="00D15669" w:rsidRPr="00671B49">
        <w:rPr>
          <w:rFonts w:ascii="Times New Roman" w:hAnsi="Times New Roman" w:cs="Times New Roman"/>
          <w:sz w:val="24"/>
          <w:szCs w:val="24"/>
        </w:rPr>
        <w:t xml:space="preserve"> of Fowey’s </w:t>
      </w:r>
      <w:proofErr w:type="spellStart"/>
      <w:r w:rsidR="00D15669" w:rsidRPr="00671B49">
        <w:rPr>
          <w:rFonts w:ascii="Times New Roman" w:hAnsi="Times New Roman" w:cs="Times New Roman"/>
          <w:sz w:val="24"/>
          <w:szCs w:val="24"/>
        </w:rPr>
        <w:t>craier</w:t>
      </w:r>
      <w:proofErr w:type="spellEnd"/>
      <w:r w:rsidR="008A584F" w:rsidRPr="00671B49">
        <w:rPr>
          <w:rFonts w:ascii="Times New Roman" w:hAnsi="Times New Roman" w:cs="Times New Roman"/>
          <w:sz w:val="24"/>
          <w:szCs w:val="24"/>
        </w:rPr>
        <w:t xml:space="preserve">, </w:t>
      </w:r>
      <w:r w:rsidR="008A584F" w:rsidRPr="00671B49">
        <w:rPr>
          <w:rFonts w:ascii="Times New Roman" w:hAnsi="Times New Roman" w:cs="Times New Roman"/>
          <w:i/>
          <w:sz w:val="24"/>
          <w:szCs w:val="24"/>
        </w:rPr>
        <w:t xml:space="preserve">la </w:t>
      </w:r>
      <w:proofErr w:type="spellStart"/>
      <w:r w:rsidR="008A584F" w:rsidRPr="00671B49">
        <w:rPr>
          <w:rFonts w:ascii="Times New Roman" w:hAnsi="Times New Roman" w:cs="Times New Roman"/>
          <w:i/>
          <w:sz w:val="24"/>
          <w:szCs w:val="24"/>
        </w:rPr>
        <w:t>Seinte</w:t>
      </w:r>
      <w:proofErr w:type="spellEnd"/>
      <w:r w:rsidR="008A584F" w:rsidRPr="00671B49">
        <w:rPr>
          <w:rFonts w:ascii="Times New Roman" w:hAnsi="Times New Roman" w:cs="Times New Roman"/>
          <w:i/>
          <w:sz w:val="24"/>
          <w:szCs w:val="24"/>
        </w:rPr>
        <w:t xml:space="preserve"> </w:t>
      </w:r>
      <w:proofErr w:type="spellStart"/>
      <w:r w:rsidR="008A584F" w:rsidRPr="00671B49">
        <w:rPr>
          <w:rFonts w:ascii="Times New Roman" w:hAnsi="Times New Roman" w:cs="Times New Roman"/>
          <w:i/>
          <w:sz w:val="24"/>
          <w:szCs w:val="24"/>
        </w:rPr>
        <w:t>Marishippe</w:t>
      </w:r>
      <w:proofErr w:type="spellEnd"/>
      <w:r w:rsidR="008A584F" w:rsidRPr="00671B49">
        <w:rPr>
          <w:rFonts w:ascii="Times New Roman" w:hAnsi="Times New Roman" w:cs="Times New Roman"/>
          <w:sz w:val="24"/>
          <w:szCs w:val="24"/>
        </w:rPr>
        <w:t>, which</w:t>
      </w:r>
      <w:r w:rsidR="00BD1B01" w:rsidRPr="00671B49">
        <w:rPr>
          <w:rFonts w:ascii="Times New Roman" w:hAnsi="Times New Roman" w:cs="Times New Roman"/>
          <w:sz w:val="24"/>
          <w:szCs w:val="24"/>
        </w:rPr>
        <w:t>,</w:t>
      </w:r>
      <w:r w:rsidR="008A584F" w:rsidRPr="00671B49">
        <w:rPr>
          <w:rFonts w:ascii="Times New Roman" w:hAnsi="Times New Roman" w:cs="Times New Roman"/>
          <w:sz w:val="24"/>
          <w:szCs w:val="24"/>
        </w:rPr>
        <w:t xml:space="preserve"> </w:t>
      </w:r>
      <w:r w:rsidR="00BD1B01" w:rsidRPr="00671B49">
        <w:rPr>
          <w:rFonts w:ascii="Times New Roman" w:hAnsi="Times New Roman" w:cs="Times New Roman"/>
          <w:sz w:val="24"/>
          <w:szCs w:val="24"/>
        </w:rPr>
        <w:t>while trading salt, had been captured and detained by Englishmen – including John Kendale of Lostwithiel</w:t>
      </w:r>
      <w:r w:rsidR="005A0817" w:rsidRPr="00671B49">
        <w:rPr>
          <w:rFonts w:ascii="Times New Roman" w:hAnsi="Times New Roman" w:cs="Times New Roman"/>
          <w:sz w:val="24"/>
          <w:szCs w:val="24"/>
        </w:rPr>
        <w:t>.</w:t>
      </w:r>
      <w:r w:rsidR="005A0817" w:rsidRPr="00671B49">
        <w:rPr>
          <w:rStyle w:val="FootnoteReference"/>
          <w:rFonts w:ascii="Times New Roman" w:hAnsi="Times New Roman" w:cs="Times New Roman"/>
          <w:sz w:val="24"/>
          <w:szCs w:val="24"/>
        </w:rPr>
        <w:footnoteReference w:id="124"/>
      </w:r>
      <w:r w:rsidR="005A0817" w:rsidRPr="00671B49">
        <w:rPr>
          <w:rFonts w:ascii="Times New Roman" w:hAnsi="Times New Roman" w:cs="Times New Roman"/>
          <w:sz w:val="24"/>
          <w:szCs w:val="24"/>
        </w:rPr>
        <w:t xml:space="preserve">  T</w:t>
      </w:r>
      <w:r w:rsidR="00D15669" w:rsidRPr="00671B49">
        <w:rPr>
          <w:rFonts w:ascii="Times New Roman" w:hAnsi="Times New Roman" w:cs="Times New Roman"/>
          <w:sz w:val="24"/>
          <w:szCs w:val="24"/>
        </w:rPr>
        <w:t xml:space="preserve">he government </w:t>
      </w:r>
      <w:r w:rsidR="008A584F" w:rsidRPr="00671B49">
        <w:rPr>
          <w:rFonts w:ascii="Times New Roman" w:hAnsi="Times New Roman" w:cs="Times New Roman"/>
          <w:sz w:val="24"/>
          <w:szCs w:val="24"/>
        </w:rPr>
        <w:t xml:space="preserve">only </w:t>
      </w:r>
      <w:r w:rsidR="00D15669" w:rsidRPr="00671B49">
        <w:rPr>
          <w:rFonts w:ascii="Times New Roman" w:hAnsi="Times New Roman" w:cs="Times New Roman"/>
          <w:sz w:val="24"/>
          <w:szCs w:val="24"/>
        </w:rPr>
        <w:t xml:space="preserve">intervened </w:t>
      </w:r>
      <w:r w:rsidR="00BD1B01" w:rsidRPr="00671B49">
        <w:rPr>
          <w:rFonts w:ascii="Times New Roman" w:hAnsi="Times New Roman" w:cs="Times New Roman"/>
          <w:sz w:val="24"/>
          <w:szCs w:val="24"/>
        </w:rPr>
        <w:t xml:space="preserve">in this case </w:t>
      </w:r>
      <w:r w:rsidR="00D15669" w:rsidRPr="00671B49">
        <w:rPr>
          <w:rFonts w:ascii="Times New Roman" w:hAnsi="Times New Roman" w:cs="Times New Roman"/>
          <w:sz w:val="24"/>
          <w:szCs w:val="24"/>
        </w:rPr>
        <w:t>because an Englishman’s ship</w:t>
      </w:r>
      <w:r w:rsidR="00BD1B01" w:rsidRPr="00671B49">
        <w:rPr>
          <w:rFonts w:ascii="Times New Roman" w:hAnsi="Times New Roman" w:cs="Times New Roman"/>
          <w:sz w:val="24"/>
          <w:szCs w:val="24"/>
        </w:rPr>
        <w:t xml:space="preserve"> had been seized</w:t>
      </w:r>
      <w:r w:rsidR="008A0FF5" w:rsidRPr="00671B49">
        <w:rPr>
          <w:rFonts w:ascii="Times New Roman" w:hAnsi="Times New Roman" w:cs="Times New Roman"/>
          <w:sz w:val="24"/>
          <w:szCs w:val="24"/>
        </w:rPr>
        <w:t>. Attacks against the French</w:t>
      </w:r>
      <w:r w:rsidR="008A0FF5">
        <w:rPr>
          <w:rFonts w:ascii="Times New Roman" w:hAnsi="Times New Roman" w:cs="Times New Roman"/>
          <w:sz w:val="24"/>
          <w:szCs w:val="24"/>
        </w:rPr>
        <w:t xml:space="preserve"> were deliberately overlooked as </w:t>
      </w:r>
      <w:r w:rsidR="00E878BC">
        <w:rPr>
          <w:rFonts w:ascii="Times New Roman" w:hAnsi="Times New Roman" w:cs="Times New Roman"/>
          <w:sz w:val="24"/>
          <w:szCs w:val="24"/>
        </w:rPr>
        <w:t>private naval warfare made an invaluable contribution</w:t>
      </w:r>
      <w:r w:rsidR="00FC2E53">
        <w:rPr>
          <w:rFonts w:ascii="Times New Roman" w:hAnsi="Times New Roman" w:cs="Times New Roman"/>
          <w:sz w:val="24"/>
          <w:szCs w:val="24"/>
        </w:rPr>
        <w:t xml:space="preserve"> to the English war </w:t>
      </w:r>
      <w:r w:rsidR="005C7025">
        <w:rPr>
          <w:rFonts w:ascii="Times New Roman" w:hAnsi="Times New Roman" w:cs="Times New Roman"/>
          <w:sz w:val="24"/>
          <w:szCs w:val="24"/>
        </w:rPr>
        <w:t>effort, enabling the</w:t>
      </w:r>
      <w:r w:rsidR="008A0FF5">
        <w:rPr>
          <w:rFonts w:ascii="Times New Roman" w:hAnsi="Times New Roman" w:cs="Times New Roman"/>
          <w:sz w:val="24"/>
          <w:szCs w:val="24"/>
        </w:rPr>
        <w:t xml:space="preserve"> king to project his </w:t>
      </w:r>
      <w:r w:rsidR="001C6B36">
        <w:rPr>
          <w:rFonts w:ascii="Times New Roman" w:hAnsi="Times New Roman" w:cs="Times New Roman"/>
          <w:sz w:val="24"/>
          <w:szCs w:val="24"/>
        </w:rPr>
        <w:t xml:space="preserve">power far out to sea </w:t>
      </w:r>
      <w:r w:rsidR="005C7025">
        <w:rPr>
          <w:rFonts w:ascii="Times New Roman" w:hAnsi="Times New Roman" w:cs="Times New Roman"/>
          <w:sz w:val="24"/>
          <w:szCs w:val="24"/>
        </w:rPr>
        <w:t>at</w:t>
      </w:r>
      <w:r w:rsidR="008A0FF5">
        <w:rPr>
          <w:rFonts w:ascii="Times New Roman" w:hAnsi="Times New Roman" w:cs="Times New Roman"/>
          <w:sz w:val="24"/>
          <w:szCs w:val="24"/>
        </w:rPr>
        <w:t xml:space="preserve"> minimal </w:t>
      </w:r>
      <w:r w:rsidR="005C7025">
        <w:rPr>
          <w:rFonts w:ascii="Times New Roman" w:hAnsi="Times New Roman" w:cs="Times New Roman"/>
          <w:sz w:val="24"/>
          <w:szCs w:val="24"/>
        </w:rPr>
        <w:t>cost</w:t>
      </w:r>
      <w:r w:rsidR="008A0FF5">
        <w:rPr>
          <w:rFonts w:ascii="Times New Roman" w:hAnsi="Times New Roman" w:cs="Times New Roman"/>
          <w:sz w:val="24"/>
          <w:szCs w:val="24"/>
        </w:rPr>
        <w:t xml:space="preserve">. </w:t>
      </w:r>
    </w:p>
    <w:p w:rsidR="007E2260" w:rsidRDefault="00A27204" w:rsidP="00A2720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 t</w:t>
      </w:r>
      <w:r w:rsidR="00EA5C95">
        <w:rPr>
          <w:rFonts w:ascii="Times New Roman" w:hAnsi="Times New Roman" w:cs="Times New Roman"/>
          <w:sz w:val="24"/>
          <w:szCs w:val="24"/>
        </w:rPr>
        <w:t>h</w:t>
      </w:r>
      <w:r w:rsidR="00F22C8F">
        <w:rPr>
          <w:rFonts w:ascii="Times New Roman" w:hAnsi="Times New Roman" w:cs="Times New Roman"/>
          <w:sz w:val="24"/>
          <w:szCs w:val="24"/>
        </w:rPr>
        <w:t xml:space="preserve">e sea was lawless </w:t>
      </w:r>
      <w:r w:rsidR="00064A6D">
        <w:rPr>
          <w:rFonts w:ascii="Times New Roman" w:hAnsi="Times New Roman" w:cs="Times New Roman"/>
          <w:sz w:val="24"/>
          <w:szCs w:val="24"/>
        </w:rPr>
        <w:t>and</w:t>
      </w:r>
      <w:r w:rsidR="002F0D9B">
        <w:rPr>
          <w:rFonts w:ascii="Times New Roman" w:hAnsi="Times New Roman" w:cs="Times New Roman"/>
          <w:sz w:val="24"/>
          <w:szCs w:val="24"/>
        </w:rPr>
        <w:t xml:space="preserve"> Fowey a </w:t>
      </w:r>
      <w:r w:rsidR="00B1354D">
        <w:rPr>
          <w:rFonts w:ascii="Times New Roman" w:hAnsi="Times New Roman" w:cs="Times New Roman"/>
          <w:sz w:val="24"/>
          <w:szCs w:val="24"/>
        </w:rPr>
        <w:t>‘</w:t>
      </w:r>
      <w:r w:rsidR="002F0D9B">
        <w:rPr>
          <w:rFonts w:ascii="Times New Roman" w:hAnsi="Times New Roman" w:cs="Times New Roman"/>
          <w:sz w:val="24"/>
          <w:szCs w:val="24"/>
        </w:rPr>
        <w:t>frontier town</w:t>
      </w:r>
      <w:r w:rsidR="00B1354D">
        <w:rPr>
          <w:rFonts w:ascii="Times New Roman" w:hAnsi="Times New Roman" w:cs="Times New Roman"/>
          <w:sz w:val="24"/>
          <w:szCs w:val="24"/>
        </w:rPr>
        <w:t>’</w:t>
      </w:r>
      <w:r w:rsidR="001C6B36">
        <w:rPr>
          <w:rFonts w:ascii="Times New Roman" w:hAnsi="Times New Roman" w:cs="Times New Roman"/>
          <w:sz w:val="24"/>
          <w:szCs w:val="24"/>
        </w:rPr>
        <w:t xml:space="preserve"> in this border warfare</w:t>
      </w:r>
      <w:r w:rsidR="00EA31A7">
        <w:rPr>
          <w:rFonts w:ascii="Times New Roman" w:hAnsi="Times New Roman" w:cs="Times New Roman"/>
          <w:sz w:val="24"/>
          <w:szCs w:val="24"/>
        </w:rPr>
        <w:t xml:space="preserve">, the south-western equivalent </w:t>
      </w:r>
      <w:r w:rsidR="002F76D6">
        <w:rPr>
          <w:rFonts w:ascii="Times New Roman" w:hAnsi="Times New Roman" w:cs="Times New Roman"/>
          <w:sz w:val="24"/>
          <w:szCs w:val="24"/>
        </w:rPr>
        <w:t>of raids</w:t>
      </w:r>
      <w:r w:rsidR="00EA31A7">
        <w:rPr>
          <w:rFonts w:ascii="Times New Roman" w:hAnsi="Times New Roman" w:cs="Times New Roman"/>
          <w:sz w:val="24"/>
          <w:szCs w:val="24"/>
        </w:rPr>
        <w:t xml:space="preserve"> and ‘</w:t>
      </w:r>
      <w:proofErr w:type="spellStart"/>
      <w:r w:rsidR="00EA31A7">
        <w:rPr>
          <w:rFonts w:ascii="Times New Roman" w:hAnsi="Times New Roman" w:cs="Times New Roman"/>
          <w:sz w:val="24"/>
          <w:szCs w:val="24"/>
        </w:rPr>
        <w:t>rieving</w:t>
      </w:r>
      <w:proofErr w:type="spellEnd"/>
      <w:r w:rsidR="00EA31A7">
        <w:rPr>
          <w:rFonts w:ascii="Times New Roman" w:hAnsi="Times New Roman" w:cs="Times New Roman"/>
          <w:sz w:val="24"/>
          <w:szCs w:val="24"/>
        </w:rPr>
        <w:t xml:space="preserve">’ </w:t>
      </w:r>
      <w:r w:rsidR="002F76D6">
        <w:rPr>
          <w:rFonts w:ascii="Times New Roman" w:hAnsi="Times New Roman" w:cs="Times New Roman"/>
          <w:sz w:val="24"/>
          <w:szCs w:val="24"/>
        </w:rPr>
        <w:t>in</w:t>
      </w:r>
      <w:r w:rsidR="00EA31A7">
        <w:rPr>
          <w:rFonts w:ascii="Times New Roman" w:hAnsi="Times New Roman" w:cs="Times New Roman"/>
          <w:sz w:val="24"/>
          <w:szCs w:val="24"/>
        </w:rPr>
        <w:t xml:space="preserve"> </w:t>
      </w:r>
      <w:r w:rsidR="00612AB4">
        <w:rPr>
          <w:rFonts w:ascii="Times New Roman" w:hAnsi="Times New Roman" w:cs="Times New Roman"/>
          <w:sz w:val="24"/>
          <w:szCs w:val="24"/>
        </w:rPr>
        <w:t>the Northern Marches</w:t>
      </w:r>
      <w:r w:rsidR="00EA31A7">
        <w:rPr>
          <w:rFonts w:ascii="Times New Roman" w:hAnsi="Times New Roman" w:cs="Times New Roman"/>
          <w:sz w:val="24"/>
          <w:szCs w:val="24"/>
        </w:rPr>
        <w:t>.</w:t>
      </w:r>
      <w:r w:rsidR="00EA31A7">
        <w:rPr>
          <w:rStyle w:val="FootnoteReference"/>
          <w:rFonts w:ascii="Times New Roman" w:hAnsi="Times New Roman" w:cs="Times New Roman"/>
          <w:sz w:val="24"/>
          <w:szCs w:val="24"/>
        </w:rPr>
        <w:footnoteReference w:id="125"/>
      </w:r>
      <w:r w:rsidR="00F22C8F">
        <w:rPr>
          <w:rFonts w:ascii="Times New Roman" w:hAnsi="Times New Roman" w:cs="Times New Roman"/>
          <w:sz w:val="24"/>
          <w:szCs w:val="24"/>
        </w:rPr>
        <w:t xml:space="preserve"> </w:t>
      </w:r>
      <w:r w:rsidR="00053A45">
        <w:rPr>
          <w:rFonts w:ascii="Times New Roman" w:hAnsi="Times New Roman" w:cs="Times New Roman"/>
          <w:sz w:val="24"/>
          <w:szCs w:val="24"/>
        </w:rPr>
        <w:t>In 1359 the Black Prince was forced to write to the rulers of Ghent</w:t>
      </w:r>
      <w:r w:rsidR="00FC2E53">
        <w:rPr>
          <w:rFonts w:ascii="Times New Roman" w:hAnsi="Times New Roman" w:cs="Times New Roman"/>
          <w:sz w:val="24"/>
          <w:szCs w:val="24"/>
        </w:rPr>
        <w:t xml:space="preserve"> and Bruges concerning the safe </w:t>
      </w:r>
      <w:r w:rsidR="00053A45">
        <w:rPr>
          <w:rFonts w:ascii="Times New Roman" w:hAnsi="Times New Roman" w:cs="Times New Roman"/>
          <w:sz w:val="24"/>
          <w:szCs w:val="24"/>
        </w:rPr>
        <w:t xml:space="preserve">passage of Cornish merchants. These men feared to cross to </w:t>
      </w:r>
      <w:r w:rsidR="002F3EF0">
        <w:rPr>
          <w:rFonts w:ascii="Times New Roman" w:hAnsi="Times New Roman" w:cs="Times New Roman"/>
          <w:sz w:val="24"/>
          <w:szCs w:val="24"/>
        </w:rPr>
        <w:t>the Low Countries</w:t>
      </w:r>
      <w:r w:rsidR="00230203">
        <w:rPr>
          <w:rFonts w:ascii="Times New Roman" w:hAnsi="Times New Roman" w:cs="Times New Roman"/>
          <w:sz w:val="24"/>
          <w:szCs w:val="24"/>
        </w:rPr>
        <w:t xml:space="preserve"> </w:t>
      </w:r>
      <w:r w:rsidR="00053A45">
        <w:rPr>
          <w:rFonts w:ascii="Times New Roman" w:hAnsi="Times New Roman" w:cs="Times New Roman"/>
          <w:sz w:val="24"/>
          <w:szCs w:val="24"/>
        </w:rPr>
        <w:t>because a cog of Flanders had recently been captured at sea</w:t>
      </w:r>
      <w:r w:rsidR="00612AB4">
        <w:rPr>
          <w:rFonts w:ascii="Times New Roman" w:hAnsi="Times New Roman" w:cs="Times New Roman"/>
          <w:sz w:val="24"/>
          <w:szCs w:val="24"/>
        </w:rPr>
        <w:t xml:space="preserve"> by Cornish shipmen</w:t>
      </w:r>
      <w:r w:rsidR="00053A45">
        <w:rPr>
          <w:rFonts w:ascii="Times New Roman" w:hAnsi="Times New Roman" w:cs="Times New Roman"/>
          <w:sz w:val="24"/>
          <w:szCs w:val="24"/>
        </w:rPr>
        <w:t>, and they feared reprisal.</w:t>
      </w:r>
      <w:r w:rsidR="00053A45">
        <w:rPr>
          <w:rStyle w:val="FootnoteReference"/>
          <w:rFonts w:ascii="Times New Roman" w:hAnsi="Times New Roman" w:cs="Times New Roman"/>
          <w:sz w:val="24"/>
          <w:szCs w:val="24"/>
        </w:rPr>
        <w:footnoteReference w:id="126"/>
      </w:r>
      <w:r w:rsidR="00053A45">
        <w:rPr>
          <w:rFonts w:ascii="Times New Roman" w:hAnsi="Times New Roman" w:cs="Times New Roman"/>
          <w:sz w:val="24"/>
          <w:szCs w:val="24"/>
        </w:rPr>
        <w:t xml:space="preserve"> </w:t>
      </w:r>
      <w:r w:rsidR="00D15669" w:rsidRPr="00B57C68">
        <w:rPr>
          <w:rFonts w:ascii="Times New Roman" w:hAnsi="Times New Roman" w:cs="Times New Roman"/>
          <w:sz w:val="24"/>
          <w:szCs w:val="24"/>
        </w:rPr>
        <w:t xml:space="preserve">Walsingham </w:t>
      </w:r>
      <w:r w:rsidR="00CD1261">
        <w:rPr>
          <w:rFonts w:ascii="Times New Roman" w:hAnsi="Times New Roman" w:cs="Times New Roman"/>
          <w:sz w:val="24"/>
          <w:szCs w:val="24"/>
        </w:rPr>
        <w:t xml:space="preserve">also </w:t>
      </w:r>
      <w:r w:rsidR="00D15669" w:rsidRPr="00B57C68">
        <w:rPr>
          <w:rFonts w:ascii="Times New Roman" w:hAnsi="Times New Roman" w:cs="Times New Roman"/>
          <w:sz w:val="24"/>
          <w:szCs w:val="24"/>
        </w:rPr>
        <w:t>provides a vivid</w:t>
      </w:r>
      <w:r w:rsidR="00053A45">
        <w:rPr>
          <w:rFonts w:ascii="Times New Roman" w:hAnsi="Times New Roman" w:cs="Times New Roman"/>
          <w:sz w:val="24"/>
          <w:szCs w:val="24"/>
        </w:rPr>
        <w:t xml:space="preserve"> </w:t>
      </w:r>
      <w:r w:rsidR="005443AC">
        <w:rPr>
          <w:rFonts w:ascii="Times New Roman" w:hAnsi="Times New Roman" w:cs="Times New Roman"/>
          <w:sz w:val="24"/>
          <w:szCs w:val="24"/>
        </w:rPr>
        <w:t>vignette</w:t>
      </w:r>
      <w:r w:rsidR="00D15669" w:rsidRPr="00B57C68">
        <w:rPr>
          <w:rFonts w:ascii="Times New Roman" w:hAnsi="Times New Roman" w:cs="Times New Roman"/>
          <w:sz w:val="24"/>
          <w:szCs w:val="24"/>
        </w:rPr>
        <w:t xml:space="preserve"> </w:t>
      </w:r>
      <w:r w:rsidR="002512F0">
        <w:rPr>
          <w:rFonts w:ascii="Times New Roman" w:hAnsi="Times New Roman" w:cs="Times New Roman"/>
          <w:sz w:val="24"/>
          <w:szCs w:val="24"/>
        </w:rPr>
        <w:t xml:space="preserve">of </w:t>
      </w:r>
      <w:r w:rsidR="00E878BC">
        <w:rPr>
          <w:rFonts w:ascii="Times New Roman" w:hAnsi="Times New Roman" w:cs="Times New Roman"/>
          <w:sz w:val="24"/>
          <w:szCs w:val="24"/>
        </w:rPr>
        <w:t>‘</w:t>
      </w:r>
      <w:r w:rsidR="002512F0">
        <w:rPr>
          <w:rFonts w:ascii="Times New Roman" w:hAnsi="Times New Roman" w:cs="Times New Roman"/>
          <w:sz w:val="24"/>
          <w:szCs w:val="24"/>
        </w:rPr>
        <w:t>piracy</w:t>
      </w:r>
      <w:r w:rsidR="00E878BC">
        <w:rPr>
          <w:rFonts w:ascii="Times New Roman" w:hAnsi="Times New Roman" w:cs="Times New Roman"/>
          <w:sz w:val="24"/>
          <w:szCs w:val="24"/>
        </w:rPr>
        <w:t>’</w:t>
      </w:r>
      <w:r w:rsidR="00D15669" w:rsidRPr="00B57C68">
        <w:rPr>
          <w:rFonts w:ascii="Times New Roman" w:hAnsi="Times New Roman" w:cs="Times New Roman"/>
          <w:sz w:val="24"/>
          <w:szCs w:val="24"/>
        </w:rPr>
        <w:t xml:space="preserve"> </w:t>
      </w:r>
      <w:r w:rsidR="007E2260">
        <w:rPr>
          <w:rFonts w:ascii="Times New Roman" w:hAnsi="Times New Roman" w:cs="Times New Roman"/>
          <w:sz w:val="24"/>
          <w:szCs w:val="24"/>
        </w:rPr>
        <w:t xml:space="preserve">and </w:t>
      </w:r>
      <w:r w:rsidR="00053A45">
        <w:rPr>
          <w:rFonts w:ascii="Times New Roman" w:hAnsi="Times New Roman" w:cs="Times New Roman"/>
          <w:sz w:val="24"/>
          <w:szCs w:val="24"/>
        </w:rPr>
        <w:t>violent self-help</w:t>
      </w:r>
      <w:r w:rsidR="00D15669" w:rsidRPr="00B57C68">
        <w:rPr>
          <w:rFonts w:ascii="Times New Roman" w:hAnsi="Times New Roman" w:cs="Times New Roman"/>
          <w:sz w:val="24"/>
          <w:szCs w:val="24"/>
        </w:rPr>
        <w:t>.</w:t>
      </w:r>
      <w:r w:rsidR="00053A45">
        <w:rPr>
          <w:rStyle w:val="FootnoteReference"/>
          <w:rFonts w:ascii="Times New Roman" w:hAnsi="Times New Roman" w:cs="Times New Roman"/>
          <w:sz w:val="24"/>
          <w:szCs w:val="24"/>
        </w:rPr>
        <w:footnoteReference w:id="127"/>
      </w:r>
      <w:r w:rsidR="00D15669" w:rsidRPr="00B57C68">
        <w:rPr>
          <w:rFonts w:ascii="Times New Roman" w:hAnsi="Times New Roman" w:cs="Times New Roman"/>
          <w:sz w:val="24"/>
          <w:szCs w:val="24"/>
        </w:rPr>
        <w:t xml:space="preserve"> </w:t>
      </w:r>
      <w:r w:rsidR="008A0FF5">
        <w:rPr>
          <w:rFonts w:ascii="Times New Roman" w:hAnsi="Times New Roman" w:cs="Times New Roman"/>
          <w:sz w:val="24"/>
          <w:szCs w:val="24"/>
        </w:rPr>
        <w:t>In 1379 a</w:t>
      </w:r>
      <w:r w:rsidR="00294AB4">
        <w:rPr>
          <w:rFonts w:ascii="Times New Roman" w:hAnsi="Times New Roman" w:cs="Times New Roman"/>
          <w:sz w:val="24"/>
          <w:szCs w:val="24"/>
        </w:rPr>
        <w:t xml:space="preserve"> </w:t>
      </w:r>
      <w:r w:rsidR="00BE0AF3">
        <w:rPr>
          <w:rFonts w:ascii="Times New Roman" w:hAnsi="Times New Roman" w:cs="Times New Roman"/>
          <w:sz w:val="24"/>
          <w:szCs w:val="24"/>
        </w:rPr>
        <w:t>barge from Fowey</w:t>
      </w:r>
      <w:r w:rsidR="002512F0">
        <w:rPr>
          <w:rFonts w:ascii="Times New Roman" w:hAnsi="Times New Roman" w:cs="Times New Roman"/>
          <w:sz w:val="24"/>
          <w:szCs w:val="24"/>
        </w:rPr>
        <w:t xml:space="preserve"> was returning </w:t>
      </w:r>
      <w:r w:rsidR="00A221E4">
        <w:rPr>
          <w:rFonts w:ascii="Times New Roman" w:hAnsi="Times New Roman" w:cs="Times New Roman"/>
          <w:sz w:val="24"/>
          <w:szCs w:val="24"/>
        </w:rPr>
        <w:t>home</w:t>
      </w:r>
      <w:r w:rsidR="002512F0">
        <w:rPr>
          <w:rFonts w:ascii="Times New Roman" w:hAnsi="Times New Roman" w:cs="Times New Roman"/>
          <w:sz w:val="24"/>
          <w:szCs w:val="24"/>
        </w:rPr>
        <w:t xml:space="preserve"> after </w:t>
      </w:r>
      <w:r w:rsidR="00A221E4">
        <w:rPr>
          <w:rFonts w:ascii="Times New Roman" w:hAnsi="Times New Roman" w:cs="Times New Roman"/>
          <w:sz w:val="24"/>
          <w:szCs w:val="24"/>
        </w:rPr>
        <w:t>keeping the sea, but its crew</w:t>
      </w:r>
      <w:r w:rsidR="002512F0">
        <w:rPr>
          <w:rFonts w:ascii="Times New Roman" w:hAnsi="Times New Roman" w:cs="Times New Roman"/>
          <w:sz w:val="24"/>
          <w:szCs w:val="24"/>
        </w:rPr>
        <w:t xml:space="preserve"> hoped to ‘make gains </w:t>
      </w:r>
      <w:proofErr w:type="gramStart"/>
      <w:r w:rsidR="002512F0">
        <w:rPr>
          <w:rFonts w:ascii="Times New Roman" w:hAnsi="Times New Roman" w:cs="Times New Roman"/>
          <w:sz w:val="24"/>
          <w:szCs w:val="24"/>
        </w:rPr>
        <w:t>of their own</w:t>
      </w:r>
      <w:proofErr w:type="gramEnd"/>
      <w:r w:rsidR="002512F0">
        <w:rPr>
          <w:rFonts w:ascii="Times New Roman" w:hAnsi="Times New Roman" w:cs="Times New Roman"/>
          <w:sz w:val="24"/>
          <w:szCs w:val="24"/>
        </w:rPr>
        <w:t xml:space="preserve">’. </w:t>
      </w:r>
      <w:r w:rsidR="00151FD9">
        <w:rPr>
          <w:rFonts w:ascii="Times New Roman" w:hAnsi="Times New Roman" w:cs="Times New Roman"/>
          <w:sz w:val="24"/>
          <w:szCs w:val="24"/>
        </w:rPr>
        <w:t>T</w:t>
      </w:r>
      <w:r w:rsidR="00847541">
        <w:rPr>
          <w:rFonts w:ascii="Times New Roman" w:hAnsi="Times New Roman" w:cs="Times New Roman"/>
          <w:sz w:val="24"/>
          <w:szCs w:val="24"/>
        </w:rPr>
        <w:t>he Cornish sailors</w:t>
      </w:r>
      <w:r w:rsidR="00B1354D">
        <w:rPr>
          <w:rFonts w:ascii="Times New Roman" w:hAnsi="Times New Roman" w:cs="Times New Roman"/>
          <w:sz w:val="24"/>
          <w:szCs w:val="24"/>
        </w:rPr>
        <w:t xml:space="preserve">, however, </w:t>
      </w:r>
      <w:r w:rsidR="007E2260">
        <w:rPr>
          <w:rFonts w:ascii="Times New Roman" w:hAnsi="Times New Roman" w:cs="Times New Roman"/>
          <w:sz w:val="24"/>
          <w:szCs w:val="24"/>
        </w:rPr>
        <w:t xml:space="preserve">were </w:t>
      </w:r>
      <w:r w:rsidR="003214F9">
        <w:rPr>
          <w:rFonts w:ascii="Times New Roman" w:hAnsi="Times New Roman" w:cs="Times New Roman"/>
          <w:sz w:val="24"/>
          <w:szCs w:val="24"/>
        </w:rPr>
        <w:t xml:space="preserve">met </w:t>
      </w:r>
      <w:r w:rsidR="007E2260">
        <w:rPr>
          <w:rFonts w:ascii="Times New Roman" w:hAnsi="Times New Roman" w:cs="Times New Roman"/>
          <w:sz w:val="24"/>
          <w:szCs w:val="24"/>
        </w:rPr>
        <w:t xml:space="preserve">by a </w:t>
      </w:r>
      <w:r w:rsidR="00332419">
        <w:rPr>
          <w:rFonts w:ascii="Times New Roman" w:hAnsi="Times New Roman" w:cs="Times New Roman"/>
          <w:sz w:val="24"/>
          <w:szCs w:val="24"/>
        </w:rPr>
        <w:t>Flemish ship which</w:t>
      </w:r>
      <w:r w:rsidR="00A221E4">
        <w:rPr>
          <w:rFonts w:ascii="Times New Roman" w:hAnsi="Times New Roman" w:cs="Times New Roman"/>
          <w:sz w:val="24"/>
          <w:szCs w:val="24"/>
        </w:rPr>
        <w:t xml:space="preserve"> embarked upon </w:t>
      </w:r>
      <w:r w:rsidR="00332419">
        <w:rPr>
          <w:rFonts w:ascii="Times New Roman" w:hAnsi="Times New Roman" w:cs="Times New Roman"/>
          <w:sz w:val="24"/>
          <w:szCs w:val="24"/>
        </w:rPr>
        <w:t>its</w:t>
      </w:r>
      <w:r w:rsidR="00847541">
        <w:rPr>
          <w:rFonts w:ascii="Times New Roman" w:hAnsi="Times New Roman" w:cs="Times New Roman"/>
          <w:sz w:val="24"/>
          <w:szCs w:val="24"/>
        </w:rPr>
        <w:t xml:space="preserve"> ‘normal activity’</w:t>
      </w:r>
      <w:r w:rsidR="003214F9">
        <w:rPr>
          <w:rFonts w:ascii="Times New Roman" w:hAnsi="Times New Roman" w:cs="Times New Roman"/>
          <w:sz w:val="24"/>
          <w:szCs w:val="24"/>
        </w:rPr>
        <w:t>, attacking Englishmen. D</w:t>
      </w:r>
      <w:r w:rsidR="00151FD9">
        <w:rPr>
          <w:rFonts w:ascii="Times New Roman" w:hAnsi="Times New Roman" w:cs="Times New Roman"/>
          <w:sz w:val="24"/>
          <w:szCs w:val="24"/>
        </w:rPr>
        <w:t xml:space="preserve">espite </w:t>
      </w:r>
      <w:r w:rsidR="00A221E4">
        <w:rPr>
          <w:rFonts w:ascii="Times New Roman" w:hAnsi="Times New Roman" w:cs="Times New Roman"/>
          <w:sz w:val="24"/>
          <w:szCs w:val="24"/>
        </w:rPr>
        <w:t>stiff resistance</w:t>
      </w:r>
      <w:r w:rsidR="00151FD9">
        <w:rPr>
          <w:rFonts w:ascii="Times New Roman" w:hAnsi="Times New Roman" w:cs="Times New Roman"/>
          <w:sz w:val="24"/>
          <w:szCs w:val="24"/>
        </w:rPr>
        <w:t xml:space="preserve"> </w:t>
      </w:r>
      <w:r w:rsidR="00847541">
        <w:rPr>
          <w:rFonts w:ascii="Times New Roman" w:hAnsi="Times New Roman" w:cs="Times New Roman"/>
          <w:sz w:val="24"/>
          <w:szCs w:val="24"/>
        </w:rPr>
        <w:t xml:space="preserve">the </w:t>
      </w:r>
      <w:r w:rsidR="00A221E4">
        <w:rPr>
          <w:rFonts w:ascii="Times New Roman" w:hAnsi="Times New Roman" w:cs="Times New Roman"/>
          <w:sz w:val="24"/>
          <w:szCs w:val="24"/>
        </w:rPr>
        <w:t>Cornish barge was captured and its crew butchered. Yet during the fighting</w:t>
      </w:r>
      <w:r w:rsidR="00847541">
        <w:rPr>
          <w:rFonts w:ascii="Times New Roman" w:hAnsi="Times New Roman" w:cs="Times New Roman"/>
          <w:sz w:val="24"/>
          <w:szCs w:val="24"/>
        </w:rPr>
        <w:t xml:space="preserve"> one Cornish</w:t>
      </w:r>
      <w:r w:rsidR="00CA6C3C">
        <w:rPr>
          <w:rFonts w:ascii="Times New Roman" w:hAnsi="Times New Roman" w:cs="Times New Roman"/>
          <w:sz w:val="24"/>
          <w:szCs w:val="24"/>
        </w:rPr>
        <w:t xml:space="preserve"> </w:t>
      </w:r>
      <w:r w:rsidR="00847541">
        <w:rPr>
          <w:rFonts w:ascii="Times New Roman" w:hAnsi="Times New Roman" w:cs="Times New Roman"/>
          <w:sz w:val="24"/>
          <w:szCs w:val="24"/>
        </w:rPr>
        <w:t>boy</w:t>
      </w:r>
      <w:r w:rsidR="00A221E4">
        <w:rPr>
          <w:rFonts w:ascii="Times New Roman" w:hAnsi="Times New Roman" w:cs="Times New Roman"/>
          <w:sz w:val="24"/>
          <w:szCs w:val="24"/>
        </w:rPr>
        <w:t xml:space="preserve"> ‘leapt on</w:t>
      </w:r>
      <w:r w:rsidR="00847541">
        <w:rPr>
          <w:rFonts w:ascii="Times New Roman" w:hAnsi="Times New Roman" w:cs="Times New Roman"/>
          <w:sz w:val="24"/>
          <w:szCs w:val="24"/>
        </w:rPr>
        <w:t>to the Fleming ship,’ hiding</w:t>
      </w:r>
      <w:r w:rsidR="005A0817">
        <w:rPr>
          <w:rFonts w:ascii="Times New Roman" w:hAnsi="Times New Roman" w:cs="Times New Roman"/>
          <w:sz w:val="24"/>
          <w:szCs w:val="24"/>
        </w:rPr>
        <w:t xml:space="preserve"> in </w:t>
      </w:r>
      <w:r w:rsidR="00B1354D">
        <w:rPr>
          <w:rFonts w:ascii="Times New Roman" w:hAnsi="Times New Roman" w:cs="Times New Roman"/>
          <w:sz w:val="24"/>
          <w:szCs w:val="24"/>
        </w:rPr>
        <w:t>the hold</w:t>
      </w:r>
      <w:r w:rsidR="005A0817">
        <w:rPr>
          <w:rFonts w:ascii="Times New Roman" w:hAnsi="Times New Roman" w:cs="Times New Roman"/>
          <w:sz w:val="24"/>
          <w:szCs w:val="24"/>
        </w:rPr>
        <w:t>. T</w:t>
      </w:r>
      <w:r w:rsidR="00F95CCD">
        <w:rPr>
          <w:rFonts w:ascii="Times New Roman" w:hAnsi="Times New Roman" w:cs="Times New Roman"/>
          <w:sz w:val="24"/>
          <w:szCs w:val="24"/>
        </w:rPr>
        <w:t>hree days passed</w:t>
      </w:r>
      <w:r w:rsidR="00675996">
        <w:rPr>
          <w:rFonts w:ascii="Times New Roman" w:hAnsi="Times New Roman" w:cs="Times New Roman"/>
          <w:sz w:val="24"/>
          <w:szCs w:val="24"/>
        </w:rPr>
        <w:t>,</w:t>
      </w:r>
      <w:r w:rsidR="00F95CCD">
        <w:rPr>
          <w:rFonts w:ascii="Times New Roman" w:hAnsi="Times New Roman" w:cs="Times New Roman"/>
          <w:sz w:val="24"/>
          <w:szCs w:val="24"/>
        </w:rPr>
        <w:t xml:space="preserve"> </w:t>
      </w:r>
      <w:r w:rsidR="00BD1B01">
        <w:rPr>
          <w:rFonts w:ascii="Times New Roman" w:hAnsi="Times New Roman" w:cs="Times New Roman"/>
          <w:sz w:val="24"/>
          <w:szCs w:val="24"/>
        </w:rPr>
        <w:t xml:space="preserve">but </w:t>
      </w:r>
      <w:r w:rsidR="00151FD9">
        <w:rPr>
          <w:rFonts w:ascii="Times New Roman" w:hAnsi="Times New Roman" w:cs="Times New Roman"/>
          <w:sz w:val="24"/>
          <w:szCs w:val="24"/>
        </w:rPr>
        <w:t>when the Flemings put into</w:t>
      </w:r>
      <w:r w:rsidR="00847541">
        <w:rPr>
          <w:rFonts w:ascii="Times New Roman" w:hAnsi="Times New Roman" w:cs="Times New Roman"/>
          <w:sz w:val="24"/>
          <w:szCs w:val="24"/>
        </w:rPr>
        <w:t xml:space="preserve"> an English port</w:t>
      </w:r>
      <w:r w:rsidR="00675996">
        <w:rPr>
          <w:rFonts w:ascii="Times New Roman" w:hAnsi="Times New Roman" w:cs="Times New Roman"/>
          <w:sz w:val="24"/>
          <w:szCs w:val="24"/>
        </w:rPr>
        <w:t xml:space="preserve"> he alerted the authorities</w:t>
      </w:r>
      <w:r w:rsidR="00847541">
        <w:rPr>
          <w:rFonts w:ascii="Times New Roman" w:hAnsi="Times New Roman" w:cs="Times New Roman"/>
          <w:sz w:val="24"/>
          <w:szCs w:val="24"/>
        </w:rPr>
        <w:t xml:space="preserve"> who arrested the ship for </w:t>
      </w:r>
      <w:r w:rsidR="00F20F2D">
        <w:rPr>
          <w:rFonts w:ascii="Times New Roman" w:hAnsi="Times New Roman" w:cs="Times New Roman"/>
          <w:sz w:val="24"/>
          <w:szCs w:val="24"/>
        </w:rPr>
        <w:t xml:space="preserve">the </w:t>
      </w:r>
      <w:r w:rsidR="00294AB4">
        <w:rPr>
          <w:rFonts w:ascii="Times New Roman" w:hAnsi="Times New Roman" w:cs="Times New Roman"/>
          <w:sz w:val="24"/>
          <w:szCs w:val="24"/>
        </w:rPr>
        <w:t>king</w:t>
      </w:r>
      <w:r w:rsidR="00371625">
        <w:rPr>
          <w:rFonts w:ascii="Times New Roman" w:hAnsi="Times New Roman" w:cs="Times New Roman"/>
          <w:sz w:val="24"/>
          <w:szCs w:val="24"/>
        </w:rPr>
        <w:t xml:space="preserve">. </w:t>
      </w:r>
    </w:p>
    <w:p w:rsidR="009718AE" w:rsidRDefault="00E878BC" w:rsidP="00150DFB">
      <w:pPr>
        <w:tabs>
          <w:tab w:val="left" w:pos="1890"/>
        </w:tabs>
        <w:spacing w:line="480" w:lineRule="auto"/>
        <w:jc w:val="both"/>
        <w:rPr>
          <w:rFonts w:ascii="Times New Roman" w:hAnsi="Times New Roman" w:cs="Times New Roman"/>
          <w:sz w:val="24"/>
          <w:szCs w:val="24"/>
        </w:rPr>
      </w:pPr>
      <w:r>
        <w:rPr>
          <w:rFonts w:ascii="Times New Roman" w:hAnsi="Times New Roman" w:cs="Times New Roman"/>
          <w:sz w:val="24"/>
          <w:szCs w:val="24"/>
        </w:rPr>
        <w:t>Thus private naval warfare faded into public military war, with the two intimately intertwined</w:t>
      </w:r>
      <w:r w:rsidR="002F3EF0">
        <w:rPr>
          <w:rFonts w:ascii="Times New Roman" w:hAnsi="Times New Roman" w:cs="Times New Roman"/>
          <w:sz w:val="24"/>
          <w:szCs w:val="24"/>
        </w:rPr>
        <w:t>. Undoubtedly</w:t>
      </w:r>
      <w:r w:rsidR="009718AE">
        <w:rPr>
          <w:rFonts w:ascii="Times New Roman" w:hAnsi="Times New Roman" w:cs="Times New Roman"/>
          <w:sz w:val="24"/>
          <w:szCs w:val="24"/>
        </w:rPr>
        <w:t xml:space="preserve"> there was a great de</w:t>
      </w:r>
      <w:r w:rsidR="005443AC">
        <w:rPr>
          <w:rFonts w:ascii="Times New Roman" w:hAnsi="Times New Roman" w:cs="Times New Roman"/>
          <w:sz w:val="24"/>
          <w:szCs w:val="24"/>
        </w:rPr>
        <w:t>al</w:t>
      </w:r>
      <w:r w:rsidR="009718AE">
        <w:rPr>
          <w:rFonts w:ascii="Times New Roman" w:hAnsi="Times New Roman" w:cs="Times New Roman"/>
          <w:sz w:val="24"/>
          <w:szCs w:val="24"/>
        </w:rPr>
        <w:t xml:space="preserve"> of lawlessness, for the crown’s control of these </w:t>
      </w:r>
      <w:r w:rsidR="00F3562B">
        <w:rPr>
          <w:rFonts w:ascii="Times New Roman" w:hAnsi="Times New Roman" w:cs="Times New Roman"/>
          <w:sz w:val="24"/>
          <w:szCs w:val="24"/>
        </w:rPr>
        <w:t>redoubtable</w:t>
      </w:r>
      <w:r w:rsidR="005443AC">
        <w:rPr>
          <w:rFonts w:ascii="Times New Roman" w:hAnsi="Times New Roman" w:cs="Times New Roman"/>
          <w:sz w:val="24"/>
          <w:szCs w:val="24"/>
        </w:rPr>
        <w:t xml:space="preserve"> </w:t>
      </w:r>
      <w:r w:rsidR="009718AE">
        <w:rPr>
          <w:rFonts w:ascii="Times New Roman" w:hAnsi="Times New Roman" w:cs="Times New Roman"/>
          <w:sz w:val="24"/>
          <w:szCs w:val="24"/>
        </w:rPr>
        <w:t xml:space="preserve">shipmen was far from complete, but the government </w:t>
      </w:r>
      <w:r w:rsidR="00271D8C">
        <w:rPr>
          <w:rFonts w:ascii="Times New Roman" w:hAnsi="Times New Roman" w:cs="Times New Roman"/>
          <w:sz w:val="24"/>
          <w:szCs w:val="24"/>
        </w:rPr>
        <w:t>turned a blind-eye to</w:t>
      </w:r>
      <w:r w:rsidR="00B44BC8">
        <w:rPr>
          <w:rFonts w:ascii="Times New Roman" w:hAnsi="Times New Roman" w:cs="Times New Roman"/>
          <w:sz w:val="24"/>
          <w:szCs w:val="24"/>
        </w:rPr>
        <w:t xml:space="preserve"> </w:t>
      </w:r>
      <w:r w:rsidR="009718AE">
        <w:rPr>
          <w:rFonts w:ascii="Times New Roman" w:hAnsi="Times New Roman" w:cs="Times New Roman"/>
          <w:sz w:val="24"/>
          <w:szCs w:val="24"/>
        </w:rPr>
        <w:t xml:space="preserve">these private feuds as </w:t>
      </w:r>
      <w:r w:rsidR="002F3EF0">
        <w:rPr>
          <w:rFonts w:ascii="Times New Roman" w:hAnsi="Times New Roman" w:cs="Times New Roman"/>
          <w:sz w:val="24"/>
          <w:szCs w:val="24"/>
        </w:rPr>
        <w:t xml:space="preserve">they </w:t>
      </w:r>
      <w:r w:rsidR="009718AE">
        <w:rPr>
          <w:rFonts w:ascii="Times New Roman" w:hAnsi="Times New Roman" w:cs="Times New Roman"/>
          <w:sz w:val="24"/>
          <w:szCs w:val="24"/>
        </w:rPr>
        <w:t xml:space="preserve">served the king’s ambition of harrying the French with </w:t>
      </w:r>
      <w:r w:rsidR="00892D6B">
        <w:rPr>
          <w:rFonts w:ascii="Times New Roman" w:hAnsi="Times New Roman" w:cs="Times New Roman"/>
          <w:sz w:val="24"/>
          <w:szCs w:val="24"/>
        </w:rPr>
        <w:t>little expense</w:t>
      </w:r>
      <w:r w:rsidR="009718AE">
        <w:rPr>
          <w:rFonts w:ascii="Times New Roman" w:hAnsi="Times New Roman" w:cs="Times New Roman"/>
          <w:sz w:val="24"/>
          <w:szCs w:val="24"/>
        </w:rPr>
        <w:t xml:space="preserve">. </w:t>
      </w:r>
      <w:r w:rsidR="002F3EF0">
        <w:rPr>
          <w:rFonts w:ascii="Times New Roman" w:hAnsi="Times New Roman" w:cs="Times New Roman"/>
          <w:sz w:val="24"/>
          <w:szCs w:val="24"/>
        </w:rPr>
        <w:t>This was state condoned private naval warfare</w:t>
      </w:r>
      <w:r w:rsidR="00313D43">
        <w:rPr>
          <w:rFonts w:ascii="Times New Roman" w:hAnsi="Times New Roman" w:cs="Times New Roman"/>
          <w:sz w:val="24"/>
          <w:szCs w:val="24"/>
        </w:rPr>
        <w:t xml:space="preserve">, </w:t>
      </w:r>
      <w:r w:rsidR="00A84066">
        <w:rPr>
          <w:rFonts w:ascii="Times New Roman" w:hAnsi="Times New Roman" w:cs="Times New Roman"/>
          <w:sz w:val="24"/>
          <w:szCs w:val="24"/>
        </w:rPr>
        <w:t>making</w:t>
      </w:r>
      <w:r w:rsidR="00DB191C">
        <w:rPr>
          <w:rFonts w:ascii="Times New Roman" w:hAnsi="Times New Roman" w:cs="Times New Roman"/>
          <w:sz w:val="24"/>
          <w:szCs w:val="24"/>
        </w:rPr>
        <w:t xml:space="preserve"> t</w:t>
      </w:r>
      <w:r w:rsidR="00D27987">
        <w:rPr>
          <w:rFonts w:ascii="Times New Roman" w:hAnsi="Times New Roman" w:cs="Times New Roman"/>
          <w:sz w:val="24"/>
          <w:szCs w:val="24"/>
        </w:rPr>
        <w:t>he townsmen ‘pirates and patriots’ in turn</w:t>
      </w:r>
      <w:r w:rsidR="00B014B5">
        <w:rPr>
          <w:rFonts w:ascii="Times New Roman" w:hAnsi="Times New Roman" w:cs="Times New Roman"/>
          <w:sz w:val="24"/>
          <w:szCs w:val="24"/>
        </w:rPr>
        <w:t>.</w:t>
      </w:r>
      <w:r w:rsidR="002F3EF0">
        <w:rPr>
          <w:rFonts w:ascii="Times New Roman" w:hAnsi="Times New Roman" w:cs="Times New Roman"/>
          <w:sz w:val="24"/>
          <w:szCs w:val="24"/>
        </w:rPr>
        <w:t xml:space="preserve"> </w:t>
      </w:r>
      <w:r w:rsidR="009718AE">
        <w:rPr>
          <w:rFonts w:ascii="Times New Roman" w:hAnsi="Times New Roman" w:cs="Times New Roman"/>
          <w:sz w:val="24"/>
          <w:szCs w:val="24"/>
        </w:rPr>
        <w:t>Fowe</w:t>
      </w:r>
      <w:r w:rsidR="00841819">
        <w:rPr>
          <w:rFonts w:ascii="Times New Roman" w:hAnsi="Times New Roman" w:cs="Times New Roman"/>
          <w:sz w:val="24"/>
          <w:szCs w:val="24"/>
        </w:rPr>
        <w:t>y</w:t>
      </w:r>
      <w:r w:rsidR="00313D43">
        <w:rPr>
          <w:rFonts w:ascii="Times New Roman" w:hAnsi="Times New Roman" w:cs="Times New Roman"/>
          <w:sz w:val="24"/>
          <w:szCs w:val="24"/>
        </w:rPr>
        <w:t>, then,</w:t>
      </w:r>
      <w:r w:rsidR="00841819">
        <w:rPr>
          <w:rFonts w:ascii="Times New Roman" w:hAnsi="Times New Roman" w:cs="Times New Roman"/>
          <w:sz w:val="24"/>
          <w:szCs w:val="24"/>
        </w:rPr>
        <w:t xml:space="preserve"> was in the vanguard of these </w:t>
      </w:r>
      <w:r w:rsidR="009718AE">
        <w:rPr>
          <w:rFonts w:ascii="Times New Roman" w:hAnsi="Times New Roman" w:cs="Times New Roman"/>
          <w:sz w:val="24"/>
          <w:szCs w:val="24"/>
        </w:rPr>
        <w:t xml:space="preserve">unofficial </w:t>
      </w:r>
      <w:r w:rsidR="00841819">
        <w:rPr>
          <w:rFonts w:ascii="Times New Roman" w:hAnsi="Times New Roman" w:cs="Times New Roman"/>
          <w:sz w:val="24"/>
          <w:szCs w:val="24"/>
        </w:rPr>
        <w:t>fleets</w:t>
      </w:r>
      <w:r w:rsidR="009718AE">
        <w:rPr>
          <w:rFonts w:ascii="Times New Roman" w:hAnsi="Times New Roman" w:cs="Times New Roman"/>
          <w:sz w:val="24"/>
          <w:szCs w:val="24"/>
        </w:rPr>
        <w:t xml:space="preserve">, </w:t>
      </w:r>
      <w:r w:rsidR="00EA5C95">
        <w:rPr>
          <w:rFonts w:ascii="Times New Roman" w:hAnsi="Times New Roman" w:cs="Times New Roman"/>
          <w:sz w:val="24"/>
          <w:szCs w:val="24"/>
        </w:rPr>
        <w:t>revealing a striking variety in the</w:t>
      </w:r>
      <w:r w:rsidR="00230203">
        <w:rPr>
          <w:rFonts w:ascii="Times New Roman" w:hAnsi="Times New Roman" w:cs="Times New Roman"/>
          <w:sz w:val="24"/>
          <w:szCs w:val="24"/>
        </w:rPr>
        <w:t xml:space="preserve"> town’s contribution to T</w:t>
      </w:r>
      <w:r w:rsidR="009718AE">
        <w:rPr>
          <w:rFonts w:ascii="Times New Roman" w:hAnsi="Times New Roman" w:cs="Times New Roman"/>
          <w:sz w:val="24"/>
          <w:szCs w:val="24"/>
        </w:rPr>
        <w:t xml:space="preserve">he Hundred Years’ War. </w:t>
      </w:r>
    </w:p>
    <w:p w:rsidR="00671B49" w:rsidRDefault="00D448E0" w:rsidP="00150DFB">
      <w:pPr>
        <w:tabs>
          <w:tab w:val="left" w:pos="1890"/>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Liddy</w:t>
      </w:r>
      <w:proofErr w:type="spellEnd"/>
      <w:r>
        <w:rPr>
          <w:rFonts w:ascii="Times New Roman" w:hAnsi="Times New Roman" w:cs="Times New Roman"/>
          <w:sz w:val="24"/>
          <w:szCs w:val="24"/>
        </w:rPr>
        <w:t xml:space="preserve"> suggests that ‘piracy’ yielded little profit to Bristol, while </w:t>
      </w:r>
      <w:r w:rsidR="00230203">
        <w:rPr>
          <w:rFonts w:ascii="Times New Roman" w:hAnsi="Times New Roman" w:cs="Times New Roman"/>
          <w:sz w:val="24"/>
          <w:szCs w:val="24"/>
        </w:rPr>
        <w:t xml:space="preserve">Anthony </w:t>
      </w:r>
      <w:r>
        <w:rPr>
          <w:rFonts w:ascii="Times New Roman" w:hAnsi="Times New Roman" w:cs="Times New Roman"/>
          <w:sz w:val="24"/>
          <w:szCs w:val="24"/>
        </w:rPr>
        <w:t xml:space="preserve">Saul argues that </w:t>
      </w:r>
      <w:r w:rsidR="00064A6D">
        <w:rPr>
          <w:rFonts w:ascii="Times New Roman" w:hAnsi="Times New Roman" w:cs="Times New Roman"/>
          <w:sz w:val="24"/>
          <w:szCs w:val="24"/>
        </w:rPr>
        <w:t xml:space="preserve">although Great Yarmouth made some </w:t>
      </w:r>
      <w:r w:rsidR="00296299">
        <w:rPr>
          <w:rFonts w:ascii="Times New Roman" w:hAnsi="Times New Roman" w:cs="Times New Roman"/>
          <w:sz w:val="24"/>
          <w:szCs w:val="24"/>
        </w:rPr>
        <w:t>gains</w:t>
      </w:r>
      <w:r w:rsidR="00064A6D">
        <w:rPr>
          <w:rFonts w:ascii="Times New Roman" w:hAnsi="Times New Roman" w:cs="Times New Roman"/>
          <w:sz w:val="24"/>
          <w:szCs w:val="24"/>
        </w:rPr>
        <w:t>, foreign attacks far outweigh</w:t>
      </w:r>
      <w:r w:rsidR="00894194">
        <w:rPr>
          <w:rFonts w:ascii="Times New Roman" w:hAnsi="Times New Roman" w:cs="Times New Roman"/>
          <w:sz w:val="24"/>
          <w:szCs w:val="24"/>
        </w:rPr>
        <w:t xml:space="preserve">ed </w:t>
      </w:r>
      <w:r w:rsidR="00064A6D">
        <w:rPr>
          <w:rFonts w:ascii="Times New Roman" w:hAnsi="Times New Roman" w:cs="Times New Roman"/>
          <w:sz w:val="24"/>
          <w:szCs w:val="24"/>
        </w:rPr>
        <w:t>earnings from ‘piracy’.</w:t>
      </w:r>
      <w:r>
        <w:rPr>
          <w:rStyle w:val="FootnoteReference"/>
          <w:rFonts w:ascii="Times New Roman" w:hAnsi="Times New Roman" w:cs="Times New Roman"/>
          <w:sz w:val="24"/>
          <w:szCs w:val="24"/>
        </w:rPr>
        <w:footnoteReference w:id="128"/>
      </w:r>
      <w:r w:rsidR="00064A6D">
        <w:rPr>
          <w:rFonts w:ascii="Times New Roman" w:hAnsi="Times New Roman" w:cs="Times New Roman"/>
          <w:sz w:val="24"/>
          <w:szCs w:val="24"/>
        </w:rPr>
        <w:t xml:space="preserve"> Of course no perfect balance-sheet can be drawn-up for Fowey, but a</w:t>
      </w:r>
      <w:r w:rsidR="00064A6D" w:rsidRPr="00B57C68">
        <w:rPr>
          <w:rFonts w:ascii="Times New Roman" w:hAnsi="Times New Roman" w:cs="Times New Roman"/>
          <w:sz w:val="24"/>
          <w:szCs w:val="24"/>
        </w:rPr>
        <w:t>lthough</w:t>
      </w:r>
      <w:r w:rsidR="00D15669" w:rsidRPr="00B57C68">
        <w:rPr>
          <w:rFonts w:ascii="Times New Roman" w:hAnsi="Times New Roman" w:cs="Times New Roman"/>
          <w:sz w:val="24"/>
          <w:szCs w:val="24"/>
        </w:rPr>
        <w:t xml:space="preserve"> losses were </w:t>
      </w:r>
      <w:r w:rsidR="00EA5C95">
        <w:rPr>
          <w:rFonts w:ascii="Times New Roman" w:hAnsi="Times New Roman" w:cs="Times New Roman"/>
          <w:sz w:val="24"/>
          <w:szCs w:val="24"/>
        </w:rPr>
        <w:t>sustained</w:t>
      </w:r>
      <w:r w:rsidR="00D15669" w:rsidRPr="00B57C68">
        <w:rPr>
          <w:rFonts w:ascii="Times New Roman" w:hAnsi="Times New Roman" w:cs="Times New Roman"/>
          <w:sz w:val="24"/>
          <w:szCs w:val="24"/>
        </w:rPr>
        <w:t xml:space="preserve">, the spoils </w:t>
      </w:r>
      <w:r w:rsidR="000C0620">
        <w:rPr>
          <w:rFonts w:ascii="Times New Roman" w:hAnsi="Times New Roman" w:cs="Times New Roman"/>
          <w:sz w:val="24"/>
          <w:szCs w:val="24"/>
        </w:rPr>
        <w:t xml:space="preserve">from </w:t>
      </w:r>
      <w:r w:rsidR="00064A6D">
        <w:rPr>
          <w:rFonts w:ascii="Times New Roman" w:hAnsi="Times New Roman" w:cs="Times New Roman"/>
          <w:sz w:val="24"/>
          <w:szCs w:val="24"/>
        </w:rPr>
        <w:t>private naval warfare were substantial, and appear to have outweighed losses</w:t>
      </w:r>
      <w:r w:rsidR="00894194">
        <w:rPr>
          <w:rFonts w:ascii="Times New Roman" w:hAnsi="Times New Roman" w:cs="Times New Roman"/>
          <w:sz w:val="24"/>
          <w:szCs w:val="24"/>
        </w:rPr>
        <w:t xml:space="preserve"> accru</w:t>
      </w:r>
      <w:r w:rsidR="00EA5C95">
        <w:rPr>
          <w:rFonts w:ascii="Times New Roman" w:hAnsi="Times New Roman" w:cs="Times New Roman"/>
          <w:sz w:val="24"/>
          <w:szCs w:val="24"/>
        </w:rPr>
        <w:t>ing</w:t>
      </w:r>
      <w:r w:rsidR="00064A6D">
        <w:rPr>
          <w:rFonts w:ascii="Times New Roman" w:hAnsi="Times New Roman" w:cs="Times New Roman"/>
          <w:sz w:val="24"/>
          <w:szCs w:val="24"/>
        </w:rPr>
        <w:t xml:space="preserve">. </w:t>
      </w:r>
      <w:r w:rsidR="00271D8C">
        <w:rPr>
          <w:rFonts w:ascii="Times New Roman" w:hAnsi="Times New Roman" w:cs="Times New Roman"/>
          <w:sz w:val="24"/>
          <w:szCs w:val="24"/>
          <w:highlight w:val="yellow"/>
        </w:rPr>
        <w:t>Plundered wares</w:t>
      </w:r>
      <w:r w:rsidR="009D25BC" w:rsidRPr="008534DF">
        <w:rPr>
          <w:rFonts w:ascii="Times New Roman" w:hAnsi="Times New Roman" w:cs="Times New Roman"/>
          <w:sz w:val="24"/>
          <w:szCs w:val="24"/>
          <w:highlight w:val="yellow"/>
        </w:rPr>
        <w:t xml:space="preserve"> were </w:t>
      </w:r>
      <w:r w:rsidR="0050622A" w:rsidRPr="008534DF">
        <w:rPr>
          <w:rFonts w:ascii="Times New Roman" w:hAnsi="Times New Roman" w:cs="Times New Roman"/>
          <w:sz w:val="24"/>
          <w:szCs w:val="24"/>
          <w:highlight w:val="yellow"/>
        </w:rPr>
        <w:t>noteworthy</w:t>
      </w:r>
      <w:r w:rsidR="009D25BC" w:rsidRPr="008534DF">
        <w:rPr>
          <w:rFonts w:ascii="Times New Roman" w:hAnsi="Times New Roman" w:cs="Times New Roman"/>
          <w:sz w:val="24"/>
          <w:szCs w:val="24"/>
          <w:highlight w:val="yellow"/>
        </w:rPr>
        <w:t xml:space="preserve"> enough to draw the Black Prince’s attentions, for instance, and in 1359 he tried to tax enemy wine which the men of Fowey and elsewhere had ‘captured’.</w:t>
      </w:r>
      <w:r w:rsidR="009D25BC" w:rsidRPr="008534DF">
        <w:rPr>
          <w:rStyle w:val="FootnoteReference"/>
          <w:rFonts w:ascii="Times New Roman" w:hAnsi="Times New Roman" w:cs="Times New Roman"/>
          <w:sz w:val="24"/>
          <w:szCs w:val="24"/>
          <w:highlight w:val="yellow"/>
        </w:rPr>
        <w:footnoteReference w:id="129"/>
      </w:r>
      <w:r w:rsidR="009D25BC">
        <w:rPr>
          <w:rFonts w:ascii="Times New Roman" w:hAnsi="Times New Roman" w:cs="Times New Roman"/>
          <w:sz w:val="24"/>
          <w:szCs w:val="24"/>
        </w:rPr>
        <w:t xml:space="preserve"> More tellingly, t</w:t>
      </w:r>
      <w:r w:rsidR="00064A6D">
        <w:rPr>
          <w:rFonts w:ascii="Times New Roman" w:hAnsi="Times New Roman" w:cs="Times New Roman"/>
          <w:sz w:val="24"/>
          <w:szCs w:val="24"/>
        </w:rPr>
        <w:t xml:space="preserve">he town’s freebooting </w:t>
      </w:r>
      <w:r w:rsidR="00841819">
        <w:rPr>
          <w:rFonts w:ascii="Times New Roman" w:hAnsi="Times New Roman" w:cs="Times New Roman"/>
          <w:sz w:val="24"/>
          <w:szCs w:val="24"/>
        </w:rPr>
        <w:t xml:space="preserve">profile grew </w:t>
      </w:r>
      <w:r w:rsidR="00DF0BB6">
        <w:rPr>
          <w:rFonts w:ascii="Times New Roman" w:hAnsi="Times New Roman" w:cs="Times New Roman"/>
          <w:sz w:val="24"/>
          <w:szCs w:val="24"/>
        </w:rPr>
        <w:t xml:space="preserve">greatly </w:t>
      </w:r>
      <w:r w:rsidR="00841819">
        <w:rPr>
          <w:rFonts w:ascii="Times New Roman" w:hAnsi="Times New Roman" w:cs="Times New Roman"/>
          <w:sz w:val="24"/>
          <w:szCs w:val="24"/>
        </w:rPr>
        <w:t>across the century</w:t>
      </w:r>
      <w:r w:rsidR="00064A6D">
        <w:rPr>
          <w:rFonts w:ascii="Times New Roman" w:hAnsi="Times New Roman" w:cs="Times New Roman"/>
          <w:sz w:val="24"/>
          <w:szCs w:val="24"/>
        </w:rPr>
        <w:t xml:space="preserve"> and into the next. These earning</w:t>
      </w:r>
      <w:r w:rsidR="00371EAB">
        <w:rPr>
          <w:rFonts w:ascii="Times New Roman" w:hAnsi="Times New Roman" w:cs="Times New Roman"/>
          <w:sz w:val="24"/>
          <w:szCs w:val="24"/>
        </w:rPr>
        <w:t>s</w:t>
      </w:r>
      <w:r w:rsidR="00064A6D" w:rsidRPr="00313D43">
        <w:rPr>
          <w:rFonts w:ascii="Times New Roman" w:hAnsi="Times New Roman" w:cs="Times New Roman"/>
          <w:sz w:val="24"/>
          <w:szCs w:val="24"/>
          <w:highlight w:val="yellow"/>
        </w:rPr>
        <w:t xml:space="preserve">, which </w:t>
      </w:r>
      <w:r w:rsidR="00313D43" w:rsidRPr="00313D43">
        <w:rPr>
          <w:rFonts w:ascii="Times New Roman" w:hAnsi="Times New Roman" w:cs="Times New Roman"/>
          <w:sz w:val="24"/>
          <w:szCs w:val="24"/>
          <w:highlight w:val="yellow"/>
        </w:rPr>
        <w:t xml:space="preserve">grew as a result of </w:t>
      </w:r>
      <w:r w:rsidR="00892D6B">
        <w:rPr>
          <w:rFonts w:ascii="Times New Roman" w:hAnsi="Times New Roman" w:cs="Times New Roman"/>
          <w:sz w:val="24"/>
          <w:szCs w:val="24"/>
          <w:highlight w:val="yellow"/>
        </w:rPr>
        <w:t>the conflict</w:t>
      </w:r>
      <w:r w:rsidR="00064A6D" w:rsidRPr="00313D43">
        <w:rPr>
          <w:rFonts w:ascii="Times New Roman" w:hAnsi="Times New Roman" w:cs="Times New Roman"/>
          <w:sz w:val="24"/>
          <w:szCs w:val="24"/>
          <w:highlight w:val="yellow"/>
        </w:rPr>
        <w:t>,</w:t>
      </w:r>
      <w:r w:rsidR="00064A6D">
        <w:rPr>
          <w:rFonts w:ascii="Times New Roman" w:hAnsi="Times New Roman" w:cs="Times New Roman"/>
          <w:sz w:val="24"/>
          <w:szCs w:val="24"/>
        </w:rPr>
        <w:t xml:space="preserve"> </w:t>
      </w:r>
      <w:r w:rsidR="00D15669" w:rsidRPr="00B57C68">
        <w:rPr>
          <w:rFonts w:ascii="Times New Roman" w:hAnsi="Times New Roman" w:cs="Times New Roman"/>
          <w:sz w:val="24"/>
          <w:szCs w:val="24"/>
        </w:rPr>
        <w:t xml:space="preserve">challenge the idea that the </w:t>
      </w:r>
      <w:r w:rsidR="00605358">
        <w:rPr>
          <w:rFonts w:ascii="Times New Roman" w:hAnsi="Times New Roman" w:cs="Times New Roman"/>
          <w:sz w:val="24"/>
          <w:szCs w:val="24"/>
        </w:rPr>
        <w:t>war</w:t>
      </w:r>
      <w:r w:rsidR="00D15669" w:rsidRPr="00B57C68">
        <w:rPr>
          <w:rFonts w:ascii="Times New Roman" w:hAnsi="Times New Roman" w:cs="Times New Roman"/>
          <w:sz w:val="24"/>
          <w:szCs w:val="24"/>
        </w:rPr>
        <w:t xml:space="preserve"> only drained </w:t>
      </w:r>
      <w:r w:rsidR="00894194">
        <w:rPr>
          <w:rFonts w:ascii="Times New Roman" w:hAnsi="Times New Roman" w:cs="Times New Roman"/>
          <w:sz w:val="24"/>
          <w:szCs w:val="24"/>
        </w:rPr>
        <w:t>wealth</w:t>
      </w:r>
      <w:r w:rsidR="00671B49">
        <w:rPr>
          <w:rFonts w:ascii="Times New Roman" w:hAnsi="Times New Roman" w:cs="Times New Roman"/>
          <w:sz w:val="24"/>
          <w:szCs w:val="24"/>
        </w:rPr>
        <w:t xml:space="preserve">, and </w:t>
      </w:r>
      <w:r w:rsidR="00822C2C">
        <w:rPr>
          <w:rFonts w:ascii="Times New Roman" w:hAnsi="Times New Roman" w:cs="Times New Roman"/>
          <w:sz w:val="24"/>
          <w:szCs w:val="24"/>
        </w:rPr>
        <w:t>attracted</w:t>
      </w:r>
      <w:r w:rsidR="00D15669" w:rsidRPr="00B57C68">
        <w:rPr>
          <w:rFonts w:ascii="Times New Roman" w:hAnsi="Times New Roman" w:cs="Times New Roman"/>
          <w:sz w:val="24"/>
          <w:szCs w:val="24"/>
        </w:rPr>
        <w:t xml:space="preserve"> </w:t>
      </w:r>
      <w:r w:rsidR="001C6B36">
        <w:rPr>
          <w:rFonts w:ascii="Times New Roman" w:hAnsi="Times New Roman" w:cs="Times New Roman"/>
          <w:sz w:val="24"/>
          <w:szCs w:val="24"/>
        </w:rPr>
        <w:t>participants</w:t>
      </w:r>
      <w:r w:rsidR="00D15669" w:rsidRPr="00B57C68">
        <w:rPr>
          <w:rFonts w:ascii="Times New Roman" w:hAnsi="Times New Roman" w:cs="Times New Roman"/>
          <w:sz w:val="24"/>
          <w:szCs w:val="24"/>
        </w:rPr>
        <w:t xml:space="preserve"> from the whole spectrum of Cornish society</w:t>
      </w:r>
      <w:r w:rsidR="00894194">
        <w:rPr>
          <w:rFonts w:ascii="Times New Roman" w:hAnsi="Times New Roman" w:cs="Times New Roman"/>
          <w:sz w:val="24"/>
          <w:szCs w:val="24"/>
        </w:rPr>
        <w:t>.</w:t>
      </w:r>
      <w:r w:rsidR="00894194" w:rsidRPr="00B57C68">
        <w:rPr>
          <w:rStyle w:val="FootnoteReference"/>
          <w:rFonts w:ascii="Times New Roman" w:hAnsi="Times New Roman" w:cs="Times New Roman"/>
          <w:sz w:val="24"/>
          <w:szCs w:val="24"/>
        </w:rPr>
        <w:footnoteReference w:id="130"/>
      </w:r>
      <w:r w:rsidR="00230203">
        <w:rPr>
          <w:rFonts w:ascii="Times New Roman" w:hAnsi="Times New Roman" w:cs="Times New Roman"/>
          <w:sz w:val="24"/>
          <w:szCs w:val="24"/>
        </w:rPr>
        <w:t xml:space="preserve"> </w:t>
      </w:r>
      <w:r w:rsidR="00B014B5">
        <w:rPr>
          <w:rFonts w:ascii="Times New Roman" w:hAnsi="Times New Roman" w:cs="Times New Roman"/>
          <w:sz w:val="24"/>
          <w:szCs w:val="24"/>
        </w:rPr>
        <w:t>Yet t</w:t>
      </w:r>
      <w:r w:rsidR="00F3562B">
        <w:rPr>
          <w:rFonts w:ascii="Times New Roman" w:hAnsi="Times New Roman" w:cs="Times New Roman"/>
          <w:sz w:val="24"/>
          <w:szCs w:val="24"/>
        </w:rPr>
        <w:t xml:space="preserve">hey also serve to establish the fact that </w:t>
      </w:r>
      <w:r w:rsidR="00230203">
        <w:rPr>
          <w:rFonts w:ascii="Times New Roman" w:hAnsi="Times New Roman" w:cs="Times New Roman"/>
          <w:sz w:val="24"/>
          <w:szCs w:val="24"/>
        </w:rPr>
        <w:t xml:space="preserve">effects of </w:t>
      </w:r>
      <w:r w:rsidR="00CA6C3C">
        <w:rPr>
          <w:rFonts w:ascii="Times New Roman" w:hAnsi="Times New Roman" w:cs="Times New Roman"/>
          <w:sz w:val="24"/>
          <w:szCs w:val="24"/>
        </w:rPr>
        <w:t>the war</w:t>
      </w:r>
      <w:r w:rsidR="00230203">
        <w:rPr>
          <w:rFonts w:ascii="Times New Roman" w:hAnsi="Times New Roman" w:cs="Times New Roman"/>
          <w:sz w:val="24"/>
          <w:szCs w:val="24"/>
        </w:rPr>
        <w:t xml:space="preserve"> </w:t>
      </w:r>
      <w:r w:rsidR="00894194">
        <w:rPr>
          <w:rFonts w:ascii="Times New Roman" w:hAnsi="Times New Roman" w:cs="Times New Roman"/>
          <w:sz w:val="24"/>
          <w:szCs w:val="24"/>
        </w:rPr>
        <w:t xml:space="preserve">were </w:t>
      </w:r>
      <w:r w:rsidR="00F3562B">
        <w:rPr>
          <w:rFonts w:ascii="Times New Roman" w:hAnsi="Times New Roman" w:cs="Times New Roman"/>
          <w:sz w:val="24"/>
          <w:szCs w:val="24"/>
        </w:rPr>
        <w:t xml:space="preserve">highly </w:t>
      </w:r>
      <w:r w:rsidR="00894194">
        <w:rPr>
          <w:rFonts w:ascii="Times New Roman" w:hAnsi="Times New Roman" w:cs="Times New Roman"/>
          <w:sz w:val="24"/>
          <w:szCs w:val="24"/>
        </w:rPr>
        <w:t xml:space="preserve">localised, for although Great Yarmouth suffered more than it gained from </w:t>
      </w:r>
      <w:r w:rsidR="00286E73">
        <w:rPr>
          <w:rFonts w:ascii="Times New Roman" w:hAnsi="Times New Roman" w:cs="Times New Roman"/>
          <w:sz w:val="24"/>
          <w:szCs w:val="24"/>
        </w:rPr>
        <w:t>‘piracy’</w:t>
      </w:r>
      <w:r w:rsidR="00894194">
        <w:rPr>
          <w:rFonts w:ascii="Times New Roman" w:hAnsi="Times New Roman" w:cs="Times New Roman"/>
          <w:sz w:val="24"/>
          <w:szCs w:val="24"/>
        </w:rPr>
        <w:t>, Fow</w:t>
      </w:r>
      <w:r w:rsidR="003E7732">
        <w:rPr>
          <w:rFonts w:ascii="Times New Roman" w:hAnsi="Times New Roman" w:cs="Times New Roman"/>
          <w:sz w:val="24"/>
          <w:szCs w:val="24"/>
        </w:rPr>
        <w:t xml:space="preserve">ey gained more than it suffered. </w:t>
      </w:r>
    </w:p>
    <w:p w:rsidR="00D47DF1" w:rsidRDefault="00FF6EB3" w:rsidP="00FF6EB3">
      <w:pPr>
        <w:spacing w:line="480" w:lineRule="auto"/>
        <w:jc w:val="both"/>
        <w:rPr>
          <w:rFonts w:ascii="Times New Roman" w:hAnsi="Times New Roman" w:cs="Times New Roman"/>
          <w:sz w:val="24"/>
          <w:szCs w:val="24"/>
        </w:rPr>
      </w:pPr>
      <w:r w:rsidRPr="00CA6C3C">
        <w:rPr>
          <w:rFonts w:ascii="Times New Roman" w:hAnsi="Times New Roman" w:cs="Times New Roman"/>
          <w:sz w:val="24"/>
          <w:szCs w:val="24"/>
          <w:highlight w:val="yellow"/>
        </w:rPr>
        <w:t xml:space="preserve">Evidently each aspect of maritime life interlocked, with </w:t>
      </w:r>
      <w:r w:rsidR="00651EB1" w:rsidRPr="00CA6C3C">
        <w:rPr>
          <w:rFonts w:ascii="Times New Roman" w:hAnsi="Times New Roman" w:cs="Times New Roman"/>
          <w:sz w:val="24"/>
          <w:szCs w:val="24"/>
          <w:highlight w:val="yellow"/>
        </w:rPr>
        <w:t>trade</w:t>
      </w:r>
      <w:r w:rsidRPr="00CA6C3C">
        <w:rPr>
          <w:rFonts w:ascii="Times New Roman" w:hAnsi="Times New Roman" w:cs="Times New Roman"/>
          <w:sz w:val="24"/>
          <w:szCs w:val="24"/>
          <w:highlight w:val="yellow"/>
        </w:rPr>
        <w:t>, pira</w:t>
      </w:r>
      <w:r w:rsidR="00651EB1" w:rsidRPr="00CA6C3C">
        <w:rPr>
          <w:rFonts w:ascii="Times New Roman" w:hAnsi="Times New Roman" w:cs="Times New Roman"/>
          <w:sz w:val="24"/>
          <w:szCs w:val="24"/>
          <w:highlight w:val="yellow"/>
        </w:rPr>
        <w:t>cy</w:t>
      </w:r>
      <w:r w:rsidRPr="00CA6C3C">
        <w:rPr>
          <w:rFonts w:ascii="Times New Roman" w:hAnsi="Times New Roman" w:cs="Times New Roman"/>
          <w:sz w:val="24"/>
          <w:szCs w:val="24"/>
          <w:highlight w:val="yellow"/>
        </w:rPr>
        <w:t>, and sm</w:t>
      </w:r>
      <w:r w:rsidR="00651EB1" w:rsidRPr="00CA6C3C">
        <w:rPr>
          <w:rFonts w:ascii="Times New Roman" w:hAnsi="Times New Roman" w:cs="Times New Roman"/>
          <w:sz w:val="24"/>
          <w:szCs w:val="24"/>
          <w:highlight w:val="yellow"/>
        </w:rPr>
        <w:t xml:space="preserve">uggling interchangeable </w:t>
      </w:r>
      <w:r w:rsidR="00CA6C3C" w:rsidRPr="00CA6C3C">
        <w:rPr>
          <w:rFonts w:ascii="Times New Roman" w:hAnsi="Times New Roman" w:cs="Times New Roman"/>
          <w:sz w:val="24"/>
          <w:szCs w:val="24"/>
          <w:highlight w:val="yellow"/>
        </w:rPr>
        <w:t>occupations</w:t>
      </w:r>
      <w:r w:rsidR="00651EB1" w:rsidRPr="00CA6C3C">
        <w:rPr>
          <w:rFonts w:ascii="Times New Roman" w:hAnsi="Times New Roman" w:cs="Times New Roman"/>
          <w:sz w:val="24"/>
          <w:szCs w:val="24"/>
          <w:highlight w:val="yellow"/>
        </w:rPr>
        <w:t xml:space="preserve"> </w:t>
      </w:r>
      <w:r w:rsidR="00CA6C3C" w:rsidRPr="00CA6C3C">
        <w:rPr>
          <w:rFonts w:ascii="Times New Roman" w:hAnsi="Times New Roman" w:cs="Times New Roman"/>
          <w:sz w:val="24"/>
          <w:szCs w:val="24"/>
          <w:highlight w:val="yellow"/>
        </w:rPr>
        <w:t xml:space="preserve">for </w:t>
      </w:r>
      <w:r w:rsidR="00651EB1" w:rsidRPr="00CA6C3C">
        <w:rPr>
          <w:rFonts w:ascii="Times New Roman" w:hAnsi="Times New Roman" w:cs="Times New Roman"/>
          <w:sz w:val="24"/>
          <w:szCs w:val="24"/>
          <w:highlight w:val="yellow"/>
        </w:rPr>
        <w:t>Fowey’s shipmen</w:t>
      </w:r>
      <w:r w:rsidRPr="00CA6C3C">
        <w:rPr>
          <w:rFonts w:ascii="Times New Roman" w:hAnsi="Times New Roman" w:cs="Times New Roman"/>
          <w:sz w:val="24"/>
          <w:szCs w:val="24"/>
          <w:highlight w:val="yellow"/>
        </w:rPr>
        <w:t xml:space="preserve">, but all of these activities were set to the backdrop of </w:t>
      </w:r>
      <w:r w:rsidR="00B67D16" w:rsidRPr="00CA6C3C">
        <w:rPr>
          <w:rFonts w:ascii="Times New Roman" w:hAnsi="Times New Roman" w:cs="Times New Roman"/>
          <w:sz w:val="24"/>
          <w:szCs w:val="24"/>
          <w:highlight w:val="yellow"/>
        </w:rPr>
        <w:t>the war at sea</w:t>
      </w:r>
      <w:r w:rsidRPr="00CA6C3C">
        <w:rPr>
          <w:rFonts w:ascii="Times New Roman" w:hAnsi="Times New Roman" w:cs="Times New Roman"/>
          <w:sz w:val="24"/>
          <w:szCs w:val="24"/>
          <w:highlight w:val="yellow"/>
        </w:rPr>
        <w:t xml:space="preserve">. Thomas Johan, for instance, </w:t>
      </w:r>
      <w:r w:rsidR="00154E80" w:rsidRPr="00CA6C3C">
        <w:rPr>
          <w:rFonts w:ascii="Times New Roman" w:hAnsi="Times New Roman" w:cs="Times New Roman"/>
          <w:sz w:val="24"/>
          <w:szCs w:val="24"/>
          <w:highlight w:val="yellow"/>
        </w:rPr>
        <w:t xml:space="preserve">served </w:t>
      </w:r>
      <w:r w:rsidRPr="00CA6C3C">
        <w:rPr>
          <w:rFonts w:ascii="Times New Roman" w:hAnsi="Times New Roman" w:cs="Times New Roman"/>
          <w:sz w:val="24"/>
          <w:szCs w:val="24"/>
          <w:highlight w:val="yellow"/>
        </w:rPr>
        <w:t>in the king’s fleets on six occasions between 1355 and 1388, but he also engaged in much private naval warfare and many trading ventures: the ‘peaceful trader and aggressive pirate’ were indeed one and the same.</w:t>
      </w:r>
      <w:r w:rsidRPr="00CA6C3C">
        <w:rPr>
          <w:rStyle w:val="FootnoteReference"/>
          <w:rFonts w:ascii="Times New Roman" w:hAnsi="Times New Roman" w:cs="Times New Roman"/>
          <w:sz w:val="24"/>
          <w:szCs w:val="24"/>
          <w:highlight w:val="yellow"/>
        </w:rPr>
        <w:footnoteReference w:id="131"/>
      </w:r>
      <w:r w:rsidRPr="00CA6C3C">
        <w:rPr>
          <w:rFonts w:ascii="Times New Roman" w:hAnsi="Times New Roman" w:cs="Times New Roman"/>
          <w:sz w:val="24"/>
          <w:szCs w:val="24"/>
          <w:highlight w:val="yellow"/>
        </w:rPr>
        <w:t xml:space="preserve"> There can be little doubt that the conflict exercised immense influence</w:t>
      </w:r>
      <w:r w:rsidR="00154E80" w:rsidRPr="00CA6C3C">
        <w:rPr>
          <w:rFonts w:ascii="Times New Roman" w:hAnsi="Times New Roman" w:cs="Times New Roman"/>
          <w:sz w:val="24"/>
          <w:szCs w:val="24"/>
          <w:highlight w:val="yellow"/>
        </w:rPr>
        <w:t xml:space="preserve"> upon the </w:t>
      </w:r>
      <w:r w:rsidR="00745C7D" w:rsidRPr="00CA6C3C">
        <w:rPr>
          <w:rFonts w:ascii="Times New Roman" w:hAnsi="Times New Roman" w:cs="Times New Roman"/>
          <w:sz w:val="24"/>
          <w:szCs w:val="24"/>
          <w:highlight w:val="yellow"/>
        </w:rPr>
        <w:t>borough</w:t>
      </w:r>
      <w:r w:rsidRPr="00CA6C3C">
        <w:rPr>
          <w:rFonts w:ascii="Times New Roman" w:hAnsi="Times New Roman" w:cs="Times New Roman"/>
          <w:sz w:val="24"/>
          <w:szCs w:val="24"/>
          <w:highlight w:val="yellow"/>
        </w:rPr>
        <w:t xml:space="preserve">, but </w:t>
      </w:r>
      <w:r w:rsidR="00892D6B" w:rsidRPr="00CA6C3C">
        <w:rPr>
          <w:rFonts w:ascii="Times New Roman" w:hAnsi="Times New Roman" w:cs="Times New Roman"/>
          <w:sz w:val="24"/>
          <w:szCs w:val="24"/>
          <w:highlight w:val="yellow"/>
        </w:rPr>
        <w:t xml:space="preserve">the town did not buckle under these pressures for </w:t>
      </w:r>
      <w:r w:rsidRPr="00CA6C3C">
        <w:rPr>
          <w:rFonts w:ascii="Times New Roman" w:hAnsi="Times New Roman" w:cs="Times New Roman"/>
          <w:sz w:val="24"/>
          <w:szCs w:val="24"/>
          <w:highlight w:val="yellow"/>
        </w:rPr>
        <w:t>a picture emerges of a thriving port with a resilient merchant class, which was thoroughly involved in the war, but was emphatically not beggared by the conflict.</w:t>
      </w:r>
      <w:r w:rsidRPr="00CA6C3C">
        <w:rPr>
          <w:rStyle w:val="FootnoteReference"/>
          <w:rFonts w:ascii="Times New Roman" w:hAnsi="Times New Roman" w:cs="Times New Roman"/>
          <w:sz w:val="24"/>
          <w:szCs w:val="24"/>
          <w:highlight w:val="yellow"/>
        </w:rPr>
        <w:footnoteReference w:id="132"/>
      </w:r>
    </w:p>
    <w:p w:rsidR="00393ED5" w:rsidRPr="004A724A" w:rsidRDefault="00FF6EB3" w:rsidP="00150DFB">
      <w:pPr>
        <w:tabs>
          <w:tab w:val="left" w:pos="1890"/>
        </w:tabs>
        <w:spacing w:line="480" w:lineRule="auto"/>
        <w:jc w:val="center"/>
        <w:rPr>
          <w:rFonts w:ascii="Times New Roman" w:hAnsi="Times New Roman" w:cs="Times New Roman"/>
          <w:sz w:val="28"/>
          <w:szCs w:val="28"/>
        </w:rPr>
      </w:pPr>
      <w:r>
        <w:rPr>
          <w:rFonts w:ascii="Times New Roman" w:hAnsi="Times New Roman" w:cs="Times New Roman"/>
          <w:sz w:val="28"/>
          <w:szCs w:val="28"/>
        </w:rPr>
        <w:t>I</w:t>
      </w:r>
      <w:r w:rsidR="00393ED5">
        <w:rPr>
          <w:rFonts w:ascii="Times New Roman" w:hAnsi="Times New Roman" w:cs="Times New Roman"/>
          <w:sz w:val="28"/>
          <w:szCs w:val="28"/>
        </w:rPr>
        <w:t>V</w:t>
      </w:r>
    </w:p>
    <w:p w:rsidR="00D15669" w:rsidRPr="00B57C68" w:rsidRDefault="00090A85" w:rsidP="001C6B3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conclude, </w:t>
      </w:r>
      <w:r w:rsidR="00AF209D" w:rsidRPr="00655E5B">
        <w:rPr>
          <w:rFonts w:ascii="Times New Roman" w:hAnsi="Times New Roman" w:cs="Times New Roman"/>
          <w:sz w:val="24"/>
          <w:szCs w:val="24"/>
        </w:rPr>
        <w:t>‘</w:t>
      </w:r>
      <w:r w:rsidR="004F21D3">
        <w:rPr>
          <w:rFonts w:ascii="Times New Roman" w:hAnsi="Times New Roman" w:cs="Times New Roman"/>
          <w:sz w:val="24"/>
          <w:szCs w:val="24"/>
        </w:rPr>
        <w:t>t</w:t>
      </w:r>
      <w:r w:rsidR="00AF209D" w:rsidRPr="00655E5B">
        <w:rPr>
          <w:rFonts w:ascii="Times New Roman" w:hAnsi="Times New Roman" w:cs="Times New Roman"/>
          <w:sz w:val="24"/>
          <w:szCs w:val="24"/>
        </w:rPr>
        <w:t>he</w:t>
      </w:r>
      <w:r w:rsidR="00AF209D" w:rsidRPr="009A3769">
        <w:rPr>
          <w:rFonts w:ascii="Times New Roman" w:hAnsi="Times New Roman" w:cs="Times New Roman"/>
          <w:sz w:val="24"/>
          <w:szCs w:val="24"/>
        </w:rPr>
        <w:t xml:space="preserve"> </w:t>
      </w:r>
      <w:proofErr w:type="spellStart"/>
      <w:r w:rsidR="00AF209D" w:rsidRPr="009A3769">
        <w:rPr>
          <w:rFonts w:ascii="Times New Roman" w:hAnsi="Times New Roman" w:cs="Times New Roman"/>
          <w:sz w:val="24"/>
          <w:szCs w:val="24"/>
        </w:rPr>
        <w:t>Gallaunts</w:t>
      </w:r>
      <w:proofErr w:type="spellEnd"/>
      <w:r w:rsidR="00AF209D" w:rsidRPr="009A3769">
        <w:rPr>
          <w:rFonts w:ascii="Times New Roman" w:hAnsi="Times New Roman" w:cs="Times New Roman"/>
          <w:sz w:val="24"/>
          <w:szCs w:val="24"/>
        </w:rPr>
        <w:t xml:space="preserve"> of </w:t>
      </w:r>
      <w:proofErr w:type="spellStart"/>
      <w:r w:rsidR="00AF209D" w:rsidRPr="009A3769">
        <w:rPr>
          <w:rFonts w:ascii="Times New Roman" w:hAnsi="Times New Roman" w:cs="Times New Roman"/>
          <w:sz w:val="24"/>
          <w:szCs w:val="24"/>
        </w:rPr>
        <w:t>Fawey</w:t>
      </w:r>
      <w:proofErr w:type="spellEnd"/>
      <w:r w:rsidR="00AF209D" w:rsidRPr="009A3769">
        <w:rPr>
          <w:rFonts w:ascii="Times New Roman" w:hAnsi="Times New Roman" w:cs="Times New Roman"/>
          <w:sz w:val="24"/>
          <w:szCs w:val="24"/>
        </w:rPr>
        <w:t>’</w:t>
      </w:r>
      <w:r w:rsidR="00D15669" w:rsidRPr="00B57C68">
        <w:rPr>
          <w:rFonts w:ascii="Times New Roman" w:hAnsi="Times New Roman" w:cs="Times New Roman"/>
          <w:sz w:val="24"/>
          <w:szCs w:val="24"/>
        </w:rPr>
        <w:t xml:space="preserve"> </w:t>
      </w:r>
      <w:r w:rsidR="00C82779">
        <w:rPr>
          <w:rFonts w:ascii="Times New Roman" w:hAnsi="Times New Roman" w:cs="Times New Roman"/>
          <w:sz w:val="24"/>
          <w:szCs w:val="24"/>
        </w:rPr>
        <w:t xml:space="preserve">made a conspicuous and diverse contribution to the war at sea, for their ships </w:t>
      </w:r>
      <w:r w:rsidR="00D53EA0">
        <w:rPr>
          <w:rFonts w:ascii="Times New Roman" w:hAnsi="Times New Roman" w:cs="Times New Roman"/>
          <w:sz w:val="24"/>
          <w:szCs w:val="24"/>
        </w:rPr>
        <w:t>were ubiquitous</w:t>
      </w:r>
      <w:r w:rsidR="001E3EF1">
        <w:rPr>
          <w:rFonts w:ascii="Times New Roman" w:hAnsi="Times New Roman" w:cs="Times New Roman"/>
          <w:sz w:val="24"/>
          <w:szCs w:val="24"/>
        </w:rPr>
        <w:t xml:space="preserve"> in the conflict</w:t>
      </w:r>
      <w:r w:rsidR="000B7794">
        <w:rPr>
          <w:rFonts w:ascii="Times New Roman" w:hAnsi="Times New Roman" w:cs="Times New Roman"/>
          <w:sz w:val="24"/>
          <w:szCs w:val="24"/>
        </w:rPr>
        <w:t xml:space="preserve">, </w:t>
      </w:r>
      <w:r w:rsidR="00D15669" w:rsidRPr="00B57C68">
        <w:rPr>
          <w:rFonts w:ascii="Times New Roman" w:hAnsi="Times New Roman" w:cs="Times New Roman"/>
          <w:sz w:val="24"/>
          <w:szCs w:val="24"/>
        </w:rPr>
        <w:t>but this was not always relished</w:t>
      </w:r>
      <w:r w:rsidR="00685216">
        <w:rPr>
          <w:rFonts w:ascii="Times New Roman" w:hAnsi="Times New Roman" w:cs="Times New Roman"/>
          <w:sz w:val="24"/>
          <w:szCs w:val="24"/>
        </w:rPr>
        <w:t xml:space="preserve"> by the townsmen</w:t>
      </w:r>
      <w:r w:rsidR="00D15669" w:rsidRPr="00B57C68">
        <w:rPr>
          <w:rFonts w:ascii="Times New Roman" w:hAnsi="Times New Roman" w:cs="Times New Roman"/>
          <w:sz w:val="24"/>
          <w:szCs w:val="24"/>
        </w:rPr>
        <w:t xml:space="preserve">. </w:t>
      </w:r>
      <w:r w:rsidR="0011394C" w:rsidRPr="00EF3386">
        <w:rPr>
          <w:rFonts w:ascii="Times New Roman" w:hAnsi="Times New Roman" w:cs="Times New Roman"/>
          <w:sz w:val="24"/>
          <w:szCs w:val="24"/>
          <w:highlight w:val="yellow"/>
        </w:rPr>
        <w:t>T</w:t>
      </w:r>
      <w:r w:rsidR="001C6B36" w:rsidRPr="00EF3386">
        <w:rPr>
          <w:rFonts w:ascii="Times New Roman" w:hAnsi="Times New Roman" w:cs="Times New Roman"/>
          <w:sz w:val="24"/>
          <w:szCs w:val="24"/>
          <w:highlight w:val="yellow"/>
        </w:rPr>
        <w:t xml:space="preserve">he </w:t>
      </w:r>
      <w:r w:rsidR="004E642F" w:rsidRPr="00EF3386">
        <w:rPr>
          <w:rFonts w:ascii="Times New Roman" w:hAnsi="Times New Roman" w:cs="Times New Roman"/>
          <w:sz w:val="24"/>
          <w:szCs w:val="24"/>
          <w:highlight w:val="yellow"/>
        </w:rPr>
        <w:t>port</w:t>
      </w:r>
      <w:r w:rsidR="001C6B36" w:rsidRPr="00EF3386">
        <w:rPr>
          <w:rFonts w:ascii="Times New Roman" w:hAnsi="Times New Roman" w:cs="Times New Roman"/>
          <w:sz w:val="24"/>
          <w:szCs w:val="24"/>
          <w:highlight w:val="yellow"/>
        </w:rPr>
        <w:t xml:space="preserve"> also suffered from the </w:t>
      </w:r>
      <w:r w:rsidR="00154E80" w:rsidRPr="00EF3386">
        <w:rPr>
          <w:rFonts w:ascii="Times New Roman" w:hAnsi="Times New Roman" w:cs="Times New Roman"/>
          <w:sz w:val="24"/>
          <w:szCs w:val="24"/>
          <w:highlight w:val="yellow"/>
        </w:rPr>
        <w:t>war</w:t>
      </w:r>
      <w:r w:rsidR="00EF3386" w:rsidRPr="00EF3386">
        <w:rPr>
          <w:rFonts w:ascii="Times New Roman" w:hAnsi="Times New Roman" w:cs="Times New Roman"/>
          <w:sz w:val="24"/>
          <w:szCs w:val="24"/>
          <w:highlight w:val="yellow"/>
        </w:rPr>
        <w:t>, for the town was raided twice in the fourteenth century, despite being</w:t>
      </w:r>
      <w:r w:rsidR="00072DE0" w:rsidRPr="00EF3386">
        <w:rPr>
          <w:rFonts w:ascii="Times New Roman" w:hAnsi="Times New Roman" w:cs="Times New Roman"/>
          <w:sz w:val="24"/>
          <w:szCs w:val="24"/>
          <w:highlight w:val="yellow"/>
        </w:rPr>
        <w:t xml:space="preserve"> </w:t>
      </w:r>
      <w:r w:rsidR="00371BCB" w:rsidRPr="00EF3386">
        <w:rPr>
          <w:rFonts w:ascii="Times New Roman" w:hAnsi="Times New Roman" w:cs="Times New Roman"/>
          <w:sz w:val="24"/>
          <w:szCs w:val="24"/>
          <w:highlight w:val="yellow"/>
        </w:rPr>
        <w:t xml:space="preserve">an essential component </w:t>
      </w:r>
      <w:r w:rsidR="00EF3386" w:rsidRPr="00EF3386">
        <w:rPr>
          <w:rFonts w:ascii="Times New Roman" w:hAnsi="Times New Roman" w:cs="Times New Roman"/>
          <w:sz w:val="24"/>
          <w:szCs w:val="24"/>
          <w:highlight w:val="yellow"/>
        </w:rPr>
        <w:t>of a national defensive network</w:t>
      </w:r>
      <w:r w:rsidR="00EF3386">
        <w:rPr>
          <w:rFonts w:ascii="Times New Roman" w:hAnsi="Times New Roman" w:cs="Times New Roman"/>
          <w:sz w:val="24"/>
          <w:szCs w:val="24"/>
        </w:rPr>
        <w:t>.</w:t>
      </w:r>
      <w:r w:rsidR="00072DE0">
        <w:rPr>
          <w:rFonts w:ascii="Times New Roman" w:hAnsi="Times New Roman" w:cs="Times New Roman"/>
          <w:sz w:val="24"/>
          <w:szCs w:val="24"/>
        </w:rPr>
        <w:t xml:space="preserve"> O</w:t>
      </w:r>
      <w:r w:rsidR="00504836">
        <w:rPr>
          <w:rFonts w:ascii="Times New Roman" w:hAnsi="Times New Roman" w:cs="Times New Roman"/>
          <w:sz w:val="24"/>
          <w:szCs w:val="24"/>
        </w:rPr>
        <w:t xml:space="preserve">fficial </w:t>
      </w:r>
      <w:r w:rsidR="004A724A">
        <w:rPr>
          <w:rFonts w:ascii="Times New Roman" w:hAnsi="Times New Roman" w:cs="Times New Roman"/>
          <w:sz w:val="24"/>
          <w:szCs w:val="24"/>
        </w:rPr>
        <w:t>activity</w:t>
      </w:r>
      <w:r w:rsidR="00504836">
        <w:rPr>
          <w:rFonts w:ascii="Times New Roman" w:hAnsi="Times New Roman" w:cs="Times New Roman"/>
          <w:sz w:val="24"/>
          <w:szCs w:val="24"/>
        </w:rPr>
        <w:t xml:space="preserve"> represents only a limited </w:t>
      </w:r>
      <w:r w:rsidR="00045B39">
        <w:rPr>
          <w:rFonts w:ascii="Times New Roman" w:hAnsi="Times New Roman" w:cs="Times New Roman"/>
          <w:sz w:val="24"/>
          <w:szCs w:val="24"/>
        </w:rPr>
        <w:t>view</w:t>
      </w:r>
      <w:r w:rsidR="00504836">
        <w:rPr>
          <w:rFonts w:ascii="Times New Roman" w:hAnsi="Times New Roman" w:cs="Times New Roman"/>
          <w:sz w:val="24"/>
          <w:szCs w:val="24"/>
        </w:rPr>
        <w:t xml:space="preserve"> of Fowey</w:t>
      </w:r>
      <w:r w:rsidR="00CA6C3C">
        <w:rPr>
          <w:rFonts w:ascii="Times New Roman" w:hAnsi="Times New Roman" w:cs="Times New Roman"/>
          <w:sz w:val="24"/>
          <w:szCs w:val="24"/>
        </w:rPr>
        <w:t xml:space="preserve">’s contribution to the war </w:t>
      </w:r>
      <w:r w:rsidR="004A724A">
        <w:rPr>
          <w:rFonts w:ascii="Times New Roman" w:hAnsi="Times New Roman" w:cs="Times New Roman"/>
          <w:sz w:val="24"/>
          <w:szCs w:val="24"/>
        </w:rPr>
        <w:t>effort</w:t>
      </w:r>
      <w:r w:rsidR="00072DE0">
        <w:rPr>
          <w:rFonts w:ascii="Times New Roman" w:hAnsi="Times New Roman" w:cs="Times New Roman"/>
          <w:sz w:val="24"/>
          <w:szCs w:val="24"/>
        </w:rPr>
        <w:t>, however</w:t>
      </w:r>
      <w:r w:rsidR="004A724A">
        <w:rPr>
          <w:rFonts w:ascii="Times New Roman" w:hAnsi="Times New Roman" w:cs="Times New Roman"/>
          <w:sz w:val="24"/>
          <w:szCs w:val="24"/>
        </w:rPr>
        <w:t>.</w:t>
      </w:r>
      <w:r w:rsidR="00D15669" w:rsidRPr="00B57C68">
        <w:rPr>
          <w:rFonts w:ascii="Times New Roman" w:hAnsi="Times New Roman" w:cs="Times New Roman"/>
          <w:sz w:val="24"/>
          <w:szCs w:val="24"/>
        </w:rPr>
        <w:t xml:space="preserve"> </w:t>
      </w:r>
      <w:r w:rsidR="004E642F">
        <w:rPr>
          <w:rFonts w:ascii="Times New Roman" w:hAnsi="Times New Roman" w:cs="Times New Roman"/>
          <w:sz w:val="24"/>
          <w:szCs w:val="24"/>
        </w:rPr>
        <w:t>Private naval warfare</w:t>
      </w:r>
      <w:r w:rsidR="00D15669" w:rsidRPr="00B57C68">
        <w:rPr>
          <w:rFonts w:ascii="Times New Roman" w:hAnsi="Times New Roman" w:cs="Times New Roman"/>
          <w:sz w:val="24"/>
          <w:szCs w:val="24"/>
        </w:rPr>
        <w:t xml:space="preserve"> </w:t>
      </w:r>
      <w:r w:rsidR="001C6B36">
        <w:rPr>
          <w:rFonts w:ascii="Times New Roman" w:hAnsi="Times New Roman" w:cs="Times New Roman"/>
          <w:sz w:val="24"/>
          <w:szCs w:val="24"/>
        </w:rPr>
        <w:t xml:space="preserve">extended the conflict, </w:t>
      </w:r>
      <w:r w:rsidR="00B67D16">
        <w:rPr>
          <w:rFonts w:ascii="Times New Roman" w:hAnsi="Times New Roman" w:cs="Times New Roman"/>
          <w:sz w:val="24"/>
          <w:szCs w:val="24"/>
        </w:rPr>
        <w:t>for</w:t>
      </w:r>
      <w:r w:rsidR="001C6B36">
        <w:rPr>
          <w:rFonts w:ascii="Times New Roman" w:hAnsi="Times New Roman" w:cs="Times New Roman"/>
          <w:sz w:val="24"/>
          <w:szCs w:val="24"/>
        </w:rPr>
        <w:t xml:space="preserve"> in </w:t>
      </w:r>
      <w:r w:rsidR="00CB264D">
        <w:rPr>
          <w:rFonts w:ascii="Times New Roman" w:hAnsi="Times New Roman" w:cs="Times New Roman"/>
          <w:sz w:val="24"/>
          <w:szCs w:val="24"/>
        </w:rPr>
        <w:t xml:space="preserve">the fourteenth </w:t>
      </w:r>
      <w:r w:rsidR="00D15669" w:rsidRPr="00B57C68">
        <w:rPr>
          <w:rFonts w:ascii="Times New Roman" w:hAnsi="Times New Roman" w:cs="Times New Roman"/>
          <w:sz w:val="24"/>
          <w:szCs w:val="24"/>
        </w:rPr>
        <w:t xml:space="preserve">century </w:t>
      </w:r>
      <w:r w:rsidR="002F76D6">
        <w:rPr>
          <w:rFonts w:ascii="Times New Roman" w:hAnsi="Times New Roman" w:cs="Times New Roman"/>
          <w:sz w:val="24"/>
          <w:szCs w:val="24"/>
        </w:rPr>
        <w:t xml:space="preserve">the crown overlooked </w:t>
      </w:r>
      <w:r w:rsidR="00D15669" w:rsidRPr="00B57C68">
        <w:rPr>
          <w:rFonts w:ascii="Times New Roman" w:hAnsi="Times New Roman" w:cs="Times New Roman"/>
          <w:sz w:val="24"/>
          <w:szCs w:val="24"/>
        </w:rPr>
        <w:t>activity against the French</w:t>
      </w:r>
      <w:r w:rsidR="001C6B36">
        <w:rPr>
          <w:rFonts w:ascii="Times New Roman" w:hAnsi="Times New Roman" w:cs="Times New Roman"/>
          <w:sz w:val="24"/>
          <w:szCs w:val="24"/>
        </w:rPr>
        <w:t>. O</w:t>
      </w:r>
      <w:r w:rsidR="00D15669" w:rsidRPr="00B57C68">
        <w:rPr>
          <w:rFonts w:ascii="Times New Roman" w:hAnsi="Times New Roman" w:cs="Times New Roman"/>
          <w:sz w:val="24"/>
          <w:szCs w:val="24"/>
        </w:rPr>
        <w:t xml:space="preserve">f course many exceeded the intention of </w:t>
      </w:r>
      <w:r w:rsidR="00371BCB">
        <w:rPr>
          <w:rFonts w:ascii="Times New Roman" w:hAnsi="Times New Roman" w:cs="Times New Roman"/>
          <w:sz w:val="24"/>
          <w:szCs w:val="24"/>
        </w:rPr>
        <w:t>royal</w:t>
      </w:r>
      <w:r w:rsidR="00F01E6F">
        <w:rPr>
          <w:rFonts w:ascii="Times New Roman" w:hAnsi="Times New Roman" w:cs="Times New Roman"/>
          <w:sz w:val="24"/>
          <w:szCs w:val="24"/>
        </w:rPr>
        <w:t xml:space="preserve"> </w:t>
      </w:r>
      <w:r w:rsidR="00841819">
        <w:rPr>
          <w:rFonts w:ascii="Times New Roman" w:hAnsi="Times New Roman" w:cs="Times New Roman"/>
          <w:sz w:val="24"/>
          <w:szCs w:val="24"/>
        </w:rPr>
        <w:t>inactivity</w:t>
      </w:r>
      <w:r w:rsidR="000B7794">
        <w:rPr>
          <w:rFonts w:ascii="Times New Roman" w:hAnsi="Times New Roman" w:cs="Times New Roman"/>
          <w:sz w:val="24"/>
          <w:szCs w:val="24"/>
        </w:rPr>
        <w:t xml:space="preserve">, </w:t>
      </w:r>
      <w:r w:rsidR="001C6B36">
        <w:rPr>
          <w:rFonts w:ascii="Times New Roman" w:hAnsi="Times New Roman" w:cs="Times New Roman"/>
          <w:sz w:val="24"/>
          <w:szCs w:val="24"/>
        </w:rPr>
        <w:t>but</w:t>
      </w:r>
      <w:r w:rsidR="00D15669" w:rsidRPr="00B57C68">
        <w:rPr>
          <w:rFonts w:ascii="Times New Roman" w:hAnsi="Times New Roman" w:cs="Times New Roman"/>
          <w:sz w:val="24"/>
          <w:szCs w:val="24"/>
        </w:rPr>
        <w:t xml:space="preserve"> policy </w:t>
      </w:r>
      <w:r w:rsidR="001C6B36">
        <w:rPr>
          <w:rFonts w:ascii="Times New Roman" w:hAnsi="Times New Roman" w:cs="Times New Roman"/>
          <w:sz w:val="24"/>
          <w:szCs w:val="24"/>
        </w:rPr>
        <w:t xml:space="preserve">nevertheless </w:t>
      </w:r>
      <w:r w:rsidR="00D15669" w:rsidRPr="00B57C68">
        <w:rPr>
          <w:rFonts w:ascii="Times New Roman" w:hAnsi="Times New Roman" w:cs="Times New Roman"/>
          <w:sz w:val="24"/>
          <w:szCs w:val="24"/>
        </w:rPr>
        <w:t>underpinned ‘piracy</w:t>
      </w:r>
      <w:r w:rsidR="00487E0C">
        <w:rPr>
          <w:rFonts w:ascii="Times New Roman" w:hAnsi="Times New Roman" w:cs="Times New Roman"/>
          <w:sz w:val="24"/>
          <w:szCs w:val="24"/>
        </w:rPr>
        <w:t>’</w:t>
      </w:r>
      <w:r w:rsidR="00D15669" w:rsidRPr="00B57C68">
        <w:rPr>
          <w:rFonts w:ascii="Times New Roman" w:hAnsi="Times New Roman" w:cs="Times New Roman"/>
          <w:sz w:val="24"/>
          <w:szCs w:val="24"/>
        </w:rPr>
        <w:t>.</w:t>
      </w:r>
      <w:r w:rsidR="009B1EE9">
        <w:rPr>
          <w:rFonts w:ascii="Times New Roman" w:hAnsi="Times New Roman" w:cs="Times New Roman"/>
          <w:sz w:val="24"/>
          <w:szCs w:val="24"/>
        </w:rPr>
        <w:t xml:space="preserve"> </w:t>
      </w:r>
      <w:r w:rsidR="009B1EE9" w:rsidRPr="00765A26">
        <w:rPr>
          <w:rFonts w:ascii="Times New Roman" w:hAnsi="Times New Roman" w:cs="Times New Roman"/>
          <w:sz w:val="24"/>
          <w:szCs w:val="24"/>
          <w:highlight w:val="yellow"/>
        </w:rPr>
        <w:t>Fowey therefore made a contribution to both</w:t>
      </w:r>
      <w:r w:rsidR="00D15669" w:rsidRPr="00765A26">
        <w:rPr>
          <w:rFonts w:ascii="Times New Roman" w:hAnsi="Times New Roman" w:cs="Times New Roman"/>
          <w:sz w:val="24"/>
          <w:szCs w:val="24"/>
          <w:highlight w:val="yellow"/>
        </w:rPr>
        <w:t xml:space="preserve"> </w:t>
      </w:r>
      <w:r w:rsidR="009B1EE9" w:rsidRPr="00765A26">
        <w:rPr>
          <w:rFonts w:ascii="Times New Roman" w:hAnsi="Times New Roman" w:cs="Times New Roman"/>
          <w:sz w:val="24"/>
          <w:szCs w:val="24"/>
          <w:highlight w:val="yellow"/>
        </w:rPr>
        <w:t xml:space="preserve">public and private naval war </w:t>
      </w:r>
      <w:r w:rsidR="00301662" w:rsidRPr="00765A26">
        <w:rPr>
          <w:rFonts w:ascii="Times New Roman" w:hAnsi="Times New Roman" w:cs="Times New Roman"/>
          <w:sz w:val="24"/>
          <w:szCs w:val="24"/>
          <w:highlight w:val="yellow"/>
        </w:rPr>
        <w:t>incommensurate</w:t>
      </w:r>
      <w:r w:rsidR="009B1EE9" w:rsidRPr="00765A26">
        <w:rPr>
          <w:rFonts w:ascii="Times New Roman" w:hAnsi="Times New Roman" w:cs="Times New Roman"/>
          <w:sz w:val="24"/>
          <w:szCs w:val="24"/>
          <w:highlight w:val="yellow"/>
        </w:rPr>
        <w:t xml:space="preserve"> to </w:t>
      </w:r>
      <w:r w:rsidR="00620B8B" w:rsidRPr="00765A26">
        <w:rPr>
          <w:rFonts w:ascii="Times New Roman" w:hAnsi="Times New Roman" w:cs="Times New Roman"/>
          <w:sz w:val="24"/>
          <w:szCs w:val="24"/>
          <w:highlight w:val="yellow"/>
        </w:rPr>
        <w:t>its</w:t>
      </w:r>
      <w:r w:rsidR="009B1EE9" w:rsidRPr="00765A26">
        <w:rPr>
          <w:rFonts w:ascii="Times New Roman" w:hAnsi="Times New Roman" w:cs="Times New Roman"/>
          <w:sz w:val="24"/>
          <w:szCs w:val="24"/>
          <w:highlight w:val="yellow"/>
        </w:rPr>
        <w:t xml:space="preserve"> modest size</w:t>
      </w:r>
      <w:r w:rsidR="00EF3386" w:rsidRPr="00765A26">
        <w:rPr>
          <w:rFonts w:ascii="Times New Roman" w:hAnsi="Times New Roman" w:cs="Times New Roman"/>
          <w:sz w:val="24"/>
          <w:szCs w:val="24"/>
          <w:highlight w:val="yellow"/>
        </w:rPr>
        <w:t xml:space="preserve">; indeed, </w:t>
      </w:r>
      <w:r w:rsidR="00821A7A" w:rsidRPr="00765A26">
        <w:rPr>
          <w:rFonts w:ascii="Times New Roman" w:hAnsi="Times New Roman" w:cs="Times New Roman"/>
          <w:sz w:val="24"/>
          <w:szCs w:val="24"/>
          <w:highlight w:val="yellow"/>
        </w:rPr>
        <w:t xml:space="preserve">Fowey may have been particularly susceptible to </w:t>
      </w:r>
      <w:proofErr w:type="spellStart"/>
      <w:r w:rsidR="00821A7A" w:rsidRPr="00765A26">
        <w:rPr>
          <w:rFonts w:ascii="Times New Roman" w:hAnsi="Times New Roman" w:cs="Times New Roman"/>
          <w:sz w:val="24"/>
          <w:szCs w:val="24"/>
          <w:highlight w:val="yellow"/>
        </w:rPr>
        <w:t>impressment</w:t>
      </w:r>
      <w:proofErr w:type="spellEnd"/>
      <w:r w:rsidR="00821A7A" w:rsidRPr="00765A26">
        <w:rPr>
          <w:rFonts w:ascii="Times New Roman" w:hAnsi="Times New Roman" w:cs="Times New Roman"/>
          <w:sz w:val="24"/>
          <w:szCs w:val="24"/>
          <w:highlight w:val="yellow"/>
        </w:rPr>
        <w:t xml:space="preserve"> as the town lacked the financial and political muscle to resist royal demand</w:t>
      </w:r>
      <w:r w:rsidR="00EF3386" w:rsidRPr="00765A26">
        <w:rPr>
          <w:rFonts w:ascii="Times New Roman" w:hAnsi="Times New Roman" w:cs="Times New Roman"/>
          <w:sz w:val="24"/>
          <w:szCs w:val="24"/>
          <w:highlight w:val="yellow"/>
        </w:rPr>
        <w:t>s.</w:t>
      </w:r>
      <w:r w:rsidR="00EF3386">
        <w:rPr>
          <w:rFonts w:ascii="Times New Roman" w:hAnsi="Times New Roman" w:cs="Times New Roman"/>
          <w:sz w:val="24"/>
          <w:szCs w:val="24"/>
        </w:rPr>
        <w:t xml:space="preserve"> Without doubt, </w:t>
      </w:r>
      <w:r w:rsidR="00765A26">
        <w:rPr>
          <w:rFonts w:ascii="Times New Roman" w:hAnsi="Times New Roman" w:cs="Times New Roman"/>
          <w:sz w:val="24"/>
          <w:szCs w:val="24"/>
        </w:rPr>
        <w:t xml:space="preserve">then, </w:t>
      </w:r>
      <w:r w:rsidR="00EF3386">
        <w:rPr>
          <w:rFonts w:ascii="Times New Roman" w:hAnsi="Times New Roman" w:cs="Times New Roman"/>
          <w:sz w:val="24"/>
          <w:szCs w:val="24"/>
        </w:rPr>
        <w:t>the</w:t>
      </w:r>
      <w:r w:rsidR="00AF209D">
        <w:rPr>
          <w:rFonts w:ascii="Times New Roman" w:hAnsi="Times New Roman" w:cs="Times New Roman"/>
          <w:sz w:val="24"/>
          <w:szCs w:val="24"/>
        </w:rPr>
        <w:t xml:space="preserve"> port</w:t>
      </w:r>
      <w:r w:rsidR="00D15669" w:rsidRPr="00B57C68">
        <w:rPr>
          <w:rFonts w:ascii="Times New Roman" w:hAnsi="Times New Roman" w:cs="Times New Roman"/>
          <w:sz w:val="24"/>
          <w:szCs w:val="24"/>
        </w:rPr>
        <w:t xml:space="preserve"> was essential </w:t>
      </w:r>
      <w:r w:rsidR="001C6B36">
        <w:rPr>
          <w:rFonts w:ascii="Times New Roman" w:hAnsi="Times New Roman" w:cs="Times New Roman"/>
          <w:sz w:val="24"/>
          <w:szCs w:val="24"/>
        </w:rPr>
        <w:t>to</w:t>
      </w:r>
      <w:r w:rsidR="00D15669" w:rsidRPr="00B57C68">
        <w:rPr>
          <w:rFonts w:ascii="Times New Roman" w:hAnsi="Times New Roman" w:cs="Times New Roman"/>
          <w:sz w:val="24"/>
          <w:szCs w:val="24"/>
        </w:rPr>
        <w:t xml:space="preserve"> the kings’ stratagems</w:t>
      </w:r>
      <w:r w:rsidR="000F0410">
        <w:rPr>
          <w:rFonts w:ascii="Times New Roman" w:hAnsi="Times New Roman" w:cs="Times New Roman"/>
          <w:sz w:val="24"/>
          <w:szCs w:val="24"/>
        </w:rPr>
        <w:t xml:space="preserve">, </w:t>
      </w:r>
      <w:r w:rsidR="001C6B36">
        <w:rPr>
          <w:rFonts w:ascii="Times New Roman" w:hAnsi="Times New Roman" w:cs="Times New Roman"/>
          <w:sz w:val="24"/>
          <w:szCs w:val="24"/>
        </w:rPr>
        <w:t>which yielded</w:t>
      </w:r>
      <w:r w:rsidR="00007D6C">
        <w:rPr>
          <w:rFonts w:ascii="Times New Roman" w:hAnsi="Times New Roman" w:cs="Times New Roman"/>
          <w:sz w:val="24"/>
          <w:szCs w:val="24"/>
        </w:rPr>
        <w:t xml:space="preserve"> </w:t>
      </w:r>
      <w:r w:rsidR="000F0410">
        <w:rPr>
          <w:rFonts w:ascii="Times New Roman" w:hAnsi="Times New Roman" w:cs="Times New Roman"/>
          <w:sz w:val="24"/>
          <w:szCs w:val="24"/>
        </w:rPr>
        <w:t xml:space="preserve">great profits, but also </w:t>
      </w:r>
      <w:r w:rsidR="001C6B36">
        <w:rPr>
          <w:rFonts w:ascii="Times New Roman" w:hAnsi="Times New Roman" w:cs="Times New Roman"/>
          <w:sz w:val="24"/>
          <w:szCs w:val="24"/>
        </w:rPr>
        <w:t>engendered</w:t>
      </w:r>
      <w:r w:rsidR="00007D6C">
        <w:rPr>
          <w:rFonts w:ascii="Times New Roman" w:hAnsi="Times New Roman" w:cs="Times New Roman"/>
          <w:sz w:val="24"/>
          <w:szCs w:val="24"/>
        </w:rPr>
        <w:t xml:space="preserve"> </w:t>
      </w:r>
      <w:r w:rsidR="000F0410">
        <w:rPr>
          <w:rFonts w:ascii="Times New Roman" w:hAnsi="Times New Roman" w:cs="Times New Roman"/>
          <w:sz w:val="24"/>
          <w:szCs w:val="24"/>
        </w:rPr>
        <w:t>substantial losses</w:t>
      </w:r>
      <w:r w:rsidR="00685216" w:rsidRPr="00B57C68">
        <w:rPr>
          <w:rFonts w:ascii="Times New Roman" w:hAnsi="Times New Roman" w:cs="Times New Roman"/>
          <w:sz w:val="24"/>
          <w:szCs w:val="24"/>
        </w:rPr>
        <w:t>.</w:t>
      </w:r>
      <w:r w:rsidR="00685216">
        <w:rPr>
          <w:rFonts w:ascii="Times New Roman" w:hAnsi="Times New Roman" w:cs="Times New Roman"/>
          <w:sz w:val="24"/>
          <w:szCs w:val="24"/>
        </w:rPr>
        <w:t xml:space="preserve"> </w:t>
      </w:r>
    </w:p>
    <w:p w:rsidR="00D15669" w:rsidRPr="00B57C68" w:rsidRDefault="004A724A" w:rsidP="00D608A5">
      <w:pPr>
        <w:spacing w:line="480" w:lineRule="auto"/>
        <w:jc w:val="both"/>
        <w:rPr>
          <w:rFonts w:ascii="Times New Roman" w:hAnsi="Times New Roman" w:cs="Times New Roman"/>
          <w:sz w:val="24"/>
          <w:szCs w:val="24"/>
        </w:rPr>
      </w:pPr>
      <w:r>
        <w:rPr>
          <w:rFonts w:ascii="Times New Roman" w:hAnsi="Times New Roman" w:cs="Times New Roman"/>
          <w:sz w:val="24"/>
          <w:szCs w:val="24"/>
        </w:rPr>
        <w:t>In judging the impact of hostilities</w:t>
      </w:r>
      <w:r w:rsidR="001C6B36">
        <w:rPr>
          <w:rFonts w:ascii="Times New Roman" w:hAnsi="Times New Roman" w:cs="Times New Roman"/>
          <w:sz w:val="24"/>
          <w:szCs w:val="24"/>
        </w:rPr>
        <w:t xml:space="preserve"> on Fowey</w:t>
      </w:r>
      <w:r>
        <w:rPr>
          <w:rFonts w:ascii="Times New Roman" w:hAnsi="Times New Roman" w:cs="Times New Roman"/>
          <w:sz w:val="24"/>
          <w:szCs w:val="24"/>
        </w:rPr>
        <w:t>, the question arises:</w:t>
      </w:r>
      <w:r w:rsidR="00D15669" w:rsidRPr="00B57C68">
        <w:rPr>
          <w:rFonts w:ascii="Times New Roman" w:hAnsi="Times New Roman" w:cs="Times New Roman"/>
          <w:sz w:val="24"/>
          <w:szCs w:val="24"/>
        </w:rPr>
        <w:t xml:space="preserve"> did the costs of the war outweigh the benefits? </w:t>
      </w:r>
      <w:proofErr w:type="spellStart"/>
      <w:r w:rsidR="00D15669" w:rsidRPr="00B57C68">
        <w:rPr>
          <w:rFonts w:ascii="Times New Roman" w:hAnsi="Times New Roman" w:cs="Times New Roman"/>
          <w:sz w:val="24"/>
          <w:szCs w:val="24"/>
        </w:rPr>
        <w:t>Postan’s</w:t>
      </w:r>
      <w:proofErr w:type="spellEnd"/>
      <w:r w:rsidR="00D15669" w:rsidRPr="00B57C68">
        <w:rPr>
          <w:rFonts w:ascii="Times New Roman" w:hAnsi="Times New Roman" w:cs="Times New Roman"/>
          <w:sz w:val="24"/>
          <w:szCs w:val="24"/>
        </w:rPr>
        <w:t xml:space="preserve"> bleak assessment of England’s wealth being ‘much shrunk and depleted’ was contested by MacFarlane, and nuanced by </w:t>
      </w:r>
      <w:proofErr w:type="spellStart"/>
      <w:r w:rsidR="00D15669" w:rsidRPr="00B57C68">
        <w:rPr>
          <w:rFonts w:ascii="Times New Roman" w:hAnsi="Times New Roman" w:cs="Times New Roman"/>
          <w:sz w:val="24"/>
          <w:szCs w:val="24"/>
        </w:rPr>
        <w:t>Sherborne</w:t>
      </w:r>
      <w:proofErr w:type="spellEnd"/>
      <w:r w:rsidR="00D15669" w:rsidRPr="00B57C68">
        <w:rPr>
          <w:rFonts w:ascii="Times New Roman" w:hAnsi="Times New Roman" w:cs="Times New Roman"/>
          <w:sz w:val="24"/>
          <w:szCs w:val="24"/>
        </w:rPr>
        <w:t xml:space="preserve">, who argued that </w:t>
      </w:r>
      <w:proofErr w:type="spellStart"/>
      <w:r w:rsidR="00D15669" w:rsidRPr="00B57C68">
        <w:rPr>
          <w:rFonts w:ascii="Times New Roman" w:hAnsi="Times New Roman" w:cs="Times New Roman"/>
          <w:sz w:val="24"/>
          <w:szCs w:val="24"/>
        </w:rPr>
        <w:t>impressment</w:t>
      </w:r>
      <w:proofErr w:type="spellEnd"/>
      <w:r w:rsidR="00D15669" w:rsidRPr="00B57C68">
        <w:rPr>
          <w:rFonts w:ascii="Times New Roman" w:hAnsi="Times New Roman" w:cs="Times New Roman"/>
          <w:sz w:val="24"/>
          <w:szCs w:val="24"/>
        </w:rPr>
        <w:t xml:space="preserve"> ‘was in effect a tax’ which fell heavily on </w:t>
      </w:r>
      <w:r w:rsidR="008E1314">
        <w:rPr>
          <w:rFonts w:ascii="Times New Roman" w:hAnsi="Times New Roman" w:cs="Times New Roman"/>
          <w:sz w:val="24"/>
          <w:szCs w:val="24"/>
        </w:rPr>
        <w:t xml:space="preserve">the </w:t>
      </w:r>
      <w:r w:rsidR="00D15669" w:rsidRPr="00B57C68">
        <w:rPr>
          <w:rFonts w:ascii="Times New Roman" w:hAnsi="Times New Roman" w:cs="Times New Roman"/>
          <w:sz w:val="24"/>
          <w:szCs w:val="24"/>
        </w:rPr>
        <w:t xml:space="preserve">maritime </w:t>
      </w:r>
      <w:r w:rsidR="008E1314">
        <w:rPr>
          <w:rFonts w:ascii="Times New Roman" w:hAnsi="Times New Roman" w:cs="Times New Roman"/>
          <w:sz w:val="24"/>
          <w:szCs w:val="24"/>
        </w:rPr>
        <w:t>population</w:t>
      </w:r>
      <w:r w:rsidR="00D15669" w:rsidRPr="00B57C68">
        <w:rPr>
          <w:rFonts w:ascii="Times New Roman" w:hAnsi="Times New Roman" w:cs="Times New Roman"/>
          <w:sz w:val="24"/>
          <w:szCs w:val="24"/>
        </w:rPr>
        <w:t>.</w:t>
      </w:r>
      <w:r w:rsidR="00D15669" w:rsidRPr="00B57C68">
        <w:rPr>
          <w:rStyle w:val="FootnoteReference"/>
          <w:rFonts w:ascii="Times New Roman" w:hAnsi="Times New Roman" w:cs="Times New Roman"/>
          <w:sz w:val="24"/>
          <w:szCs w:val="24"/>
        </w:rPr>
        <w:footnoteReference w:id="133"/>
      </w:r>
      <w:r w:rsidR="00D15669" w:rsidRPr="00B57C68">
        <w:rPr>
          <w:rFonts w:ascii="Times New Roman" w:hAnsi="Times New Roman" w:cs="Times New Roman"/>
          <w:sz w:val="24"/>
          <w:szCs w:val="24"/>
        </w:rPr>
        <w:t xml:space="preserve"> </w:t>
      </w:r>
      <w:r w:rsidR="006D19D8">
        <w:rPr>
          <w:rFonts w:ascii="Times New Roman" w:hAnsi="Times New Roman" w:cs="Times New Roman"/>
          <w:sz w:val="24"/>
          <w:szCs w:val="24"/>
        </w:rPr>
        <w:t xml:space="preserve">Of course there is a danger of conflating the effects of the Black Death with those of the conflict, but </w:t>
      </w:r>
      <w:r w:rsidR="004A10ED">
        <w:rPr>
          <w:rFonts w:ascii="Times New Roman" w:hAnsi="Times New Roman" w:cs="Times New Roman"/>
          <w:sz w:val="24"/>
          <w:szCs w:val="24"/>
        </w:rPr>
        <w:t>Anthony Saul</w:t>
      </w:r>
      <w:r w:rsidR="00782580">
        <w:rPr>
          <w:rFonts w:ascii="Times New Roman" w:hAnsi="Times New Roman" w:cs="Times New Roman"/>
          <w:sz w:val="24"/>
          <w:szCs w:val="24"/>
        </w:rPr>
        <w:t xml:space="preserve"> </w:t>
      </w:r>
      <w:r w:rsidR="00620B8B">
        <w:rPr>
          <w:rFonts w:ascii="Times New Roman" w:hAnsi="Times New Roman" w:cs="Times New Roman"/>
          <w:sz w:val="24"/>
          <w:szCs w:val="24"/>
        </w:rPr>
        <w:t>showed how</w:t>
      </w:r>
      <w:r w:rsidR="004A10ED">
        <w:rPr>
          <w:rFonts w:ascii="Times New Roman" w:hAnsi="Times New Roman" w:cs="Times New Roman"/>
          <w:sz w:val="24"/>
          <w:szCs w:val="24"/>
        </w:rPr>
        <w:t xml:space="preserve"> Great Yarmouth was left moribund by the war. </w:t>
      </w:r>
      <w:r w:rsidR="00C65AB9">
        <w:rPr>
          <w:rFonts w:ascii="Times New Roman" w:hAnsi="Times New Roman" w:cs="Times New Roman"/>
          <w:sz w:val="24"/>
          <w:szCs w:val="24"/>
        </w:rPr>
        <w:t xml:space="preserve">Ships were sunk, long </w:t>
      </w:r>
      <w:proofErr w:type="spellStart"/>
      <w:r w:rsidR="00C65AB9">
        <w:rPr>
          <w:rFonts w:ascii="Times New Roman" w:hAnsi="Times New Roman" w:cs="Times New Roman"/>
          <w:sz w:val="24"/>
          <w:szCs w:val="24"/>
        </w:rPr>
        <w:t>impressment</w:t>
      </w:r>
      <w:proofErr w:type="spellEnd"/>
      <w:r w:rsidR="00C65AB9">
        <w:rPr>
          <w:rFonts w:ascii="Times New Roman" w:hAnsi="Times New Roman" w:cs="Times New Roman"/>
          <w:sz w:val="24"/>
          <w:szCs w:val="24"/>
        </w:rPr>
        <w:t xml:space="preserve"> times bankrupted mariners, trade and fishing were disrupted, defence costs were high, </w:t>
      </w:r>
      <w:r w:rsidR="00620B8B">
        <w:rPr>
          <w:rFonts w:ascii="Times New Roman" w:hAnsi="Times New Roman" w:cs="Times New Roman"/>
          <w:sz w:val="24"/>
          <w:szCs w:val="24"/>
        </w:rPr>
        <w:t xml:space="preserve">and </w:t>
      </w:r>
      <w:r w:rsidR="00296299">
        <w:rPr>
          <w:rFonts w:ascii="Times New Roman" w:hAnsi="Times New Roman" w:cs="Times New Roman"/>
          <w:sz w:val="24"/>
          <w:szCs w:val="24"/>
        </w:rPr>
        <w:t>‘</w:t>
      </w:r>
      <w:r w:rsidR="00C65AB9">
        <w:rPr>
          <w:rFonts w:ascii="Times New Roman" w:hAnsi="Times New Roman" w:cs="Times New Roman"/>
          <w:sz w:val="24"/>
          <w:szCs w:val="24"/>
        </w:rPr>
        <w:t>piracy</w:t>
      </w:r>
      <w:r w:rsidR="00296299">
        <w:rPr>
          <w:rFonts w:ascii="Times New Roman" w:hAnsi="Times New Roman" w:cs="Times New Roman"/>
          <w:sz w:val="24"/>
          <w:szCs w:val="24"/>
        </w:rPr>
        <w:t>’</w:t>
      </w:r>
      <w:r w:rsidR="00620B8B">
        <w:rPr>
          <w:rFonts w:ascii="Times New Roman" w:hAnsi="Times New Roman" w:cs="Times New Roman"/>
          <w:sz w:val="24"/>
          <w:szCs w:val="24"/>
        </w:rPr>
        <w:t xml:space="preserve"> was to the town’s loss</w:t>
      </w:r>
      <w:r w:rsidR="00C65AB9">
        <w:rPr>
          <w:rFonts w:ascii="Times New Roman" w:hAnsi="Times New Roman" w:cs="Times New Roman"/>
          <w:sz w:val="24"/>
          <w:szCs w:val="24"/>
        </w:rPr>
        <w:t>.</w:t>
      </w:r>
      <w:r w:rsidR="00C65AB9">
        <w:rPr>
          <w:rStyle w:val="FootnoteReference"/>
          <w:rFonts w:ascii="Times New Roman" w:hAnsi="Times New Roman" w:cs="Times New Roman"/>
          <w:sz w:val="24"/>
          <w:szCs w:val="24"/>
        </w:rPr>
        <w:footnoteReference w:id="134"/>
      </w:r>
      <w:r w:rsidR="00C65AB9">
        <w:rPr>
          <w:rFonts w:ascii="Times New Roman" w:hAnsi="Times New Roman" w:cs="Times New Roman"/>
          <w:sz w:val="24"/>
          <w:szCs w:val="24"/>
        </w:rPr>
        <w:t xml:space="preserve">   </w:t>
      </w:r>
      <w:r w:rsidR="00D15669" w:rsidRPr="00B57C68">
        <w:rPr>
          <w:rFonts w:ascii="Times New Roman" w:hAnsi="Times New Roman" w:cs="Times New Roman"/>
          <w:sz w:val="24"/>
          <w:szCs w:val="24"/>
        </w:rPr>
        <w:t xml:space="preserve">There can be </w:t>
      </w:r>
      <w:r w:rsidR="00FC75B7">
        <w:rPr>
          <w:rFonts w:ascii="Times New Roman" w:hAnsi="Times New Roman" w:cs="Times New Roman"/>
          <w:sz w:val="24"/>
          <w:szCs w:val="24"/>
        </w:rPr>
        <w:t>little</w:t>
      </w:r>
      <w:r w:rsidR="00D15669" w:rsidRPr="00B57C68">
        <w:rPr>
          <w:rFonts w:ascii="Times New Roman" w:hAnsi="Times New Roman" w:cs="Times New Roman"/>
          <w:sz w:val="24"/>
          <w:szCs w:val="24"/>
        </w:rPr>
        <w:t xml:space="preserve"> doubt that </w:t>
      </w:r>
      <w:r w:rsidR="001C6B36">
        <w:rPr>
          <w:rFonts w:ascii="Times New Roman" w:hAnsi="Times New Roman" w:cs="Times New Roman"/>
          <w:sz w:val="24"/>
          <w:szCs w:val="24"/>
        </w:rPr>
        <w:t xml:space="preserve">Fowey </w:t>
      </w:r>
      <w:r w:rsidR="00D13EFA">
        <w:rPr>
          <w:rFonts w:ascii="Times New Roman" w:hAnsi="Times New Roman" w:cs="Times New Roman"/>
          <w:sz w:val="24"/>
          <w:szCs w:val="24"/>
        </w:rPr>
        <w:t xml:space="preserve">too </w:t>
      </w:r>
      <w:r w:rsidR="001C6B36">
        <w:rPr>
          <w:rFonts w:ascii="Times New Roman" w:hAnsi="Times New Roman" w:cs="Times New Roman"/>
          <w:sz w:val="24"/>
          <w:szCs w:val="24"/>
        </w:rPr>
        <w:t xml:space="preserve">incurred substantial </w:t>
      </w:r>
      <w:r w:rsidR="00D15669" w:rsidRPr="00B57C68">
        <w:rPr>
          <w:rFonts w:ascii="Times New Roman" w:hAnsi="Times New Roman" w:cs="Times New Roman"/>
          <w:sz w:val="24"/>
          <w:szCs w:val="24"/>
        </w:rPr>
        <w:t>costs, with no standardised payment to impressed shipping until 1380 and lo</w:t>
      </w:r>
      <w:r w:rsidR="00790674">
        <w:rPr>
          <w:rFonts w:ascii="Times New Roman" w:hAnsi="Times New Roman" w:cs="Times New Roman"/>
          <w:sz w:val="24"/>
          <w:szCs w:val="24"/>
        </w:rPr>
        <w:t xml:space="preserve">ng arrest </w:t>
      </w:r>
      <w:r w:rsidR="003D4F42">
        <w:rPr>
          <w:rFonts w:ascii="Times New Roman" w:hAnsi="Times New Roman" w:cs="Times New Roman"/>
          <w:sz w:val="24"/>
          <w:szCs w:val="24"/>
        </w:rPr>
        <w:t xml:space="preserve">times hampering trade. </w:t>
      </w:r>
      <w:r w:rsidR="00DB2EFB" w:rsidRPr="00745C7D">
        <w:rPr>
          <w:rFonts w:ascii="Times New Roman" w:hAnsi="Times New Roman" w:cs="Times New Roman"/>
          <w:sz w:val="24"/>
          <w:szCs w:val="24"/>
          <w:highlight w:val="yellow"/>
        </w:rPr>
        <w:t xml:space="preserve">In 1357, </w:t>
      </w:r>
      <w:r w:rsidR="00A47A96" w:rsidRPr="00745C7D">
        <w:rPr>
          <w:rFonts w:ascii="Times New Roman" w:hAnsi="Times New Roman" w:cs="Times New Roman"/>
          <w:sz w:val="24"/>
          <w:szCs w:val="24"/>
          <w:highlight w:val="yellow"/>
        </w:rPr>
        <w:t xml:space="preserve">for instance, </w:t>
      </w:r>
      <w:r w:rsidR="00270AFE" w:rsidRPr="00745C7D">
        <w:rPr>
          <w:rFonts w:ascii="Times New Roman" w:hAnsi="Times New Roman" w:cs="Times New Roman"/>
          <w:sz w:val="24"/>
          <w:szCs w:val="24"/>
          <w:highlight w:val="yellow"/>
        </w:rPr>
        <w:t xml:space="preserve">Matthew de </w:t>
      </w:r>
      <w:proofErr w:type="spellStart"/>
      <w:r w:rsidR="00270AFE" w:rsidRPr="00745C7D">
        <w:rPr>
          <w:rFonts w:ascii="Times New Roman" w:hAnsi="Times New Roman" w:cs="Times New Roman"/>
          <w:sz w:val="24"/>
          <w:szCs w:val="24"/>
          <w:highlight w:val="yellow"/>
        </w:rPr>
        <w:t>Cornubia</w:t>
      </w:r>
      <w:proofErr w:type="spellEnd"/>
      <w:r w:rsidR="00270AFE" w:rsidRPr="00745C7D">
        <w:rPr>
          <w:rFonts w:ascii="Times New Roman" w:hAnsi="Times New Roman" w:cs="Times New Roman"/>
          <w:sz w:val="24"/>
          <w:szCs w:val="24"/>
          <w:highlight w:val="yellow"/>
        </w:rPr>
        <w:t xml:space="preserve"> </w:t>
      </w:r>
      <w:r w:rsidR="008534DF" w:rsidRPr="00745C7D">
        <w:rPr>
          <w:rFonts w:ascii="Times New Roman" w:hAnsi="Times New Roman" w:cs="Times New Roman"/>
          <w:sz w:val="24"/>
          <w:szCs w:val="24"/>
          <w:highlight w:val="yellow"/>
        </w:rPr>
        <w:t xml:space="preserve">petitioned the Black Prince as his sixty </w:t>
      </w:r>
      <w:proofErr w:type="spellStart"/>
      <w:r w:rsidR="008534DF" w:rsidRPr="00745C7D">
        <w:rPr>
          <w:rFonts w:ascii="Times New Roman" w:hAnsi="Times New Roman" w:cs="Times New Roman"/>
          <w:sz w:val="24"/>
          <w:szCs w:val="24"/>
          <w:highlight w:val="yellow"/>
        </w:rPr>
        <w:t>tun</w:t>
      </w:r>
      <w:proofErr w:type="spellEnd"/>
      <w:r w:rsidR="008534DF" w:rsidRPr="00745C7D">
        <w:rPr>
          <w:rFonts w:ascii="Times New Roman" w:hAnsi="Times New Roman" w:cs="Times New Roman"/>
          <w:sz w:val="24"/>
          <w:szCs w:val="24"/>
          <w:highlight w:val="yellow"/>
        </w:rPr>
        <w:t xml:space="preserve"> vessel had been arrested </w:t>
      </w:r>
      <w:r w:rsidR="008534DF" w:rsidRPr="00DB2EFB">
        <w:rPr>
          <w:rFonts w:ascii="Times New Roman" w:hAnsi="Times New Roman" w:cs="Times New Roman"/>
          <w:sz w:val="24"/>
          <w:szCs w:val="24"/>
          <w:highlight w:val="yellow"/>
        </w:rPr>
        <w:t xml:space="preserve">for the prince’s expedition to Aquitaine, where ‘it was delayed a great while’, and when </w:t>
      </w:r>
      <w:proofErr w:type="spellStart"/>
      <w:r w:rsidR="00DB2EFB">
        <w:rPr>
          <w:rFonts w:ascii="Times New Roman" w:hAnsi="Times New Roman" w:cs="Times New Roman"/>
          <w:sz w:val="24"/>
          <w:szCs w:val="24"/>
          <w:highlight w:val="yellow"/>
        </w:rPr>
        <w:t>Cornubia</w:t>
      </w:r>
      <w:proofErr w:type="spellEnd"/>
      <w:r w:rsidR="008534DF" w:rsidRPr="00DB2EFB">
        <w:rPr>
          <w:rFonts w:ascii="Times New Roman" w:hAnsi="Times New Roman" w:cs="Times New Roman"/>
          <w:sz w:val="24"/>
          <w:szCs w:val="24"/>
          <w:highlight w:val="yellow"/>
        </w:rPr>
        <w:t xml:space="preserve"> returned to </w:t>
      </w:r>
      <w:r w:rsidR="008534DF" w:rsidRPr="00DB2EFB">
        <w:rPr>
          <w:rFonts w:ascii="Times New Roman" w:hAnsi="Times New Roman" w:cs="Times New Roman"/>
          <w:sz w:val="24"/>
          <w:szCs w:val="24"/>
          <w:highlight w:val="yellow"/>
        </w:rPr>
        <w:lastRenderedPageBreak/>
        <w:t xml:space="preserve">England </w:t>
      </w:r>
      <w:r w:rsidR="00DB2EFB">
        <w:rPr>
          <w:rFonts w:ascii="Times New Roman" w:hAnsi="Times New Roman" w:cs="Times New Roman"/>
          <w:sz w:val="24"/>
          <w:szCs w:val="24"/>
          <w:highlight w:val="yellow"/>
        </w:rPr>
        <w:t>his ship</w:t>
      </w:r>
      <w:r w:rsidR="008534DF" w:rsidRPr="00DB2EFB">
        <w:rPr>
          <w:rFonts w:ascii="Times New Roman" w:hAnsi="Times New Roman" w:cs="Times New Roman"/>
          <w:sz w:val="24"/>
          <w:szCs w:val="24"/>
          <w:highlight w:val="yellow"/>
        </w:rPr>
        <w:t xml:space="preserve"> was again arrested for John of Gaunt – losses accruing forced him to </w:t>
      </w:r>
      <w:r w:rsidR="00557A63">
        <w:rPr>
          <w:rFonts w:ascii="Times New Roman" w:hAnsi="Times New Roman" w:cs="Times New Roman"/>
          <w:sz w:val="24"/>
          <w:szCs w:val="24"/>
          <w:highlight w:val="yellow"/>
        </w:rPr>
        <w:t>‘</w:t>
      </w:r>
      <w:r w:rsidR="008534DF" w:rsidRPr="00DB2EFB">
        <w:rPr>
          <w:rFonts w:ascii="Times New Roman" w:hAnsi="Times New Roman" w:cs="Times New Roman"/>
          <w:sz w:val="24"/>
          <w:szCs w:val="24"/>
          <w:highlight w:val="yellow"/>
        </w:rPr>
        <w:t>sell</w:t>
      </w:r>
      <w:r w:rsidR="00557A63">
        <w:rPr>
          <w:rFonts w:ascii="Times New Roman" w:hAnsi="Times New Roman" w:cs="Times New Roman"/>
          <w:sz w:val="24"/>
          <w:szCs w:val="24"/>
          <w:highlight w:val="yellow"/>
        </w:rPr>
        <w:t xml:space="preserve"> up’</w:t>
      </w:r>
      <w:r w:rsidR="008534DF" w:rsidRPr="00DB2EFB">
        <w:rPr>
          <w:rFonts w:ascii="Times New Roman" w:hAnsi="Times New Roman" w:cs="Times New Roman"/>
          <w:sz w:val="24"/>
          <w:szCs w:val="24"/>
          <w:highlight w:val="yellow"/>
        </w:rPr>
        <w:t>.</w:t>
      </w:r>
      <w:r w:rsidR="008534DF" w:rsidRPr="00DB2EFB">
        <w:rPr>
          <w:rStyle w:val="FootnoteReference"/>
          <w:rFonts w:ascii="Times New Roman" w:hAnsi="Times New Roman" w:cs="Times New Roman"/>
          <w:sz w:val="24"/>
          <w:szCs w:val="24"/>
          <w:highlight w:val="yellow"/>
        </w:rPr>
        <w:footnoteReference w:id="135"/>
      </w:r>
      <w:r w:rsidR="008534DF">
        <w:rPr>
          <w:rFonts w:ascii="Times New Roman" w:hAnsi="Times New Roman" w:cs="Times New Roman"/>
          <w:sz w:val="24"/>
          <w:szCs w:val="24"/>
        </w:rPr>
        <w:t xml:space="preserve"> </w:t>
      </w:r>
      <w:r w:rsidR="003D4F42">
        <w:rPr>
          <w:rFonts w:ascii="Times New Roman" w:hAnsi="Times New Roman" w:cs="Times New Roman"/>
          <w:sz w:val="24"/>
          <w:szCs w:val="24"/>
        </w:rPr>
        <w:t>C</w:t>
      </w:r>
      <w:r w:rsidR="002F5B3E">
        <w:rPr>
          <w:rFonts w:ascii="Times New Roman" w:hAnsi="Times New Roman" w:cs="Times New Roman"/>
          <w:sz w:val="24"/>
          <w:szCs w:val="24"/>
        </w:rPr>
        <w:t xml:space="preserve">ommerce </w:t>
      </w:r>
      <w:r w:rsidR="006D50D4">
        <w:rPr>
          <w:rFonts w:ascii="Times New Roman" w:hAnsi="Times New Roman" w:cs="Times New Roman"/>
          <w:sz w:val="24"/>
          <w:szCs w:val="24"/>
        </w:rPr>
        <w:t>and fishing</w:t>
      </w:r>
      <w:r w:rsidR="00DB2EFB">
        <w:rPr>
          <w:rFonts w:ascii="Times New Roman" w:hAnsi="Times New Roman" w:cs="Times New Roman"/>
          <w:sz w:val="24"/>
          <w:szCs w:val="24"/>
        </w:rPr>
        <w:t>, then,</w:t>
      </w:r>
      <w:r w:rsidR="006D50D4">
        <w:rPr>
          <w:rFonts w:ascii="Times New Roman" w:hAnsi="Times New Roman" w:cs="Times New Roman"/>
          <w:sz w:val="24"/>
          <w:szCs w:val="24"/>
        </w:rPr>
        <w:t xml:space="preserve"> were seriously </w:t>
      </w:r>
      <w:r w:rsidR="00782580">
        <w:rPr>
          <w:rFonts w:ascii="Times New Roman" w:hAnsi="Times New Roman" w:cs="Times New Roman"/>
          <w:sz w:val="24"/>
          <w:szCs w:val="24"/>
        </w:rPr>
        <w:t xml:space="preserve">dislocated: </w:t>
      </w:r>
      <w:r w:rsidR="002F5B3E">
        <w:rPr>
          <w:rFonts w:ascii="Times New Roman" w:hAnsi="Times New Roman" w:cs="Times New Roman"/>
          <w:sz w:val="24"/>
          <w:szCs w:val="24"/>
        </w:rPr>
        <w:t>in 1338</w:t>
      </w:r>
      <w:r w:rsidR="00271D8C">
        <w:rPr>
          <w:rFonts w:ascii="Times New Roman" w:hAnsi="Times New Roman" w:cs="Times New Roman"/>
          <w:sz w:val="24"/>
          <w:szCs w:val="24"/>
        </w:rPr>
        <w:t xml:space="preserve"> Cornish</w:t>
      </w:r>
      <w:r w:rsidR="00DF0657">
        <w:rPr>
          <w:rFonts w:ascii="Times New Roman" w:hAnsi="Times New Roman" w:cs="Times New Roman"/>
          <w:sz w:val="24"/>
          <w:szCs w:val="24"/>
        </w:rPr>
        <w:t xml:space="preserve"> </w:t>
      </w:r>
      <w:r w:rsidR="006D50D4">
        <w:rPr>
          <w:rFonts w:ascii="Times New Roman" w:hAnsi="Times New Roman" w:cs="Times New Roman"/>
          <w:sz w:val="24"/>
          <w:szCs w:val="24"/>
        </w:rPr>
        <w:t>‘boats hardly dare to go to sea because of the war at sea’.</w:t>
      </w:r>
      <w:r w:rsidR="00685216">
        <w:rPr>
          <w:rStyle w:val="FootnoteReference"/>
          <w:rFonts w:ascii="Times New Roman" w:hAnsi="Times New Roman" w:cs="Times New Roman"/>
          <w:sz w:val="24"/>
          <w:szCs w:val="24"/>
        </w:rPr>
        <w:footnoteReference w:id="136"/>
      </w:r>
      <w:r w:rsidR="006D50D4">
        <w:rPr>
          <w:rFonts w:ascii="Times New Roman" w:hAnsi="Times New Roman" w:cs="Times New Roman"/>
          <w:sz w:val="24"/>
          <w:szCs w:val="24"/>
        </w:rPr>
        <w:t xml:space="preserve"> </w:t>
      </w:r>
      <w:r w:rsidR="00D15669" w:rsidRPr="00B57C68">
        <w:rPr>
          <w:rFonts w:ascii="Times New Roman" w:hAnsi="Times New Roman" w:cs="Times New Roman"/>
          <w:sz w:val="24"/>
          <w:szCs w:val="24"/>
        </w:rPr>
        <w:t>French raids were</w:t>
      </w:r>
      <w:r w:rsidR="00463468">
        <w:rPr>
          <w:rFonts w:ascii="Times New Roman" w:hAnsi="Times New Roman" w:cs="Times New Roman"/>
          <w:sz w:val="24"/>
          <w:szCs w:val="24"/>
        </w:rPr>
        <w:t xml:space="preserve"> perhaps the most </w:t>
      </w:r>
      <w:r w:rsidR="00463468" w:rsidRPr="00463468">
        <w:rPr>
          <w:rFonts w:ascii="Times New Roman" w:hAnsi="Times New Roman" w:cs="Times New Roman"/>
          <w:sz w:val="24"/>
          <w:szCs w:val="24"/>
          <w:highlight w:val="yellow"/>
        </w:rPr>
        <w:t>tangible costs of the war</w:t>
      </w:r>
      <w:r w:rsidR="00620B8B">
        <w:rPr>
          <w:rFonts w:ascii="Times New Roman" w:hAnsi="Times New Roman" w:cs="Times New Roman"/>
          <w:sz w:val="24"/>
          <w:szCs w:val="24"/>
        </w:rPr>
        <w:t>,</w:t>
      </w:r>
      <w:r w:rsidR="00D15669" w:rsidRPr="00B57C68">
        <w:rPr>
          <w:rFonts w:ascii="Times New Roman" w:hAnsi="Times New Roman" w:cs="Times New Roman"/>
          <w:sz w:val="24"/>
          <w:szCs w:val="24"/>
        </w:rPr>
        <w:t xml:space="preserve"> and </w:t>
      </w:r>
      <w:r w:rsidR="00EF3386">
        <w:rPr>
          <w:rFonts w:ascii="Times New Roman" w:hAnsi="Times New Roman" w:cs="Times New Roman"/>
          <w:sz w:val="24"/>
          <w:szCs w:val="24"/>
        </w:rPr>
        <w:t xml:space="preserve">although </w:t>
      </w:r>
      <w:r w:rsidR="00D15669" w:rsidRPr="00B57C68">
        <w:rPr>
          <w:rFonts w:ascii="Times New Roman" w:hAnsi="Times New Roman" w:cs="Times New Roman"/>
          <w:sz w:val="24"/>
          <w:szCs w:val="24"/>
        </w:rPr>
        <w:t xml:space="preserve">these </w:t>
      </w:r>
      <w:r w:rsidR="00782580">
        <w:rPr>
          <w:rFonts w:ascii="Times New Roman" w:hAnsi="Times New Roman" w:cs="Times New Roman"/>
          <w:sz w:val="24"/>
          <w:szCs w:val="24"/>
        </w:rPr>
        <w:t>appear to have been</w:t>
      </w:r>
      <w:r w:rsidR="00D15669" w:rsidRPr="00B57C68">
        <w:rPr>
          <w:rFonts w:ascii="Times New Roman" w:hAnsi="Times New Roman" w:cs="Times New Roman"/>
          <w:sz w:val="24"/>
          <w:szCs w:val="24"/>
        </w:rPr>
        <w:t xml:space="preserve"> high</w:t>
      </w:r>
      <w:r w:rsidR="00154E80">
        <w:rPr>
          <w:rFonts w:ascii="Times New Roman" w:hAnsi="Times New Roman" w:cs="Times New Roman"/>
          <w:sz w:val="24"/>
          <w:szCs w:val="24"/>
        </w:rPr>
        <w:t xml:space="preserve">, </w:t>
      </w:r>
      <w:r w:rsidR="00AF209D">
        <w:rPr>
          <w:rFonts w:ascii="Times New Roman" w:hAnsi="Times New Roman" w:cs="Times New Roman"/>
          <w:sz w:val="24"/>
          <w:szCs w:val="24"/>
        </w:rPr>
        <w:t>they did not</w:t>
      </w:r>
      <w:r w:rsidR="00054BF2">
        <w:rPr>
          <w:rFonts w:ascii="Times New Roman" w:hAnsi="Times New Roman" w:cs="Times New Roman"/>
          <w:sz w:val="24"/>
          <w:szCs w:val="24"/>
        </w:rPr>
        <w:t xml:space="preserve"> </w:t>
      </w:r>
      <w:r w:rsidR="00AF209D">
        <w:rPr>
          <w:rFonts w:ascii="Times New Roman" w:hAnsi="Times New Roman" w:cs="Times New Roman"/>
          <w:sz w:val="24"/>
          <w:szCs w:val="24"/>
        </w:rPr>
        <w:t>annihilate</w:t>
      </w:r>
      <w:r w:rsidR="00054BF2">
        <w:rPr>
          <w:rFonts w:ascii="Times New Roman" w:hAnsi="Times New Roman" w:cs="Times New Roman"/>
          <w:sz w:val="24"/>
          <w:szCs w:val="24"/>
        </w:rPr>
        <w:t xml:space="preserve"> the town’s shipping, its </w:t>
      </w:r>
      <w:r w:rsidR="00D15669" w:rsidRPr="00B57C68">
        <w:rPr>
          <w:rFonts w:ascii="Times New Roman" w:hAnsi="Times New Roman" w:cs="Times New Roman"/>
          <w:sz w:val="24"/>
          <w:szCs w:val="24"/>
        </w:rPr>
        <w:t>greatest</w:t>
      </w:r>
      <w:r w:rsidR="00F01E6F">
        <w:rPr>
          <w:rFonts w:ascii="Times New Roman" w:hAnsi="Times New Roman" w:cs="Times New Roman"/>
          <w:sz w:val="24"/>
          <w:szCs w:val="24"/>
        </w:rPr>
        <w:t xml:space="preserve"> asset</w:t>
      </w:r>
      <w:r w:rsidR="00C349E7">
        <w:rPr>
          <w:rFonts w:ascii="Times New Roman" w:hAnsi="Times New Roman" w:cs="Times New Roman"/>
          <w:sz w:val="24"/>
          <w:szCs w:val="24"/>
        </w:rPr>
        <w:t>.</w:t>
      </w:r>
      <w:r w:rsidR="00D15669" w:rsidRPr="00B57C68">
        <w:rPr>
          <w:rFonts w:ascii="Times New Roman" w:hAnsi="Times New Roman" w:cs="Times New Roman"/>
          <w:sz w:val="24"/>
          <w:szCs w:val="24"/>
        </w:rPr>
        <w:t xml:space="preserve"> </w:t>
      </w:r>
      <w:r w:rsidR="00054BF2">
        <w:rPr>
          <w:rFonts w:ascii="Times New Roman" w:hAnsi="Times New Roman" w:cs="Times New Roman"/>
          <w:sz w:val="24"/>
          <w:szCs w:val="24"/>
        </w:rPr>
        <w:t xml:space="preserve"> </w:t>
      </w:r>
    </w:p>
    <w:p w:rsidR="00D17DC4" w:rsidRDefault="00D15669" w:rsidP="003E43C3">
      <w:pPr>
        <w:spacing w:line="480" w:lineRule="auto"/>
        <w:jc w:val="both"/>
        <w:rPr>
          <w:rFonts w:ascii="Times New Roman" w:hAnsi="Times New Roman" w:cs="Times New Roman"/>
          <w:sz w:val="24"/>
          <w:szCs w:val="24"/>
        </w:rPr>
      </w:pPr>
      <w:proofErr w:type="spellStart"/>
      <w:r w:rsidRPr="00B57C68">
        <w:rPr>
          <w:rFonts w:ascii="Times New Roman" w:hAnsi="Times New Roman" w:cs="Times New Roman"/>
          <w:sz w:val="24"/>
          <w:szCs w:val="24"/>
        </w:rPr>
        <w:t>Kowaleski</w:t>
      </w:r>
      <w:proofErr w:type="spellEnd"/>
      <w:r w:rsidRPr="00B57C68">
        <w:rPr>
          <w:rFonts w:ascii="Times New Roman" w:hAnsi="Times New Roman" w:cs="Times New Roman"/>
          <w:sz w:val="24"/>
          <w:szCs w:val="24"/>
        </w:rPr>
        <w:t xml:space="preserve"> </w:t>
      </w:r>
      <w:r w:rsidR="004A724A">
        <w:rPr>
          <w:rFonts w:ascii="Times New Roman" w:hAnsi="Times New Roman" w:cs="Times New Roman"/>
          <w:sz w:val="24"/>
          <w:szCs w:val="24"/>
        </w:rPr>
        <w:t>has reinterpreted</w:t>
      </w:r>
      <w:r w:rsidRPr="00B57C68">
        <w:rPr>
          <w:rFonts w:ascii="Times New Roman" w:hAnsi="Times New Roman" w:cs="Times New Roman"/>
          <w:sz w:val="24"/>
          <w:szCs w:val="24"/>
        </w:rPr>
        <w:t xml:space="preserve"> the cost-benefit ratio of the war, arguing that there were many more benefits than previously believed.</w:t>
      </w:r>
      <w:r w:rsidR="00C349E7">
        <w:rPr>
          <w:rFonts w:ascii="Times New Roman" w:hAnsi="Times New Roman" w:cs="Times New Roman"/>
          <w:sz w:val="24"/>
          <w:szCs w:val="24"/>
        </w:rPr>
        <w:t xml:space="preserve"> </w:t>
      </w:r>
      <w:r w:rsidRPr="00B57C68">
        <w:rPr>
          <w:rFonts w:ascii="Times New Roman" w:hAnsi="Times New Roman" w:cs="Times New Roman"/>
          <w:sz w:val="24"/>
          <w:szCs w:val="24"/>
        </w:rPr>
        <w:t xml:space="preserve">Fowey certainly acquired greater political clout </w:t>
      </w:r>
      <w:r w:rsidR="00F01E6F">
        <w:rPr>
          <w:rFonts w:ascii="Times New Roman" w:hAnsi="Times New Roman" w:cs="Times New Roman"/>
          <w:sz w:val="24"/>
          <w:szCs w:val="24"/>
        </w:rPr>
        <w:t xml:space="preserve">as a </w:t>
      </w:r>
      <w:r w:rsidR="000E299F">
        <w:rPr>
          <w:rFonts w:ascii="Times New Roman" w:hAnsi="Times New Roman" w:cs="Times New Roman"/>
          <w:sz w:val="24"/>
          <w:szCs w:val="24"/>
        </w:rPr>
        <w:t xml:space="preserve">result </w:t>
      </w:r>
      <w:r w:rsidR="000E299F" w:rsidRPr="00B57C68">
        <w:rPr>
          <w:rFonts w:ascii="Times New Roman" w:hAnsi="Times New Roman" w:cs="Times New Roman"/>
          <w:sz w:val="24"/>
          <w:szCs w:val="24"/>
        </w:rPr>
        <w:t>of</w:t>
      </w:r>
      <w:r w:rsidRPr="00B57C68">
        <w:rPr>
          <w:rFonts w:ascii="Times New Roman" w:hAnsi="Times New Roman" w:cs="Times New Roman"/>
          <w:sz w:val="24"/>
          <w:szCs w:val="24"/>
        </w:rPr>
        <w:t xml:space="preserve"> the conflict, sending representatives to Edward III’s maritime councils. </w:t>
      </w:r>
      <w:r w:rsidR="00651EB1">
        <w:rPr>
          <w:rFonts w:ascii="Times New Roman" w:hAnsi="Times New Roman" w:cs="Times New Roman"/>
          <w:sz w:val="24"/>
          <w:szCs w:val="24"/>
        </w:rPr>
        <w:t>T</w:t>
      </w:r>
      <w:r w:rsidRPr="008C34DD">
        <w:rPr>
          <w:rFonts w:ascii="Times New Roman" w:hAnsi="Times New Roman" w:cs="Times New Roman"/>
          <w:sz w:val="24"/>
          <w:szCs w:val="24"/>
          <w:highlight w:val="yellow"/>
        </w:rPr>
        <w:t>he Black Prince</w:t>
      </w:r>
      <w:r w:rsidR="00CA6C3C">
        <w:rPr>
          <w:rFonts w:ascii="Times New Roman" w:hAnsi="Times New Roman" w:cs="Times New Roman"/>
          <w:sz w:val="24"/>
          <w:szCs w:val="24"/>
          <w:highlight w:val="yellow"/>
        </w:rPr>
        <w:t xml:space="preserve"> </w:t>
      </w:r>
      <w:r w:rsidR="008C34DD" w:rsidRPr="008C34DD">
        <w:rPr>
          <w:rFonts w:ascii="Times New Roman" w:hAnsi="Times New Roman" w:cs="Times New Roman"/>
          <w:sz w:val="24"/>
          <w:szCs w:val="24"/>
          <w:highlight w:val="yellow"/>
        </w:rPr>
        <w:t xml:space="preserve">often hired the port’s vessels; Henry </w:t>
      </w:r>
      <w:proofErr w:type="spellStart"/>
      <w:r w:rsidR="008C34DD" w:rsidRPr="008C34DD">
        <w:rPr>
          <w:rFonts w:ascii="Times New Roman" w:hAnsi="Times New Roman" w:cs="Times New Roman"/>
          <w:sz w:val="24"/>
          <w:szCs w:val="24"/>
          <w:highlight w:val="yellow"/>
        </w:rPr>
        <w:t>Skuryn</w:t>
      </w:r>
      <w:proofErr w:type="spellEnd"/>
      <w:r w:rsidR="008C34DD" w:rsidRPr="008C34DD">
        <w:rPr>
          <w:rFonts w:ascii="Times New Roman" w:hAnsi="Times New Roman" w:cs="Times New Roman"/>
          <w:sz w:val="24"/>
          <w:szCs w:val="24"/>
          <w:highlight w:val="yellow"/>
        </w:rPr>
        <w:t xml:space="preserve"> received 100</w:t>
      </w:r>
      <w:r w:rsidR="008C34DD" w:rsidRPr="008C34DD">
        <w:rPr>
          <w:rFonts w:ascii="Times New Roman" w:hAnsi="Times New Roman" w:cs="Times New Roman"/>
          <w:i/>
          <w:sz w:val="24"/>
          <w:szCs w:val="24"/>
          <w:highlight w:val="yellow"/>
        </w:rPr>
        <w:t>s</w:t>
      </w:r>
      <w:r w:rsidR="008C34DD" w:rsidRPr="008C34DD">
        <w:rPr>
          <w:rFonts w:ascii="Times New Roman" w:hAnsi="Times New Roman" w:cs="Times New Roman"/>
          <w:sz w:val="24"/>
          <w:szCs w:val="24"/>
          <w:highlight w:val="yellow"/>
        </w:rPr>
        <w:t xml:space="preserve">. </w:t>
      </w:r>
      <w:proofErr w:type="gramStart"/>
      <w:r w:rsidR="008C34DD" w:rsidRPr="008C34DD">
        <w:rPr>
          <w:rFonts w:ascii="Times New Roman" w:hAnsi="Times New Roman" w:cs="Times New Roman"/>
          <w:sz w:val="24"/>
          <w:szCs w:val="24"/>
          <w:highlight w:val="yellow"/>
        </w:rPr>
        <w:t>for</w:t>
      </w:r>
      <w:proofErr w:type="gramEnd"/>
      <w:r w:rsidR="008C34DD" w:rsidRPr="008C34DD">
        <w:rPr>
          <w:rFonts w:ascii="Times New Roman" w:hAnsi="Times New Roman" w:cs="Times New Roman"/>
          <w:sz w:val="24"/>
          <w:szCs w:val="24"/>
          <w:highlight w:val="yellow"/>
        </w:rPr>
        <w:t xml:space="preserve"> shipping war supplies to Sandwich, while Richard Michelstow was awarded £20 by the prince for shipping services rendered.</w:t>
      </w:r>
      <w:r w:rsidR="008C34DD" w:rsidRPr="008C34DD">
        <w:rPr>
          <w:rStyle w:val="FootnoteReference"/>
          <w:rFonts w:ascii="Times New Roman" w:hAnsi="Times New Roman" w:cs="Times New Roman"/>
          <w:sz w:val="24"/>
          <w:szCs w:val="24"/>
          <w:highlight w:val="yellow"/>
        </w:rPr>
        <w:footnoteReference w:id="137"/>
      </w:r>
      <w:r w:rsidR="008C34DD" w:rsidRPr="008C34DD">
        <w:rPr>
          <w:rFonts w:ascii="Times New Roman" w:hAnsi="Times New Roman" w:cs="Times New Roman"/>
          <w:sz w:val="24"/>
          <w:szCs w:val="24"/>
          <w:highlight w:val="yellow"/>
        </w:rPr>
        <w:t xml:space="preserve"> T</w:t>
      </w:r>
      <w:r w:rsidR="001D02FB" w:rsidRPr="008C34DD">
        <w:rPr>
          <w:rFonts w:ascii="Times New Roman" w:hAnsi="Times New Roman" w:cs="Times New Roman"/>
          <w:sz w:val="24"/>
          <w:szCs w:val="24"/>
          <w:highlight w:val="yellow"/>
        </w:rPr>
        <w:t xml:space="preserve">he supply and outfitting of military and diplomatic expeditions </w:t>
      </w:r>
      <w:r w:rsidR="008E1314" w:rsidRPr="008C34DD">
        <w:rPr>
          <w:rFonts w:ascii="Times New Roman" w:hAnsi="Times New Roman" w:cs="Times New Roman"/>
          <w:sz w:val="24"/>
          <w:szCs w:val="24"/>
          <w:highlight w:val="yellow"/>
        </w:rPr>
        <w:t>yielded further profits</w:t>
      </w:r>
      <w:r w:rsidR="008C34DD" w:rsidRPr="008C34DD">
        <w:rPr>
          <w:rFonts w:ascii="Times New Roman" w:hAnsi="Times New Roman" w:cs="Times New Roman"/>
          <w:sz w:val="24"/>
          <w:szCs w:val="24"/>
          <w:highlight w:val="yellow"/>
        </w:rPr>
        <w:t>, and</w:t>
      </w:r>
      <w:r w:rsidR="008534DF" w:rsidRPr="008C34DD">
        <w:rPr>
          <w:rFonts w:ascii="Times New Roman" w:hAnsi="Times New Roman" w:cs="Times New Roman"/>
          <w:sz w:val="24"/>
          <w:szCs w:val="24"/>
          <w:highlight w:val="yellow"/>
        </w:rPr>
        <w:t xml:space="preserve"> the </w:t>
      </w:r>
      <w:r w:rsidR="00745C7D">
        <w:rPr>
          <w:rFonts w:ascii="Times New Roman" w:hAnsi="Times New Roman" w:cs="Times New Roman"/>
          <w:sz w:val="24"/>
          <w:szCs w:val="24"/>
          <w:highlight w:val="yellow"/>
        </w:rPr>
        <w:t>p</w:t>
      </w:r>
      <w:r w:rsidR="008534DF" w:rsidRPr="008534DF">
        <w:rPr>
          <w:rFonts w:ascii="Times New Roman" w:hAnsi="Times New Roman" w:cs="Times New Roman"/>
          <w:sz w:val="24"/>
          <w:szCs w:val="24"/>
          <w:highlight w:val="yellow"/>
        </w:rPr>
        <w:t xml:space="preserve">rince </w:t>
      </w:r>
      <w:r w:rsidR="00EF3386">
        <w:rPr>
          <w:rFonts w:ascii="Times New Roman" w:hAnsi="Times New Roman" w:cs="Times New Roman"/>
          <w:sz w:val="24"/>
          <w:szCs w:val="24"/>
          <w:highlight w:val="yellow"/>
        </w:rPr>
        <w:t xml:space="preserve">ordered Sir Walter de </w:t>
      </w:r>
      <w:proofErr w:type="spellStart"/>
      <w:r w:rsidR="00EF3386">
        <w:rPr>
          <w:rFonts w:ascii="Times New Roman" w:hAnsi="Times New Roman" w:cs="Times New Roman"/>
          <w:sz w:val="24"/>
          <w:szCs w:val="24"/>
          <w:highlight w:val="yellow"/>
        </w:rPr>
        <w:t>Bentele’s</w:t>
      </w:r>
      <w:proofErr w:type="spellEnd"/>
      <w:r w:rsidR="00EF3386">
        <w:rPr>
          <w:rFonts w:ascii="Times New Roman" w:hAnsi="Times New Roman" w:cs="Times New Roman"/>
          <w:sz w:val="24"/>
          <w:szCs w:val="24"/>
          <w:highlight w:val="yellow"/>
        </w:rPr>
        <w:t xml:space="preserve"> </w:t>
      </w:r>
      <w:r w:rsidR="008534DF" w:rsidRPr="008534DF">
        <w:rPr>
          <w:rFonts w:ascii="Times New Roman" w:hAnsi="Times New Roman" w:cs="Times New Roman"/>
          <w:sz w:val="24"/>
          <w:szCs w:val="24"/>
          <w:highlight w:val="yellow"/>
        </w:rPr>
        <w:t xml:space="preserve">company </w:t>
      </w:r>
      <w:r w:rsidR="004F21D3">
        <w:rPr>
          <w:rFonts w:ascii="Times New Roman" w:hAnsi="Times New Roman" w:cs="Times New Roman"/>
          <w:sz w:val="24"/>
          <w:szCs w:val="24"/>
          <w:highlight w:val="yellow"/>
        </w:rPr>
        <w:t>to pay</w:t>
      </w:r>
      <w:r w:rsidR="008534DF" w:rsidRPr="008534DF">
        <w:rPr>
          <w:rFonts w:ascii="Times New Roman" w:hAnsi="Times New Roman" w:cs="Times New Roman"/>
          <w:sz w:val="24"/>
          <w:szCs w:val="24"/>
          <w:highlight w:val="yellow"/>
        </w:rPr>
        <w:t xml:space="preserve"> ‘a reasonable price’ for victuals </w:t>
      </w:r>
      <w:r w:rsidR="00313D43">
        <w:rPr>
          <w:rFonts w:ascii="Times New Roman" w:hAnsi="Times New Roman" w:cs="Times New Roman"/>
          <w:sz w:val="24"/>
          <w:szCs w:val="24"/>
          <w:highlight w:val="yellow"/>
        </w:rPr>
        <w:t>which they b</w:t>
      </w:r>
      <w:r w:rsidR="008534DF" w:rsidRPr="008534DF">
        <w:rPr>
          <w:rFonts w:ascii="Times New Roman" w:hAnsi="Times New Roman" w:cs="Times New Roman"/>
          <w:sz w:val="24"/>
          <w:szCs w:val="24"/>
          <w:highlight w:val="yellow"/>
        </w:rPr>
        <w:t xml:space="preserve">ought </w:t>
      </w:r>
      <w:r w:rsidR="008534DF">
        <w:rPr>
          <w:rFonts w:ascii="Times New Roman" w:hAnsi="Times New Roman" w:cs="Times New Roman"/>
          <w:sz w:val="24"/>
          <w:szCs w:val="24"/>
          <w:highlight w:val="yellow"/>
        </w:rPr>
        <w:t xml:space="preserve">whilst </w:t>
      </w:r>
      <w:r w:rsidR="00DB2EFB">
        <w:rPr>
          <w:rFonts w:ascii="Times New Roman" w:hAnsi="Times New Roman" w:cs="Times New Roman"/>
          <w:sz w:val="24"/>
          <w:szCs w:val="24"/>
          <w:highlight w:val="yellow"/>
        </w:rPr>
        <w:t>waiting</w:t>
      </w:r>
      <w:r w:rsidR="008534DF">
        <w:rPr>
          <w:rFonts w:ascii="Times New Roman" w:hAnsi="Times New Roman" w:cs="Times New Roman"/>
          <w:sz w:val="24"/>
          <w:szCs w:val="24"/>
          <w:highlight w:val="yellow"/>
        </w:rPr>
        <w:t xml:space="preserve"> to embark from Fowey</w:t>
      </w:r>
      <w:r w:rsidR="008534DF" w:rsidRPr="008534DF">
        <w:rPr>
          <w:rFonts w:ascii="Times New Roman" w:hAnsi="Times New Roman" w:cs="Times New Roman"/>
          <w:sz w:val="24"/>
          <w:szCs w:val="24"/>
          <w:highlight w:val="yellow"/>
        </w:rPr>
        <w:t>.</w:t>
      </w:r>
      <w:r w:rsidR="008534DF" w:rsidRPr="008534DF">
        <w:rPr>
          <w:rStyle w:val="FootnoteReference"/>
          <w:rFonts w:ascii="Times New Roman" w:hAnsi="Times New Roman" w:cs="Times New Roman"/>
          <w:sz w:val="24"/>
          <w:szCs w:val="24"/>
          <w:highlight w:val="yellow"/>
        </w:rPr>
        <w:footnoteReference w:id="138"/>
      </w:r>
      <w:r w:rsidR="008534DF">
        <w:rPr>
          <w:rFonts w:ascii="Times New Roman" w:hAnsi="Times New Roman" w:cs="Times New Roman"/>
          <w:sz w:val="24"/>
          <w:szCs w:val="24"/>
        </w:rPr>
        <w:t xml:space="preserve"> </w:t>
      </w:r>
      <w:r w:rsidR="008E1314">
        <w:rPr>
          <w:rFonts w:ascii="Times New Roman" w:hAnsi="Times New Roman" w:cs="Times New Roman"/>
          <w:sz w:val="24"/>
          <w:szCs w:val="24"/>
        </w:rPr>
        <w:t>More m</w:t>
      </w:r>
      <w:r w:rsidR="001D02FB">
        <w:rPr>
          <w:rFonts w:ascii="Times New Roman" w:hAnsi="Times New Roman" w:cs="Times New Roman"/>
          <w:sz w:val="24"/>
          <w:szCs w:val="24"/>
        </w:rPr>
        <w:t>oney was injected into the port through payments to mariners and compensation to shipmasters</w:t>
      </w:r>
      <w:r w:rsidR="008E1314">
        <w:rPr>
          <w:rFonts w:ascii="Times New Roman" w:hAnsi="Times New Roman" w:cs="Times New Roman"/>
          <w:sz w:val="24"/>
          <w:szCs w:val="24"/>
        </w:rPr>
        <w:t xml:space="preserve">, </w:t>
      </w:r>
      <w:r w:rsidR="00762078">
        <w:rPr>
          <w:rFonts w:ascii="Times New Roman" w:hAnsi="Times New Roman" w:cs="Times New Roman"/>
          <w:sz w:val="24"/>
          <w:szCs w:val="24"/>
        </w:rPr>
        <w:t xml:space="preserve">with </w:t>
      </w:r>
      <w:r w:rsidR="00745C7D">
        <w:rPr>
          <w:rFonts w:ascii="Times New Roman" w:hAnsi="Times New Roman" w:cs="Times New Roman"/>
          <w:sz w:val="24"/>
          <w:szCs w:val="24"/>
          <w:highlight w:val="yellow"/>
        </w:rPr>
        <w:t>over</w:t>
      </w:r>
      <w:r w:rsidR="00C82779">
        <w:rPr>
          <w:rFonts w:ascii="Times New Roman" w:hAnsi="Times New Roman" w:cs="Times New Roman"/>
          <w:sz w:val="24"/>
          <w:szCs w:val="24"/>
          <w:highlight w:val="yellow"/>
        </w:rPr>
        <w:t xml:space="preserve"> £455 paid to those impressed in 1388</w:t>
      </w:r>
      <w:r w:rsidR="0014680F">
        <w:rPr>
          <w:rFonts w:ascii="Times New Roman" w:hAnsi="Times New Roman" w:cs="Times New Roman"/>
          <w:sz w:val="24"/>
          <w:szCs w:val="24"/>
          <w:highlight w:val="yellow"/>
        </w:rPr>
        <w:t xml:space="preserve"> alone</w:t>
      </w:r>
      <w:r w:rsidR="00C82779">
        <w:rPr>
          <w:rFonts w:ascii="Times New Roman" w:hAnsi="Times New Roman" w:cs="Times New Roman"/>
          <w:sz w:val="24"/>
          <w:szCs w:val="24"/>
          <w:highlight w:val="yellow"/>
        </w:rPr>
        <w:t>.</w:t>
      </w:r>
      <w:r w:rsidR="00C82779">
        <w:rPr>
          <w:rStyle w:val="FootnoteReference"/>
          <w:rFonts w:ascii="Times New Roman" w:hAnsi="Times New Roman" w:cs="Times New Roman"/>
          <w:sz w:val="24"/>
          <w:szCs w:val="24"/>
          <w:highlight w:val="yellow"/>
        </w:rPr>
        <w:footnoteReference w:id="139"/>
      </w:r>
      <w:r w:rsidR="00C82779">
        <w:rPr>
          <w:rFonts w:ascii="Times New Roman" w:hAnsi="Times New Roman" w:cs="Times New Roman"/>
          <w:sz w:val="24"/>
          <w:szCs w:val="24"/>
        </w:rPr>
        <w:t xml:space="preserve"> C</w:t>
      </w:r>
      <w:r w:rsidRPr="00B57C68">
        <w:rPr>
          <w:rFonts w:ascii="Times New Roman" w:hAnsi="Times New Roman" w:cs="Times New Roman"/>
          <w:sz w:val="24"/>
          <w:szCs w:val="24"/>
        </w:rPr>
        <w:t>rown patronage</w:t>
      </w:r>
      <w:r w:rsidR="008E1314">
        <w:rPr>
          <w:rFonts w:ascii="Times New Roman" w:hAnsi="Times New Roman" w:cs="Times New Roman"/>
          <w:sz w:val="24"/>
          <w:szCs w:val="24"/>
        </w:rPr>
        <w:t xml:space="preserve"> </w:t>
      </w:r>
      <w:r w:rsidRPr="00B57C68">
        <w:rPr>
          <w:rFonts w:ascii="Times New Roman" w:hAnsi="Times New Roman" w:cs="Times New Roman"/>
          <w:sz w:val="24"/>
          <w:szCs w:val="24"/>
        </w:rPr>
        <w:t>stimulated shipbuilding</w:t>
      </w:r>
      <w:r w:rsidR="008E1314">
        <w:rPr>
          <w:rFonts w:ascii="Times New Roman" w:hAnsi="Times New Roman" w:cs="Times New Roman"/>
          <w:sz w:val="24"/>
          <w:szCs w:val="24"/>
        </w:rPr>
        <w:t xml:space="preserve">, </w:t>
      </w:r>
      <w:r w:rsidR="00154E80">
        <w:rPr>
          <w:rFonts w:ascii="Times New Roman" w:hAnsi="Times New Roman" w:cs="Times New Roman"/>
          <w:sz w:val="24"/>
          <w:szCs w:val="24"/>
        </w:rPr>
        <w:t xml:space="preserve">moreover, </w:t>
      </w:r>
      <w:r w:rsidR="008E1314">
        <w:rPr>
          <w:rFonts w:ascii="Times New Roman" w:hAnsi="Times New Roman" w:cs="Times New Roman"/>
          <w:sz w:val="24"/>
          <w:szCs w:val="24"/>
        </w:rPr>
        <w:t>bolstering Fowey’s economy</w:t>
      </w:r>
      <w:r w:rsidR="001D02FB">
        <w:rPr>
          <w:rFonts w:ascii="Times New Roman" w:hAnsi="Times New Roman" w:cs="Times New Roman"/>
          <w:sz w:val="24"/>
          <w:szCs w:val="24"/>
        </w:rPr>
        <w:t>.</w:t>
      </w:r>
      <w:r w:rsidR="001D02FB" w:rsidRPr="00B57C68">
        <w:rPr>
          <w:rStyle w:val="FootnoteReference"/>
          <w:rFonts w:ascii="Times New Roman" w:hAnsi="Times New Roman" w:cs="Times New Roman"/>
          <w:sz w:val="24"/>
          <w:szCs w:val="24"/>
        </w:rPr>
        <w:footnoteReference w:id="140"/>
      </w:r>
      <w:r w:rsidR="001D02FB">
        <w:rPr>
          <w:rFonts w:ascii="Times New Roman" w:hAnsi="Times New Roman" w:cs="Times New Roman"/>
          <w:sz w:val="24"/>
          <w:szCs w:val="24"/>
        </w:rPr>
        <w:t xml:space="preserve"> </w:t>
      </w:r>
      <w:r w:rsidR="006C286E">
        <w:rPr>
          <w:rFonts w:ascii="Times New Roman" w:hAnsi="Times New Roman" w:cs="Times New Roman"/>
          <w:sz w:val="24"/>
          <w:szCs w:val="24"/>
        </w:rPr>
        <w:t>Commerce</w:t>
      </w:r>
      <w:r w:rsidR="001D02FB">
        <w:rPr>
          <w:rFonts w:ascii="Times New Roman" w:hAnsi="Times New Roman" w:cs="Times New Roman"/>
          <w:sz w:val="24"/>
          <w:szCs w:val="24"/>
        </w:rPr>
        <w:t xml:space="preserve"> was </w:t>
      </w:r>
      <w:r w:rsidR="0014131D">
        <w:rPr>
          <w:rFonts w:ascii="Times New Roman" w:hAnsi="Times New Roman" w:cs="Times New Roman"/>
          <w:sz w:val="24"/>
          <w:szCs w:val="24"/>
        </w:rPr>
        <w:t>undoubtedly</w:t>
      </w:r>
      <w:r w:rsidR="006C286E">
        <w:rPr>
          <w:rFonts w:ascii="Times New Roman" w:hAnsi="Times New Roman" w:cs="Times New Roman"/>
          <w:sz w:val="24"/>
          <w:szCs w:val="24"/>
        </w:rPr>
        <w:t xml:space="preserve"> </w:t>
      </w:r>
      <w:r w:rsidR="001D02FB">
        <w:rPr>
          <w:rFonts w:ascii="Times New Roman" w:hAnsi="Times New Roman" w:cs="Times New Roman"/>
          <w:sz w:val="24"/>
          <w:szCs w:val="24"/>
        </w:rPr>
        <w:t>disrupted</w:t>
      </w:r>
      <w:r w:rsidR="006C286E">
        <w:rPr>
          <w:rFonts w:ascii="Times New Roman" w:hAnsi="Times New Roman" w:cs="Times New Roman"/>
          <w:sz w:val="24"/>
          <w:szCs w:val="24"/>
        </w:rPr>
        <w:t xml:space="preserve"> by enemy activity and by </w:t>
      </w:r>
      <w:r w:rsidR="008E1314">
        <w:rPr>
          <w:rFonts w:ascii="Times New Roman" w:hAnsi="Times New Roman" w:cs="Times New Roman"/>
          <w:sz w:val="24"/>
          <w:szCs w:val="24"/>
        </w:rPr>
        <w:t xml:space="preserve">increasing </w:t>
      </w:r>
      <w:r w:rsidR="006C286E">
        <w:rPr>
          <w:rFonts w:ascii="Times New Roman" w:hAnsi="Times New Roman" w:cs="Times New Roman"/>
          <w:sz w:val="24"/>
          <w:szCs w:val="24"/>
        </w:rPr>
        <w:t>disorder at sea, yet the sheer volume of maritime trade should caution us against overstating this point.</w:t>
      </w:r>
      <w:r w:rsidR="006C286E">
        <w:rPr>
          <w:rStyle w:val="FootnoteReference"/>
          <w:rFonts w:ascii="Times New Roman" w:hAnsi="Times New Roman" w:cs="Times New Roman"/>
          <w:sz w:val="24"/>
          <w:szCs w:val="24"/>
        </w:rPr>
        <w:footnoteReference w:id="141"/>
      </w:r>
      <w:r w:rsidR="006C286E">
        <w:rPr>
          <w:rFonts w:ascii="Times New Roman" w:hAnsi="Times New Roman" w:cs="Times New Roman"/>
          <w:sz w:val="24"/>
          <w:szCs w:val="24"/>
        </w:rPr>
        <w:t xml:space="preserve"> </w:t>
      </w:r>
      <w:r w:rsidR="00054BF2">
        <w:rPr>
          <w:rFonts w:ascii="Times New Roman" w:hAnsi="Times New Roman" w:cs="Times New Roman"/>
          <w:sz w:val="24"/>
          <w:szCs w:val="24"/>
        </w:rPr>
        <w:t>Nonetheless</w:t>
      </w:r>
      <w:r w:rsidR="006C286E">
        <w:rPr>
          <w:rFonts w:ascii="Times New Roman" w:hAnsi="Times New Roman" w:cs="Times New Roman"/>
          <w:sz w:val="24"/>
          <w:szCs w:val="24"/>
        </w:rPr>
        <w:t xml:space="preserve">, </w:t>
      </w:r>
      <w:r w:rsidR="00054BF2">
        <w:rPr>
          <w:rFonts w:ascii="Times New Roman" w:hAnsi="Times New Roman" w:cs="Times New Roman"/>
          <w:sz w:val="24"/>
          <w:szCs w:val="24"/>
        </w:rPr>
        <w:t xml:space="preserve">the strains of war re-shaped sea lanes, conceding the advantage to western ports which were on the quickest sea-routes to Aquitaine and the Iberian Peninsula, and therefore were less exposed to the risks of long sea </w:t>
      </w:r>
      <w:r w:rsidR="00054BF2">
        <w:rPr>
          <w:rFonts w:ascii="Times New Roman" w:hAnsi="Times New Roman" w:cs="Times New Roman"/>
          <w:sz w:val="24"/>
          <w:szCs w:val="24"/>
        </w:rPr>
        <w:lastRenderedPageBreak/>
        <w:t>voyages. This reduced shipping costs, which were on an ever-upward trajectory</w:t>
      </w:r>
      <w:r w:rsidR="0093327A">
        <w:rPr>
          <w:rFonts w:ascii="Times New Roman" w:hAnsi="Times New Roman" w:cs="Times New Roman"/>
          <w:sz w:val="24"/>
          <w:szCs w:val="24"/>
        </w:rPr>
        <w:t xml:space="preserve"> </w:t>
      </w:r>
      <w:r w:rsidR="00685CBC">
        <w:rPr>
          <w:rFonts w:ascii="Times New Roman" w:hAnsi="Times New Roman" w:cs="Times New Roman"/>
          <w:sz w:val="24"/>
          <w:szCs w:val="24"/>
        </w:rPr>
        <w:t xml:space="preserve">as the century </w:t>
      </w:r>
      <w:r w:rsidR="005E6FD5">
        <w:rPr>
          <w:rFonts w:ascii="Times New Roman" w:hAnsi="Times New Roman" w:cs="Times New Roman"/>
          <w:sz w:val="24"/>
          <w:szCs w:val="24"/>
        </w:rPr>
        <w:t>went on</w:t>
      </w:r>
      <w:r w:rsidR="00054BF2">
        <w:rPr>
          <w:rFonts w:ascii="Times New Roman" w:hAnsi="Times New Roman" w:cs="Times New Roman"/>
          <w:sz w:val="24"/>
          <w:szCs w:val="24"/>
        </w:rPr>
        <w:t>.</w:t>
      </w:r>
      <w:r w:rsidR="00054BF2">
        <w:rPr>
          <w:rStyle w:val="FootnoteReference"/>
          <w:rFonts w:ascii="Times New Roman" w:hAnsi="Times New Roman" w:cs="Times New Roman"/>
          <w:sz w:val="24"/>
          <w:szCs w:val="24"/>
        </w:rPr>
        <w:footnoteReference w:id="142"/>
      </w:r>
      <w:r w:rsidR="00054BF2">
        <w:rPr>
          <w:rFonts w:ascii="Times New Roman" w:hAnsi="Times New Roman" w:cs="Times New Roman"/>
          <w:sz w:val="24"/>
          <w:szCs w:val="24"/>
        </w:rPr>
        <w:t xml:space="preserve"> </w:t>
      </w:r>
      <w:r w:rsidR="000D3384">
        <w:rPr>
          <w:rFonts w:ascii="Times New Roman" w:hAnsi="Times New Roman" w:cs="Times New Roman"/>
          <w:sz w:val="24"/>
          <w:szCs w:val="24"/>
        </w:rPr>
        <w:t xml:space="preserve">This </w:t>
      </w:r>
      <w:r w:rsidR="00054BF2">
        <w:rPr>
          <w:rFonts w:ascii="Times New Roman" w:hAnsi="Times New Roman" w:cs="Times New Roman"/>
          <w:sz w:val="24"/>
          <w:szCs w:val="24"/>
        </w:rPr>
        <w:t>shift so favoured</w:t>
      </w:r>
      <w:r w:rsidR="006C286E">
        <w:rPr>
          <w:rFonts w:ascii="Times New Roman" w:hAnsi="Times New Roman" w:cs="Times New Roman"/>
          <w:sz w:val="24"/>
          <w:szCs w:val="24"/>
        </w:rPr>
        <w:t xml:space="preserve"> </w:t>
      </w:r>
      <w:r w:rsidR="00054BF2">
        <w:rPr>
          <w:rFonts w:ascii="Times New Roman" w:hAnsi="Times New Roman" w:cs="Times New Roman"/>
          <w:sz w:val="24"/>
          <w:szCs w:val="24"/>
        </w:rPr>
        <w:t>Fowey and other western-ports that</w:t>
      </w:r>
      <w:r w:rsidRPr="00B57C68">
        <w:rPr>
          <w:rFonts w:ascii="Times New Roman" w:hAnsi="Times New Roman" w:cs="Times New Roman"/>
          <w:sz w:val="24"/>
          <w:szCs w:val="24"/>
        </w:rPr>
        <w:t xml:space="preserve"> they increased their ‘share of the nation’s shipping’.</w:t>
      </w:r>
      <w:r w:rsidR="00054BF2">
        <w:rPr>
          <w:rStyle w:val="FootnoteReference"/>
          <w:rFonts w:ascii="Times New Roman" w:hAnsi="Times New Roman" w:cs="Times New Roman"/>
          <w:sz w:val="24"/>
          <w:szCs w:val="24"/>
        </w:rPr>
        <w:footnoteReference w:id="143"/>
      </w:r>
      <w:r w:rsidRPr="00B57C68">
        <w:rPr>
          <w:rFonts w:ascii="Times New Roman" w:hAnsi="Times New Roman" w:cs="Times New Roman"/>
          <w:sz w:val="24"/>
          <w:szCs w:val="24"/>
        </w:rPr>
        <w:t xml:space="preserve"> </w:t>
      </w:r>
      <w:r w:rsidR="00762078" w:rsidRPr="00572831">
        <w:rPr>
          <w:rFonts w:ascii="Times New Roman" w:hAnsi="Times New Roman" w:cs="Times New Roman"/>
          <w:sz w:val="24"/>
          <w:szCs w:val="24"/>
          <w:highlight w:val="yellow"/>
        </w:rPr>
        <w:t xml:space="preserve">In point of fact, </w:t>
      </w:r>
      <w:r w:rsidR="00313D43" w:rsidRPr="00572831">
        <w:rPr>
          <w:rFonts w:ascii="Times New Roman" w:hAnsi="Times New Roman" w:cs="Times New Roman"/>
          <w:sz w:val="24"/>
          <w:szCs w:val="24"/>
          <w:highlight w:val="yellow"/>
        </w:rPr>
        <w:t xml:space="preserve">Fowey’s </w:t>
      </w:r>
      <w:r w:rsidR="00762078">
        <w:rPr>
          <w:rFonts w:ascii="Times New Roman" w:hAnsi="Times New Roman" w:cs="Times New Roman"/>
          <w:sz w:val="24"/>
          <w:szCs w:val="24"/>
          <w:highlight w:val="yellow"/>
        </w:rPr>
        <w:t xml:space="preserve">fishing profile grew markedly during </w:t>
      </w:r>
      <w:r w:rsidR="00572831">
        <w:rPr>
          <w:rFonts w:ascii="Times New Roman" w:hAnsi="Times New Roman" w:cs="Times New Roman"/>
          <w:sz w:val="24"/>
          <w:szCs w:val="24"/>
          <w:highlight w:val="yellow"/>
        </w:rPr>
        <w:t>the conflict</w:t>
      </w:r>
      <w:r w:rsidR="00762078">
        <w:rPr>
          <w:rFonts w:ascii="Times New Roman" w:hAnsi="Times New Roman" w:cs="Times New Roman"/>
          <w:sz w:val="24"/>
          <w:szCs w:val="24"/>
          <w:highlight w:val="yellow"/>
        </w:rPr>
        <w:t xml:space="preserve">, as did its </w:t>
      </w:r>
      <w:r w:rsidR="00572831">
        <w:rPr>
          <w:rFonts w:ascii="Times New Roman" w:hAnsi="Times New Roman" w:cs="Times New Roman"/>
          <w:sz w:val="24"/>
          <w:szCs w:val="24"/>
          <w:highlight w:val="yellow"/>
        </w:rPr>
        <w:t>involvement in</w:t>
      </w:r>
      <w:r w:rsidR="00762078">
        <w:rPr>
          <w:rFonts w:ascii="Times New Roman" w:hAnsi="Times New Roman" w:cs="Times New Roman"/>
          <w:sz w:val="24"/>
          <w:szCs w:val="24"/>
          <w:highlight w:val="yellow"/>
        </w:rPr>
        <w:t xml:space="preserve"> overseas trade – the port handled much cloth, wine, and tin, to name but a few commodities – </w:t>
      </w:r>
      <w:r w:rsidR="00EF3386">
        <w:rPr>
          <w:rFonts w:ascii="Times New Roman" w:hAnsi="Times New Roman" w:cs="Times New Roman"/>
          <w:sz w:val="24"/>
          <w:szCs w:val="24"/>
          <w:highlight w:val="yellow"/>
        </w:rPr>
        <w:t>for</w:t>
      </w:r>
      <w:r w:rsidR="00572831">
        <w:rPr>
          <w:rFonts w:ascii="Times New Roman" w:hAnsi="Times New Roman" w:cs="Times New Roman"/>
          <w:sz w:val="24"/>
          <w:szCs w:val="24"/>
          <w:highlight w:val="yellow"/>
        </w:rPr>
        <w:t xml:space="preserve"> the fourteenth century was a time of prosperity for </w:t>
      </w:r>
      <w:r w:rsidR="00EF3386">
        <w:rPr>
          <w:rFonts w:ascii="Times New Roman" w:hAnsi="Times New Roman" w:cs="Times New Roman"/>
          <w:sz w:val="24"/>
          <w:szCs w:val="24"/>
          <w:highlight w:val="yellow"/>
        </w:rPr>
        <w:t>the port</w:t>
      </w:r>
      <w:r w:rsidR="00572831">
        <w:rPr>
          <w:rFonts w:ascii="Times New Roman" w:hAnsi="Times New Roman" w:cs="Times New Roman"/>
          <w:sz w:val="24"/>
          <w:szCs w:val="24"/>
          <w:highlight w:val="yellow"/>
        </w:rPr>
        <w:t>.</w:t>
      </w:r>
      <w:r w:rsidR="004F21D3">
        <w:rPr>
          <w:rStyle w:val="FootnoteReference"/>
          <w:rFonts w:ascii="Times New Roman" w:hAnsi="Times New Roman" w:cs="Times New Roman"/>
          <w:sz w:val="24"/>
          <w:szCs w:val="24"/>
        </w:rPr>
        <w:footnoteReference w:id="144"/>
      </w:r>
      <w:r w:rsidR="00313D43">
        <w:rPr>
          <w:rFonts w:ascii="Times New Roman" w:hAnsi="Times New Roman" w:cs="Times New Roman"/>
          <w:sz w:val="24"/>
          <w:szCs w:val="24"/>
        </w:rPr>
        <w:t xml:space="preserve"> </w:t>
      </w:r>
      <w:r w:rsidR="00154E80">
        <w:rPr>
          <w:rFonts w:ascii="Times New Roman" w:hAnsi="Times New Roman" w:cs="Times New Roman"/>
          <w:sz w:val="24"/>
          <w:szCs w:val="24"/>
        </w:rPr>
        <w:t>Further</w:t>
      </w:r>
      <w:r w:rsidR="00F25898">
        <w:rPr>
          <w:rFonts w:ascii="Times New Roman" w:hAnsi="Times New Roman" w:cs="Times New Roman"/>
          <w:sz w:val="24"/>
          <w:szCs w:val="24"/>
        </w:rPr>
        <w:t xml:space="preserve">, </w:t>
      </w:r>
      <w:r w:rsidR="006C286E">
        <w:rPr>
          <w:rFonts w:ascii="Times New Roman" w:hAnsi="Times New Roman" w:cs="Times New Roman"/>
          <w:sz w:val="24"/>
          <w:szCs w:val="24"/>
        </w:rPr>
        <w:t xml:space="preserve">although ships were lost to </w:t>
      </w:r>
      <w:r w:rsidR="00296299">
        <w:rPr>
          <w:rFonts w:ascii="Times New Roman" w:hAnsi="Times New Roman" w:cs="Times New Roman"/>
          <w:sz w:val="24"/>
          <w:szCs w:val="24"/>
        </w:rPr>
        <w:t xml:space="preserve">official </w:t>
      </w:r>
      <w:r w:rsidR="006C286E">
        <w:rPr>
          <w:rFonts w:ascii="Times New Roman" w:hAnsi="Times New Roman" w:cs="Times New Roman"/>
          <w:sz w:val="24"/>
          <w:szCs w:val="24"/>
        </w:rPr>
        <w:t xml:space="preserve">enemy activity, </w:t>
      </w:r>
      <w:r w:rsidR="001051BA">
        <w:rPr>
          <w:rFonts w:ascii="Times New Roman" w:hAnsi="Times New Roman" w:cs="Times New Roman"/>
          <w:sz w:val="24"/>
          <w:szCs w:val="24"/>
        </w:rPr>
        <w:t xml:space="preserve">such as </w:t>
      </w:r>
      <w:r w:rsidR="001051BA" w:rsidRPr="00B57C68">
        <w:rPr>
          <w:rFonts w:ascii="Times New Roman" w:hAnsi="Times New Roman" w:cs="Times New Roman"/>
          <w:sz w:val="24"/>
          <w:szCs w:val="24"/>
        </w:rPr>
        <w:t xml:space="preserve">the </w:t>
      </w:r>
      <w:r w:rsidR="001051BA" w:rsidRPr="00B57C68">
        <w:rPr>
          <w:rFonts w:ascii="Times New Roman" w:hAnsi="Times New Roman" w:cs="Times New Roman"/>
          <w:i/>
          <w:sz w:val="24"/>
          <w:szCs w:val="24"/>
        </w:rPr>
        <w:t xml:space="preserve">Trinity </w:t>
      </w:r>
      <w:r w:rsidR="001051BA" w:rsidRPr="00B57C68">
        <w:rPr>
          <w:rFonts w:ascii="Times New Roman" w:hAnsi="Times New Roman" w:cs="Times New Roman"/>
          <w:sz w:val="24"/>
          <w:szCs w:val="24"/>
        </w:rPr>
        <w:t>of Fowey</w:t>
      </w:r>
      <w:r w:rsidR="001051BA">
        <w:rPr>
          <w:rFonts w:ascii="Times New Roman" w:hAnsi="Times New Roman" w:cs="Times New Roman"/>
          <w:sz w:val="24"/>
          <w:szCs w:val="24"/>
        </w:rPr>
        <w:t xml:space="preserve"> in 1375, </w:t>
      </w:r>
      <w:r w:rsidR="00F25898">
        <w:rPr>
          <w:rFonts w:ascii="Times New Roman" w:hAnsi="Times New Roman" w:cs="Times New Roman"/>
          <w:sz w:val="24"/>
          <w:szCs w:val="24"/>
        </w:rPr>
        <w:t>p</w:t>
      </w:r>
      <w:r w:rsidR="00F453FC">
        <w:rPr>
          <w:rFonts w:ascii="Times New Roman" w:hAnsi="Times New Roman" w:cs="Times New Roman"/>
          <w:sz w:val="24"/>
          <w:szCs w:val="24"/>
        </w:rPr>
        <w:t xml:space="preserve">rizes </w:t>
      </w:r>
      <w:r w:rsidR="006D19D8">
        <w:rPr>
          <w:rFonts w:ascii="Times New Roman" w:hAnsi="Times New Roman" w:cs="Times New Roman"/>
          <w:sz w:val="24"/>
          <w:szCs w:val="24"/>
        </w:rPr>
        <w:t xml:space="preserve">of very considerable value </w:t>
      </w:r>
      <w:r w:rsidR="00F453FC">
        <w:rPr>
          <w:rFonts w:ascii="Times New Roman" w:hAnsi="Times New Roman" w:cs="Times New Roman"/>
          <w:sz w:val="24"/>
          <w:szCs w:val="24"/>
        </w:rPr>
        <w:t>were seized during the course of campaigns</w:t>
      </w:r>
      <w:r w:rsidR="00054BF2">
        <w:rPr>
          <w:rFonts w:ascii="Times New Roman" w:hAnsi="Times New Roman" w:cs="Times New Roman"/>
          <w:sz w:val="24"/>
          <w:szCs w:val="24"/>
        </w:rPr>
        <w:t>.</w:t>
      </w:r>
      <w:r w:rsidR="006D19D8">
        <w:rPr>
          <w:rStyle w:val="FootnoteReference"/>
          <w:rFonts w:ascii="Times New Roman" w:hAnsi="Times New Roman" w:cs="Times New Roman"/>
          <w:sz w:val="24"/>
          <w:szCs w:val="24"/>
        </w:rPr>
        <w:footnoteReference w:id="145"/>
      </w:r>
      <w:r w:rsidR="00054BF2">
        <w:rPr>
          <w:rFonts w:ascii="Times New Roman" w:hAnsi="Times New Roman" w:cs="Times New Roman"/>
          <w:sz w:val="24"/>
          <w:szCs w:val="24"/>
        </w:rPr>
        <w:t xml:space="preserve"> </w:t>
      </w:r>
      <w:r w:rsidR="00951AA0">
        <w:rPr>
          <w:rFonts w:ascii="Times New Roman" w:hAnsi="Times New Roman" w:cs="Times New Roman"/>
          <w:sz w:val="24"/>
          <w:szCs w:val="24"/>
        </w:rPr>
        <w:t xml:space="preserve"> </w:t>
      </w:r>
      <w:r w:rsidR="00296299" w:rsidRPr="00A508C7">
        <w:rPr>
          <w:rFonts w:ascii="Times New Roman" w:hAnsi="Times New Roman" w:cs="Times New Roman"/>
          <w:sz w:val="24"/>
          <w:szCs w:val="24"/>
          <w:highlight w:val="yellow"/>
        </w:rPr>
        <w:t>Private naval warfare</w:t>
      </w:r>
      <w:r w:rsidR="00D164CF" w:rsidRPr="00A508C7">
        <w:rPr>
          <w:rFonts w:ascii="Times New Roman" w:hAnsi="Times New Roman" w:cs="Times New Roman"/>
          <w:sz w:val="24"/>
          <w:szCs w:val="24"/>
          <w:highlight w:val="yellow"/>
        </w:rPr>
        <w:t xml:space="preserve"> also yielded large profit</w:t>
      </w:r>
      <w:r w:rsidR="00620B8B" w:rsidRPr="00A508C7">
        <w:rPr>
          <w:rFonts w:ascii="Times New Roman" w:hAnsi="Times New Roman" w:cs="Times New Roman"/>
          <w:sz w:val="24"/>
          <w:szCs w:val="24"/>
          <w:highlight w:val="yellow"/>
        </w:rPr>
        <w:t>s</w:t>
      </w:r>
      <w:r w:rsidR="00054BF2" w:rsidRPr="00A508C7">
        <w:rPr>
          <w:rFonts w:ascii="Times New Roman" w:hAnsi="Times New Roman" w:cs="Times New Roman"/>
          <w:sz w:val="24"/>
          <w:szCs w:val="24"/>
          <w:highlight w:val="yellow"/>
        </w:rPr>
        <w:t xml:space="preserve"> and</w:t>
      </w:r>
      <w:r w:rsidR="00620B8B" w:rsidRPr="00A508C7">
        <w:rPr>
          <w:rFonts w:ascii="Times New Roman" w:hAnsi="Times New Roman" w:cs="Times New Roman"/>
          <w:sz w:val="24"/>
          <w:szCs w:val="24"/>
          <w:highlight w:val="yellow"/>
        </w:rPr>
        <w:t>,</w:t>
      </w:r>
      <w:r w:rsidR="00054BF2" w:rsidRPr="00A508C7">
        <w:rPr>
          <w:rFonts w:ascii="Times New Roman" w:hAnsi="Times New Roman" w:cs="Times New Roman"/>
          <w:sz w:val="24"/>
          <w:szCs w:val="24"/>
          <w:highlight w:val="yellow"/>
        </w:rPr>
        <w:t xml:space="preserve"> despite losses, </w:t>
      </w:r>
      <w:r w:rsidR="00D164CF" w:rsidRPr="00A508C7">
        <w:rPr>
          <w:rFonts w:ascii="Times New Roman" w:hAnsi="Times New Roman" w:cs="Times New Roman"/>
          <w:sz w:val="24"/>
          <w:szCs w:val="24"/>
          <w:highlight w:val="yellow"/>
        </w:rPr>
        <w:t xml:space="preserve">the </w:t>
      </w:r>
      <w:r w:rsidR="00B44BC8" w:rsidRPr="00A508C7">
        <w:rPr>
          <w:rFonts w:ascii="Times New Roman" w:hAnsi="Times New Roman" w:cs="Times New Roman"/>
          <w:sz w:val="24"/>
          <w:szCs w:val="24"/>
          <w:highlight w:val="yellow"/>
        </w:rPr>
        <w:t xml:space="preserve">wholesale expansion of the town’s ‘pirate’ profile </w:t>
      </w:r>
      <w:r w:rsidR="00A508C7" w:rsidRPr="00A508C7">
        <w:rPr>
          <w:rFonts w:ascii="Times New Roman" w:hAnsi="Times New Roman" w:cs="Times New Roman"/>
          <w:sz w:val="24"/>
          <w:szCs w:val="24"/>
          <w:highlight w:val="yellow"/>
        </w:rPr>
        <w:t>from 1337 to 1453</w:t>
      </w:r>
      <w:r w:rsidR="00B44BC8" w:rsidRPr="00A508C7">
        <w:rPr>
          <w:rFonts w:ascii="Times New Roman" w:hAnsi="Times New Roman" w:cs="Times New Roman"/>
          <w:sz w:val="24"/>
          <w:szCs w:val="24"/>
          <w:highlight w:val="yellow"/>
        </w:rPr>
        <w:t xml:space="preserve"> suggests that earnings from this ‘industry’ far outweighed losses </w:t>
      </w:r>
      <w:r w:rsidR="003E0E2B">
        <w:rPr>
          <w:rFonts w:ascii="Times New Roman" w:hAnsi="Times New Roman" w:cs="Times New Roman"/>
          <w:sz w:val="24"/>
          <w:szCs w:val="24"/>
          <w:highlight w:val="yellow"/>
        </w:rPr>
        <w:t>incurred</w:t>
      </w:r>
      <w:r w:rsidR="00B44BC8" w:rsidRPr="00A508C7">
        <w:rPr>
          <w:rFonts w:ascii="Times New Roman" w:hAnsi="Times New Roman" w:cs="Times New Roman"/>
          <w:sz w:val="24"/>
          <w:szCs w:val="24"/>
          <w:highlight w:val="yellow"/>
        </w:rPr>
        <w:t>.</w:t>
      </w:r>
      <w:r w:rsidR="00B44BC8">
        <w:rPr>
          <w:rFonts w:ascii="Times New Roman" w:hAnsi="Times New Roman" w:cs="Times New Roman"/>
          <w:sz w:val="24"/>
          <w:szCs w:val="24"/>
        </w:rPr>
        <w:t xml:space="preserve"> Indeed, the i</w:t>
      </w:r>
      <w:r w:rsidR="00D164CF">
        <w:rPr>
          <w:rFonts w:ascii="Times New Roman" w:hAnsi="Times New Roman" w:cs="Times New Roman"/>
          <w:sz w:val="24"/>
          <w:szCs w:val="24"/>
        </w:rPr>
        <w:t xml:space="preserve">ncreasing prominence of the </w:t>
      </w:r>
      <w:r w:rsidR="00046D9B">
        <w:rPr>
          <w:rFonts w:ascii="Times New Roman" w:hAnsi="Times New Roman" w:cs="Times New Roman"/>
          <w:sz w:val="24"/>
          <w:szCs w:val="24"/>
        </w:rPr>
        <w:t>town and its leading men</w:t>
      </w:r>
      <w:r w:rsidR="00D164CF">
        <w:rPr>
          <w:rFonts w:ascii="Times New Roman" w:hAnsi="Times New Roman" w:cs="Times New Roman"/>
          <w:sz w:val="24"/>
          <w:szCs w:val="24"/>
        </w:rPr>
        <w:t xml:space="preserve"> </w:t>
      </w:r>
      <w:r w:rsidR="00B44BC8">
        <w:rPr>
          <w:rFonts w:ascii="Times New Roman" w:hAnsi="Times New Roman" w:cs="Times New Roman"/>
          <w:sz w:val="24"/>
          <w:szCs w:val="24"/>
        </w:rPr>
        <w:t>strongly implies</w:t>
      </w:r>
      <w:r w:rsidR="00D164CF">
        <w:rPr>
          <w:rFonts w:ascii="Times New Roman" w:hAnsi="Times New Roman" w:cs="Times New Roman"/>
          <w:sz w:val="24"/>
          <w:szCs w:val="24"/>
        </w:rPr>
        <w:t xml:space="preserve"> that the </w:t>
      </w:r>
      <w:r w:rsidR="00620B8B">
        <w:rPr>
          <w:rFonts w:ascii="Times New Roman" w:hAnsi="Times New Roman" w:cs="Times New Roman"/>
          <w:sz w:val="24"/>
          <w:szCs w:val="24"/>
        </w:rPr>
        <w:t>spoils of war were worth having</w:t>
      </w:r>
      <w:r w:rsidR="00EF3386">
        <w:rPr>
          <w:rFonts w:ascii="Times New Roman" w:hAnsi="Times New Roman" w:cs="Times New Roman"/>
          <w:sz w:val="24"/>
          <w:szCs w:val="24"/>
        </w:rPr>
        <w:t xml:space="preserve">: </w:t>
      </w:r>
      <w:r w:rsidR="00765A26">
        <w:rPr>
          <w:rFonts w:ascii="Times New Roman" w:hAnsi="Times New Roman" w:cs="Times New Roman"/>
          <w:sz w:val="24"/>
          <w:szCs w:val="24"/>
        </w:rPr>
        <w:t>Fowey remained wealthy</w:t>
      </w:r>
      <w:r w:rsidR="00D164CF">
        <w:rPr>
          <w:rFonts w:ascii="Times New Roman" w:hAnsi="Times New Roman" w:cs="Times New Roman"/>
          <w:sz w:val="24"/>
          <w:szCs w:val="24"/>
        </w:rPr>
        <w:t xml:space="preserve">. Consider, for example, Richard </w:t>
      </w:r>
      <w:proofErr w:type="spellStart"/>
      <w:r w:rsidR="00D164CF">
        <w:rPr>
          <w:rFonts w:ascii="Times New Roman" w:hAnsi="Times New Roman" w:cs="Times New Roman"/>
          <w:sz w:val="24"/>
          <w:szCs w:val="24"/>
        </w:rPr>
        <w:t>Michelstow’s</w:t>
      </w:r>
      <w:proofErr w:type="spellEnd"/>
      <w:r w:rsidR="00D164CF">
        <w:rPr>
          <w:rFonts w:ascii="Times New Roman" w:hAnsi="Times New Roman" w:cs="Times New Roman"/>
          <w:sz w:val="24"/>
          <w:szCs w:val="24"/>
        </w:rPr>
        <w:t xml:space="preserve"> career. Michelstow was </w:t>
      </w:r>
      <w:r w:rsidR="000E39F4">
        <w:rPr>
          <w:rFonts w:ascii="Times New Roman" w:hAnsi="Times New Roman" w:cs="Times New Roman"/>
          <w:sz w:val="24"/>
          <w:szCs w:val="24"/>
        </w:rPr>
        <w:t xml:space="preserve">a </w:t>
      </w:r>
      <w:r w:rsidR="00FF6EB3">
        <w:rPr>
          <w:rFonts w:ascii="Times New Roman" w:hAnsi="Times New Roman" w:cs="Times New Roman"/>
          <w:sz w:val="24"/>
          <w:szCs w:val="24"/>
        </w:rPr>
        <w:t>man of Fowey</w:t>
      </w:r>
      <w:r w:rsidR="000E39F4">
        <w:rPr>
          <w:rFonts w:ascii="Times New Roman" w:hAnsi="Times New Roman" w:cs="Times New Roman"/>
          <w:sz w:val="24"/>
          <w:szCs w:val="24"/>
        </w:rPr>
        <w:t xml:space="preserve"> </w:t>
      </w:r>
      <w:r w:rsidR="00620B8B">
        <w:rPr>
          <w:rFonts w:ascii="Times New Roman" w:hAnsi="Times New Roman" w:cs="Times New Roman"/>
          <w:sz w:val="24"/>
          <w:szCs w:val="24"/>
        </w:rPr>
        <w:t>whose</w:t>
      </w:r>
      <w:r w:rsidR="000E39F4">
        <w:rPr>
          <w:rFonts w:ascii="Times New Roman" w:hAnsi="Times New Roman" w:cs="Times New Roman"/>
          <w:sz w:val="24"/>
          <w:szCs w:val="24"/>
        </w:rPr>
        <w:t xml:space="preserve"> ship</w:t>
      </w:r>
      <w:r w:rsidR="00620B8B">
        <w:rPr>
          <w:rFonts w:ascii="Times New Roman" w:hAnsi="Times New Roman" w:cs="Times New Roman"/>
          <w:sz w:val="24"/>
          <w:szCs w:val="24"/>
        </w:rPr>
        <w:t>s</w:t>
      </w:r>
      <w:r w:rsidR="000E39F4">
        <w:rPr>
          <w:rFonts w:ascii="Times New Roman" w:hAnsi="Times New Roman" w:cs="Times New Roman"/>
          <w:sz w:val="24"/>
          <w:szCs w:val="24"/>
        </w:rPr>
        <w:t xml:space="preserve"> </w:t>
      </w:r>
      <w:r w:rsidR="00D17DC4">
        <w:rPr>
          <w:rFonts w:ascii="Times New Roman" w:hAnsi="Times New Roman" w:cs="Times New Roman"/>
          <w:sz w:val="24"/>
          <w:szCs w:val="24"/>
        </w:rPr>
        <w:t>were impressed by</w:t>
      </w:r>
      <w:r w:rsidR="00D164CF">
        <w:rPr>
          <w:rFonts w:ascii="Times New Roman" w:hAnsi="Times New Roman" w:cs="Times New Roman"/>
          <w:sz w:val="24"/>
          <w:szCs w:val="24"/>
        </w:rPr>
        <w:t xml:space="preserve"> the crown, but his vessels were also hired by the Black Prince, whom he </w:t>
      </w:r>
      <w:r w:rsidR="00046D9B">
        <w:rPr>
          <w:rFonts w:ascii="Times New Roman" w:hAnsi="Times New Roman" w:cs="Times New Roman"/>
          <w:sz w:val="24"/>
          <w:szCs w:val="24"/>
        </w:rPr>
        <w:t>often</w:t>
      </w:r>
      <w:r w:rsidR="00D164CF">
        <w:rPr>
          <w:rFonts w:ascii="Times New Roman" w:hAnsi="Times New Roman" w:cs="Times New Roman"/>
          <w:sz w:val="24"/>
          <w:szCs w:val="24"/>
        </w:rPr>
        <w:t xml:space="preserve"> assisted, and he grew </w:t>
      </w:r>
      <w:r w:rsidR="00D47DF1">
        <w:rPr>
          <w:rFonts w:ascii="Times New Roman" w:hAnsi="Times New Roman" w:cs="Times New Roman"/>
          <w:sz w:val="24"/>
          <w:szCs w:val="24"/>
        </w:rPr>
        <w:t>wealthy</w:t>
      </w:r>
      <w:r w:rsidR="00D164CF">
        <w:rPr>
          <w:rFonts w:ascii="Times New Roman" w:hAnsi="Times New Roman" w:cs="Times New Roman"/>
          <w:sz w:val="24"/>
          <w:szCs w:val="24"/>
        </w:rPr>
        <w:t xml:space="preserve"> </w:t>
      </w:r>
      <w:r w:rsidR="0011394C">
        <w:rPr>
          <w:rFonts w:ascii="Times New Roman" w:hAnsi="Times New Roman" w:cs="Times New Roman"/>
          <w:sz w:val="24"/>
          <w:szCs w:val="24"/>
        </w:rPr>
        <w:t>th</w:t>
      </w:r>
      <w:r w:rsidR="00D164CF">
        <w:rPr>
          <w:rFonts w:ascii="Times New Roman" w:hAnsi="Times New Roman" w:cs="Times New Roman"/>
          <w:sz w:val="24"/>
          <w:szCs w:val="24"/>
        </w:rPr>
        <w:t xml:space="preserve">rough this service, as well as </w:t>
      </w:r>
      <w:r w:rsidR="001F6014">
        <w:rPr>
          <w:rFonts w:ascii="Times New Roman" w:hAnsi="Times New Roman" w:cs="Times New Roman"/>
          <w:sz w:val="24"/>
          <w:szCs w:val="24"/>
        </w:rPr>
        <w:t>‘</w:t>
      </w:r>
      <w:r w:rsidR="00D164CF">
        <w:rPr>
          <w:rFonts w:ascii="Times New Roman" w:hAnsi="Times New Roman" w:cs="Times New Roman"/>
          <w:sz w:val="24"/>
          <w:szCs w:val="24"/>
        </w:rPr>
        <w:t>piracy</w:t>
      </w:r>
      <w:r w:rsidR="001F6014">
        <w:rPr>
          <w:rFonts w:ascii="Times New Roman" w:hAnsi="Times New Roman" w:cs="Times New Roman"/>
          <w:sz w:val="24"/>
          <w:szCs w:val="24"/>
        </w:rPr>
        <w:t>’</w:t>
      </w:r>
      <w:r w:rsidR="00D164CF">
        <w:rPr>
          <w:rFonts w:ascii="Times New Roman" w:hAnsi="Times New Roman" w:cs="Times New Roman"/>
          <w:sz w:val="24"/>
          <w:szCs w:val="24"/>
        </w:rPr>
        <w:t xml:space="preserve">, smuggling, and trade. Indeed, the war </w:t>
      </w:r>
      <w:r w:rsidR="00046D9B">
        <w:rPr>
          <w:rFonts w:ascii="Times New Roman" w:hAnsi="Times New Roman" w:cs="Times New Roman"/>
          <w:sz w:val="24"/>
          <w:szCs w:val="24"/>
        </w:rPr>
        <w:t xml:space="preserve">made </w:t>
      </w:r>
      <w:proofErr w:type="spellStart"/>
      <w:r w:rsidR="00046D9B">
        <w:rPr>
          <w:rFonts w:ascii="Times New Roman" w:hAnsi="Times New Roman" w:cs="Times New Roman"/>
          <w:sz w:val="24"/>
          <w:szCs w:val="24"/>
        </w:rPr>
        <w:t>Michelstow’s</w:t>
      </w:r>
      <w:proofErr w:type="spellEnd"/>
      <w:r w:rsidR="00046D9B">
        <w:rPr>
          <w:rFonts w:ascii="Times New Roman" w:hAnsi="Times New Roman" w:cs="Times New Roman"/>
          <w:sz w:val="24"/>
          <w:szCs w:val="24"/>
        </w:rPr>
        <w:t xml:space="preserve"> fortune</w:t>
      </w:r>
      <w:r w:rsidR="00D164CF">
        <w:rPr>
          <w:rFonts w:ascii="Times New Roman" w:hAnsi="Times New Roman" w:cs="Times New Roman"/>
          <w:sz w:val="24"/>
          <w:szCs w:val="24"/>
        </w:rPr>
        <w:t xml:space="preserve">, </w:t>
      </w:r>
      <w:r w:rsidR="00046D9B">
        <w:rPr>
          <w:rFonts w:ascii="Times New Roman" w:hAnsi="Times New Roman" w:cs="Times New Roman"/>
          <w:sz w:val="24"/>
          <w:szCs w:val="24"/>
        </w:rPr>
        <w:t>securing him a</w:t>
      </w:r>
      <w:r w:rsidR="00D164CF">
        <w:rPr>
          <w:rFonts w:ascii="Times New Roman" w:hAnsi="Times New Roman" w:cs="Times New Roman"/>
          <w:sz w:val="24"/>
          <w:szCs w:val="24"/>
        </w:rPr>
        <w:t xml:space="preserve"> place in </w:t>
      </w:r>
      <w:r w:rsidR="00FF6EB3">
        <w:rPr>
          <w:rFonts w:ascii="Times New Roman" w:hAnsi="Times New Roman" w:cs="Times New Roman"/>
          <w:sz w:val="24"/>
          <w:szCs w:val="24"/>
        </w:rPr>
        <w:t>gentle society</w:t>
      </w:r>
      <w:r w:rsidR="00D164CF">
        <w:rPr>
          <w:rFonts w:ascii="Times New Roman" w:hAnsi="Times New Roman" w:cs="Times New Roman"/>
          <w:sz w:val="24"/>
          <w:szCs w:val="24"/>
        </w:rPr>
        <w:t>.</w:t>
      </w:r>
      <w:r w:rsidR="00046D9B">
        <w:rPr>
          <w:rFonts w:ascii="Times New Roman" w:hAnsi="Times New Roman" w:cs="Times New Roman"/>
          <w:sz w:val="24"/>
          <w:szCs w:val="24"/>
        </w:rPr>
        <w:t xml:space="preserve"> </w:t>
      </w:r>
    </w:p>
    <w:p w:rsidR="004705B8" w:rsidRDefault="00D17DC4" w:rsidP="004705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Leland believed that ‘the </w:t>
      </w:r>
      <w:proofErr w:type="spellStart"/>
      <w:r w:rsidRPr="000917F9">
        <w:rPr>
          <w:rFonts w:ascii="Times New Roman" w:hAnsi="Times New Roman" w:cs="Times New Roman"/>
          <w:sz w:val="24"/>
          <w:szCs w:val="24"/>
        </w:rPr>
        <w:t>glorie</w:t>
      </w:r>
      <w:proofErr w:type="spellEnd"/>
      <w:r w:rsidRPr="000917F9">
        <w:rPr>
          <w:rFonts w:ascii="Times New Roman" w:hAnsi="Times New Roman" w:cs="Times New Roman"/>
          <w:sz w:val="24"/>
          <w:szCs w:val="24"/>
        </w:rPr>
        <w:t xml:space="preserve"> of Fowey rose by the </w:t>
      </w:r>
      <w:proofErr w:type="spellStart"/>
      <w:r w:rsidRPr="000917F9">
        <w:rPr>
          <w:rFonts w:ascii="Times New Roman" w:hAnsi="Times New Roman" w:cs="Times New Roman"/>
          <w:sz w:val="24"/>
          <w:szCs w:val="24"/>
        </w:rPr>
        <w:t>warres</w:t>
      </w:r>
      <w:proofErr w:type="spellEnd"/>
      <w:r w:rsidRPr="000917F9">
        <w:rPr>
          <w:rFonts w:ascii="Times New Roman" w:hAnsi="Times New Roman" w:cs="Times New Roman"/>
          <w:sz w:val="24"/>
          <w:szCs w:val="24"/>
        </w:rPr>
        <w:t xml:space="preserve"> in King Edward the first</w:t>
      </w:r>
      <w:r w:rsidR="001051BA">
        <w:rPr>
          <w:rFonts w:ascii="Times New Roman" w:hAnsi="Times New Roman" w:cs="Times New Roman"/>
          <w:sz w:val="24"/>
          <w:szCs w:val="24"/>
        </w:rPr>
        <w:t xml:space="preserve"> and the third and Henry v. day’.</w:t>
      </w:r>
      <w:r w:rsidRPr="000917F9">
        <w:rPr>
          <w:rStyle w:val="FootnoteReference"/>
          <w:rFonts w:ascii="Times New Roman" w:hAnsi="Times New Roman" w:cs="Times New Roman"/>
          <w:sz w:val="24"/>
          <w:szCs w:val="24"/>
        </w:rPr>
        <w:footnoteReference w:id="146"/>
      </w:r>
      <w:r w:rsidRPr="00D17DC4">
        <w:rPr>
          <w:rFonts w:ascii="Times New Roman" w:hAnsi="Times New Roman" w:cs="Times New Roman"/>
          <w:sz w:val="24"/>
          <w:szCs w:val="24"/>
        </w:rPr>
        <w:t xml:space="preserve"> </w:t>
      </w:r>
      <w:r>
        <w:rPr>
          <w:rFonts w:ascii="Times New Roman" w:hAnsi="Times New Roman" w:cs="Times New Roman"/>
          <w:sz w:val="24"/>
          <w:szCs w:val="24"/>
        </w:rPr>
        <w:t xml:space="preserve">Fowey did indeed blossom during the conflict, for the costs </w:t>
      </w:r>
      <w:r w:rsidR="003E0E2B">
        <w:rPr>
          <w:rFonts w:ascii="Times New Roman" w:hAnsi="Times New Roman" w:cs="Times New Roman"/>
          <w:sz w:val="24"/>
          <w:szCs w:val="24"/>
        </w:rPr>
        <w:t xml:space="preserve">the port </w:t>
      </w:r>
      <w:r w:rsidR="00503243">
        <w:rPr>
          <w:rFonts w:ascii="Times New Roman" w:hAnsi="Times New Roman" w:cs="Times New Roman"/>
          <w:sz w:val="24"/>
          <w:szCs w:val="24"/>
        </w:rPr>
        <w:t xml:space="preserve">incurred from the war </w:t>
      </w:r>
      <w:r>
        <w:rPr>
          <w:rFonts w:ascii="Times New Roman" w:hAnsi="Times New Roman" w:cs="Times New Roman"/>
          <w:sz w:val="24"/>
          <w:szCs w:val="24"/>
        </w:rPr>
        <w:t xml:space="preserve">were less than presumed and the benefits </w:t>
      </w:r>
      <w:r w:rsidR="00AF209D">
        <w:rPr>
          <w:rFonts w:ascii="Times New Roman" w:hAnsi="Times New Roman" w:cs="Times New Roman"/>
          <w:sz w:val="24"/>
          <w:szCs w:val="24"/>
        </w:rPr>
        <w:t xml:space="preserve">accrued </w:t>
      </w:r>
      <w:r>
        <w:rPr>
          <w:rFonts w:ascii="Times New Roman" w:hAnsi="Times New Roman" w:cs="Times New Roman"/>
          <w:sz w:val="24"/>
          <w:szCs w:val="24"/>
        </w:rPr>
        <w:t>great</w:t>
      </w:r>
      <w:r w:rsidR="00AF209D">
        <w:rPr>
          <w:rFonts w:ascii="Times New Roman" w:hAnsi="Times New Roman" w:cs="Times New Roman"/>
          <w:sz w:val="24"/>
          <w:szCs w:val="24"/>
        </w:rPr>
        <w:t>er</w:t>
      </w:r>
      <w:r>
        <w:rPr>
          <w:rFonts w:ascii="Times New Roman" w:hAnsi="Times New Roman" w:cs="Times New Roman"/>
          <w:sz w:val="24"/>
          <w:szCs w:val="24"/>
        </w:rPr>
        <w:t>, but</w:t>
      </w:r>
      <w:r w:rsidR="00AF209D">
        <w:rPr>
          <w:rFonts w:ascii="Times New Roman" w:hAnsi="Times New Roman" w:cs="Times New Roman"/>
          <w:sz w:val="24"/>
          <w:szCs w:val="24"/>
        </w:rPr>
        <w:t xml:space="preserve"> </w:t>
      </w:r>
      <w:r w:rsidR="00B44BC8">
        <w:rPr>
          <w:rFonts w:ascii="Times New Roman" w:hAnsi="Times New Roman" w:cs="Times New Roman"/>
          <w:sz w:val="24"/>
          <w:szCs w:val="24"/>
        </w:rPr>
        <w:t>in sharp contrast</w:t>
      </w:r>
      <w:r>
        <w:rPr>
          <w:rFonts w:ascii="Times New Roman" w:hAnsi="Times New Roman" w:cs="Times New Roman"/>
          <w:sz w:val="24"/>
          <w:szCs w:val="24"/>
        </w:rPr>
        <w:t xml:space="preserve"> </w:t>
      </w:r>
      <w:r w:rsidR="00B44BC8">
        <w:rPr>
          <w:rFonts w:ascii="Times New Roman" w:hAnsi="Times New Roman" w:cs="Times New Roman"/>
          <w:sz w:val="24"/>
          <w:szCs w:val="24"/>
        </w:rPr>
        <w:t xml:space="preserve">the </w:t>
      </w:r>
      <w:r>
        <w:rPr>
          <w:rFonts w:ascii="Times New Roman" w:hAnsi="Times New Roman" w:cs="Times New Roman"/>
          <w:sz w:val="24"/>
          <w:szCs w:val="24"/>
        </w:rPr>
        <w:t>conflict brought about Great Yarmouth’s decline.</w:t>
      </w:r>
      <w:r w:rsidRPr="00B57C68">
        <w:rPr>
          <w:rStyle w:val="FootnoteReference"/>
          <w:rFonts w:ascii="Times New Roman" w:hAnsi="Times New Roman" w:cs="Times New Roman"/>
          <w:sz w:val="24"/>
          <w:szCs w:val="24"/>
        </w:rPr>
        <w:footnoteReference w:id="147"/>
      </w:r>
      <w:r w:rsidRPr="00B57C68">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42F">
        <w:rPr>
          <w:rFonts w:ascii="Times New Roman" w:hAnsi="Times New Roman" w:cs="Times New Roman"/>
          <w:sz w:val="24"/>
          <w:szCs w:val="24"/>
        </w:rPr>
        <w:t>Evidently t</w:t>
      </w:r>
      <w:r w:rsidR="001F6014">
        <w:rPr>
          <w:rFonts w:ascii="Times New Roman" w:hAnsi="Times New Roman" w:cs="Times New Roman"/>
          <w:sz w:val="24"/>
          <w:szCs w:val="24"/>
        </w:rPr>
        <w:t>he results of T</w:t>
      </w:r>
      <w:r w:rsidR="00084F3A">
        <w:rPr>
          <w:rFonts w:ascii="Times New Roman" w:hAnsi="Times New Roman" w:cs="Times New Roman"/>
          <w:sz w:val="24"/>
          <w:szCs w:val="24"/>
        </w:rPr>
        <w:t xml:space="preserve">he </w:t>
      </w:r>
      <w:r w:rsidR="00762078">
        <w:rPr>
          <w:rFonts w:ascii="Times New Roman" w:hAnsi="Times New Roman" w:cs="Times New Roman"/>
          <w:sz w:val="24"/>
          <w:szCs w:val="24"/>
        </w:rPr>
        <w:t>Hundred Y</w:t>
      </w:r>
      <w:r w:rsidR="00084F3A">
        <w:rPr>
          <w:rFonts w:ascii="Times New Roman" w:hAnsi="Times New Roman" w:cs="Times New Roman"/>
          <w:sz w:val="24"/>
          <w:szCs w:val="24"/>
        </w:rPr>
        <w:t>ears</w:t>
      </w:r>
      <w:r w:rsidR="00762078">
        <w:rPr>
          <w:rFonts w:ascii="Times New Roman" w:hAnsi="Times New Roman" w:cs="Times New Roman"/>
          <w:sz w:val="24"/>
          <w:szCs w:val="24"/>
        </w:rPr>
        <w:t>’</w:t>
      </w:r>
      <w:r w:rsidR="00084F3A">
        <w:rPr>
          <w:rFonts w:ascii="Times New Roman" w:hAnsi="Times New Roman" w:cs="Times New Roman"/>
          <w:sz w:val="24"/>
          <w:szCs w:val="24"/>
        </w:rPr>
        <w:t xml:space="preserve"> </w:t>
      </w:r>
      <w:r w:rsidR="00084F3A">
        <w:rPr>
          <w:rFonts w:ascii="Times New Roman" w:hAnsi="Times New Roman" w:cs="Times New Roman"/>
          <w:sz w:val="24"/>
          <w:szCs w:val="24"/>
        </w:rPr>
        <w:lastRenderedPageBreak/>
        <w:t>War were in no way uniform</w:t>
      </w:r>
      <w:r w:rsidR="00487E0C">
        <w:rPr>
          <w:rFonts w:ascii="Times New Roman" w:hAnsi="Times New Roman" w:cs="Times New Roman"/>
          <w:sz w:val="24"/>
          <w:szCs w:val="24"/>
        </w:rPr>
        <w:t xml:space="preserve">, </w:t>
      </w:r>
      <w:r w:rsidR="00AF209D">
        <w:rPr>
          <w:rFonts w:ascii="Times New Roman" w:hAnsi="Times New Roman" w:cs="Times New Roman"/>
          <w:sz w:val="24"/>
          <w:szCs w:val="24"/>
        </w:rPr>
        <w:t xml:space="preserve">yet </w:t>
      </w:r>
      <w:r w:rsidR="006D16D4">
        <w:rPr>
          <w:rFonts w:ascii="Times New Roman" w:hAnsi="Times New Roman" w:cs="Times New Roman"/>
          <w:sz w:val="24"/>
          <w:szCs w:val="24"/>
        </w:rPr>
        <w:t>th</w:t>
      </w:r>
      <w:r w:rsidR="0014131D">
        <w:rPr>
          <w:rFonts w:ascii="Times New Roman" w:hAnsi="Times New Roman" w:cs="Times New Roman"/>
          <w:sz w:val="24"/>
          <w:szCs w:val="24"/>
        </w:rPr>
        <w:t xml:space="preserve">e all-pervasive effects of the </w:t>
      </w:r>
      <w:r w:rsidR="00B44BC8">
        <w:rPr>
          <w:rFonts w:ascii="Times New Roman" w:hAnsi="Times New Roman" w:cs="Times New Roman"/>
          <w:sz w:val="24"/>
          <w:szCs w:val="24"/>
        </w:rPr>
        <w:t>conflict</w:t>
      </w:r>
      <w:r w:rsidR="0014131D">
        <w:rPr>
          <w:rFonts w:ascii="Times New Roman" w:hAnsi="Times New Roman" w:cs="Times New Roman"/>
          <w:sz w:val="24"/>
          <w:szCs w:val="24"/>
        </w:rPr>
        <w:t xml:space="preserve"> </w:t>
      </w:r>
      <w:r w:rsidR="00FE2987">
        <w:rPr>
          <w:rFonts w:ascii="Times New Roman" w:hAnsi="Times New Roman" w:cs="Times New Roman"/>
          <w:sz w:val="24"/>
          <w:szCs w:val="24"/>
        </w:rPr>
        <w:t>cannot be doubted</w:t>
      </w:r>
      <w:r w:rsidR="000F0410">
        <w:rPr>
          <w:rFonts w:ascii="Times New Roman" w:hAnsi="Times New Roman" w:cs="Times New Roman"/>
          <w:sz w:val="24"/>
          <w:szCs w:val="24"/>
        </w:rPr>
        <w:t xml:space="preserve">, </w:t>
      </w:r>
      <w:r w:rsidR="003E43C3">
        <w:rPr>
          <w:rFonts w:ascii="Times New Roman" w:hAnsi="Times New Roman" w:cs="Times New Roman"/>
          <w:sz w:val="24"/>
          <w:szCs w:val="24"/>
        </w:rPr>
        <w:t xml:space="preserve">substantiating </w:t>
      </w:r>
      <w:proofErr w:type="spellStart"/>
      <w:r w:rsidR="003E43C3" w:rsidRPr="00B57C68">
        <w:rPr>
          <w:rFonts w:ascii="Times New Roman" w:hAnsi="Times New Roman" w:cs="Times New Roman"/>
          <w:sz w:val="24"/>
          <w:szCs w:val="24"/>
        </w:rPr>
        <w:t>Sherborne’s</w:t>
      </w:r>
      <w:proofErr w:type="spellEnd"/>
      <w:r w:rsidR="003E43C3" w:rsidRPr="00B57C68">
        <w:rPr>
          <w:rFonts w:ascii="Times New Roman" w:hAnsi="Times New Roman" w:cs="Times New Roman"/>
          <w:sz w:val="24"/>
          <w:szCs w:val="24"/>
        </w:rPr>
        <w:t xml:space="preserve"> argument that </w:t>
      </w:r>
      <w:r w:rsidR="003E43C3" w:rsidRPr="001051BA">
        <w:rPr>
          <w:rFonts w:ascii="Times New Roman" w:hAnsi="Times New Roman" w:cs="Times New Roman"/>
          <w:sz w:val="24"/>
          <w:szCs w:val="24"/>
        </w:rPr>
        <w:t>the war ‘had a greater impact on those who earned their living from the sea’</w:t>
      </w:r>
      <w:r w:rsidR="00D53A70" w:rsidRPr="001051BA">
        <w:rPr>
          <w:rFonts w:ascii="Times New Roman" w:hAnsi="Times New Roman" w:cs="Times New Roman"/>
          <w:sz w:val="24"/>
          <w:szCs w:val="24"/>
        </w:rPr>
        <w:t xml:space="preserve"> than those on land</w:t>
      </w:r>
      <w:r w:rsidR="004705B8" w:rsidRPr="001051BA">
        <w:rPr>
          <w:rFonts w:ascii="Times New Roman" w:hAnsi="Times New Roman" w:cs="Times New Roman"/>
          <w:sz w:val="24"/>
          <w:szCs w:val="24"/>
        </w:rPr>
        <w:t>.</w:t>
      </w:r>
      <w:r w:rsidR="004705B8" w:rsidRPr="001051BA">
        <w:rPr>
          <w:rStyle w:val="FootnoteReference"/>
          <w:rFonts w:ascii="Times New Roman" w:hAnsi="Times New Roman" w:cs="Times New Roman"/>
          <w:sz w:val="24"/>
          <w:szCs w:val="24"/>
        </w:rPr>
        <w:footnoteReference w:id="148"/>
      </w:r>
      <w:r w:rsidR="004705B8" w:rsidRPr="001051BA">
        <w:rPr>
          <w:rFonts w:ascii="Times New Roman" w:hAnsi="Times New Roman" w:cs="Times New Roman"/>
          <w:sz w:val="24"/>
          <w:szCs w:val="24"/>
        </w:rPr>
        <w:t xml:space="preserve"> </w:t>
      </w:r>
      <w:r w:rsidR="00270AFE" w:rsidRPr="001051BA">
        <w:rPr>
          <w:rFonts w:ascii="Times New Roman" w:hAnsi="Times New Roman" w:cs="Times New Roman"/>
          <w:sz w:val="24"/>
          <w:szCs w:val="24"/>
        </w:rPr>
        <w:t>A</w:t>
      </w:r>
      <w:r w:rsidR="004705B8" w:rsidRPr="001051BA">
        <w:rPr>
          <w:rFonts w:ascii="Times New Roman" w:hAnsi="Times New Roman" w:cs="Times New Roman"/>
          <w:sz w:val="24"/>
          <w:szCs w:val="24"/>
        </w:rPr>
        <w:t>lthough a fleeting glance suggests that the Hundred Years’ War was fought far from England in France’s verdant fields, Fowey’s experience utterly disabuses us of this idea.</w:t>
      </w:r>
    </w:p>
    <w:p w:rsidR="004705B8" w:rsidRDefault="004705B8" w:rsidP="004705B8">
      <w:pPr>
        <w:spacing w:line="480" w:lineRule="auto"/>
        <w:jc w:val="both"/>
        <w:rPr>
          <w:rFonts w:ascii="Times New Roman" w:hAnsi="Times New Roman" w:cs="Times New Roman"/>
          <w:sz w:val="24"/>
          <w:szCs w:val="24"/>
        </w:rPr>
      </w:pPr>
    </w:p>
    <w:p w:rsidR="004705B8" w:rsidRDefault="004705B8" w:rsidP="004705B8">
      <w:pPr>
        <w:spacing w:line="480" w:lineRule="auto"/>
        <w:jc w:val="both"/>
        <w:rPr>
          <w:rFonts w:ascii="Times New Roman" w:hAnsi="Times New Roman" w:cs="Times New Roman"/>
          <w:sz w:val="24"/>
          <w:szCs w:val="24"/>
        </w:rPr>
      </w:pPr>
    </w:p>
    <w:p w:rsidR="004705B8" w:rsidRDefault="004705B8" w:rsidP="004705B8">
      <w:pPr>
        <w:spacing w:line="480" w:lineRule="auto"/>
        <w:jc w:val="both"/>
        <w:rPr>
          <w:rFonts w:ascii="Times New Roman" w:hAnsi="Times New Roman" w:cs="Times New Roman"/>
          <w:sz w:val="24"/>
          <w:szCs w:val="24"/>
        </w:rPr>
      </w:pPr>
    </w:p>
    <w:p w:rsidR="004705B8" w:rsidRDefault="004705B8" w:rsidP="004705B8">
      <w:pPr>
        <w:spacing w:line="480" w:lineRule="auto"/>
        <w:jc w:val="both"/>
        <w:rPr>
          <w:rFonts w:ascii="Times New Roman" w:hAnsi="Times New Roman" w:cs="Times New Roman"/>
          <w:sz w:val="24"/>
          <w:szCs w:val="24"/>
        </w:rPr>
      </w:pPr>
    </w:p>
    <w:p w:rsidR="004705B8" w:rsidRDefault="004705B8" w:rsidP="004705B8">
      <w:pPr>
        <w:spacing w:line="480" w:lineRule="auto"/>
        <w:jc w:val="both"/>
        <w:rPr>
          <w:rFonts w:ascii="Times New Roman" w:hAnsi="Times New Roman" w:cs="Times New Roman"/>
          <w:sz w:val="24"/>
          <w:szCs w:val="24"/>
        </w:rPr>
      </w:pPr>
    </w:p>
    <w:p w:rsidR="004705B8" w:rsidRPr="00987BCE" w:rsidRDefault="004705B8" w:rsidP="00BB283E">
      <w:pPr>
        <w:spacing w:line="480" w:lineRule="auto"/>
        <w:jc w:val="both"/>
        <w:rPr>
          <w:rFonts w:ascii="Times New Roman" w:hAnsi="Times New Roman" w:cs="Times New Roman"/>
          <w:sz w:val="24"/>
          <w:szCs w:val="24"/>
          <w:u w:val="single"/>
        </w:rPr>
      </w:pPr>
    </w:p>
    <w:sectPr w:rsidR="004705B8" w:rsidRPr="00987BCE" w:rsidSect="00D1566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95" w:rsidRDefault="00AD6E95" w:rsidP="00D15669">
      <w:pPr>
        <w:spacing w:after="0" w:line="240" w:lineRule="auto"/>
      </w:pPr>
      <w:r>
        <w:separator/>
      </w:r>
    </w:p>
  </w:endnote>
  <w:endnote w:type="continuationSeparator" w:id="0">
    <w:p w:rsidR="00AD6E95" w:rsidRDefault="00AD6E95" w:rsidP="00D15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3535"/>
      <w:docPartObj>
        <w:docPartGallery w:val="Page Numbers (Bottom of Page)"/>
        <w:docPartUnique/>
      </w:docPartObj>
    </w:sdtPr>
    <w:sdtContent>
      <w:p w:rsidR="007463E7" w:rsidRDefault="007463E7">
        <w:pPr>
          <w:pStyle w:val="Footer"/>
          <w:jc w:val="center"/>
        </w:pPr>
        <w:r w:rsidRPr="005B3992">
          <w:rPr>
            <w:rFonts w:ascii="Times New Roman" w:hAnsi="Times New Roman" w:cs="Times New Roman"/>
          </w:rPr>
          <w:fldChar w:fldCharType="begin"/>
        </w:r>
        <w:r w:rsidRPr="005B3992">
          <w:rPr>
            <w:rFonts w:ascii="Times New Roman" w:hAnsi="Times New Roman" w:cs="Times New Roman"/>
          </w:rPr>
          <w:instrText xml:space="preserve"> PAGE   \* MERGEFORMAT </w:instrText>
        </w:r>
        <w:r w:rsidRPr="005B3992">
          <w:rPr>
            <w:rFonts w:ascii="Times New Roman" w:hAnsi="Times New Roman" w:cs="Times New Roman"/>
          </w:rPr>
          <w:fldChar w:fldCharType="separate"/>
        </w:r>
        <w:r w:rsidR="00D6554F">
          <w:rPr>
            <w:rFonts w:ascii="Times New Roman" w:hAnsi="Times New Roman" w:cs="Times New Roman"/>
            <w:noProof/>
          </w:rPr>
          <w:t>1</w:t>
        </w:r>
        <w:r w:rsidRPr="005B3992">
          <w:rPr>
            <w:rFonts w:ascii="Times New Roman" w:hAnsi="Times New Roman" w:cs="Times New Roman"/>
          </w:rPr>
          <w:fldChar w:fldCharType="end"/>
        </w:r>
      </w:p>
    </w:sdtContent>
  </w:sdt>
  <w:p w:rsidR="007463E7" w:rsidRDefault="0074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95" w:rsidRDefault="00AD6E95" w:rsidP="00D15669">
      <w:pPr>
        <w:spacing w:after="0" w:line="240" w:lineRule="auto"/>
      </w:pPr>
      <w:r>
        <w:separator/>
      </w:r>
    </w:p>
  </w:footnote>
  <w:footnote w:type="continuationSeparator" w:id="0">
    <w:p w:rsidR="00AD6E95" w:rsidRDefault="00AD6E95" w:rsidP="00D15669">
      <w:pPr>
        <w:spacing w:after="0" w:line="240" w:lineRule="auto"/>
      </w:pPr>
      <w:r>
        <w:continuationSeparator/>
      </w:r>
    </w:p>
  </w:footnote>
  <w:footnote w:id="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 Saul, ‘Great Yarmouth and the Hundred Years War in the Fourteenth Century’,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Bulletin of the Institute of Historical Research</w:t>
      </w:r>
      <w:r w:rsidRPr="0073151A">
        <w:rPr>
          <w:rFonts w:ascii="Times New Roman" w:hAnsi="Times New Roman" w:cs="Times New Roman"/>
        </w:rPr>
        <w:t>, 52 (1979), pp. 105-115.</w:t>
      </w:r>
    </w:p>
  </w:footnote>
  <w:footnote w:id="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M. </w:t>
      </w:r>
      <w:proofErr w:type="spellStart"/>
      <w:r w:rsidRPr="0073151A">
        <w:rPr>
          <w:rFonts w:ascii="Times New Roman" w:hAnsi="Times New Roman" w:cs="Times New Roman"/>
        </w:rPr>
        <w:t>Postan</w:t>
      </w:r>
      <w:proofErr w:type="spellEnd"/>
      <w:r w:rsidRPr="0073151A">
        <w:rPr>
          <w:rFonts w:ascii="Times New Roman" w:hAnsi="Times New Roman" w:cs="Times New Roman"/>
        </w:rPr>
        <w:t xml:space="preserve">, ‘Some Social Consequences of the Hundred Years’ War’,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Economic History Review</w:t>
      </w:r>
      <w:r w:rsidRPr="0073151A">
        <w:rPr>
          <w:rFonts w:ascii="Times New Roman" w:hAnsi="Times New Roman" w:cs="Times New Roman"/>
        </w:rPr>
        <w:t xml:space="preserve">, 12 (1942), pp. 1-12; K.B. McFarlane, ‘War, the Economy, and Social Change: England and the Hundred Years’ War’, </w:t>
      </w:r>
      <w:r w:rsidRPr="0073151A">
        <w:rPr>
          <w:rFonts w:ascii="Times New Roman" w:hAnsi="Times New Roman" w:cs="Times New Roman"/>
          <w:i/>
        </w:rPr>
        <w:t>Past and Present</w:t>
      </w:r>
      <w:r w:rsidRPr="0073151A">
        <w:rPr>
          <w:rFonts w:ascii="Times New Roman" w:hAnsi="Times New Roman" w:cs="Times New Roman"/>
        </w:rPr>
        <w:t>, 22 (1962), pp. 3-13.</w:t>
      </w:r>
    </w:p>
  </w:footnote>
  <w:footnote w:id="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highlight w:val="yellow"/>
        </w:rPr>
        <w:t>The Lay Subsidy of 1334</w:t>
      </w:r>
      <w:r w:rsidRPr="0073151A">
        <w:rPr>
          <w:rFonts w:ascii="Times New Roman" w:hAnsi="Times New Roman" w:cs="Times New Roman"/>
          <w:highlight w:val="yellow"/>
        </w:rPr>
        <w:t xml:space="preserve">, ed. R. </w:t>
      </w:r>
      <w:proofErr w:type="spellStart"/>
      <w:r w:rsidR="00D6554F">
        <w:rPr>
          <w:rFonts w:ascii="Times New Roman" w:hAnsi="Times New Roman" w:cs="Times New Roman"/>
          <w:highlight w:val="yellow"/>
        </w:rPr>
        <w:t>Glasscock</w:t>
      </w:r>
      <w:proofErr w:type="spellEnd"/>
      <w:r w:rsidR="00D6554F">
        <w:rPr>
          <w:rFonts w:ascii="Times New Roman" w:hAnsi="Times New Roman" w:cs="Times New Roman"/>
          <w:highlight w:val="yellow"/>
        </w:rPr>
        <w:t xml:space="preserve"> (London, 1975</w:t>
      </w:r>
      <w:r w:rsidR="00D6554F" w:rsidRPr="00D6554F">
        <w:rPr>
          <w:rFonts w:ascii="Times New Roman" w:hAnsi="Times New Roman" w:cs="Times New Roman"/>
          <w:highlight w:val="yellow"/>
        </w:rPr>
        <w:t>), p. 31</w:t>
      </w:r>
      <w:r w:rsidRPr="00D6554F">
        <w:rPr>
          <w:rFonts w:ascii="Times New Roman" w:hAnsi="Times New Roman" w:cs="Times New Roman"/>
          <w:highlight w:val="yellow"/>
        </w:rPr>
        <w:t>.</w:t>
      </w:r>
    </w:p>
  </w:footnote>
  <w:footnote w:id="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M.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‘Coastal Communities in Medieval Cornwall’ in </w:t>
      </w:r>
      <w:r w:rsidRPr="0073151A">
        <w:rPr>
          <w:rFonts w:ascii="Times New Roman" w:hAnsi="Times New Roman" w:cs="Times New Roman"/>
          <w:i/>
        </w:rPr>
        <w:t>A Maritime History of Cornwall</w:t>
      </w:r>
      <w:r w:rsidRPr="0073151A">
        <w:rPr>
          <w:rFonts w:ascii="Times New Roman" w:hAnsi="Times New Roman" w:cs="Times New Roman"/>
        </w:rPr>
        <w:t xml:space="preserve">, ed. H. Doe, A. </w:t>
      </w:r>
      <w:proofErr w:type="spellStart"/>
      <w:r w:rsidRPr="0073151A">
        <w:rPr>
          <w:rFonts w:ascii="Times New Roman" w:hAnsi="Times New Roman" w:cs="Times New Roman"/>
        </w:rPr>
        <w:t>Kennerly</w:t>
      </w:r>
      <w:proofErr w:type="spellEnd"/>
      <w:r w:rsidRPr="0073151A">
        <w:rPr>
          <w:rFonts w:ascii="Times New Roman" w:hAnsi="Times New Roman" w:cs="Times New Roman"/>
        </w:rPr>
        <w:t xml:space="preserve">, and P. Payton (Exeter and London, 2014), pp. 43-59 at 45; M.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‘The Expansion of the South-Western Fisheries in Late Medieval England’, </w:t>
      </w:r>
      <w:r w:rsidRPr="00197846">
        <w:rPr>
          <w:rFonts w:ascii="Times New Roman" w:hAnsi="Times New Roman" w:cs="Times New Roman"/>
          <w:i/>
        </w:rPr>
        <w:t xml:space="preserve">The </w:t>
      </w:r>
      <w:r w:rsidRPr="0073151A">
        <w:rPr>
          <w:rFonts w:ascii="Times New Roman" w:hAnsi="Times New Roman" w:cs="Times New Roman"/>
          <w:i/>
        </w:rPr>
        <w:t>Economic History Review</w:t>
      </w:r>
      <w:r w:rsidRPr="0073151A">
        <w:rPr>
          <w:rFonts w:ascii="Times New Roman" w:hAnsi="Times New Roman" w:cs="Times New Roman"/>
        </w:rPr>
        <w:t>, 53 (2000), pp. 429-454.</w:t>
      </w:r>
    </w:p>
  </w:footnote>
  <w:footnote w:id="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C. Lambert, </w:t>
      </w:r>
      <w:r w:rsidRPr="0073151A">
        <w:rPr>
          <w:rFonts w:ascii="Times New Roman" w:hAnsi="Times New Roman" w:cs="Times New Roman"/>
          <w:i/>
        </w:rPr>
        <w:t>Shipping the Medieval Military: English Maritime Logistics in the Fourteenth Century</w:t>
      </w:r>
      <w:r w:rsidRPr="0073151A">
        <w:rPr>
          <w:rFonts w:ascii="Times New Roman" w:hAnsi="Times New Roman" w:cs="Times New Roman"/>
        </w:rPr>
        <w:t xml:space="preserve"> (Woodbridge, 2011), chapter 1; J. </w:t>
      </w:r>
      <w:proofErr w:type="spellStart"/>
      <w:r w:rsidRPr="0073151A">
        <w:rPr>
          <w:rFonts w:ascii="Times New Roman" w:hAnsi="Times New Roman" w:cs="Times New Roman"/>
        </w:rPr>
        <w:t>Sherborne</w:t>
      </w:r>
      <w:proofErr w:type="spellEnd"/>
      <w:r w:rsidRPr="0073151A">
        <w:rPr>
          <w:rFonts w:ascii="Times New Roman" w:hAnsi="Times New Roman" w:cs="Times New Roman"/>
        </w:rPr>
        <w:t xml:space="preserve">, ‘The Hundred Years’ War: Shipping and Manpower 1369-89’, </w:t>
      </w:r>
      <w:r w:rsidRPr="0073151A">
        <w:rPr>
          <w:rFonts w:ascii="Times New Roman" w:hAnsi="Times New Roman" w:cs="Times New Roman"/>
          <w:i/>
        </w:rPr>
        <w:t>Past and Present</w:t>
      </w:r>
      <w:r w:rsidRPr="0073151A">
        <w:rPr>
          <w:rFonts w:ascii="Times New Roman" w:hAnsi="Times New Roman" w:cs="Times New Roman"/>
        </w:rPr>
        <w:t xml:space="preserve">, 37 (1967), pp. 163-175, at 164. </w:t>
      </w:r>
    </w:p>
  </w:footnote>
  <w:footnote w:id="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J. </w:t>
      </w:r>
      <w:proofErr w:type="gramStart"/>
      <w:r w:rsidRPr="0073151A">
        <w:rPr>
          <w:rFonts w:ascii="Times New Roman" w:hAnsi="Times New Roman" w:cs="Times New Roman"/>
        </w:rPr>
        <w:t>Froissart,</w:t>
      </w:r>
      <w:proofErr w:type="gramEnd"/>
      <w:r w:rsidRPr="0073151A">
        <w:rPr>
          <w:rFonts w:ascii="Times New Roman" w:hAnsi="Times New Roman" w:cs="Times New Roman"/>
        </w:rPr>
        <w:t xml:space="preserve"> </w:t>
      </w:r>
      <w:r w:rsidRPr="0073151A">
        <w:rPr>
          <w:rFonts w:ascii="Times New Roman" w:hAnsi="Times New Roman" w:cs="Times New Roman"/>
          <w:i/>
        </w:rPr>
        <w:t>Chronicles</w:t>
      </w:r>
      <w:r w:rsidRPr="0073151A">
        <w:rPr>
          <w:rFonts w:ascii="Times New Roman" w:hAnsi="Times New Roman" w:cs="Times New Roman"/>
        </w:rPr>
        <w:t>, Selected, translated, and edited by G. Brereton (</w:t>
      </w:r>
      <w:proofErr w:type="spellStart"/>
      <w:r w:rsidRPr="0073151A">
        <w:rPr>
          <w:rFonts w:ascii="Times New Roman" w:hAnsi="Times New Roman" w:cs="Times New Roman"/>
        </w:rPr>
        <w:t>Harmondsworth</w:t>
      </w:r>
      <w:proofErr w:type="spellEnd"/>
      <w:r w:rsidRPr="0073151A">
        <w:rPr>
          <w:rFonts w:ascii="Times New Roman" w:hAnsi="Times New Roman" w:cs="Times New Roman"/>
        </w:rPr>
        <w:t>, 1968</w:t>
      </w:r>
      <w:r>
        <w:rPr>
          <w:rFonts w:ascii="Times New Roman" w:hAnsi="Times New Roman" w:cs="Times New Roman"/>
        </w:rPr>
        <w:t>,</w:t>
      </w:r>
      <w:r w:rsidRPr="0073151A">
        <w:rPr>
          <w:rFonts w:ascii="Times New Roman" w:hAnsi="Times New Roman" w:cs="Times New Roman"/>
        </w:rPr>
        <w:t xml:space="preserve"> reprinted 1979), p. 64.</w:t>
      </w:r>
    </w:p>
  </w:footnote>
  <w:footnote w:id="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C. </w:t>
      </w:r>
      <w:proofErr w:type="spellStart"/>
      <w:r w:rsidRPr="0073151A">
        <w:rPr>
          <w:rFonts w:ascii="Times New Roman" w:hAnsi="Times New Roman" w:cs="Times New Roman"/>
        </w:rPr>
        <w:t>Allmand</w:t>
      </w:r>
      <w:proofErr w:type="spellEnd"/>
      <w:r w:rsidRPr="0073151A">
        <w:rPr>
          <w:rFonts w:ascii="Times New Roman" w:hAnsi="Times New Roman" w:cs="Times New Roman"/>
        </w:rPr>
        <w:t xml:space="preserve">,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Hundred Years War, England and France at War c.1300-c.1450</w:t>
      </w:r>
      <w:r w:rsidRPr="0073151A">
        <w:rPr>
          <w:rFonts w:ascii="Times New Roman" w:hAnsi="Times New Roman" w:cs="Times New Roman"/>
        </w:rPr>
        <w:t xml:space="preserve"> (Cambridge, 1988), p. 87; I. </w:t>
      </w:r>
      <w:proofErr w:type="spellStart"/>
      <w:r w:rsidRPr="0073151A">
        <w:rPr>
          <w:rFonts w:ascii="Times New Roman" w:hAnsi="Times New Roman" w:cs="Times New Roman"/>
        </w:rPr>
        <w:t>Friel</w:t>
      </w:r>
      <w:proofErr w:type="spellEnd"/>
      <w:r w:rsidRPr="0073151A">
        <w:rPr>
          <w:rFonts w:ascii="Times New Roman" w:hAnsi="Times New Roman" w:cs="Times New Roman"/>
        </w:rPr>
        <w:t xml:space="preserve">, ‘Winds of Change? </w:t>
      </w:r>
      <w:proofErr w:type="gramStart"/>
      <w:r w:rsidRPr="0073151A">
        <w:rPr>
          <w:rFonts w:ascii="Times New Roman" w:hAnsi="Times New Roman" w:cs="Times New Roman"/>
        </w:rPr>
        <w:t xml:space="preserve">Ships and the Hundred Years’ War’, in </w:t>
      </w:r>
      <w:r w:rsidRPr="0073151A">
        <w:rPr>
          <w:rFonts w:ascii="Times New Roman" w:hAnsi="Times New Roman" w:cs="Times New Roman"/>
          <w:i/>
        </w:rPr>
        <w:t>Arms, Armies and Fortifications in the Hundred Years War</w:t>
      </w:r>
      <w:r w:rsidRPr="0073151A">
        <w:rPr>
          <w:rFonts w:ascii="Times New Roman" w:hAnsi="Times New Roman" w:cs="Times New Roman"/>
        </w:rPr>
        <w:t>, ed. A. Curry and M. Hughes (Woodbridge, 1994), pp.183-194 at 183.</w:t>
      </w:r>
      <w:proofErr w:type="gramEnd"/>
      <w:r w:rsidRPr="0073151A">
        <w:rPr>
          <w:rFonts w:ascii="Times New Roman" w:hAnsi="Times New Roman" w:cs="Times New Roman"/>
        </w:rPr>
        <w:t xml:space="preserve"> </w:t>
      </w:r>
    </w:p>
  </w:footnote>
  <w:footnote w:id="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Sherborne</w:t>
      </w:r>
      <w:proofErr w:type="spellEnd"/>
      <w:r w:rsidRPr="0073151A">
        <w:rPr>
          <w:rFonts w:ascii="Times New Roman" w:hAnsi="Times New Roman" w:cs="Times New Roman"/>
        </w:rPr>
        <w:t xml:space="preserve">, ‘Shipping’, 163-175; C. Richmond, ‘The War at Sea’, in </w:t>
      </w:r>
      <w:r w:rsidRPr="0073151A">
        <w:rPr>
          <w:rFonts w:ascii="Times New Roman" w:hAnsi="Times New Roman" w:cs="Times New Roman"/>
          <w:i/>
        </w:rPr>
        <w:t>The Hundred Years War</w:t>
      </w:r>
      <w:r w:rsidRPr="0073151A">
        <w:rPr>
          <w:rFonts w:ascii="Times New Roman" w:hAnsi="Times New Roman" w:cs="Times New Roman"/>
        </w:rPr>
        <w:t xml:space="preserve">, ed. K. Fowler (London, 1971), pp. 96-112; M.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‘Warfare, Shipping, and Crown Patronage: The Impact of the Hundred Years War on the Port Towns of Medieval England’ in </w:t>
      </w:r>
      <w:r w:rsidRPr="0073151A">
        <w:rPr>
          <w:rFonts w:ascii="Times New Roman" w:hAnsi="Times New Roman" w:cs="Times New Roman"/>
          <w:i/>
        </w:rPr>
        <w:t>Money, Markets and Trade in Late Medieval Europe, Essays in Honour of John H.A. Munro</w:t>
      </w:r>
      <w:r w:rsidRPr="0073151A">
        <w:rPr>
          <w:rFonts w:ascii="Times New Roman" w:hAnsi="Times New Roman" w:cs="Times New Roman"/>
        </w:rPr>
        <w:t xml:space="preserve">, ed. L. Armstrong, I. </w:t>
      </w:r>
      <w:proofErr w:type="spellStart"/>
      <w:r w:rsidRPr="0073151A">
        <w:rPr>
          <w:rFonts w:ascii="Times New Roman" w:hAnsi="Times New Roman" w:cs="Times New Roman"/>
        </w:rPr>
        <w:t>Elbl</w:t>
      </w:r>
      <w:proofErr w:type="spellEnd"/>
      <w:r w:rsidRPr="0073151A">
        <w:rPr>
          <w:rFonts w:ascii="Times New Roman" w:hAnsi="Times New Roman" w:cs="Times New Roman"/>
        </w:rPr>
        <w:t xml:space="preserve"> and M. </w:t>
      </w:r>
      <w:proofErr w:type="spellStart"/>
      <w:r w:rsidRPr="0073151A">
        <w:rPr>
          <w:rFonts w:ascii="Times New Roman" w:hAnsi="Times New Roman" w:cs="Times New Roman"/>
        </w:rPr>
        <w:t>Elbl</w:t>
      </w:r>
      <w:proofErr w:type="spellEnd"/>
      <w:r w:rsidRPr="0073151A">
        <w:rPr>
          <w:rFonts w:ascii="Times New Roman" w:hAnsi="Times New Roman" w:cs="Times New Roman"/>
        </w:rPr>
        <w:t xml:space="preserve"> (London, 2007), pp. 233-254; Lambert, </w:t>
      </w:r>
      <w:r w:rsidRPr="0073151A">
        <w:rPr>
          <w:rFonts w:ascii="Times New Roman" w:hAnsi="Times New Roman" w:cs="Times New Roman"/>
          <w:i/>
        </w:rPr>
        <w:t>Shipping</w:t>
      </w:r>
      <w:r w:rsidRPr="0073151A">
        <w:rPr>
          <w:rFonts w:ascii="Times New Roman" w:hAnsi="Times New Roman" w:cs="Times New Roman"/>
        </w:rPr>
        <w:t xml:space="preserve">. </w:t>
      </w:r>
    </w:p>
  </w:footnote>
  <w:footnote w:id="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N.A.M, Rodger,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Safeguard of the Sea, A Naval History of Great Britain</w:t>
      </w:r>
      <w:r w:rsidRPr="0073151A">
        <w:rPr>
          <w:rFonts w:ascii="Times New Roman" w:hAnsi="Times New Roman" w:cs="Times New Roman"/>
        </w:rPr>
        <w:t xml:space="preserve">, vol. I, 600-1669 (London, 1997); G. </w:t>
      </w:r>
      <w:proofErr w:type="spellStart"/>
      <w:r w:rsidRPr="0073151A">
        <w:rPr>
          <w:rFonts w:ascii="Times New Roman" w:hAnsi="Times New Roman" w:cs="Times New Roman"/>
        </w:rPr>
        <w:t>Cushway</w:t>
      </w:r>
      <w:proofErr w:type="spellEnd"/>
      <w:r w:rsidRPr="0073151A">
        <w:rPr>
          <w:rFonts w:ascii="Times New Roman" w:hAnsi="Times New Roman" w:cs="Times New Roman"/>
        </w:rPr>
        <w:t xml:space="preserve">, </w:t>
      </w:r>
      <w:r w:rsidRPr="0073151A">
        <w:rPr>
          <w:rFonts w:ascii="Times New Roman" w:hAnsi="Times New Roman" w:cs="Times New Roman"/>
          <w:i/>
        </w:rPr>
        <w:t>Edward III and the War at Sea,</w:t>
      </w:r>
      <w:r w:rsidRPr="0073151A">
        <w:rPr>
          <w:rFonts w:ascii="Times New Roman" w:hAnsi="Times New Roman" w:cs="Times New Roman"/>
        </w:rPr>
        <w:t xml:space="preserve">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English Navy, 1327-1377</w:t>
      </w:r>
      <w:r w:rsidRPr="0073151A">
        <w:rPr>
          <w:rFonts w:ascii="Times New Roman" w:hAnsi="Times New Roman" w:cs="Times New Roman"/>
        </w:rPr>
        <w:t xml:space="preserve"> (Woodridge, 2011); see also S. Rose, </w:t>
      </w:r>
      <w:r w:rsidRPr="0073151A">
        <w:rPr>
          <w:rFonts w:ascii="Times New Roman" w:hAnsi="Times New Roman" w:cs="Times New Roman"/>
          <w:i/>
        </w:rPr>
        <w:t>Medieval Naval Warfare</w:t>
      </w:r>
      <w:r w:rsidRPr="0073151A">
        <w:rPr>
          <w:rFonts w:ascii="Times New Roman" w:hAnsi="Times New Roman" w:cs="Times New Roman"/>
        </w:rPr>
        <w:t xml:space="preserve"> (London, 2002).</w:t>
      </w:r>
    </w:p>
  </w:footnote>
  <w:footnote w:id="1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Richmond, ‘War at Sea’, p. 99; </w:t>
      </w:r>
      <w:proofErr w:type="spellStart"/>
      <w:r w:rsidRPr="0073151A">
        <w:rPr>
          <w:rFonts w:ascii="Times New Roman" w:hAnsi="Times New Roman" w:cs="Times New Roman"/>
        </w:rPr>
        <w:t>Cushway</w:t>
      </w:r>
      <w:proofErr w:type="spellEnd"/>
      <w:r w:rsidRPr="0073151A">
        <w:rPr>
          <w:rFonts w:ascii="Times New Roman" w:hAnsi="Times New Roman" w:cs="Times New Roman"/>
        </w:rPr>
        <w:t xml:space="preserve">, </w:t>
      </w:r>
      <w:r w:rsidRPr="0073151A">
        <w:rPr>
          <w:rFonts w:ascii="Times New Roman" w:hAnsi="Times New Roman" w:cs="Times New Roman"/>
          <w:i/>
        </w:rPr>
        <w:t>War at Sea</w:t>
      </w:r>
      <w:r w:rsidRPr="0073151A">
        <w:rPr>
          <w:rFonts w:ascii="Times New Roman" w:hAnsi="Times New Roman" w:cs="Times New Roman"/>
        </w:rPr>
        <w:t xml:space="preserve">, pp. 95-97; M. </w:t>
      </w:r>
      <w:proofErr w:type="spellStart"/>
      <w:r w:rsidRPr="0073151A">
        <w:rPr>
          <w:rFonts w:ascii="Times New Roman" w:hAnsi="Times New Roman" w:cs="Times New Roman"/>
        </w:rPr>
        <w:t>Prestwich</w:t>
      </w:r>
      <w:proofErr w:type="spellEnd"/>
      <w:r w:rsidRPr="0073151A">
        <w:rPr>
          <w:rFonts w:ascii="Times New Roman" w:hAnsi="Times New Roman" w:cs="Times New Roman"/>
        </w:rPr>
        <w:t xml:space="preserve">, </w:t>
      </w:r>
      <w:r w:rsidRPr="0073151A">
        <w:rPr>
          <w:rFonts w:ascii="Times New Roman" w:hAnsi="Times New Roman" w:cs="Times New Roman"/>
          <w:i/>
        </w:rPr>
        <w:t xml:space="preserve">Armies and Warfare in the </w:t>
      </w:r>
      <w:proofErr w:type="gramStart"/>
      <w:r w:rsidRPr="0073151A">
        <w:rPr>
          <w:rFonts w:ascii="Times New Roman" w:hAnsi="Times New Roman" w:cs="Times New Roman"/>
          <w:i/>
        </w:rPr>
        <w:t>Middle</w:t>
      </w:r>
      <w:proofErr w:type="gramEnd"/>
      <w:r w:rsidRPr="0073151A">
        <w:rPr>
          <w:rFonts w:ascii="Times New Roman" w:hAnsi="Times New Roman" w:cs="Times New Roman"/>
          <w:i/>
        </w:rPr>
        <w:t xml:space="preserve"> Ages</w:t>
      </w:r>
      <w:r w:rsidRPr="0073151A">
        <w:rPr>
          <w:rFonts w:ascii="Times New Roman" w:hAnsi="Times New Roman" w:cs="Times New Roman"/>
        </w:rPr>
        <w:t xml:space="preserve"> (London, 1996), p. 263.</w:t>
      </w:r>
    </w:p>
  </w:footnote>
  <w:footnote w:id="1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H. Hewitt</w:t>
      </w:r>
      <w:r w:rsidRPr="0073151A">
        <w:rPr>
          <w:rFonts w:ascii="Times New Roman" w:hAnsi="Times New Roman" w:cs="Times New Roman"/>
          <w:i/>
        </w:rPr>
        <w:t xml:space="preserve">,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Organisation of War under Edward III, 1338-62</w:t>
      </w:r>
      <w:r w:rsidRPr="0073151A">
        <w:rPr>
          <w:rFonts w:ascii="Times New Roman" w:hAnsi="Times New Roman" w:cs="Times New Roman"/>
        </w:rPr>
        <w:t xml:space="preserve"> (Manchester, 1966); J.R. Alban, ‘English Coastal Defence: Some Fourteenth-Century Modifications’, in </w:t>
      </w:r>
      <w:r w:rsidRPr="0073151A">
        <w:rPr>
          <w:rFonts w:ascii="Times New Roman" w:hAnsi="Times New Roman" w:cs="Times New Roman"/>
          <w:i/>
        </w:rPr>
        <w:t>Patronage, the Crown, and the Provinces in Later Medieval England</w:t>
      </w:r>
      <w:r w:rsidRPr="0073151A">
        <w:rPr>
          <w:rFonts w:ascii="Times New Roman" w:hAnsi="Times New Roman" w:cs="Times New Roman"/>
        </w:rPr>
        <w:t xml:space="preserve">, ed.  R.A. Griffiths (Gloucester, 1981), pp. 57-78; M. Hughes, ‘The Fourteenth-Century French Raids on Hampshire and the Isle of White’ in </w:t>
      </w:r>
      <w:r w:rsidRPr="0073151A">
        <w:rPr>
          <w:rFonts w:ascii="Times New Roman" w:hAnsi="Times New Roman" w:cs="Times New Roman"/>
          <w:i/>
        </w:rPr>
        <w:t>Arms, Armies and Fortifications in the Hundred Years War</w:t>
      </w:r>
      <w:r w:rsidRPr="0073151A">
        <w:rPr>
          <w:rFonts w:ascii="Times New Roman" w:hAnsi="Times New Roman" w:cs="Times New Roman"/>
        </w:rPr>
        <w:t>, ed. A. Curry and M. Hughes (Woodbridge, 1994), pp. 121-145.</w:t>
      </w:r>
    </w:p>
  </w:footnote>
  <w:footnote w:id="1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C. Kingsford, </w:t>
      </w:r>
      <w:r w:rsidRPr="0073151A">
        <w:rPr>
          <w:rFonts w:ascii="Times New Roman" w:hAnsi="Times New Roman" w:cs="Times New Roman"/>
          <w:i/>
        </w:rPr>
        <w:t xml:space="preserve">Prejudice and Promise in </w:t>
      </w:r>
      <w:proofErr w:type="spellStart"/>
      <w:r w:rsidRPr="0073151A">
        <w:rPr>
          <w:rFonts w:ascii="Times New Roman" w:hAnsi="Times New Roman" w:cs="Times New Roman"/>
          <w:i/>
        </w:rPr>
        <w:t>XVth</w:t>
      </w:r>
      <w:proofErr w:type="spellEnd"/>
      <w:r w:rsidRPr="0073151A">
        <w:rPr>
          <w:rFonts w:ascii="Times New Roman" w:hAnsi="Times New Roman" w:cs="Times New Roman"/>
          <w:i/>
        </w:rPr>
        <w:t xml:space="preserve"> Century England</w:t>
      </w:r>
      <w:r w:rsidRPr="0073151A">
        <w:rPr>
          <w:rFonts w:ascii="Times New Roman" w:hAnsi="Times New Roman" w:cs="Times New Roman"/>
        </w:rPr>
        <w:t xml:space="preserve"> (Oxford, 1925), pp. 78-106; C. Ford, ‘Piracy or Policy: The Crisis in the Channel, 1400-1403. The Alexander Prize Essay’</w:t>
      </w:r>
      <w:r>
        <w:rPr>
          <w:rFonts w:ascii="Times New Roman" w:hAnsi="Times New Roman" w:cs="Times New Roman"/>
        </w:rPr>
        <w:t>,</w:t>
      </w:r>
      <w:r w:rsidRPr="0073151A">
        <w:rPr>
          <w:rFonts w:ascii="Times New Roman" w:hAnsi="Times New Roman" w:cs="Times New Roman"/>
        </w:rPr>
        <w:t xml:space="preserve"> </w:t>
      </w:r>
      <w:r w:rsidRPr="0073151A">
        <w:rPr>
          <w:rFonts w:ascii="Times New Roman" w:hAnsi="Times New Roman" w:cs="Times New Roman"/>
          <w:i/>
        </w:rPr>
        <w:t>Transaction of the Royal Historical Society</w:t>
      </w:r>
      <w:r w:rsidRPr="0073151A">
        <w:rPr>
          <w:rFonts w:ascii="Times New Roman" w:hAnsi="Times New Roman" w:cs="Times New Roman"/>
        </w:rPr>
        <w:t>, Fifth Series, 29 (1971)</w:t>
      </w:r>
      <w:r>
        <w:rPr>
          <w:rFonts w:ascii="Times New Roman" w:hAnsi="Times New Roman" w:cs="Times New Roman"/>
        </w:rPr>
        <w:t>,</w:t>
      </w:r>
      <w:r w:rsidRPr="0073151A">
        <w:rPr>
          <w:rFonts w:ascii="Times New Roman" w:hAnsi="Times New Roman" w:cs="Times New Roman"/>
        </w:rPr>
        <w:t xml:space="preserve"> pp. 63-78; S. </w:t>
      </w:r>
      <w:proofErr w:type="spellStart"/>
      <w:r w:rsidRPr="0073151A">
        <w:rPr>
          <w:rFonts w:ascii="Times New Roman" w:hAnsi="Times New Roman" w:cs="Times New Roman"/>
        </w:rPr>
        <w:t>Pistono</w:t>
      </w:r>
      <w:proofErr w:type="spellEnd"/>
      <w:r w:rsidRPr="0073151A">
        <w:rPr>
          <w:rFonts w:ascii="Times New Roman" w:hAnsi="Times New Roman" w:cs="Times New Roman"/>
        </w:rPr>
        <w:t xml:space="preserve">, ‘Henry IV and English Privateers’, </w:t>
      </w:r>
      <w:r w:rsidRPr="0073151A">
        <w:rPr>
          <w:rFonts w:ascii="Times New Roman" w:hAnsi="Times New Roman" w:cs="Times New Roman"/>
          <w:i/>
        </w:rPr>
        <w:t>English Historical Review</w:t>
      </w:r>
      <w:r w:rsidRPr="0073151A">
        <w:rPr>
          <w:rFonts w:ascii="Times New Roman" w:hAnsi="Times New Roman" w:cs="Times New Roman"/>
        </w:rPr>
        <w:t xml:space="preserve">, 90 (1975), pp. 322-330; D. Gardner, </w:t>
      </w:r>
      <w:r w:rsidRPr="0073151A">
        <w:rPr>
          <w:rFonts w:ascii="Times New Roman" w:hAnsi="Times New Roman" w:cs="Times New Roman"/>
          <w:i/>
        </w:rPr>
        <w:t>A Calendar of Early Chancery Proceedings Relating to West Country Shipping 1388-1493</w:t>
      </w:r>
      <w:r w:rsidRPr="0073151A">
        <w:rPr>
          <w:rFonts w:ascii="Times New Roman" w:hAnsi="Times New Roman" w:cs="Times New Roman"/>
        </w:rPr>
        <w:t xml:space="preserve"> (Torquay, 1976); N.A.M. Rodger, ‘The Law and Language of Private Naval Warfare’, </w:t>
      </w:r>
      <w:r w:rsidRPr="0073151A">
        <w:rPr>
          <w:rFonts w:ascii="Times New Roman" w:hAnsi="Times New Roman" w:cs="Times New Roman"/>
          <w:i/>
        </w:rPr>
        <w:t>The Mariner’s Mirror</w:t>
      </w:r>
      <w:r w:rsidRPr="0073151A">
        <w:rPr>
          <w:rFonts w:ascii="Times New Roman" w:hAnsi="Times New Roman" w:cs="Times New Roman"/>
        </w:rPr>
        <w:t xml:space="preserve">, 100 (2014), pp. 5-16; for a popular history of piracy, see J. </w:t>
      </w:r>
      <w:proofErr w:type="spellStart"/>
      <w:r w:rsidRPr="0073151A">
        <w:rPr>
          <w:rFonts w:ascii="Times New Roman" w:hAnsi="Times New Roman" w:cs="Times New Roman"/>
        </w:rPr>
        <w:t>Eddisson</w:t>
      </w:r>
      <w:proofErr w:type="spellEnd"/>
      <w:r w:rsidRPr="0073151A">
        <w:rPr>
          <w:rFonts w:ascii="Times New Roman" w:hAnsi="Times New Roman" w:cs="Times New Roman"/>
        </w:rPr>
        <w:t xml:space="preserve">, </w:t>
      </w:r>
      <w:r w:rsidRPr="0073151A">
        <w:rPr>
          <w:rFonts w:ascii="Times New Roman" w:hAnsi="Times New Roman" w:cs="Times New Roman"/>
          <w:i/>
        </w:rPr>
        <w:t>Medieval Pirates, Pirates, Raiders, and Privateers, 1204-1453</w:t>
      </w:r>
      <w:r w:rsidRPr="0073151A">
        <w:rPr>
          <w:rFonts w:ascii="Times New Roman" w:hAnsi="Times New Roman" w:cs="Times New Roman"/>
        </w:rPr>
        <w:t xml:space="preserve"> (</w:t>
      </w:r>
      <w:proofErr w:type="spellStart"/>
      <w:r w:rsidRPr="0073151A">
        <w:rPr>
          <w:rFonts w:ascii="Times New Roman" w:hAnsi="Times New Roman" w:cs="Times New Roman"/>
        </w:rPr>
        <w:t>Brimscombe</w:t>
      </w:r>
      <w:proofErr w:type="spellEnd"/>
      <w:r w:rsidRPr="0073151A">
        <w:rPr>
          <w:rFonts w:ascii="Times New Roman" w:hAnsi="Times New Roman" w:cs="Times New Roman"/>
        </w:rPr>
        <w:t xml:space="preserve"> Port Stroud, 2013).</w:t>
      </w:r>
    </w:p>
  </w:footnote>
  <w:footnote w:id="13">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I. </w:t>
      </w:r>
      <w:proofErr w:type="spellStart"/>
      <w:r w:rsidRPr="0073151A">
        <w:rPr>
          <w:rFonts w:ascii="Times New Roman" w:hAnsi="Times New Roman" w:cs="Times New Roman"/>
          <w:sz w:val="20"/>
          <w:szCs w:val="20"/>
        </w:rPr>
        <w:t>Friel</w:t>
      </w:r>
      <w:proofErr w:type="spellEnd"/>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The Good Ship, Ships and Shipbuilding Technology in England 1200-1520</w:t>
      </w:r>
      <w:r w:rsidRPr="0073151A">
        <w:rPr>
          <w:rFonts w:ascii="Times New Roman" w:hAnsi="Times New Roman" w:cs="Times New Roman"/>
          <w:sz w:val="20"/>
          <w:szCs w:val="20"/>
        </w:rPr>
        <w:t xml:space="preserve"> (London, 1995); I. </w:t>
      </w:r>
      <w:proofErr w:type="spellStart"/>
      <w:r w:rsidRPr="0073151A">
        <w:rPr>
          <w:rFonts w:ascii="Times New Roman" w:hAnsi="Times New Roman" w:cs="Times New Roman"/>
          <w:sz w:val="20"/>
          <w:szCs w:val="20"/>
        </w:rPr>
        <w:t>Friel</w:t>
      </w:r>
      <w:proofErr w:type="spellEnd"/>
      <w:r w:rsidRPr="0073151A">
        <w:rPr>
          <w:rFonts w:ascii="Times New Roman" w:hAnsi="Times New Roman" w:cs="Times New Roman"/>
          <w:sz w:val="20"/>
          <w:szCs w:val="20"/>
        </w:rPr>
        <w:t xml:space="preserve">, ‘How much did the Sea Matter in Medieval England (c.1200-1500)?’, in </w:t>
      </w:r>
      <w:r w:rsidRPr="0073151A">
        <w:rPr>
          <w:rFonts w:ascii="Times New Roman" w:hAnsi="Times New Roman" w:cs="Times New Roman"/>
          <w:i/>
          <w:sz w:val="20"/>
          <w:szCs w:val="20"/>
        </w:rPr>
        <w:t>Roles of the Sea in Medieval England</w:t>
      </w:r>
      <w:r w:rsidRPr="0073151A">
        <w:rPr>
          <w:rFonts w:ascii="Times New Roman" w:hAnsi="Times New Roman" w:cs="Times New Roman"/>
          <w:sz w:val="20"/>
          <w:szCs w:val="20"/>
        </w:rPr>
        <w:t xml:space="preserve">, ed. R. </w:t>
      </w:r>
      <w:proofErr w:type="spellStart"/>
      <w:r w:rsidRPr="0073151A">
        <w:rPr>
          <w:rFonts w:ascii="Times New Roman" w:hAnsi="Times New Roman" w:cs="Times New Roman"/>
          <w:sz w:val="20"/>
          <w:szCs w:val="20"/>
        </w:rPr>
        <w:t>Gorski</w:t>
      </w:r>
      <w:proofErr w:type="spellEnd"/>
      <w:r w:rsidRPr="0073151A">
        <w:rPr>
          <w:rFonts w:ascii="Times New Roman" w:hAnsi="Times New Roman" w:cs="Times New Roman"/>
          <w:sz w:val="20"/>
          <w:szCs w:val="20"/>
        </w:rPr>
        <w:t xml:space="preserve"> (Woodbridge, 2012), pp. 167-185; R. Unger, </w:t>
      </w:r>
      <w:r w:rsidRPr="0073151A">
        <w:rPr>
          <w:rFonts w:ascii="Times New Roman" w:hAnsi="Times New Roman" w:cs="Times New Roman"/>
          <w:i/>
          <w:sz w:val="20"/>
          <w:szCs w:val="20"/>
        </w:rPr>
        <w:t>The Ship in the Medieval Economy, 600-1600</w:t>
      </w:r>
      <w:r w:rsidRPr="0073151A">
        <w:rPr>
          <w:rFonts w:ascii="Times New Roman" w:hAnsi="Times New Roman" w:cs="Times New Roman"/>
          <w:sz w:val="20"/>
          <w:szCs w:val="20"/>
        </w:rPr>
        <w:t xml:space="preserve"> (London, 1980); R. Ward, </w:t>
      </w:r>
      <w:r w:rsidRPr="0073151A">
        <w:rPr>
          <w:rFonts w:ascii="Times New Roman" w:hAnsi="Times New Roman" w:cs="Times New Roman"/>
          <w:i/>
          <w:sz w:val="20"/>
          <w:szCs w:val="20"/>
        </w:rPr>
        <w:t>The World of the Medieval Shipmaster, Law, Business and the Sea, c.1350-c.1450</w:t>
      </w:r>
      <w:r w:rsidRPr="0073151A">
        <w:rPr>
          <w:rFonts w:ascii="Times New Roman" w:hAnsi="Times New Roman" w:cs="Times New Roman"/>
          <w:sz w:val="20"/>
          <w:szCs w:val="20"/>
        </w:rPr>
        <w:t xml:space="preserve"> (Woodbridge, 2009); C. Lambert and A. Ayton, ‘The Mariner in Fourteenth-Century England’, in </w:t>
      </w:r>
      <w:r w:rsidRPr="0073151A">
        <w:rPr>
          <w:rFonts w:ascii="Times New Roman" w:hAnsi="Times New Roman" w:cs="Times New Roman"/>
          <w:i/>
          <w:sz w:val="20"/>
          <w:szCs w:val="20"/>
        </w:rPr>
        <w:t>Fourteenth Century England</w:t>
      </w:r>
      <w:r w:rsidRPr="0073151A">
        <w:rPr>
          <w:rFonts w:ascii="Times New Roman" w:hAnsi="Times New Roman" w:cs="Times New Roman"/>
          <w:sz w:val="20"/>
          <w:szCs w:val="20"/>
        </w:rPr>
        <w:t xml:space="preserve">, VII, ed. M. </w:t>
      </w:r>
      <w:proofErr w:type="spellStart"/>
      <w:r w:rsidRPr="0073151A">
        <w:rPr>
          <w:rFonts w:ascii="Times New Roman" w:hAnsi="Times New Roman" w:cs="Times New Roman"/>
          <w:sz w:val="20"/>
          <w:szCs w:val="20"/>
        </w:rPr>
        <w:t>Ormrod</w:t>
      </w:r>
      <w:proofErr w:type="spellEnd"/>
      <w:r w:rsidRPr="0073151A">
        <w:rPr>
          <w:rFonts w:ascii="Times New Roman" w:hAnsi="Times New Roman" w:cs="Times New Roman"/>
          <w:sz w:val="20"/>
          <w:szCs w:val="20"/>
        </w:rPr>
        <w:t xml:space="preserve"> (Woodbridge, 2012), pp. 153-176; S. Rose, </w:t>
      </w:r>
      <w:r w:rsidRPr="0073151A">
        <w:rPr>
          <w:rFonts w:ascii="Times New Roman" w:hAnsi="Times New Roman" w:cs="Times New Roman"/>
          <w:i/>
          <w:sz w:val="20"/>
          <w:szCs w:val="20"/>
        </w:rPr>
        <w:t>The Medieval Sea</w:t>
      </w:r>
      <w:r w:rsidRPr="0073151A">
        <w:rPr>
          <w:rFonts w:ascii="Times New Roman" w:hAnsi="Times New Roman" w:cs="Times New Roman"/>
          <w:sz w:val="20"/>
          <w:szCs w:val="20"/>
        </w:rPr>
        <w:t xml:space="preserve"> (London, 2007); perhaps the best introduction to this vast literature is R. </w:t>
      </w:r>
      <w:proofErr w:type="spellStart"/>
      <w:r w:rsidRPr="0073151A">
        <w:rPr>
          <w:rFonts w:ascii="Times New Roman" w:hAnsi="Times New Roman" w:cs="Times New Roman"/>
          <w:sz w:val="20"/>
          <w:szCs w:val="20"/>
        </w:rPr>
        <w:t>Gorski</w:t>
      </w:r>
      <w:proofErr w:type="spellEnd"/>
      <w:r w:rsidRPr="0073151A">
        <w:rPr>
          <w:rFonts w:ascii="Times New Roman" w:hAnsi="Times New Roman" w:cs="Times New Roman"/>
          <w:sz w:val="20"/>
          <w:szCs w:val="20"/>
        </w:rPr>
        <w:t xml:space="preserve">, ‘Roles of the Sea: Views from the Shore’, </w:t>
      </w:r>
      <w:r w:rsidRPr="0073151A">
        <w:rPr>
          <w:rFonts w:ascii="Times New Roman" w:hAnsi="Times New Roman" w:cs="Times New Roman"/>
          <w:i/>
          <w:sz w:val="20"/>
          <w:szCs w:val="20"/>
        </w:rPr>
        <w:t>Roles of the Sea in Medieval England</w:t>
      </w:r>
      <w:r w:rsidRPr="0073151A">
        <w:rPr>
          <w:rFonts w:ascii="Times New Roman" w:hAnsi="Times New Roman" w:cs="Times New Roman"/>
          <w:sz w:val="20"/>
          <w:szCs w:val="20"/>
        </w:rPr>
        <w:t xml:space="preserve">, ed. R. </w:t>
      </w:r>
      <w:proofErr w:type="spellStart"/>
      <w:r w:rsidRPr="0073151A">
        <w:rPr>
          <w:rFonts w:ascii="Times New Roman" w:hAnsi="Times New Roman" w:cs="Times New Roman"/>
          <w:sz w:val="20"/>
          <w:szCs w:val="20"/>
        </w:rPr>
        <w:t>Gorski</w:t>
      </w:r>
      <w:proofErr w:type="spellEnd"/>
      <w:r w:rsidRPr="0073151A">
        <w:rPr>
          <w:rFonts w:ascii="Times New Roman" w:hAnsi="Times New Roman" w:cs="Times New Roman"/>
          <w:sz w:val="20"/>
          <w:szCs w:val="20"/>
        </w:rPr>
        <w:t xml:space="preserve"> (Woodbridge, 2012), pp. 1-24.</w:t>
      </w:r>
    </w:p>
  </w:footnote>
  <w:footnote w:id="14">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The Overseas Trade of Bristol in the Later Middle Ages</w:t>
      </w:r>
      <w:r w:rsidRPr="0073151A">
        <w:rPr>
          <w:rFonts w:ascii="Times New Roman" w:hAnsi="Times New Roman" w:cs="Times New Roman"/>
          <w:sz w:val="20"/>
          <w:szCs w:val="20"/>
        </w:rPr>
        <w:t xml:space="preserve">, ed. E. M. </w:t>
      </w:r>
      <w:proofErr w:type="spellStart"/>
      <w:r w:rsidRPr="0073151A">
        <w:rPr>
          <w:rFonts w:ascii="Times New Roman" w:hAnsi="Times New Roman" w:cs="Times New Roman"/>
          <w:sz w:val="20"/>
          <w:szCs w:val="20"/>
        </w:rPr>
        <w:t>Carus</w:t>
      </w:r>
      <w:proofErr w:type="spellEnd"/>
      <w:r w:rsidRPr="0073151A">
        <w:rPr>
          <w:rFonts w:ascii="Times New Roman" w:hAnsi="Times New Roman" w:cs="Times New Roman"/>
          <w:sz w:val="20"/>
          <w:szCs w:val="20"/>
        </w:rPr>
        <w:t xml:space="preserve">-Wilson (London, 1937); C. </w:t>
      </w:r>
      <w:proofErr w:type="spellStart"/>
      <w:r w:rsidRPr="0073151A">
        <w:rPr>
          <w:rFonts w:ascii="Times New Roman" w:hAnsi="Times New Roman" w:cs="Times New Roman"/>
          <w:sz w:val="20"/>
          <w:szCs w:val="20"/>
        </w:rPr>
        <w:t>Liddy</w:t>
      </w:r>
      <w:proofErr w:type="spellEnd"/>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War, Politics and Finance in Late Medieval English Towns, Bristol, York and the Crown, 1350-1400</w:t>
      </w:r>
      <w:r w:rsidRPr="0073151A">
        <w:rPr>
          <w:rFonts w:ascii="Times New Roman" w:hAnsi="Times New Roman" w:cs="Times New Roman"/>
          <w:sz w:val="20"/>
          <w:szCs w:val="20"/>
        </w:rPr>
        <w:t xml:space="preserve"> (Woodbridge, 2005); N.A.M. Rodger, ‘Naval Service in the Cinque Ports’, </w:t>
      </w:r>
      <w:r w:rsidRPr="0073151A">
        <w:rPr>
          <w:rFonts w:ascii="Times New Roman" w:hAnsi="Times New Roman" w:cs="Times New Roman"/>
          <w:i/>
          <w:sz w:val="20"/>
          <w:szCs w:val="20"/>
        </w:rPr>
        <w:t>English Historical Review</w:t>
      </w:r>
      <w:r w:rsidRPr="0073151A">
        <w:rPr>
          <w:rFonts w:ascii="Times New Roman" w:hAnsi="Times New Roman" w:cs="Times New Roman"/>
          <w:sz w:val="20"/>
          <w:szCs w:val="20"/>
        </w:rPr>
        <w:t xml:space="preserve">, 111 (1996), pp. 636-651; S. Rose, ‘The Value of the Cinque Ports to the Crown 1200-1500’ in </w:t>
      </w:r>
      <w:r w:rsidRPr="0073151A">
        <w:rPr>
          <w:rFonts w:ascii="Times New Roman" w:hAnsi="Times New Roman" w:cs="Times New Roman"/>
          <w:i/>
          <w:sz w:val="20"/>
          <w:szCs w:val="20"/>
        </w:rPr>
        <w:t>Roles of the Sea in Medieval England</w:t>
      </w:r>
      <w:r w:rsidRPr="0073151A">
        <w:rPr>
          <w:rFonts w:ascii="Times New Roman" w:hAnsi="Times New Roman" w:cs="Times New Roman"/>
          <w:sz w:val="20"/>
          <w:szCs w:val="20"/>
        </w:rPr>
        <w:t xml:space="preserve">, ed. R. </w:t>
      </w:r>
      <w:proofErr w:type="spellStart"/>
      <w:r w:rsidRPr="0073151A">
        <w:rPr>
          <w:rFonts w:ascii="Times New Roman" w:hAnsi="Times New Roman" w:cs="Times New Roman"/>
          <w:sz w:val="20"/>
          <w:szCs w:val="20"/>
        </w:rPr>
        <w:t>Gorski</w:t>
      </w:r>
      <w:proofErr w:type="spellEnd"/>
      <w:r w:rsidRPr="0073151A">
        <w:rPr>
          <w:rFonts w:ascii="Times New Roman" w:hAnsi="Times New Roman" w:cs="Times New Roman"/>
          <w:sz w:val="20"/>
          <w:szCs w:val="20"/>
        </w:rPr>
        <w:t xml:space="preserve"> (Woodbridge, 2012), pp. 41-58; C. Lambert, ‘The Contribution of the Cinque Ports to the Wars of Edward II and Edward III: New Methodologies and Estimates’, in </w:t>
      </w:r>
      <w:r w:rsidRPr="0073151A">
        <w:rPr>
          <w:rFonts w:ascii="Times New Roman" w:hAnsi="Times New Roman" w:cs="Times New Roman"/>
          <w:i/>
          <w:sz w:val="20"/>
          <w:szCs w:val="20"/>
        </w:rPr>
        <w:t>Roles of the Sea in Medieval England</w:t>
      </w:r>
      <w:r w:rsidRPr="0073151A">
        <w:rPr>
          <w:rFonts w:ascii="Times New Roman" w:hAnsi="Times New Roman" w:cs="Times New Roman"/>
          <w:sz w:val="20"/>
          <w:szCs w:val="20"/>
        </w:rPr>
        <w:t xml:space="preserve">, ed. R. </w:t>
      </w:r>
      <w:proofErr w:type="spellStart"/>
      <w:r w:rsidRPr="0073151A">
        <w:rPr>
          <w:rFonts w:ascii="Times New Roman" w:hAnsi="Times New Roman" w:cs="Times New Roman"/>
          <w:sz w:val="20"/>
          <w:szCs w:val="20"/>
        </w:rPr>
        <w:t>Gorski</w:t>
      </w:r>
      <w:proofErr w:type="spellEnd"/>
      <w:r w:rsidRPr="0073151A">
        <w:rPr>
          <w:rFonts w:ascii="Times New Roman" w:hAnsi="Times New Roman" w:cs="Times New Roman"/>
          <w:sz w:val="20"/>
          <w:szCs w:val="20"/>
        </w:rPr>
        <w:t xml:space="preserve"> (Woodbridge, 2012), pp. 58-78; A. Ayton and C. Lambert, ‘A Maritime Community in War and Peace: Kentish Ports, Ships and Mariners, 1320-1400’, </w:t>
      </w:r>
      <w:proofErr w:type="spellStart"/>
      <w:r w:rsidRPr="0073151A">
        <w:rPr>
          <w:rFonts w:ascii="Times New Roman" w:hAnsi="Times New Roman" w:cs="Times New Roman"/>
          <w:i/>
          <w:sz w:val="20"/>
          <w:szCs w:val="20"/>
        </w:rPr>
        <w:t>Archaeologia</w:t>
      </w:r>
      <w:proofErr w:type="spellEnd"/>
      <w:r w:rsidRPr="0073151A">
        <w:rPr>
          <w:rFonts w:ascii="Times New Roman" w:hAnsi="Times New Roman" w:cs="Times New Roman"/>
          <w:i/>
          <w:sz w:val="20"/>
          <w:szCs w:val="20"/>
        </w:rPr>
        <w:t xml:space="preserve"> </w:t>
      </w:r>
      <w:proofErr w:type="spellStart"/>
      <w:r w:rsidRPr="0073151A">
        <w:rPr>
          <w:rFonts w:ascii="Times New Roman" w:hAnsi="Times New Roman" w:cs="Times New Roman"/>
          <w:i/>
          <w:sz w:val="20"/>
          <w:szCs w:val="20"/>
        </w:rPr>
        <w:t>Cantiana</w:t>
      </w:r>
      <w:proofErr w:type="spellEnd"/>
      <w:r w:rsidRPr="0073151A">
        <w:rPr>
          <w:rFonts w:ascii="Times New Roman" w:hAnsi="Times New Roman" w:cs="Times New Roman"/>
          <w:sz w:val="20"/>
          <w:szCs w:val="20"/>
        </w:rPr>
        <w:t xml:space="preserve"> (2014), pp. 67-104; A. Saul, ‘Yarmouth’, 105-115; C. Platt, </w:t>
      </w:r>
      <w:r w:rsidRPr="0073151A">
        <w:rPr>
          <w:rFonts w:ascii="Times New Roman" w:hAnsi="Times New Roman" w:cs="Times New Roman"/>
          <w:i/>
          <w:sz w:val="20"/>
          <w:szCs w:val="20"/>
        </w:rPr>
        <w:t>Medieval Southampton, The Port and Trading Community A.D. 1000-1600</w:t>
      </w:r>
      <w:r w:rsidRPr="0073151A">
        <w:rPr>
          <w:rFonts w:ascii="Times New Roman" w:hAnsi="Times New Roman" w:cs="Times New Roman"/>
          <w:sz w:val="20"/>
          <w:szCs w:val="20"/>
        </w:rPr>
        <w:t xml:space="preserve"> (London, 1973); J. </w:t>
      </w:r>
      <w:proofErr w:type="spellStart"/>
      <w:r w:rsidRPr="0073151A">
        <w:rPr>
          <w:rFonts w:ascii="Times New Roman" w:hAnsi="Times New Roman" w:cs="Times New Roman"/>
          <w:sz w:val="20"/>
          <w:szCs w:val="20"/>
        </w:rPr>
        <w:t>Keast</w:t>
      </w:r>
      <w:proofErr w:type="spellEnd"/>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The Story of Fowey</w:t>
      </w:r>
      <w:r w:rsidRPr="0073151A">
        <w:rPr>
          <w:rFonts w:ascii="Times New Roman" w:hAnsi="Times New Roman" w:cs="Times New Roman"/>
          <w:sz w:val="20"/>
          <w:szCs w:val="20"/>
        </w:rPr>
        <w:t>, 2</w:t>
      </w:r>
      <w:r w:rsidRPr="0073151A">
        <w:rPr>
          <w:rFonts w:ascii="Times New Roman" w:hAnsi="Times New Roman" w:cs="Times New Roman"/>
          <w:sz w:val="20"/>
          <w:szCs w:val="20"/>
          <w:vertAlign w:val="superscript"/>
        </w:rPr>
        <w:t>nd</w:t>
      </w:r>
      <w:r w:rsidRPr="0073151A">
        <w:rPr>
          <w:rFonts w:ascii="Times New Roman" w:hAnsi="Times New Roman" w:cs="Times New Roman"/>
          <w:sz w:val="20"/>
          <w:szCs w:val="20"/>
        </w:rPr>
        <w:t xml:space="preserve"> edition (Redruth, 1950, reprinted 1987); </w:t>
      </w:r>
      <w:proofErr w:type="spellStart"/>
      <w:r w:rsidRPr="0073151A">
        <w:rPr>
          <w:rFonts w:ascii="Times New Roman" w:hAnsi="Times New Roman" w:cs="Times New Roman"/>
          <w:sz w:val="20"/>
          <w:szCs w:val="20"/>
        </w:rPr>
        <w:t>Kowaleski</w:t>
      </w:r>
      <w:proofErr w:type="spellEnd"/>
      <w:r w:rsidRPr="0073151A">
        <w:rPr>
          <w:rFonts w:ascii="Times New Roman" w:hAnsi="Times New Roman" w:cs="Times New Roman"/>
          <w:sz w:val="20"/>
          <w:szCs w:val="20"/>
        </w:rPr>
        <w:t xml:space="preserve">, ‘Coastal Communities’, pp. 43-59; M. </w:t>
      </w:r>
      <w:proofErr w:type="spellStart"/>
      <w:r w:rsidRPr="0073151A">
        <w:rPr>
          <w:rFonts w:ascii="Times New Roman" w:hAnsi="Times New Roman" w:cs="Times New Roman"/>
          <w:sz w:val="20"/>
          <w:szCs w:val="20"/>
        </w:rPr>
        <w:t>Kowaleski</w:t>
      </w:r>
      <w:proofErr w:type="spellEnd"/>
      <w:r w:rsidRPr="0073151A">
        <w:rPr>
          <w:rFonts w:ascii="Times New Roman" w:hAnsi="Times New Roman" w:cs="Times New Roman"/>
          <w:sz w:val="20"/>
          <w:szCs w:val="20"/>
        </w:rPr>
        <w:t xml:space="preserve">, ‘The Port Towns of Fourteenth Century Devon’ in </w:t>
      </w:r>
      <w:r w:rsidRPr="0073151A">
        <w:rPr>
          <w:rFonts w:ascii="Times New Roman" w:hAnsi="Times New Roman" w:cs="Times New Roman"/>
          <w:i/>
          <w:sz w:val="20"/>
          <w:szCs w:val="20"/>
        </w:rPr>
        <w:t>The New Maritime History of Devon</w:t>
      </w:r>
      <w:r w:rsidRPr="0073151A">
        <w:rPr>
          <w:rFonts w:ascii="Times New Roman" w:hAnsi="Times New Roman" w:cs="Times New Roman"/>
          <w:sz w:val="20"/>
          <w:szCs w:val="20"/>
        </w:rPr>
        <w:t xml:space="preserve">, ed. M. Duffy, S. Fisher, B. Greenhill, D. Starkey and J. </w:t>
      </w:r>
      <w:proofErr w:type="spellStart"/>
      <w:r w:rsidRPr="0073151A">
        <w:rPr>
          <w:rFonts w:ascii="Times New Roman" w:hAnsi="Times New Roman" w:cs="Times New Roman"/>
          <w:sz w:val="20"/>
          <w:szCs w:val="20"/>
        </w:rPr>
        <w:t>Youings</w:t>
      </w:r>
      <w:proofErr w:type="spellEnd"/>
      <w:r w:rsidRPr="0073151A">
        <w:rPr>
          <w:rFonts w:ascii="Times New Roman" w:hAnsi="Times New Roman" w:cs="Times New Roman"/>
          <w:sz w:val="20"/>
          <w:szCs w:val="20"/>
        </w:rPr>
        <w:t xml:space="preserve">, 2 </w:t>
      </w:r>
      <w:proofErr w:type="spellStart"/>
      <w:r w:rsidRPr="0073151A">
        <w:rPr>
          <w:rFonts w:ascii="Times New Roman" w:hAnsi="Times New Roman" w:cs="Times New Roman"/>
          <w:sz w:val="20"/>
          <w:szCs w:val="20"/>
        </w:rPr>
        <w:t>vols</w:t>
      </w:r>
      <w:proofErr w:type="spellEnd"/>
      <w:r w:rsidRPr="0073151A">
        <w:rPr>
          <w:rFonts w:ascii="Times New Roman" w:hAnsi="Times New Roman" w:cs="Times New Roman"/>
          <w:sz w:val="20"/>
          <w:szCs w:val="20"/>
        </w:rPr>
        <w:t xml:space="preserve"> (London, 1992-1994), I, pp. 62-72; for port towns generally, see M. </w:t>
      </w:r>
      <w:proofErr w:type="spellStart"/>
      <w:r w:rsidRPr="0073151A">
        <w:rPr>
          <w:rFonts w:ascii="Times New Roman" w:hAnsi="Times New Roman" w:cs="Times New Roman"/>
          <w:sz w:val="20"/>
          <w:szCs w:val="20"/>
        </w:rPr>
        <w:t>Kowaleski</w:t>
      </w:r>
      <w:proofErr w:type="spellEnd"/>
      <w:r w:rsidRPr="0073151A">
        <w:rPr>
          <w:rFonts w:ascii="Times New Roman" w:hAnsi="Times New Roman" w:cs="Times New Roman"/>
          <w:sz w:val="20"/>
          <w:szCs w:val="20"/>
        </w:rPr>
        <w:t xml:space="preserve">, ‘Port Towns: England and Wales 1330-1540’ in </w:t>
      </w:r>
      <w:r w:rsidRPr="0073151A">
        <w:rPr>
          <w:rFonts w:ascii="Times New Roman" w:hAnsi="Times New Roman" w:cs="Times New Roman"/>
          <w:i/>
          <w:sz w:val="20"/>
          <w:szCs w:val="20"/>
        </w:rPr>
        <w:t>The Cambridge Urban History of Britain 600-1540</w:t>
      </w:r>
      <w:r w:rsidRPr="0073151A">
        <w:rPr>
          <w:rFonts w:ascii="Times New Roman" w:hAnsi="Times New Roman" w:cs="Times New Roman"/>
          <w:sz w:val="20"/>
          <w:szCs w:val="20"/>
        </w:rPr>
        <w:t xml:space="preserve">, ed. D. Palliser, 3 </w:t>
      </w:r>
      <w:proofErr w:type="spellStart"/>
      <w:r w:rsidRPr="0073151A">
        <w:rPr>
          <w:rFonts w:ascii="Times New Roman" w:hAnsi="Times New Roman" w:cs="Times New Roman"/>
          <w:sz w:val="20"/>
          <w:szCs w:val="20"/>
        </w:rPr>
        <w:t>vols</w:t>
      </w:r>
      <w:proofErr w:type="spellEnd"/>
      <w:r w:rsidRPr="0073151A">
        <w:rPr>
          <w:rFonts w:ascii="Times New Roman" w:hAnsi="Times New Roman" w:cs="Times New Roman"/>
          <w:sz w:val="20"/>
          <w:szCs w:val="20"/>
        </w:rPr>
        <w:t xml:space="preserve"> (Cambridge, 2000-2001), I, pp. 467-494.</w:t>
      </w:r>
    </w:p>
  </w:footnote>
  <w:footnote w:id="15">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 xml:space="preserve">The </w:t>
      </w:r>
      <w:proofErr w:type="spellStart"/>
      <w:r w:rsidRPr="0073151A">
        <w:rPr>
          <w:rFonts w:ascii="Times New Roman" w:hAnsi="Times New Roman" w:cs="Times New Roman"/>
          <w:i/>
          <w:sz w:val="20"/>
          <w:szCs w:val="20"/>
        </w:rPr>
        <w:t>Libelle</w:t>
      </w:r>
      <w:proofErr w:type="spellEnd"/>
      <w:r w:rsidRPr="0073151A">
        <w:rPr>
          <w:rFonts w:ascii="Times New Roman" w:hAnsi="Times New Roman" w:cs="Times New Roman"/>
          <w:i/>
          <w:sz w:val="20"/>
          <w:szCs w:val="20"/>
        </w:rPr>
        <w:t xml:space="preserve"> of </w:t>
      </w:r>
      <w:proofErr w:type="spellStart"/>
      <w:r w:rsidRPr="0073151A">
        <w:rPr>
          <w:rFonts w:ascii="Times New Roman" w:hAnsi="Times New Roman" w:cs="Times New Roman"/>
          <w:i/>
          <w:sz w:val="20"/>
          <w:szCs w:val="20"/>
        </w:rPr>
        <w:t>Englysche</w:t>
      </w:r>
      <w:proofErr w:type="spellEnd"/>
      <w:r w:rsidRPr="0073151A">
        <w:rPr>
          <w:rFonts w:ascii="Times New Roman" w:hAnsi="Times New Roman" w:cs="Times New Roman"/>
          <w:i/>
          <w:sz w:val="20"/>
          <w:szCs w:val="20"/>
        </w:rPr>
        <w:t xml:space="preserve"> </w:t>
      </w:r>
      <w:proofErr w:type="spellStart"/>
      <w:r w:rsidRPr="0073151A">
        <w:rPr>
          <w:rFonts w:ascii="Times New Roman" w:hAnsi="Times New Roman" w:cs="Times New Roman"/>
          <w:i/>
          <w:sz w:val="20"/>
          <w:szCs w:val="20"/>
        </w:rPr>
        <w:t>Polycye</w:t>
      </w:r>
      <w:proofErr w:type="spellEnd"/>
      <w:r w:rsidRPr="0073151A">
        <w:rPr>
          <w:rFonts w:ascii="Times New Roman" w:hAnsi="Times New Roman" w:cs="Times New Roman"/>
          <w:i/>
          <w:sz w:val="20"/>
          <w:szCs w:val="20"/>
        </w:rPr>
        <w:t>...</w:t>
      </w:r>
      <w:r w:rsidRPr="0073151A">
        <w:rPr>
          <w:rFonts w:ascii="Times New Roman" w:hAnsi="Times New Roman" w:cs="Times New Roman"/>
          <w:sz w:val="20"/>
          <w:szCs w:val="20"/>
        </w:rPr>
        <w:t>, ed. G. Warner (Oxford, 1926), lines 215-216, xxiii-xxiv.</w:t>
      </w:r>
    </w:p>
  </w:footnote>
  <w:footnote w:id="1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Catalogued under E 101.</w:t>
      </w:r>
      <w:proofErr w:type="gramEnd"/>
    </w:p>
  </w:footnote>
  <w:footnote w:id="1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 </w:t>
      </w:r>
      <w:r w:rsidRPr="0073151A">
        <w:rPr>
          <w:rStyle w:val="personname"/>
          <w:rFonts w:ascii="Times New Roman" w:hAnsi="Times New Roman" w:cs="Times New Roman"/>
        </w:rPr>
        <w:t>Ayton and C. Lambert’s database,</w:t>
      </w:r>
      <w:r w:rsidRPr="0073151A">
        <w:rPr>
          <w:rFonts w:ascii="Times New Roman" w:hAnsi="Times New Roman" w:cs="Times New Roman"/>
        </w:rPr>
        <w:t xml:space="preserve"> ‘Shipping, Mariners and Ports in Fourteenth-Century England’</w:t>
      </w:r>
      <w:r>
        <w:rPr>
          <w:rFonts w:ascii="Times New Roman" w:hAnsi="Times New Roman" w:cs="Times New Roman"/>
        </w:rPr>
        <w:t>,</w:t>
      </w:r>
      <w:r w:rsidRPr="0073151A">
        <w:rPr>
          <w:rFonts w:ascii="Times New Roman" w:hAnsi="Times New Roman" w:cs="Times New Roman"/>
        </w:rPr>
        <w:t xml:space="preserve"> (2011) </w:t>
      </w:r>
      <w:hyperlink r:id="rId1" w:history="1">
        <w:r w:rsidRPr="0073151A">
          <w:rPr>
            <w:rStyle w:val="Hyperlink"/>
            <w:rFonts w:ascii="Times New Roman" w:hAnsi="Times New Roman" w:cs="Times New Roman"/>
          </w:rPr>
          <w:t>http://discover.ukdataservice.ac.uk/catalogue/?sn=850665&amp;type=Data%20catalogue</w:t>
        </w:r>
      </w:hyperlink>
      <w:r w:rsidRPr="0073151A">
        <w:rPr>
          <w:rFonts w:ascii="Times New Roman" w:hAnsi="Times New Roman" w:cs="Times New Roman"/>
        </w:rPr>
        <w:t xml:space="preserve"> [accessed 19 February 2015].</w:t>
      </w:r>
    </w:p>
  </w:footnote>
  <w:footnote w:id="18">
    <w:p w:rsidR="007463E7" w:rsidRPr="0073151A" w:rsidRDefault="007463E7" w:rsidP="00E83737">
      <w:pPr>
        <w:pStyle w:val="FootnoteText"/>
        <w:spacing w:after="240"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J. Leland, </w:t>
      </w:r>
      <w:r w:rsidRPr="0073151A">
        <w:rPr>
          <w:rFonts w:ascii="Times New Roman" w:hAnsi="Times New Roman" w:cs="Times New Roman"/>
          <w:i/>
        </w:rPr>
        <w:t>The Itinerary of John Leland in or About The Years 1535-1543</w:t>
      </w:r>
      <w:r w:rsidRPr="0073151A">
        <w:rPr>
          <w:rFonts w:ascii="Times New Roman" w:hAnsi="Times New Roman" w:cs="Times New Roman"/>
        </w:rPr>
        <w:t xml:space="preserve">, ed. L. Smith, 5 </w:t>
      </w:r>
      <w:proofErr w:type="spellStart"/>
      <w:r w:rsidRPr="0073151A">
        <w:rPr>
          <w:rFonts w:ascii="Times New Roman" w:hAnsi="Times New Roman" w:cs="Times New Roman"/>
        </w:rPr>
        <w:t>vols</w:t>
      </w:r>
      <w:proofErr w:type="spellEnd"/>
      <w:r w:rsidRPr="0073151A">
        <w:rPr>
          <w:rFonts w:ascii="Times New Roman" w:hAnsi="Times New Roman" w:cs="Times New Roman"/>
        </w:rPr>
        <w:t xml:space="preserve"> (London, 1907), I, pp. 204-205.</w:t>
      </w:r>
    </w:p>
  </w:footnote>
  <w:footnote w:id="1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Lambert, ‘Cinque Ports’, pp. 67-68.</w:t>
      </w:r>
    </w:p>
  </w:footnote>
  <w:footnote w:id="20">
    <w:p w:rsidR="007463E7" w:rsidRPr="0073151A" w:rsidRDefault="007463E7" w:rsidP="0073151A">
      <w:pPr>
        <w:pStyle w:val="FootnoteText"/>
        <w:spacing w:line="480" w:lineRule="auto"/>
        <w:contextualSpacing/>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 </w:t>
      </w:r>
      <w:proofErr w:type="spellStart"/>
      <w:r w:rsidRPr="0073151A">
        <w:rPr>
          <w:rFonts w:ascii="Times New Roman" w:hAnsi="Times New Roman" w:cs="Times New Roman"/>
        </w:rPr>
        <w:t>Pearse</w:t>
      </w:r>
      <w:proofErr w:type="spellEnd"/>
      <w:r w:rsidRPr="0073151A">
        <w:rPr>
          <w:rFonts w:ascii="Times New Roman" w:hAnsi="Times New Roman" w:cs="Times New Roman"/>
          <w:i/>
        </w:rPr>
        <w:t>, The Ports and Harbours of Cornwall, An Introduction to the Study of Eight Hundred Years of Maritime Affairs</w:t>
      </w:r>
      <w:r w:rsidRPr="0073151A">
        <w:rPr>
          <w:rFonts w:ascii="Times New Roman" w:hAnsi="Times New Roman" w:cs="Times New Roman"/>
        </w:rPr>
        <w:t xml:space="preserve"> (St. Austell, 1963), p. 38; </w:t>
      </w:r>
      <w:r w:rsidRPr="0073151A">
        <w:rPr>
          <w:rFonts w:ascii="Times New Roman" w:hAnsi="Times New Roman" w:cs="Times New Roman"/>
          <w:i/>
        </w:rPr>
        <w:t>William de Norwell</w:t>
      </w:r>
      <w:r w:rsidRPr="0073151A">
        <w:rPr>
          <w:rFonts w:ascii="Times New Roman" w:hAnsi="Times New Roman" w:cs="Times New Roman"/>
        </w:rPr>
        <w:t xml:space="preserve">, p. 369; TNA, E101/22/39; Lambert, </w:t>
      </w:r>
      <w:r w:rsidRPr="0073151A">
        <w:rPr>
          <w:rFonts w:ascii="Times New Roman" w:hAnsi="Times New Roman" w:cs="Times New Roman"/>
          <w:i/>
        </w:rPr>
        <w:t>Shipping</w:t>
      </w:r>
      <w:r w:rsidRPr="0073151A">
        <w:rPr>
          <w:rFonts w:ascii="Times New Roman" w:hAnsi="Times New Roman" w:cs="Times New Roman"/>
        </w:rPr>
        <w:t xml:space="preserve">, pp. 119-127, 136-140; M. Oppenheim, ‘Maritime History’, in </w:t>
      </w:r>
      <w:r w:rsidRPr="0073151A">
        <w:rPr>
          <w:rFonts w:ascii="Times New Roman" w:hAnsi="Times New Roman" w:cs="Times New Roman"/>
          <w:i/>
          <w:iCs/>
        </w:rPr>
        <w:t>Victoria History of the County of Cornwall</w:t>
      </w:r>
      <w:r w:rsidRPr="0073151A">
        <w:rPr>
          <w:rFonts w:ascii="Times New Roman" w:hAnsi="Times New Roman" w:cs="Times New Roman"/>
        </w:rPr>
        <w:t>, ed. W. Page (London, 1906), pp. 475-513 at 477-480; Elliott-</w:t>
      </w:r>
      <w:proofErr w:type="spellStart"/>
      <w:r w:rsidRPr="0073151A">
        <w:rPr>
          <w:rFonts w:ascii="Times New Roman" w:hAnsi="Times New Roman" w:cs="Times New Roman"/>
        </w:rPr>
        <w:t>Binns</w:t>
      </w:r>
      <w:proofErr w:type="spellEnd"/>
      <w:r w:rsidRPr="0073151A">
        <w:rPr>
          <w:rFonts w:ascii="Times New Roman" w:hAnsi="Times New Roman" w:cs="Times New Roman"/>
        </w:rPr>
        <w:t xml:space="preserve">, </w:t>
      </w:r>
      <w:r w:rsidRPr="0073151A">
        <w:rPr>
          <w:rFonts w:ascii="Times New Roman" w:hAnsi="Times New Roman" w:cs="Times New Roman"/>
          <w:i/>
        </w:rPr>
        <w:t>Medieval Cornwall</w:t>
      </w:r>
      <w:r w:rsidRPr="0073151A">
        <w:rPr>
          <w:rFonts w:ascii="Times New Roman" w:hAnsi="Times New Roman" w:cs="Times New Roman"/>
        </w:rPr>
        <w:t xml:space="preserve"> (London, 1955), p. 88; Rodger, </w:t>
      </w:r>
      <w:r w:rsidRPr="0073151A">
        <w:rPr>
          <w:rFonts w:ascii="Times New Roman" w:hAnsi="Times New Roman" w:cs="Times New Roman"/>
          <w:i/>
        </w:rPr>
        <w:t>Safeguard</w:t>
      </w:r>
      <w:r w:rsidRPr="0073151A">
        <w:rPr>
          <w:rFonts w:ascii="Times New Roman" w:hAnsi="Times New Roman" w:cs="Times New Roman"/>
        </w:rPr>
        <w:t xml:space="preserve">, pp. 98-100, 496-497; </w:t>
      </w:r>
      <w:r w:rsidRPr="0073151A">
        <w:rPr>
          <w:rFonts w:ascii="Times New Roman" w:hAnsi="Times New Roman" w:cs="Times New Roman"/>
          <w:i/>
          <w:highlight w:val="yellow"/>
        </w:rPr>
        <w:t>The Register of Edward The Black Prince</w:t>
      </w:r>
      <w:r w:rsidRPr="0073151A">
        <w:rPr>
          <w:rFonts w:ascii="Times New Roman" w:hAnsi="Times New Roman" w:cs="Times New Roman"/>
          <w:highlight w:val="yellow"/>
        </w:rPr>
        <w:t xml:space="preserve">, [hereafter </w:t>
      </w:r>
      <w:r w:rsidRPr="0086750B">
        <w:rPr>
          <w:rFonts w:ascii="Times New Roman" w:hAnsi="Times New Roman" w:cs="Times New Roman"/>
          <w:i/>
          <w:highlight w:val="yellow"/>
        </w:rPr>
        <w:t>RBP</w:t>
      </w:r>
      <w:r w:rsidRPr="0073151A">
        <w:rPr>
          <w:rFonts w:ascii="Times New Roman" w:hAnsi="Times New Roman" w:cs="Times New Roman"/>
          <w:highlight w:val="yellow"/>
        </w:rPr>
        <w:t xml:space="preserve">], 4 </w:t>
      </w:r>
      <w:proofErr w:type="spellStart"/>
      <w:r w:rsidRPr="0073151A">
        <w:rPr>
          <w:rFonts w:ascii="Times New Roman" w:hAnsi="Times New Roman" w:cs="Times New Roman"/>
          <w:highlight w:val="yellow"/>
        </w:rPr>
        <w:t>vols</w:t>
      </w:r>
      <w:proofErr w:type="spellEnd"/>
      <w:r w:rsidRPr="0073151A">
        <w:rPr>
          <w:rFonts w:ascii="Times New Roman" w:hAnsi="Times New Roman" w:cs="Times New Roman"/>
          <w:highlight w:val="yellow"/>
        </w:rPr>
        <w:t xml:space="preserve"> (London, 1930-1933)</w:t>
      </w:r>
      <w:r>
        <w:rPr>
          <w:rFonts w:ascii="Times New Roman" w:hAnsi="Times New Roman" w:cs="Times New Roman"/>
          <w:i/>
        </w:rPr>
        <w:t>,</w:t>
      </w:r>
      <w:r w:rsidRPr="0073151A">
        <w:rPr>
          <w:rFonts w:ascii="Times New Roman" w:hAnsi="Times New Roman" w:cs="Times New Roman"/>
        </w:rPr>
        <w:t xml:space="preserve"> I, 84; C. Lambert, ‘Edward III’s Siege of Calais: A Reappraisal’, </w:t>
      </w:r>
      <w:r w:rsidRPr="0073151A">
        <w:rPr>
          <w:rFonts w:ascii="Times New Roman" w:hAnsi="Times New Roman" w:cs="Times New Roman"/>
          <w:i/>
        </w:rPr>
        <w:t>Journal of Medieval History</w:t>
      </w:r>
      <w:r w:rsidRPr="0073151A">
        <w:rPr>
          <w:rFonts w:ascii="Times New Roman" w:hAnsi="Times New Roman" w:cs="Times New Roman"/>
        </w:rPr>
        <w:t>, 37 (2011), pp. 245-256.</w:t>
      </w:r>
    </w:p>
  </w:footnote>
  <w:footnote w:id="2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‘Devon’, 69.</w:t>
      </w:r>
    </w:p>
  </w:footnote>
  <w:footnote w:id="2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Lostwithiel provided no ships, Rodger, </w:t>
      </w:r>
      <w:r w:rsidRPr="0073151A">
        <w:rPr>
          <w:rFonts w:ascii="Times New Roman" w:hAnsi="Times New Roman" w:cs="Times New Roman"/>
          <w:i/>
        </w:rPr>
        <w:t>Safeguard</w:t>
      </w:r>
      <w:r w:rsidRPr="0073151A">
        <w:rPr>
          <w:rFonts w:ascii="Times New Roman" w:hAnsi="Times New Roman" w:cs="Times New Roman"/>
        </w:rPr>
        <w:t>, p. 497.</w:t>
      </w:r>
    </w:p>
  </w:footnote>
  <w:footnote w:id="2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 Saul, ‘Yarmouth’, 109.</w:t>
      </w:r>
    </w:p>
  </w:footnote>
  <w:footnote w:id="2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proofErr w:type="gramStart"/>
      <w:r w:rsidRPr="0073151A">
        <w:rPr>
          <w:rFonts w:ascii="Times New Roman" w:hAnsi="Times New Roman" w:cs="Times New Roman"/>
        </w:rPr>
        <w:t>Sherborne</w:t>
      </w:r>
      <w:proofErr w:type="spellEnd"/>
      <w:r w:rsidRPr="0073151A">
        <w:rPr>
          <w:rFonts w:ascii="Times New Roman" w:hAnsi="Times New Roman" w:cs="Times New Roman"/>
        </w:rPr>
        <w:t>, ‘Shipping’, 165.</w:t>
      </w:r>
      <w:proofErr w:type="gramEnd"/>
    </w:p>
  </w:footnote>
  <w:footnote w:id="2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CCR 1343-1346</w:t>
      </w:r>
      <w:r w:rsidRPr="0073151A">
        <w:rPr>
          <w:rFonts w:ascii="Times New Roman" w:hAnsi="Times New Roman" w:cs="Times New Roman"/>
        </w:rPr>
        <w:t xml:space="preserve">, 128-129, 131; Lambert, </w:t>
      </w:r>
      <w:r w:rsidRPr="0073151A">
        <w:rPr>
          <w:rFonts w:ascii="Times New Roman" w:hAnsi="Times New Roman" w:cs="Times New Roman"/>
          <w:i/>
        </w:rPr>
        <w:t>Shipping</w:t>
      </w:r>
      <w:r w:rsidRPr="0073151A">
        <w:rPr>
          <w:rFonts w:ascii="Times New Roman" w:hAnsi="Times New Roman" w:cs="Times New Roman"/>
        </w:rPr>
        <w:t xml:space="preserve">, pp. 128-139; Rodger, </w:t>
      </w:r>
      <w:r w:rsidRPr="0073151A">
        <w:rPr>
          <w:rFonts w:ascii="Times New Roman" w:hAnsi="Times New Roman" w:cs="Times New Roman"/>
          <w:i/>
        </w:rPr>
        <w:t>Safeguard</w:t>
      </w:r>
      <w:r w:rsidRPr="0073151A">
        <w:rPr>
          <w:rFonts w:ascii="Times New Roman" w:hAnsi="Times New Roman" w:cs="Times New Roman"/>
        </w:rPr>
        <w:t>, pp. 100, 496.</w:t>
      </w:r>
      <w:proofErr w:type="gramEnd"/>
    </w:p>
  </w:footnote>
  <w:footnote w:id="2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CCR 1343-1346</w:t>
      </w:r>
      <w:r w:rsidRPr="0073151A">
        <w:rPr>
          <w:rFonts w:ascii="Times New Roman" w:hAnsi="Times New Roman" w:cs="Times New Roman"/>
        </w:rPr>
        <w:t xml:space="preserve">, 360; </w:t>
      </w:r>
      <w:proofErr w:type="spellStart"/>
      <w:r w:rsidRPr="0073151A">
        <w:rPr>
          <w:rFonts w:ascii="Times New Roman" w:hAnsi="Times New Roman" w:cs="Times New Roman"/>
        </w:rPr>
        <w:t>Keast</w:t>
      </w:r>
      <w:proofErr w:type="spellEnd"/>
      <w:r w:rsidRPr="0073151A">
        <w:rPr>
          <w:rFonts w:ascii="Times New Roman" w:hAnsi="Times New Roman" w:cs="Times New Roman"/>
        </w:rPr>
        <w:t xml:space="preserve">, </w:t>
      </w:r>
      <w:r w:rsidRPr="0073151A">
        <w:rPr>
          <w:rFonts w:ascii="Times New Roman" w:hAnsi="Times New Roman" w:cs="Times New Roman"/>
          <w:i/>
        </w:rPr>
        <w:t>Fowey</w:t>
      </w:r>
      <w:r w:rsidRPr="0073151A">
        <w:rPr>
          <w:rFonts w:ascii="Times New Roman" w:hAnsi="Times New Roman" w:cs="Times New Roman"/>
        </w:rPr>
        <w:t xml:space="preserve">, p. 12; Oppenheim, ‘Maritime History’, p. 479; </w:t>
      </w:r>
      <w:r w:rsidRPr="00D64DD0">
        <w:rPr>
          <w:rFonts w:ascii="Times New Roman" w:hAnsi="Times New Roman" w:cs="Times New Roman"/>
          <w:i/>
        </w:rPr>
        <w:t>RBP</w:t>
      </w:r>
      <w:r>
        <w:rPr>
          <w:rFonts w:ascii="Times New Roman" w:hAnsi="Times New Roman" w:cs="Times New Roman"/>
        </w:rPr>
        <w:t>, II,</w:t>
      </w:r>
      <w:r w:rsidRPr="00D64DD0">
        <w:rPr>
          <w:rFonts w:ascii="Times New Roman" w:hAnsi="Times New Roman" w:cs="Times New Roman"/>
        </w:rPr>
        <w:t xml:space="preserve"> 164</w:t>
      </w:r>
      <w:r w:rsidRPr="0073151A">
        <w:rPr>
          <w:rFonts w:ascii="Times New Roman" w:hAnsi="Times New Roman" w:cs="Times New Roman"/>
        </w:rPr>
        <w:t xml:space="preserve">; TNA, JUST 128/3 m. 1r; </w:t>
      </w:r>
      <w:r w:rsidRPr="0073151A">
        <w:rPr>
          <w:rFonts w:ascii="Times New Roman" w:hAnsi="Times New Roman" w:cs="Times New Roman"/>
          <w:i/>
        </w:rPr>
        <w:t>CFR 1347-1356</w:t>
      </w:r>
      <w:r w:rsidRPr="0073151A">
        <w:rPr>
          <w:rFonts w:ascii="Times New Roman" w:hAnsi="Times New Roman" w:cs="Times New Roman"/>
        </w:rPr>
        <w:t>, 253.</w:t>
      </w:r>
    </w:p>
  </w:footnote>
  <w:footnote w:id="2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‘Crown Patronage’, pp. 240-241; A. Saul, ‘Yarmouth’, 110-111. </w:t>
      </w:r>
    </w:p>
  </w:footnote>
  <w:footnote w:id="2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E101/27/22; E101/27/23; E101/27/24; E101/27/25; E101/27/31; Lambert, </w:t>
      </w:r>
      <w:r w:rsidRPr="0073151A">
        <w:rPr>
          <w:rFonts w:ascii="Times New Roman" w:hAnsi="Times New Roman" w:cs="Times New Roman"/>
          <w:i/>
        </w:rPr>
        <w:t>Shipping</w:t>
      </w:r>
      <w:r w:rsidRPr="0073151A">
        <w:rPr>
          <w:rFonts w:ascii="Times New Roman" w:hAnsi="Times New Roman" w:cs="Times New Roman"/>
        </w:rPr>
        <w:t>, pp. 141-151.</w:t>
      </w:r>
    </w:p>
  </w:footnote>
  <w:footnote w:id="2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 xml:space="preserve">TNA, E101/27/19; see also </w:t>
      </w:r>
      <w:r w:rsidRPr="0073151A">
        <w:rPr>
          <w:rFonts w:ascii="Times New Roman" w:hAnsi="Times New Roman" w:cs="Times New Roman"/>
          <w:i/>
        </w:rPr>
        <w:t>Calendar of Patent Rolls 1361-1364</w:t>
      </w:r>
      <w:r w:rsidRPr="0073151A">
        <w:rPr>
          <w:rFonts w:ascii="Times New Roman" w:hAnsi="Times New Roman" w:cs="Times New Roman"/>
        </w:rPr>
        <w:t>,</w:t>
      </w:r>
      <w:r w:rsidRPr="00821A7A">
        <w:rPr>
          <w:rFonts w:ascii="Times New Roman" w:hAnsi="Times New Roman" w:cs="Times New Roman"/>
        </w:rPr>
        <w:t xml:space="preserve"> </w:t>
      </w:r>
      <w:r>
        <w:rPr>
          <w:rFonts w:ascii="Times New Roman" w:hAnsi="Times New Roman" w:cs="Times New Roman"/>
        </w:rPr>
        <w:t xml:space="preserve">[Hereafter </w:t>
      </w:r>
      <w:r w:rsidRPr="0073151A">
        <w:rPr>
          <w:rFonts w:ascii="Times New Roman" w:hAnsi="Times New Roman" w:cs="Times New Roman"/>
          <w:i/>
        </w:rPr>
        <w:t>CPR</w:t>
      </w:r>
      <w:r>
        <w:rPr>
          <w:rFonts w:ascii="Times New Roman" w:hAnsi="Times New Roman" w:cs="Times New Roman"/>
        </w:rPr>
        <w:t>]</w:t>
      </w:r>
      <w:r w:rsidRPr="0073151A">
        <w:rPr>
          <w:rFonts w:ascii="Times New Roman" w:hAnsi="Times New Roman" w:cs="Times New Roman"/>
        </w:rPr>
        <w:t xml:space="preserve"> 18.</w:t>
      </w:r>
      <w:proofErr w:type="gramEnd"/>
    </w:p>
  </w:footnote>
  <w:footnote w:id="3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E101/30/36; TNA, E 101/30/29 mm. 2, 4;</w:t>
      </w:r>
      <w:r>
        <w:rPr>
          <w:rStyle w:val="personname"/>
          <w:rFonts w:ascii="Times New Roman" w:hAnsi="Times New Roman" w:cs="Times New Roman"/>
        </w:rPr>
        <w:t xml:space="preserve"> </w:t>
      </w:r>
      <w:proofErr w:type="spellStart"/>
      <w:r w:rsidRPr="0073151A">
        <w:rPr>
          <w:rFonts w:ascii="Times New Roman" w:hAnsi="Times New Roman" w:cs="Times New Roman"/>
        </w:rPr>
        <w:t>Cushway</w:t>
      </w:r>
      <w:proofErr w:type="spellEnd"/>
      <w:r w:rsidRPr="0073151A">
        <w:rPr>
          <w:rFonts w:ascii="Times New Roman" w:hAnsi="Times New Roman" w:cs="Times New Roman"/>
        </w:rPr>
        <w:t xml:space="preserve">, </w:t>
      </w:r>
      <w:r w:rsidRPr="0073151A">
        <w:rPr>
          <w:rFonts w:ascii="Times New Roman" w:hAnsi="Times New Roman" w:cs="Times New Roman"/>
          <w:i/>
        </w:rPr>
        <w:t>War at Sea</w:t>
      </w:r>
      <w:r w:rsidRPr="0073151A">
        <w:rPr>
          <w:rFonts w:ascii="Times New Roman" w:hAnsi="Times New Roman" w:cs="Times New Roman"/>
        </w:rPr>
        <w:t xml:space="preserve">, pp. 185-189, 196-198; </w:t>
      </w:r>
      <w:r w:rsidRPr="0073151A">
        <w:rPr>
          <w:rFonts w:ascii="Times New Roman" w:hAnsi="Times New Roman" w:cs="Times New Roman"/>
          <w:i/>
        </w:rPr>
        <w:t>The Anonimalle Chronicle 1333-1338</w:t>
      </w:r>
      <w:r w:rsidRPr="0073151A">
        <w:rPr>
          <w:rFonts w:ascii="Times New Roman" w:hAnsi="Times New Roman" w:cs="Times New Roman"/>
        </w:rPr>
        <w:t>,</w:t>
      </w:r>
      <w:r w:rsidRPr="0073151A">
        <w:rPr>
          <w:rFonts w:ascii="Times New Roman" w:hAnsi="Times New Roman" w:cs="Times New Roman"/>
          <w:i/>
        </w:rPr>
        <w:t xml:space="preserve"> </w:t>
      </w:r>
      <w:r w:rsidRPr="0073151A">
        <w:rPr>
          <w:rFonts w:ascii="Times New Roman" w:hAnsi="Times New Roman" w:cs="Times New Roman"/>
        </w:rPr>
        <w:t>trans. V. Galbraith (Manchester, 1970), pp. 68-69.</w:t>
      </w:r>
    </w:p>
  </w:footnote>
  <w:footnote w:id="3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F. Devon, </w:t>
      </w:r>
      <w:r w:rsidRPr="0073151A">
        <w:rPr>
          <w:rFonts w:ascii="Times New Roman" w:hAnsi="Times New Roman" w:cs="Times New Roman"/>
          <w:i/>
        </w:rPr>
        <w:t>Issue Roll of Thomas de Brantingham</w:t>
      </w:r>
      <w:r w:rsidRPr="0073151A">
        <w:rPr>
          <w:rFonts w:ascii="Times New Roman" w:hAnsi="Times New Roman" w:cs="Times New Roman"/>
        </w:rPr>
        <w:t xml:space="preserve"> (London, 1835), pp. 272-273, 274-276; Lambert, </w:t>
      </w:r>
      <w:r w:rsidRPr="0073151A">
        <w:rPr>
          <w:rFonts w:ascii="Times New Roman" w:hAnsi="Times New Roman" w:cs="Times New Roman"/>
          <w:i/>
        </w:rPr>
        <w:t>Shipping</w:t>
      </w:r>
      <w:r w:rsidRPr="0073151A">
        <w:rPr>
          <w:rFonts w:ascii="Times New Roman" w:hAnsi="Times New Roman" w:cs="Times New Roman"/>
        </w:rPr>
        <w:t>, p. 21.</w:t>
      </w:r>
    </w:p>
  </w:footnote>
  <w:footnote w:id="3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E101/40/40</w:t>
      </w:r>
      <w:r>
        <w:rPr>
          <w:rFonts w:ascii="Times New Roman" w:hAnsi="Times New Roman" w:cs="Times New Roman"/>
        </w:rPr>
        <w:t xml:space="preserve"> m. 2</w:t>
      </w:r>
      <w:r w:rsidRPr="0073151A">
        <w:rPr>
          <w:rFonts w:ascii="Times New Roman" w:hAnsi="Times New Roman" w:cs="Times New Roman"/>
        </w:rPr>
        <w:t xml:space="preserve">; E 101/40/36; N. Saul, </w:t>
      </w:r>
      <w:r w:rsidRPr="0073151A">
        <w:rPr>
          <w:rFonts w:ascii="Times New Roman" w:hAnsi="Times New Roman" w:cs="Times New Roman"/>
          <w:i/>
        </w:rPr>
        <w:t>Richard II</w:t>
      </w:r>
      <w:r w:rsidRPr="0073151A">
        <w:rPr>
          <w:rFonts w:ascii="Times New Roman" w:hAnsi="Times New Roman" w:cs="Times New Roman"/>
        </w:rPr>
        <w:t xml:space="preserve"> (London, 1997), pp.151-152; </w:t>
      </w:r>
      <w:proofErr w:type="spellStart"/>
      <w:r w:rsidRPr="0073151A">
        <w:rPr>
          <w:rFonts w:ascii="Times New Roman" w:hAnsi="Times New Roman" w:cs="Times New Roman"/>
        </w:rPr>
        <w:t>Sherborne</w:t>
      </w:r>
      <w:proofErr w:type="spellEnd"/>
      <w:r w:rsidRPr="0073151A">
        <w:rPr>
          <w:rFonts w:ascii="Times New Roman" w:hAnsi="Times New Roman" w:cs="Times New Roman"/>
        </w:rPr>
        <w:t xml:space="preserve">, ‘Shipping’, 174; see also TNA, E101/42/22. </w:t>
      </w:r>
    </w:p>
  </w:footnote>
  <w:footnote w:id="33">
    <w:p w:rsidR="007463E7" w:rsidRPr="00197846" w:rsidRDefault="007463E7" w:rsidP="0073151A">
      <w:pPr>
        <w:pStyle w:val="FootnoteText"/>
        <w:spacing w:line="480" w:lineRule="auto"/>
        <w:jc w:val="both"/>
        <w:rPr>
          <w:rFonts w:ascii="Times New Roman" w:hAnsi="Times New Roman" w:cs="Times New Roman"/>
        </w:rPr>
      </w:pPr>
      <w:r w:rsidRPr="00197846">
        <w:rPr>
          <w:rStyle w:val="FootnoteReference"/>
          <w:rFonts w:ascii="Times New Roman" w:hAnsi="Times New Roman" w:cs="Times New Roman"/>
        </w:rPr>
        <w:footnoteRef/>
      </w:r>
      <w:r w:rsidRPr="00197846">
        <w:rPr>
          <w:rFonts w:ascii="Times New Roman" w:hAnsi="Times New Roman" w:cs="Times New Roman"/>
        </w:rPr>
        <w:t xml:space="preserve"> Rodger, </w:t>
      </w:r>
      <w:r w:rsidRPr="00197846">
        <w:rPr>
          <w:rFonts w:ascii="Times New Roman" w:hAnsi="Times New Roman" w:cs="Times New Roman"/>
          <w:i/>
        </w:rPr>
        <w:t>Safeguard</w:t>
      </w:r>
      <w:r w:rsidRPr="00197846">
        <w:rPr>
          <w:rFonts w:ascii="Times New Roman" w:hAnsi="Times New Roman" w:cs="Times New Roman"/>
        </w:rPr>
        <w:t>, p. 113; T.K. Moore, ‘</w:t>
      </w:r>
      <w:proofErr w:type="gramStart"/>
      <w:r w:rsidRPr="00197846">
        <w:rPr>
          <w:rFonts w:ascii="Times New Roman" w:hAnsi="Times New Roman" w:cs="Times New Roman"/>
        </w:rPr>
        <w:t>The</w:t>
      </w:r>
      <w:proofErr w:type="gramEnd"/>
      <w:r w:rsidRPr="00197846">
        <w:rPr>
          <w:rFonts w:ascii="Times New Roman" w:hAnsi="Times New Roman" w:cs="Times New Roman"/>
        </w:rPr>
        <w:t xml:space="preserve"> Cost-Benefit Analysis of a Fourteenth-Century Naval Campaign: Margate/</w:t>
      </w:r>
      <w:proofErr w:type="spellStart"/>
      <w:r w:rsidRPr="00197846">
        <w:rPr>
          <w:rFonts w:ascii="Times New Roman" w:hAnsi="Times New Roman" w:cs="Times New Roman"/>
        </w:rPr>
        <w:t>Cadzand</w:t>
      </w:r>
      <w:proofErr w:type="spellEnd"/>
      <w:r w:rsidRPr="00197846">
        <w:rPr>
          <w:rFonts w:ascii="Times New Roman" w:hAnsi="Times New Roman" w:cs="Times New Roman"/>
        </w:rPr>
        <w:t xml:space="preserve">, 1387’, in </w:t>
      </w:r>
      <w:r w:rsidRPr="00197846">
        <w:rPr>
          <w:rFonts w:ascii="Times New Roman" w:hAnsi="Times New Roman" w:cs="Times New Roman"/>
          <w:i/>
        </w:rPr>
        <w:t>Roles of the Sea in Medieval England</w:t>
      </w:r>
      <w:r w:rsidRPr="00197846">
        <w:rPr>
          <w:rFonts w:ascii="Times New Roman" w:hAnsi="Times New Roman" w:cs="Times New Roman"/>
        </w:rPr>
        <w:t xml:space="preserve">, ed. R. </w:t>
      </w:r>
      <w:proofErr w:type="spellStart"/>
      <w:r w:rsidRPr="00197846">
        <w:rPr>
          <w:rFonts w:ascii="Times New Roman" w:hAnsi="Times New Roman" w:cs="Times New Roman"/>
        </w:rPr>
        <w:t>Gorski</w:t>
      </w:r>
      <w:proofErr w:type="spellEnd"/>
      <w:r w:rsidRPr="00197846">
        <w:rPr>
          <w:rFonts w:ascii="Times New Roman" w:hAnsi="Times New Roman" w:cs="Times New Roman"/>
        </w:rPr>
        <w:t xml:space="preserve"> (Woodbridge, 2012), pp. 103-124.</w:t>
      </w:r>
    </w:p>
  </w:footnote>
  <w:footnote w:id="34">
    <w:p w:rsidR="007463E7" w:rsidRPr="0073151A" w:rsidRDefault="007463E7" w:rsidP="0073151A">
      <w:pPr>
        <w:pStyle w:val="FootnoteText"/>
        <w:spacing w:line="480" w:lineRule="auto"/>
        <w:jc w:val="both"/>
        <w:rPr>
          <w:rFonts w:ascii="Times New Roman" w:hAnsi="Times New Roman" w:cs="Times New Roman"/>
        </w:rPr>
      </w:pPr>
      <w:r w:rsidRPr="00197846">
        <w:rPr>
          <w:rStyle w:val="FootnoteReference"/>
          <w:rFonts w:ascii="Times New Roman" w:hAnsi="Times New Roman" w:cs="Times New Roman"/>
        </w:rPr>
        <w:footnoteRef/>
      </w:r>
      <w:r w:rsidRPr="00197846">
        <w:rPr>
          <w:rFonts w:ascii="Times New Roman" w:hAnsi="Times New Roman" w:cs="Times New Roman"/>
        </w:rPr>
        <w:t xml:space="preserve"> J. J. N. Palmer, </w:t>
      </w:r>
      <w:r w:rsidRPr="00197846">
        <w:rPr>
          <w:rFonts w:ascii="Times New Roman" w:hAnsi="Times New Roman" w:cs="Times New Roman"/>
          <w:i/>
        </w:rPr>
        <w:t>England, France, and Christendom, 1377-99</w:t>
      </w:r>
      <w:r w:rsidRPr="00197846">
        <w:rPr>
          <w:rFonts w:ascii="Times New Roman" w:hAnsi="Times New Roman" w:cs="Times New Roman"/>
        </w:rPr>
        <w:t xml:space="preserve"> (London, 1972), p. 1; </w:t>
      </w:r>
      <w:proofErr w:type="spellStart"/>
      <w:r w:rsidRPr="00197846">
        <w:rPr>
          <w:rFonts w:ascii="Times New Roman" w:hAnsi="Times New Roman" w:cs="Times New Roman"/>
        </w:rPr>
        <w:t>Sherborne</w:t>
      </w:r>
      <w:proofErr w:type="spellEnd"/>
      <w:r w:rsidRPr="0073151A">
        <w:rPr>
          <w:rFonts w:ascii="Times New Roman" w:hAnsi="Times New Roman" w:cs="Times New Roman"/>
        </w:rPr>
        <w:t>, ‘Shipping’, 163-164.</w:t>
      </w:r>
    </w:p>
  </w:footnote>
  <w:footnote w:id="3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N. Saul, </w:t>
      </w:r>
      <w:r w:rsidRPr="0073151A">
        <w:rPr>
          <w:rFonts w:ascii="Times New Roman" w:hAnsi="Times New Roman" w:cs="Times New Roman"/>
          <w:i/>
        </w:rPr>
        <w:t>Richard II</w:t>
      </w:r>
      <w:r w:rsidRPr="0073151A">
        <w:rPr>
          <w:rFonts w:ascii="Times New Roman" w:hAnsi="Times New Roman" w:cs="Times New Roman"/>
        </w:rPr>
        <w:t>, p. 95.</w:t>
      </w:r>
    </w:p>
  </w:footnote>
  <w:footnote w:id="3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Lambert, ‘Cinque Ports’, p. 77.</w:t>
      </w:r>
    </w:p>
  </w:footnote>
  <w:footnote w:id="3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 xml:space="preserve">TNA, E101/37/25; N. Saul, </w:t>
      </w:r>
      <w:r w:rsidRPr="0073151A">
        <w:rPr>
          <w:rFonts w:ascii="Times New Roman" w:hAnsi="Times New Roman" w:cs="Times New Roman"/>
          <w:i/>
        </w:rPr>
        <w:t>Richard II</w:t>
      </w:r>
      <w:r w:rsidRPr="0073151A">
        <w:rPr>
          <w:rFonts w:ascii="Times New Roman" w:hAnsi="Times New Roman" w:cs="Times New Roman"/>
        </w:rPr>
        <w:t>, pp.42-43.</w:t>
      </w:r>
      <w:proofErr w:type="gramEnd"/>
    </w:p>
  </w:footnote>
  <w:footnote w:id="3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J. </w:t>
      </w:r>
      <w:proofErr w:type="spellStart"/>
      <w:r w:rsidRPr="0073151A">
        <w:rPr>
          <w:rFonts w:ascii="Times New Roman" w:hAnsi="Times New Roman" w:cs="Times New Roman"/>
        </w:rPr>
        <w:t>Sumption</w:t>
      </w:r>
      <w:proofErr w:type="spellEnd"/>
      <w:r w:rsidRPr="0073151A">
        <w:rPr>
          <w:rFonts w:ascii="Times New Roman" w:hAnsi="Times New Roman" w:cs="Times New Roman"/>
        </w:rPr>
        <w:t xml:space="preserve">, </w:t>
      </w:r>
      <w:r w:rsidRPr="0073151A">
        <w:rPr>
          <w:rFonts w:ascii="Times New Roman" w:hAnsi="Times New Roman" w:cs="Times New Roman"/>
          <w:i/>
        </w:rPr>
        <w:t xml:space="preserve">Divided Houses,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Hundred Years War</w:t>
      </w:r>
      <w:r w:rsidRPr="0073151A">
        <w:rPr>
          <w:rFonts w:ascii="Times New Roman" w:hAnsi="Times New Roman" w:cs="Times New Roman"/>
        </w:rPr>
        <w:t xml:space="preserve"> (London, 2009), III, p. 310; </w:t>
      </w:r>
      <w:r w:rsidRPr="0073151A">
        <w:rPr>
          <w:rFonts w:ascii="Times New Roman" w:hAnsi="Times New Roman" w:cs="Times New Roman"/>
          <w:i/>
        </w:rPr>
        <w:t>CPR 1340-1343</w:t>
      </w:r>
      <w:r w:rsidRPr="0073151A">
        <w:rPr>
          <w:rFonts w:ascii="Times New Roman" w:hAnsi="Times New Roman" w:cs="Times New Roman"/>
        </w:rPr>
        <w:t xml:space="preserve">, 28, transport of this type was not always diligently undertaken, </w:t>
      </w:r>
      <w:r w:rsidRPr="0073151A">
        <w:rPr>
          <w:rFonts w:ascii="Times New Roman" w:hAnsi="Times New Roman" w:cs="Times New Roman"/>
          <w:i/>
        </w:rPr>
        <w:t>CCR 1343-1346</w:t>
      </w:r>
      <w:r w:rsidRPr="0073151A">
        <w:rPr>
          <w:rFonts w:ascii="Times New Roman" w:hAnsi="Times New Roman" w:cs="Times New Roman"/>
        </w:rPr>
        <w:t>, 458.</w:t>
      </w:r>
    </w:p>
  </w:footnote>
  <w:footnote w:id="3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RBP</w:t>
      </w:r>
      <w:r w:rsidRPr="0073151A">
        <w:rPr>
          <w:rFonts w:ascii="Times New Roman" w:hAnsi="Times New Roman" w:cs="Times New Roman"/>
        </w:rPr>
        <w:t xml:space="preserve">, II, 32; </w:t>
      </w:r>
      <w:r w:rsidRPr="0073151A">
        <w:rPr>
          <w:rFonts w:ascii="Times New Roman" w:hAnsi="Times New Roman" w:cs="Times New Roman"/>
          <w:i/>
        </w:rPr>
        <w:t>CPR 1377-1381</w:t>
      </w:r>
      <w:r w:rsidRPr="0073151A">
        <w:rPr>
          <w:rFonts w:ascii="Times New Roman" w:hAnsi="Times New Roman" w:cs="Times New Roman"/>
        </w:rPr>
        <w:t xml:space="preserve">, 196; </w:t>
      </w:r>
      <w:r w:rsidRPr="0073151A">
        <w:rPr>
          <w:rFonts w:ascii="Times New Roman" w:hAnsi="Times New Roman" w:cs="Times New Roman"/>
          <w:i/>
        </w:rPr>
        <w:t xml:space="preserve">RBP, </w:t>
      </w:r>
      <w:r w:rsidRPr="0073151A">
        <w:rPr>
          <w:rFonts w:ascii="Times New Roman" w:hAnsi="Times New Roman" w:cs="Times New Roman"/>
        </w:rPr>
        <w:t xml:space="preserve">IV, 213; </w:t>
      </w:r>
      <w:r w:rsidRPr="0073151A">
        <w:rPr>
          <w:rFonts w:ascii="Times New Roman" w:hAnsi="Times New Roman" w:cs="Times New Roman"/>
          <w:i/>
        </w:rPr>
        <w:t>CCR 1367-1370</w:t>
      </w:r>
      <w:r w:rsidRPr="0073151A">
        <w:rPr>
          <w:rFonts w:ascii="Times New Roman" w:hAnsi="Times New Roman" w:cs="Times New Roman"/>
        </w:rPr>
        <w:t xml:space="preserve">, 133-134; </w:t>
      </w:r>
      <w:proofErr w:type="spellStart"/>
      <w:r w:rsidRPr="0073151A">
        <w:rPr>
          <w:rFonts w:ascii="Times New Roman" w:hAnsi="Times New Roman" w:cs="Times New Roman"/>
        </w:rPr>
        <w:t>Keast</w:t>
      </w:r>
      <w:proofErr w:type="spellEnd"/>
      <w:r w:rsidRPr="0073151A">
        <w:rPr>
          <w:rFonts w:ascii="Times New Roman" w:hAnsi="Times New Roman" w:cs="Times New Roman"/>
          <w:i/>
        </w:rPr>
        <w:t>, Fowey</w:t>
      </w:r>
      <w:r w:rsidRPr="0073151A">
        <w:rPr>
          <w:rFonts w:ascii="Times New Roman" w:hAnsi="Times New Roman" w:cs="Times New Roman"/>
        </w:rPr>
        <w:t>, p. 14.</w:t>
      </w:r>
    </w:p>
  </w:footnote>
  <w:footnote w:id="4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RBP</w:t>
      </w:r>
      <w:r w:rsidRPr="0073151A">
        <w:rPr>
          <w:rFonts w:ascii="Times New Roman" w:hAnsi="Times New Roman" w:cs="Times New Roman"/>
        </w:rPr>
        <w:t xml:space="preserve">, II, 141,160, 165, </w:t>
      </w:r>
      <w:r w:rsidRPr="0073151A">
        <w:rPr>
          <w:rFonts w:ascii="Times New Roman" w:hAnsi="Times New Roman" w:cs="Times New Roman"/>
          <w:i/>
        </w:rPr>
        <w:t>RBP</w:t>
      </w:r>
      <w:r w:rsidRPr="0073151A">
        <w:rPr>
          <w:rFonts w:ascii="Times New Roman" w:hAnsi="Times New Roman" w:cs="Times New Roman"/>
        </w:rPr>
        <w:t>, IV, 18.</w:t>
      </w:r>
    </w:p>
  </w:footnote>
  <w:footnote w:id="4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CCR 1385-1389</w:t>
      </w:r>
      <w:r w:rsidRPr="0073151A">
        <w:rPr>
          <w:rFonts w:ascii="Times New Roman" w:hAnsi="Times New Roman" w:cs="Times New Roman"/>
        </w:rPr>
        <w:t xml:space="preserve">, 548; </w:t>
      </w:r>
      <w:r w:rsidRPr="0073151A">
        <w:rPr>
          <w:rFonts w:ascii="Times New Roman" w:hAnsi="Times New Roman" w:cs="Times New Roman"/>
          <w:i/>
        </w:rPr>
        <w:t>CCR 1389-1392</w:t>
      </w:r>
      <w:r w:rsidRPr="0073151A">
        <w:rPr>
          <w:rFonts w:ascii="Times New Roman" w:hAnsi="Times New Roman" w:cs="Times New Roman"/>
        </w:rPr>
        <w:t xml:space="preserve">, 260-261; </w:t>
      </w:r>
      <w:proofErr w:type="spellStart"/>
      <w:r w:rsidRPr="0073151A">
        <w:rPr>
          <w:rFonts w:ascii="Times New Roman" w:hAnsi="Times New Roman" w:cs="Times New Roman"/>
        </w:rPr>
        <w:t>Sumption</w:t>
      </w:r>
      <w:proofErr w:type="spellEnd"/>
      <w:r w:rsidRPr="0073151A">
        <w:rPr>
          <w:rFonts w:ascii="Times New Roman" w:hAnsi="Times New Roman" w:cs="Times New Roman"/>
        </w:rPr>
        <w:t xml:space="preserve">, </w:t>
      </w:r>
      <w:r w:rsidRPr="0073151A">
        <w:rPr>
          <w:rFonts w:ascii="Times New Roman" w:hAnsi="Times New Roman" w:cs="Times New Roman"/>
          <w:i/>
        </w:rPr>
        <w:t>Divided Houses</w:t>
      </w:r>
      <w:r w:rsidRPr="0073151A">
        <w:rPr>
          <w:rFonts w:ascii="Times New Roman" w:hAnsi="Times New Roman" w:cs="Times New Roman"/>
        </w:rPr>
        <w:t xml:space="preserve">, p. 120. </w:t>
      </w:r>
    </w:p>
  </w:footnote>
  <w:footnote w:id="4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Liddy</w:t>
      </w:r>
      <w:proofErr w:type="spellEnd"/>
      <w:r w:rsidRPr="0073151A">
        <w:rPr>
          <w:rFonts w:ascii="Times New Roman" w:hAnsi="Times New Roman" w:cs="Times New Roman"/>
        </w:rPr>
        <w:t xml:space="preserve">, </w:t>
      </w:r>
      <w:r w:rsidRPr="0073151A">
        <w:rPr>
          <w:rFonts w:ascii="Times New Roman" w:hAnsi="Times New Roman" w:cs="Times New Roman"/>
          <w:i/>
        </w:rPr>
        <w:t>Politics</w:t>
      </w:r>
      <w:r w:rsidRPr="0073151A">
        <w:rPr>
          <w:rFonts w:ascii="Times New Roman" w:hAnsi="Times New Roman" w:cs="Times New Roman"/>
        </w:rPr>
        <w:t xml:space="preserve">, pp. 45-46;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w:t>
      </w:r>
      <w:r w:rsidRPr="0073151A">
        <w:rPr>
          <w:rFonts w:ascii="Times New Roman" w:hAnsi="Times New Roman" w:cs="Times New Roman"/>
          <w:i/>
        </w:rPr>
        <w:t>Local Markets and Regional Trade in Medieval Exeter</w:t>
      </w:r>
      <w:r w:rsidRPr="0073151A">
        <w:rPr>
          <w:rFonts w:ascii="Times New Roman" w:hAnsi="Times New Roman" w:cs="Times New Roman"/>
        </w:rPr>
        <w:t xml:space="preserve"> (Cambridge, 1995), p. 29.</w:t>
      </w:r>
    </w:p>
  </w:footnote>
  <w:footnote w:id="4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w:t>
      </w:r>
      <w:r w:rsidRPr="0073151A">
        <w:rPr>
          <w:rFonts w:ascii="Times New Roman" w:hAnsi="Times New Roman" w:cs="Times New Roman"/>
          <w:i/>
        </w:rPr>
        <w:t>Exeter</w:t>
      </w:r>
      <w:r w:rsidRPr="0073151A">
        <w:rPr>
          <w:rFonts w:ascii="Times New Roman" w:hAnsi="Times New Roman" w:cs="Times New Roman"/>
        </w:rPr>
        <w:t xml:space="preserve">, p. 30. </w:t>
      </w:r>
    </w:p>
  </w:footnote>
  <w:footnote w:id="4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Glasscock</w:t>
      </w:r>
      <w:proofErr w:type="spellEnd"/>
      <w:r w:rsidRPr="0073151A">
        <w:rPr>
          <w:rFonts w:ascii="Times New Roman" w:hAnsi="Times New Roman" w:cs="Times New Roman"/>
        </w:rPr>
        <w:t xml:space="preserve">, </w:t>
      </w:r>
      <w:r w:rsidRPr="0073151A">
        <w:rPr>
          <w:rFonts w:ascii="Times New Roman" w:hAnsi="Times New Roman" w:cs="Times New Roman"/>
          <w:i/>
        </w:rPr>
        <w:t>Lay Subsidy</w:t>
      </w:r>
      <w:r w:rsidRPr="0073151A">
        <w:rPr>
          <w:rFonts w:ascii="Times New Roman" w:hAnsi="Times New Roman" w:cs="Times New Roman"/>
        </w:rPr>
        <w:t>, pp. 31, 64-64, 121, 192, 198, 91; these figures represent a considerable undervaluation of each port’s wealth, however, W.</w:t>
      </w:r>
      <w:r>
        <w:rPr>
          <w:rFonts w:ascii="Times New Roman" w:hAnsi="Times New Roman" w:cs="Times New Roman"/>
        </w:rPr>
        <w:t xml:space="preserve"> </w:t>
      </w:r>
      <w:r w:rsidRPr="0073151A">
        <w:rPr>
          <w:rFonts w:ascii="Times New Roman" w:hAnsi="Times New Roman" w:cs="Times New Roman"/>
        </w:rPr>
        <w:t xml:space="preserve">M. </w:t>
      </w:r>
      <w:proofErr w:type="spellStart"/>
      <w:r w:rsidRPr="0073151A">
        <w:rPr>
          <w:rFonts w:ascii="Times New Roman" w:hAnsi="Times New Roman" w:cs="Times New Roman"/>
        </w:rPr>
        <w:t>Ormrod</w:t>
      </w:r>
      <w:proofErr w:type="spellEnd"/>
      <w:r w:rsidRPr="0073151A">
        <w:rPr>
          <w:rFonts w:ascii="Times New Roman" w:hAnsi="Times New Roman" w:cs="Times New Roman"/>
        </w:rPr>
        <w:t xml:space="preserve">, ‘The Crown and the English Economy, 1290-1348’ in </w:t>
      </w:r>
      <w:r w:rsidRPr="0073151A">
        <w:rPr>
          <w:rFonts w:ascii="Times New Roman" w:hAnsi="Times New Roman" w:cs="Times New Roman"/>
          <w:i/>
        </w:rPr>
        <w:t>Before the Black Death, Studies in the ‘Crisis’ of the Early Fourteenth Century</w:t>
      </w:r>
      <w:r w:rsidRPr="0073151A">
        <w:rPr>
          <w:rFonts w:ascii="Times New Roman" w:hAnsi="Times New Roman" w:cs="Times New Roman"/>
        </w:rPr>
        <w:t xml:space="preserve">, ed. B.M.S. Campbell (Manchester and New York, 1991), pp. 149-183 at 155. </w:t>
      </w:r>
    </w:p>
  </w:footnote>
  <w:footnote w:id="4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TNA, E101/40/40</w:t>
      </w:r>
      <w:r>
        <w:rPr>
          <w:rFonts w:ascii="Times New Roman" w:hAnsi="Times New Roman" w:cs="Times New Roman"/>
        </w:rPr>
        <w:t xml:space="preserve"> m. 2</w:t>
      </w:r>
      <w:r w:rsidRPr="0073151A">
        <w:rPr>
          <w:rFonts w:ascii="Times New Roman" w:hAnsi="Times New Roman" w:cs="Times New Roman"/>
        </w:rPr>
        <w:t>.</w:t>
      </w:r>
      <w:proofErr w:type="gramEnd"/>
    </w:p>
  </w:footnote>
  <w:footnote w:id="4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Lambert, ‘Cinque Ports’, p. 77; A. Saul, ‘Yarmouth’,108-109; Bristol’s role as a supplier of ships did not diminish either, </w:t>
      </w:r>
      <w:proofErr w:type="spellStart"/>
      <w:r w:rsidRPr="0073151A">
        <w:rPr>
          <w:rFonts w:ascii="Times New Roman" w:hAnsi="Times New Roman" w:cs="Times New Roman"/>
        </w:rPr>
        <w:t>Liddy</w:t>
      </w:r>
      <w:proofErr w:type="spellEnd"/>
      <w:r w:rsidRPr="0073151A">
        <w:rPr>
          <w:rFonts w:ascii="Times New Roman" w:hAnsi="Times New Roman" w:cs="Times New Roman"/>
        </w:rPr>
        <w:t xml:space="preserve">, </w:t>
      </w:r>
      <w:r w:rsidRPr="0073151A">
        <w:rPr>
          <w:rFonts w:ascii="Times New Roman" w:hAnsi="Times New Roman" w:cs="Times New Roman"/>
          <w:i/>
        </w:rPr>
        <w:t>Politics</w:t>
      </w:r>
      <w:r w:rsidRPr="0073151A">
        <w:rPr>
          <w:rFonts w:ascii="Times New Roman" w:hAnsi="Times New Roman" w:cs="Times New Roman"/>
        </w:rPr>
        <w:t>, p. 46.</w:t>
      </w:r>
    </w:p>
  </w:footnote>
  <w:footnote w:id="4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Openheim</w:t>
      </w:r>
      <w:proofErr w:type="spellEnd"/>
      <w:r w:rsidRPr="0073151A">
        <w:rPr>
          <w:rFonts w:ascii="Times New Roman" w:hAnsi="Times New Roman" w:cs="Times New Roman"/>
        </w:rPr>
        <w:t>, ‘Maritime History’, p. 481.</w:t>
      </w:r>
    </w:p>
  </w:footnote>
  <w:footnote w:id="4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RBP</w:t>
      </w:r>
      <w:r w:rsidRPr="0073151A">
        <w:rPr>
          <w:rFonts w:ascii="Times New Roman" w:hAnsi="Times New Roman" w:cs="Times New Roman"/>
        </w:rPr>
        <w:t xml:space="preserve">, I, 77-78; </w:t>
      </w:r>
      <w:r w:rsidRPr="0073151A">
        <w:rPr>
          <w:rFonts w:ascii="Times New Roman" w:hAnsi="Times New Roman" w:cs="Times New Roman"/>
          <w:i/>
        </w:rPr>
        <w:t>CCR 1343-1346</w:t>
      </w:r>
      <w:r w:rsidRPr="0073151A">
        <w:rPr>
          <w:rFonts w:ascii="Times New Roman" w:hAnsi="Times New Roman" w:cs="Times New Roman"/>
        </w:rPr>
        <w:t>, 129-130</w:t>
      </w:r>
      <w:r w:rsidRPr="0073151A">
        <w:rPr>
          <w:rFonts w:ascii="Times New Roman" w:hAnsi="Times New Roman" w:cs="Times New Roman"/>
          <w:i/>
        </w:rPr>
        <w:t>; CPR 1348-1350</w:t>
      </w:r>
      <w:r w:rsidRPr="0073151A">
        <w:rPr>
          <w:rFonts w:ascii="Times New Roman" w:hAnsi="Times New Roman" w:cs="Times New Roman"/>
        </w:rPr>
        <w:t xml:space="preserve">, 56, 115, 593; </w:t>
      </w:r>
      <w:r w:rsidRPr="0073151A">
        <w:rPr>
          <w:rFonts w:ascii="Times New Roman" w:hAnsi="Times New Roman" w:cs="Times New Roman"/>
          <w:i/>
        </w:rPr>
        <w:t>CPR 1385-1389</w:t>
      </w:r>
      <w:r w:rsidRPr="0073151A">
        <w:rPr>
          <w:rFonts w:ascii="Times New Roman" w:hAnsi="Times New Roman" w:cs="Times New Roman"/>
        </w:rPr>
        <w:t xml:space="preserve">, 165; M.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w:t>
      </w:r>
      <w:r w:rsidRPr="0073151A">
        <w:rPr>
          <w:rFonts w:ascii="Times New Roman" w:hAnsi="Times New Roman" w:cs="Times New Roman"/>
          <w:i/>
        </w:rPr>
        <w:t xml:space="preserve">The </w:t>
      </w:r>
      <w:proofErr w:type="spellStart"/>
      <w:r w:rsidRPr="0073151A">
        <w:rPr>
          <w:rFonts w:ascii="Times New Roman" w:hAnsi="Times New Roman" w:cs="Times New Roman"/>
          <w:i/>
        </w:rPr>
        <w:t>Havener’s</w:t>
      </w:r>
      <w:proofErr w:type="spellEnd"/>
      <w:r w:rsidRPr="0073151A">
        <w:rPr>
          <w:rFonts w:ascii="Times New Roman" w:hAnsi="Times New Roman" w:cs="Times New Roman"/>
          <w:i/>
        </w:rPr>
        <w:t xml:space="preserve"> Accounts of the Earldom and Duchy of Cornwall 1287-1356</w:t>
      </w:r>
      <w:r>
        <w:rPr>
          <w:rFonts w:ascii="Times New Roman" w:hAnsi="Times New Roman" w:cs="Times New Roman"/>
        </w:rPr>
        <w:t xml:space="preserve"> (Exeter, 2001), </w:t>
      </w:r>
      <w:r w:rsidRPr="0073151A">
        <w:rPr>
          <w:rFonts w:ascii="Times New Roman" w:hAnsi="Times New Roman" w:cs="Times New Roman"/>
        </w:rPr>
        <w:t>pp. 206, 249-250, 291.</w:t>
      </w:r>
    </w:p>
  </w:footnote>
  <w:footnote w:id="4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E101/31/23</w:t>
      </w:r>
      <w:r>
        <w:rPr>
          <w:rFonts w:ascii="Times New Roman" w:hAnsi="Times New Roman" w:cs="Times New Roman"/>
        </w:rPr>
        <w:t xml:space="preserve"> mm. 2, 3</w:t>
      </w:r>
      <w:r w:rsidRPr="0073151A">
        <w:rPr>
          <w:rFonts w:ascii="Times New Roman" w:hAnsi="Times New Roman" w:cs="Times New Roman"/>
        </w:rPr>
        <w:t xml:space="preserve">; </w:t>
      </w:r>
      <w:r w:rsidRPr="0073151A">
        <w:rPr>
          <w:rFonts w:ascii="Times New Roman" w:hAnsi="Times New Roman" w:cs="Times New Roman"/>
          <w:i/>
        </w:rPr>
        <w:t xml:space="preserve">The Parliament Rolls of Medieval England, 1274-1504 </w:t>
      </w:r>
      <w:r w:rsidRPr="0073151A">
        <w:rPr>
          <w:rFonts w:ascii="Times New Roman" w:hAnsi="Times New Roman" w:cs="Times New Roman"/>
          <w:highlight w:val="yellow"/>
        </w:rPr>
        <w:t xml:space="preserve">[Hereafter, </w:t>
      </w:r>
      <w:r w:rsidRPr="0073151A">
        <w:rPr>
          <w:rFonts w:ascii="Times New Roman" w:hAnsi="Times New Roman" w:cs="Times New Roman"/>
          <w:i/>
          <w:highlight w:val="yellow"/>
        </w:rPr>
        <w:t>PROME</w:t>
      </w:r>
      <w:r w:rsidRPr="0073151A">
        <w:rPr>
          <w:rFonts w:ascii="Times New Roman" w:hAnsi="Times New Roman" w:cs="Times New Roman"/>
          <w:highlight w:val="yellow"/>
        </w:rPr>
        <w:t>]</w:t>
      </w:r>
      <w:r w:rsidRPr="0073151A">
        <w:rPr>
          <w:rFonts w:ascii="Times New Roman" w:hAnsi="Times New Roman" w:cs="Times New Roman"/>
        </w:rPr>
        <w:t xml:space="preserve">, ed. C. Given-Wilson et al 16 </w:t>
      </w:r>
      <w:proofErr w:type="spellStart"/>
      <w:r w:rsidRPr="0073151A">
        <w:rPr>
          <w:rFonts w:ascii="Times New Roman" w:hAnsi="Times New Roman" w:cs="Times New Roman"/>
        </w:rPr>
        <w:t>vols</w:t>
      </w:r>
      <w:proofErr w:type="spellEnd"/>
      <w:r w:rsidRPr="0073151A">
        <w:rPr>
          <w:rFonts w:ascii="Times New Roman" w:hAnsi="Times New Roman" w:cs="Times New Roman"/>
        </w:rPr>
        <w:t xml:space="preserve"> (Woodbridge, 2005), VI, p. 99; </w:t>
      </w:r>
      <w:proofErr w:type="spellStart"/>
      <w:r w:rsidRPr="0073151A">
        <w:rPr>
          <w:rFonts w:ascii="Times New Roman" w:hAnsi="Times New Roman" w:cs="Times New Roman"/>
        </w:rPr>
        <w:t>Cushway</w:t>
      </w:r>
      <w:proofErr w:type="spellEnd"/>
      <w:r w:rsidRPr="0073151A">
        <w:rPr>
          <w:rFonts w:ascii="Times New Roman" w:hAnsi="Times New Roman" w:cs="Times New Roman"/>
        </w:rPr>
        <w:t>,</w:t>
      </w:r>
      <w:r w:rsidRPr="0073151A">
        <w:rPr>
          <w:rFonts w:ascii="Times New Roman" w:hAnsi="Times New Roman" w:cs="Times New Roman"/>
          <w:i/>
        </w:rPr>
        <w:t xml:space="preserve"> War at Sea</w:t>
      </w:r>
      <w:r w:rsidRPr="0073151A">
        <w:rPr>
          <w:rFonts w:ascii="Times New Roman" w:hAnsi="Times New Roman" w:cs="Times New Roman"/>
        </w:rPr>
        <w:t>, p. 197;</w:t>
      </w:r>
      <w:r w:rsidRPr="0073151A">
        <w:rPr>
          <w:rFonts w:ascii="Times New Roman" w:hAnsi="Times New Roman" w:cs="Times New Roman"/>
          <w:i/>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‘Crown Patronage’, pp. 240-241, 245-250.</w:t>
      </w:r>
    </w:p>
  </w:footnote>
  <w:footnote w:id="5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highlight w:val="yellow"/>
        </w:rPr>
        <w:t>Kowaleski</w:t>
      </w:r>
      <w:proofErr w:type="spellEnd"/>
      <w:r w:rsidRPr="0073151A">
        <w:rPr>
          <w:rFonts w:ascii="Times New Roman" w:hAnsi="Times New Roman" w:cs="Times New Roman"/>
        </w:rPr>
        <w:t>, ‘Coastal Communities’, pp. 49-50.</w:t>
      </w:r>
    </w:p>
  </w:footnote>
  <w:footnote w:id="5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Openheim</w:t>
      </w:r>
      <w:proofErr w:type="spellEnd"/>
      <w:r w:rsidRPr="0073151A">
        <w:rPr>
          <w:rFonts w:ascii="Times New Roman" w:hAnsi="Times New Roman" w:cs="Times New Roman"/>
        </w:rPr>
        <w:t>, ‘Maritime History’, p. 475.</w:t>
      </w:r>
    </w:p>
  </w:footnote>
  <w:footnote w:id="5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Cushway</w:t>
      </w:r>
      <w:proofErr w:type="spellEnd"/>
      <w:r w:rsidRPr="0073151A">
        <w:rPr>
          <w:rFonts w:ascii="Times New Roman" w:hAnsi="Times New Roman" w:cs="Times New Roman"/>
        </w:rPr>
        <w:t xml:space="preserve">, </w:t>
      </w:r>
      <w:r w:rsidRPr="0073151A">
        <w:rPr>
          <w:rFonts w:ascii="Times New Roman" w:hAnsi="Times New Roman" w:cs="Times New Roman"/>
          <w:i/>
        </w:rPr>
        <w:t>War at Sea</w:t>
      </w:r>
      <w:r w:rsidRPr="0073151A">
        <w:rPr>
          <w:rFonts w:ascii="Times New Roman" w:hAnsi="Times New Roman" w:cs="Times New Roman"/>
        </w:rPr>
        <w:t xml:space="preserve">, p. 109. </w:t>
      </w:r>
    </w:p>
  </w:footnote>
  <w:footnote w:id="5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w:t>
      </w:r>
      <w:r>
        <w:rPr>
          <w:rFonts w:ascii="Times New Roman" w:hAnsi="Times New Roman" w:cs="Times New Roman"/>
          <w:i/>
        </w:rPr>
        <w:t>alendar of Fine Rolls</w:t>
      </w:r>
      <w:r w:rsidRPr="0073151A">
        <w:rPr>
          <w:rFonts w:ascii="Times New Roman" w:hAnsi="Times New Roman" w:cs="Times New Roman"/>
          <w:i/>
        </w:rPr>
        <w:t xml:space="preserve"> 1319-1327</w:t>
      </w:r>
      <w:r w:rsidRPr="0073151A">
        <w:rPr>
          <w:rFonts w:ascii="Times New Roman" w:hAnsi="Times New Roman" w:cs="Times New Roman"/>
        </w:rPr>
        <w:t>, 300, this was also connected to Edward II’s and Isabella’s tumultuous relationship.</w:t>
      </w:r>
    </w:p>
  </w:footnote>
  <w:footnote w:id="5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w:t>
      </w:r>
      <w:r w:rsidRPr="0073151A">
        <w:rPr>
          <w:rFonts w:ascii="Times New Roman" w:hAnsi="Times New Roman" w:cs="Times New Roman"/>
          <w:i/>
        </w:rPr>
        <w:t>Safeguard</w:t>
      </w:r>
      <w:r w:rsidRPr="0073151A">
        <w:rPr>
          <w:rFonts w:ascii="Times New Roman" w:hAnsi="Times New Roman" w:cs="Times New Roman"/>
        </w:rPr>
        <w:t>, pp. 92-93.</w:t>
      </w:r>
    </w:p>
  </w:footnote>
  <w:footnote w:id="5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J. </w:t>
      </w:r>
      <w:proofErr w:type="spellStart"/>
      <w:r w:rsidRPr="0073151A">
        <w:rPr>
          <w:rFonts w:ascii="Times New Roman" w:hAnsi="Times New Roman" w:cs="Times New Roman"/>
        </w:rPr>
        <w:t>Sumption</w:t>
      </w:r>
      <w:proofErr w:type="spellEnd"/>
      <w:r w:rsidRPr="0073151A">
        <w:rPr>
          <w:rFonts w:ascii="Times New Roman" w:hAnsi="Times New Roman" w:cs="Times New Roman"/>
        </w:rPr>
        <w:t xml:space="preserve">, </w:t>
      </w:r>
      <w:r w:rsidRPr="0073151A">
        <w:rPr>
          <w:rFonts w:ascii="Times New Roman" w:hAnsi="Times New Roman" w:cs="Times New Roman"/>
          <w:i/>
        </w:rPr>
        <w:t>The Hundred Years War: Trial by Battle</w:t>
      </w:r>
      <w:r w:rsidRPr="0073151A">
        <w:rPr>
          <w:rFonts w:ascii="Times New Roman" w:hAnsi="Times New Roman" w:cs="Times New Roman"/>
        </w:rPr>
        <w:t xml:space="preserve"> (London, 1990), I, pp. 246-251; Hughes, ‘Hampshire’, p. 125; Richmond, ‘War at Sea’, p. 96. </w:t>
      </w:r>
    </w:p>
  </w:footnote>
  <w:footnote w:id="56">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Alban, ‘Coastal Defence’, pp. 69-70; for Edward I’s modifications, see A.Z. Freeman, ‘A Moat Defensive: The Coast Defence Scheme of 1295’, </w:t>
      </w:r>
      <w:r w:rsidRPr="0073151A">
        <w:rPr>
          <w:rFonts w:ascii="Times New Roman" w:hAnsi="Times New Roman" w:cs="Times New Roman"/>
          <w:i/>
          <w:sz w:val="20"/>
          <w:szCs w:val="20"/>
        </w:rPr>
        <w:t>Speculum</w:t>
      </w:r>
      <w:r w:rsidRPr="0073151A">
        <w:rPr>
          <w:rFonts w:ascii="Times New Roman" w:hAnsi="Times New Roman" w:cs="Times New Roman"/>
          <w:sz w:val="20"/>
          <w:szCs w:val="20"/>
        </w:rPr>
        <w:t>, 42 (1967), pp. 442-462.</w:t>
      </w:r>
    </w:p>
  </w:footnote>
  <w:footnote w:id="57">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Hewitt</w:t>
      </w:r>
      <w:r w:rsidRPr="0073151A">
        <w:rPr>
          <w:rFonts w:ascii="Times New Roman" w:hAnsi="Times New Roman" w:cs="Times New Roman"/>
          <w:i/>
          <w:sz w:val="20"/>
          <w:szCs w:val="20"/>
        </w:rPr>
        <w:t>, Organisation of War</w:t>
      </w:r>
      <w:r w:rsidRPr="0073151A">
        <w:rPr>
          <w:rFonts w:ascii="Times New Roman" w:hAnsi="Times New Roman" w:cs="Times New Roman"/>
          <w:sz w:val="20"/>
          <w:szCs w:val="20"/>
        </w:rPr>
        <w:t xml:space="preserve">, pp. 3-5; Rodger, </w:t>
      </w:r>
      <w:r w:rsidRPr="0073151A">
        <w:rPr>
          <w:rFonts w:ascii="Times New Roman" w:hAnsi="Times New Roman" w:cs="Times New Roman"/>
          <w:i/>
          <w:sz w:val="20"/>
          <w:szCs w:val="20"/>
        </w:rPr>
        <w:t>Safeguard</w:t>
      </w:r>
      <w:r w:rsidRPr="0073151A">
        <w:rPr>
          <w:rFonts w:ascii="Times New Roman" w:hAnsi="Times New Roman" w:cs="Times New Roman"/>
          <w:sz w:val="20"/>
          <w:szCs w:val="20"/>
        </w:rPr>
        <w:t>, p. 105.</w:t>
      </w:r>
    </w:p>
  </w:footnote>
  <w:footnote w:id="5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Alban, ‘Coastal Defence’, pp. 59, 69-70.</w:t>
      </w:r>
    </w:p>
  </w:footnote>
  <w:footnote w:id="5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CPR 1338-1340</w:t>
      </w:r>
      <w:r w:rsidRPr="0073151A">
        <w:rPr>
          <w:rFonts w:ascii="Times New Roman" w:hAnsi="Times New Roman" w:cs="Times New Roman"/>
        </w:rPr>
        <w:t>, 138, 134; Alban, ‘Coastal Defence’, p. 69; Hewitt</w:t>
      </w:r>
      <w:r w:rsidRPr="0073151A">
        <w:rPr>
          <w:rFonts w:ascii="Times New Roman" w:hAnsi="Times New Roman" w:cs="Times New Roman"/>
          <w:i/>
        </w:rPr>
        <w:t>, Organisation of War</w:t>
      </w:r>
      <w:r w:rsidRPr="0073151A">
        <w:rPr>
          <w:rFonts w:ascii="Times New Roman" w:hAnsi="Times New Roman" w:cs="Times New Roman"/>
        </w:rPr>
        <w:t>, pp. 6-7</w:t>
      </w:r>
      <w:r>
        <w:rPr>
          <w:rFonts w:ascii="Times New Roman" w:hAnsi="Times New Roman" w:cs="Times New Roman"/>
        </w:rPr>
        <w:t>.</w:t>
      </w:r>
    </w:p>
  </w:footnote>
  <w:footnote w:id="6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A</w:t>
      </w:r>
      <w:r>
        <w:rPr>
          <w:rFonts w:ascii="Times New Roman" w:hAnsi="Times New Roman" w:cs="Times New Roman"/>
        </w:rPr>
        <w:t>lban, ‘Coastal Defence’, pp. 59 and</w:t>
      </w:r>
      <w:r w:rsidRPr="0073151A">
        <w:rPr>
          <w:rFonts w:ascii="Times New Roman" w:hAnsi="Times New Roman" w:cs="Times New Roman"/>
        </w:rPr>
        <w:t xml:space="preserve"> 63.</w:t>
      </w:r>
      <w:proofErr w:type="gramEnd"/>
    </w:p>
  </w:footnote>
  <w:footnote w:id="6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proofErr w:type="gramStart"/>
      <w:r w:rsidRPr="0073151A">
        <w:rPr>
          <w:rFonts w:ascii="Times New Roman" w:hAnsi="Times New Roman" w:cs="Times New Roman"/>
          <w:i/>
        </w:rPr>
        <w:t>Chronicon</w:t>
      </w:r>
      <w:proofErr w:type="spellEnd"/>
      <w:r w:rsidRPr="0073151A">
        <w:rPr>
          <w:rFonts w:ascii="Times New Roman" w:hAnsi="Times New Roman" w:cs="Times New Roman"/>
          <w:i/>
        </w:rPr>
        <w:t xml:space="preserve"> </w:t>
      </w:r>
      <w:proofErr w:type="spellStart"/>
      <w:r w:rsidRPr="0073151A">
        <w:rPr>
          <w:rFonts w:ascii="Times New Roman" w:hAnsi="Times New Roman" w:cs="Times New Roman"/>
          <w:i/>
        </w:rPr>
        <w:t>Galfridi</w:t>
      </w:r>
      <w:proofErr w:type="spellEnd"/>
      <w:r w:rsidRPr="0073151A">
        <w:rPr>
          <w:rFonts w:ascii="Times New Roman" w:hAnsi="Times New Roman" w:cs="Times New Roman"/>
          <w:i/>
        </w:rPr>
        <w:t xml:space="preserve"> le Baker de </w:t>
      </w:r>
      <w:proofErr w:type="spellStart"/>
      <w:r w:rsidRPr="0073151A">
        <w:rPr>
          <w:rFonts w:ascii="Times New Roman" w:hAnsi="Times New Roman" w:cs="Times New Roman"/>
          <w:i/>
        </w:rPr>
        <w:t>Swynebroke</w:t>
      </w:r>
      <w:proofErr w:type="spellEnd"/>
      <w:r w:rsidRPr="0073151A">
        <w:rPr>
          <w:rFonts w:ascii="Times New Roman" w:hAnsi="Times New Roman" w:cs="Times New Roman"/>
        </w:rPr>
        <w:t>, ed. E. Thompson (Oxford, 1889), pp. 63-64.</w:t>
      </w:r>
      <w:proofErr w:type="gramEnd"/>
    </w:p>
  </w:footnote>
  <w:footnote w:id="6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 xml:space="preserve">The Register of John de </w:t>
      </w:r>
      <w:proofErr w:type="spellStart"/>
      <w:r w:rsidRPr="0073151A">
        <w:rPr>
          <w:rFonts w:ascii="Times New Roman" w:hAnsi="Times New Roman" w:cs="Times New Roman"/>
          <w:i/>
        </w:rPr>
        <w:t>Grandisson</w:t>
      </w:r>
      <w:proofErr w:type="spellEnd"/>
      <w:r w:rsidRPr="0073151A">
        <w:rPr>
          <w:rFonts w:ascii="Times New Roman" w:hAnsi="Times New Roman" w:cs="Times New Roman"/>
          <w:i/>
        </w:rPr>
        <w:t>, Bishop of Exeter 1327-1369</w:t>
      </w:r>
      <w:r w:rsidRPr="0073151A">
        <w:rPr>
          <w:rFonts w:ascii="Times New Roman" w:hAnsi="Times New Roman" w:cs="Times New Roman"/>
        </w:rPr>
        <w:t xml:space="preserve">, ed. F. </w:t>
      </w:r>
      <w:proofErr w:type="spellStart"/>
      <w:r w:rsidRPr="0073151A">
        <w:rPr>
          <w:rFonts w:ascii="Times New Roman" w:hAnsi="Times New Roman" w:cs="Times New Roman"/>
        </w:rPr>
        <w:t>Hingeston</w:t>
      </w:r>
      <w:proofErr w:type="spellEnd"/>
      <w:r w:rsidRPr="0073151A">
        <w:rPr>
          <w:rFonts w:ascii="Times New Roman" w:hAnsi="Times New Roman" w:cs="Times New Roman"/>
        </w:rPr>
        <w:t xml:space="preserve">-Randolph, 3 </w:t>
      </w:r>
      <w:proofErr w:type="spellStart"/>
      <w:r w:rsidRPr="0073151A">
        <w:rPr>
          <w:rFonts w:ascii="Times New Roman" w:hAnsi="Times New Roman" w:cs="Times New Roman"/>
        </w:rPr>
        <w:t>vols</w:t>
      </w:r>
      <w:proofErr w:type="spellEnd"/>
      <w:r w:rsidRPr="0073151A">
        <w:rPr>
          <w:rFonts w:ascii="Times New Roman" w:hAnsi="Times New Roman" w:cs="Times New Roman"/>
        </w:rPr>
        <w:t xml:space="preserve"> (London, 1894), II, pp. 870-871.</w:t>
      </w:r>
      <w:proofErr w:type="gramEnd"/>
    </w:p>
  </w:footnote>
  <w:footnote w:id="6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Platts</w:t>
      </w:r>
      <w:proofErr w:type="spellEnd"/>
      <w:r w:rsidRPr="0073151A">
        <w:rPr>
          <w:rFonts w:ascii="Times New Roman" w:hAnsi="Times New Roman" w:cs="Times New Roman"/>
        </w:rPr>
        <w:t xml:space="preserve">, </w:t>
      </w:r>
      <w:r w:rsidRPr="0073151A">
        <w:rPr>
          <w:rFonts w:ascii="Times New Roman" w:hAnsi="Times New Roman" w:cs="Times New Roman"/>
          <w:i/>
        </w:rPr>
        <w:t>Southampton</w:t>
      </w:r>
      <w:r w:rsidRPr="0073151A">
        <w:rPr>
          <w:rFonts w:ascii="Times New Roman" w:hAnsi="Times New Roman" w:cs="Times New Roman"/>
        </w:rPr>
        <w:t xml:space="preserve">, pp. 107-118. </w:t>
      </w:r>
    </w:p>
  </w:footnote>
  <w:footnote w:id="6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1338-1340</w:t>
      </w:r>
      <w:r w:rsidRPr="0073151A">
        <w:rPr>
          <w:rFonts w:ascii="Times New Roman" w:hAnsi="Times New Roman" w:cs="Times New Roman"/>
        </w:rPr>
        <w:t>, 279.</w:t>
      </w:r>
      <w:proofErr w:type="gramEnd"/>
      <w:r w:rsidRPr="0073151A">
        <w:rPr>
          <w:rFonts w:ascii="Times New Roman" w:hAnsi="Times New Roman" w:cs="Times New Roman"/>
        </w:rPr>
        <w:t xml:space="preserve"> </w:t>
      </w:r>
    </w:p>
  </w:footnote>
  <w:footnote w:id="6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Leland, </w:t>
      </w:r>
      <w:r w:rsidRPr="0073151A">
        <w:rPr>
          <w:rFonts w:ascii="Times New Roman" w:hAnsi="Times New Roman" w:cs="Times New Roman"/>
          <w:i/>
        </w:rPr>
        <w:t>Itinerary</w:t>
      </w:r>
      <w:r w:rsidRPr="0073151A">
        <w:rPr>
          <w:rFonts w:ascii="Times New Roman" w:hAnsi="Times New Roman" w:cs="Times New Roman"/>
        </w:rPr>
        <w:t xml:space="preserve">, p. 323; </w:t>
      </w:r>
      <w:proofErr w:type="spellStart"/>
      <w:r w:rsidRPr="0073151A">
        <w:rPr>
          <w:rFonts w:ascii="Times New Roman" w:hAnsi="Times New Roman" w:cs="Times New Roman"/>
        </w:rPr>
        <w:t>Openheim</w:t>
      </w:r>
      <w:proofErr w:type="spellEnd"/>
      <w:r w:rsidRPr="0073151A">
        <w:rPr>
          <w:rFonts w:ascii="Times New Roman" w:hAnsi="Times New Roman" w:cs="Times New Roman"/>
        </w:rPr>
        <w:t xml:space="preserve"> suggests it was totally unfortified, ‘Maritime History’, p. 475 – either way, the port’s defences were sub-standard.</w:t>
      </w:r>
    </w:p>
  </w:footnote>
  <w:footnote w:id="6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Sumption</w:t>
      </w:r>
      <w:proofErr w:type="spellEnd"/>
      <w:r w:rsidRPr="0073151A">
        <w:rPr>
          <w:rFonts w:ascii="Times New Roman" w:hAnsi="Times New Roman" w:cs="Times New Roman"/>
        </w:rPr>
        <w:t xml:space="preserve">, </w:t>
      </w:r>
      <w:r w:rsidRPr="0073151A">
        <w:rPr>
          <w:rFonts w:ascii="Times New Roman" w:hAnsi="Times New Roman" w:cs="Times New Roman"/>
          <w:i/>
        </w:rPr>
        <w:t>Trial by Battle</w:t>
      </w:r>
      <w:r w:rsidRPr="0073151A">
        <w:rPr>
          <w:rFonts w:ascii="Times New Roman" w:hAnsi="Times New Roman" w:cs="Times New Roman"/>
        </w:rPr>
        <w:t>, pp. 246-251; Hughes, ‘Hampshire’, p.125; Richmond</w:t>
      </w:r>
      <w:r w:rsidRPr="0073151A">
        <w:rPr>
          <w:rFonts w:ascii="Times New Roman" w:hAnsi="Times New Roman" w:cs="Times New Roman"/>
          <w:i/>
        </w:rPr>
        <w:t>, ‘</w:t>
      </w:r>
      <w:r w:rsidRPr="0073151A">
        <w:rPr>
          <w:rFonts w:ascii="Times New Roman" w:hAnsi="Times New Roman" w:cs="Times New Roman"/>
        </w:rPr>
        <w:t>War at Sea’, p</w:t>
      </w:r>
      <w:r w:rsidRPr="0073151A">
        <w:rPr>
          <w:rFonts w:ascii="Times New Roman" w:hAnsi="Times New Roman" w:cs="Times New Roman"/>
          <w:i/>
        </w:rPr>
        <w:t>.</w:t>
      </w:r>
      <w:r w:rsidRPr="0073151A">
        <w:rPr>
          <w:rFonts w:ascii="Times New Roman" w:hAnsi="Times New Roman" w:cs="Times New Roman"/>
        </w:rPr>
        <w:t xml:space="preserve"> 96; Hewitt,</w:t>
      </w:r>
      <w:r w:rsidRPr="0073151A">
        <w:rPr>
          <w:rFonts w:ascii="Times New Roman" w:hAnsi="Times New Roman" w:cs="Times New Roman"/>
          <w:i/>
        </w:rPr>
        <w:t xml:space="preserve"> Organisation of War</w:t>
      </w:r>
      <w:r w:rsidRPr="0073151A">
        <w:rPr>
          <w:rFonts w:ascii="Times New Roman" w:hAnsi="Times New Roman" w:cs="Times New Roman"/>
        </w:rPr>
        <w:t xml:space="preserve">, p. 4. </w:t>
      </w:r>
    </w:p>
  </w:footnote>
  <w:footnote w:id="6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Hewitt, </w:t>
      </w:r>
      <w:r w:rsidRPr="0073151A">
        <w:rPr>
          <w:rFonts w:ascii="Times New Roman" w:hAnsi="Times New Roman" w:cs="Times New Roman"/>
          <w:i/>
        </w:rPr>
        <w:t>Organisation of War</w:t>
      </w:r>
      <w:r w:rsidRPr="0073151A">
        <w:rPr>
          <w:rFonts w:ascii="Times New Roman" w:hAnsi="Times New Roman" w:cs="Times New Roman"/>
        </w:rPr>
        <w:t>, p. 16.</w:t>
      </w:r>
    </w:p>
  </w:footnote>
  <w:footnote w:id="6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CCR 1354-1360</w:t>
      </w:r>
      <w:r w:rsidRPr="0073151A">
        <w:rPr>
          <w:rFonts w:ascii="Times New Roman" w:hAnsi="Times New Roman" w:cs="Times New Roman"/>
        </w:rPr>
        <w:t xml:space="preserve">, 214-215; Hewitt, </w:t>
      </w:r>
      <w:r w:rsidRPr="0073151A">
        <w:rPr>
          <w:rFonts w:ascii="Times New Roman" w:hAnsi="Times New Roman" w:cs="Times New Roman"/>
          <w:i/>
        </w:rPr>
        <w:t>Organisation of War</w:t>
      </w:r>
      <w:r w:rsidRPr="0073151A">
        <w:rPr>
          <w:rFonts w:ascii="Times New Roman" w:hAnsi="Times New Roman" w:cs="Times New Roman"/>
        </w:rPr>
        <w:t xml:space="preserve">, p. 17; Roger, </w:t>
      </w:r>
      <w:r w:rsidRPr="0073151A">
        <w:rPr>
          <w:rFonts w:ascii="Times New Roman" w:hAnsi="Times New Roman" w:cs="Times New Roman"/>
          <w:i/>
        </w:rPr>
        <w:t>Safeguard</w:t>
      </w:r>
      <w:r w:rsidRPr="0073151A">
        <w:rPr>
          <w:rFonts w:ascii="Times New Roman" w:hAnsi="Times New Roman" w:cs="Times New Roman"/>
        </w:rPr>
        <w:t>, p. 106.</w:t>
      </w:r>
    </w:p>
  </w:footnote>
  <w:footnote w:id="6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For example, </w:t>
      </w:r>
      <w:r w:rsidRPr="0073151A">
        <w:rPr>
          <w:rFonts w:ascii="Times New Roman" w:hAnsi="Times New Roman" w:cs="Times New Roman"/>
          <w:i/>
        </w:rPr>
        <w:t>CCR 1349-1354</w:t>
      </w:r>
      <w:r w:rsidRPr="0073151A">
        <w:rPr>
          <w:rFonts w:ascii="Times New Roman" w:hAnsi="Times New Roman" w:cs="Times New Roman"/>
        </w:rPr>
        <w:t xml:space="preserve">, 206-207; </w:t>
      </w:r>
      <w:r w:rsidRPr="0073151A">
        <w:rPr>
          <w:rFonts w:ascii="Times New Roman" w:hAnsi="Times New Roman" w:cs="Times New Roman"/>
          <w:i/>
        </w:rPr>
        <w:t>CCR 1360-1364</w:t>
      </w:r>
      <w:r w:rsidRPr="0073151A">
        <w:rPr>
          <w:rFonts w:ascii="Times New Roman" w:hAnsi="Times New Roman" w:cs="Times New Roman"/>
        </w:rPr>
        <w:t xml:space="preserve">, 405-406; </w:t>
      </w:r>
      <w:r w:rsidRPr="0073151A">
        <w:rPr>
          <w:rFonts w:ascii="Times New Roman" w:hAnsi="Times New Roman" w:cs="Times New Roman"/>
          <w:i/>
        </w:rPr>
        <w:t>CCR 1381-1385</w:t>
      </w:r>
      <w:r w:rsidRPr="0073151A">
        <w:rPr>
          <w:rFonts w:ascii="Times New Roman" w:hAnsi="Times New Roman" w:cs="Times New Roman"/>
        </w:rPr>
        <w:t>, 273;</w:t>
      </w:r>
      <w:r w:rsidRPr="0073151A">
        <w:rPr>
          <w:rFonts w:ascii="Times New Roman" w:hAnsi="Times New Roman" w:cs="Times New Roman"/>
          <w:i/>
        </w:rPr>
        <w:t xml:space="preserve"> CPR 1358-1361</w:t>
      </w:r>
      <w:r w:rsidRPr="0073151A">
        <w:rPr>
          <w:rFonts w:ascii="Times New Roman" w:hAnsi="Times New Roman" w:cs="Times New Roman"/>
        </w:rPr>
        <w:t xml:space="preserve">, 405, 407; Rodger, </w:t>
      </w:r>
      <w:r w:rsidRPr="0073151A">
        <w:rPr>
          <w:rFonts w:ascii="Times New Roman" w:hAnsi="Times New Roman" w:cs="Times New Roman"/>
          <w:i/>
        </w:rPr>
        <w:t>Safeguard</w:t>
      </w:r>
      <w:r w:rsidRPr="0073151A">
        <w:rPr>
          <w:rFonts w:ascii="Times New Roman" w:hAnsi="Times New Roman" w:cs="Times New Roman"/>
        </w:rPr>
        <w:t xml:space="preserve">, p. 106. </w:t>
      </w:r>
    </w:p>
  </w:footnote>
  <w:footnote w:id="7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1374-1347</w:t>
      </w:r>
      <w:r w:rsidRPr="0073151A">
        <w:rPr>
          <w:rFonts w:ascii="Times New Roman" w:hAnsi="Times New Roman" w:cs="Times New Roman"/>
        </w:rPr>
        <w:t xml:space="preserve">, 496-497, 499; </w:t>
      </w:r>
      <w:r w:rsidRPr="0073151A">
        <w:rPr>
          <w:rFonts w:ascii="Times New Roman" w:hAnsi="Times New Roman" w:cs="Times New Roman"/>
          <w:i/>
        </w:rPr>
        <w:t>CPR 1377-1381</w:t>
      </w:r>
      <w:r w:rsidRPr="0073151A">
        <w:rPr>
          <w:rFonts w:ascii="Times New Roman" w:hAnsi="Times New Roman" w:cs="Times New Roman"/>
        </w:rPr>
        <w:t>, 40, 42.</w:t>
      </w:r>
      <w:proofErr w:type="gramEnd"/>
      <w:r w:rsidRPr="0073151A">
        <w:rPr>
          <w:rFonts w:ascii="Times New Roman" w:hAnsi="Times New Roman" w:cs="Times New Roman"/>
        </w:rPr>
        <w:t xml:space="preserve"> </w:t>
      </w:r>
    </w:p>
  </w:footnote>
  <w:footnote w:id="7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Alban, ‘Coastal Defence’, pp. 66-67. </w:t>
      </w:r>
    </w:p>
  </w:footnote>
  <w:footnote w:id="7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N. Saul, </w:t>
      </w:r>
      <w:r w:rsidRPr="0073151A">
        <w:rPr>
          <w:rFonts w:ascii="Times New Roman" w:hAnsi="Times New Roman" w:cs="Times New Roman"/>
          <w:i/>
        </w:rPr>
        <w:t>Richard II</w:t>
      </w:r>
      <w:r w:rsidRPr="0073151A">
        <w:rPr>
          <w:rFonts w:ascii="Times New Roman" w:hAnsi="Times New Roman" w:cs="Times New Roman"/>
        </w:rPr>
        <w:t>, pp. 30-33; Richmond, ‘War at Sea’, p. 108.</w:t>
      </w:r>
    </w:p>
  </w:footnote>
  <w:footnote w:id="7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Hewitt, </w:t>
      </w:r>
      <w:r w:rsidRPr="0073151A">
        <w:rPr>
          <w:rFonts w:ascii="Times New Roman" w:hAnsi="Times New Roman" w:cs="Times New Roman"/>
          <w:i/>
        </w:rPr>
        <w:t>Organisation of War</w:t>
      </w:r>
      <w:r w:rsidRPr="0073151A">
        <w:rPr>
          <w:rFonts w:ascii="Times New Roman" w:hAnsi="Times New Roman" w:cs="Times New Roman"/>
        </w:rPr>
        <w:t xml:space="preserve">, pp. 9-10; </w:t>
      </w:r>
      <w:r w:rsidRPr="0073151A">
        <w:rPr>
          <w:rFonts w:ascii="Times New Roman" w:hAnsi="Times New Roman" w:cs="Times New Roman"/>
          <w:i/>
        </w:rPr>
        <w:t>CCR 1369-1374</w:t>
      </w:r>
      <w:r w:rsidRPr="0073151A">
        <w:rPr>
          <w:rFonts w:ascii="Times New Roman" w:hAnsi="Times New Roman" w:cs="Times New Roman"/>
        </w:rPr>
        <w:t xml:space="preserve">, 448-449, anyone ‘whatsoever’ was forbidden from leaving. </w:t>
      </w:r>
    </w:p>
  </w:footnote>
  <w:footnote w:id="7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Hewitt, </w:t>
      </w:r>
      <w:r w:rsidRPr="0073151A">
        <w:rPr>
          <w:rFonts w:ascii="Times New Roman" w:hAnsi="Times New Roman" w:cs="Times New Roman"/>
          <w:i/>
        </w:rPr>
        <w:t>Organisation of War</w:t>
      </w:r>
      <w:r w:rsidRPr="0073151A">
        <w:rPr>
          <w:rFonts w:ascii="Times New Roman" w:hAnsi="Times New Roman" w:cs="Times New Roman"/>
        </w:rPr>
        <w:t xml:space="preserve">, pp. 9-12; </w:t>
      </w:r>
      <w:r w:rsidRPr="0073151A">
        <w:rPr>
          <w:rFonts w:ascii="Times New Roman" w:hAnsi="Times New Roman" w:cs="Times New Roman"/>
          <w:i/>
        </w:rPr>
        <w:t>CCR 1354-1360</w:t>
      </w:r>
      <w:r w:rsidRPr="0073151A">
        <w:rPr>
          <w:rFonts w:ascii="Times New Roman" w:hAnsi="Times New Roman" w:cs="Times New Roman"/>
        </w:rPr>
        <w:t>, 401-402.</w:t>
      </w:r>
    </w:p>
  </w:footnote>
  <w:footnote w:id="7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SC 8/141/7039; Richmond, ‘War at Sea’, p. 101; Rodger, </w:t>
      </w:r>
      <w:r w:rsidRPr="0073151A">
        <w:rPr>
          <w:rFonts w:ascii="Times New Roman" w:hAnsi="Times New Roman" w:cs="Times New Roman"/>
          <w:i/>
        </w:rPr>
        <w:t>Safeguard</w:t>
      </w:r>
      <w:r w:rsidRPr="0073151A">
        <w:rPr>
          <w:rFonts w:ascii="Times New Roman" w:hAnsi="Times New Roman" w:cs="Times New Roman"/>
        </w:rPr>
        <w:t>, p. 112.</w:t>
      </w:r>
    </w:p>
  </w:footnote>
  <w:footnote w:id="76">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 xml:space="preserve">The History of Parliament, </w:t>
      </w:r>
      <w:proofErr w:type="gramStart"/>
      <w:r w:rsidRPr="0073151A">
        <w:rPr>
          <w:rFonts w:ascii="Times New Roman" w:hAnsi="Times New Roman" w:cs="Times New Roman"/>
          <w:i/>
          <w:sz w:val="20"/>
          <w:szCs w:val="20"/>
        </w:rPr>
        <w:t>The</w:t>
      </w:r>
      <w:proofErr w:type="gramEnd"/>
      <w:r w:rsidRPr="0073151A">
        <w:rPr>
          <w:rFonts w:ascii="Times New Roman" w:hAnsi="Times New Roman" w:cs="Times New Roman"/>
          <w:i/>
          <w:sz w:val="20"/>
          <w:szCs w:val="20"/>
        </w:rPr>
        <w:t xml:space="preserve"> House of Commons 1386-1421</w:t>
      </w:r>
      <w:r w:rsidRPr="0073151A">
        <w:rPr>
          <w:rFonts w:ascii="Times New Roman" w:hAnsi="Times New Roman" w:cs="Times New Roman"/>
          <w:sz w:val="20"/>
          <w:szCs w:val="20"/>
        </w:rPr>
        <w:t xml:space="preserve">, ed.  </w:t>
      </w:r>
      <w:proofErr w:type="gramStart"/>
      <w:r w:rsidRPr="0073151A">
        <w:rPr>
          <w:rFonts w:ascii="Times New Roman" w:hAnsi="Times New Roman" w:cs="Times New Roman"/>
          <w:sz w:val="20"/>
          <w:szCs w:val="20"/>
        </w:rPr>
        <w:t xml:space="preserve">J.S. </w:t>
      </w:r>
      <w:proofErr w:type="spellStart"/>
      <w:r w:rsidRPr="0073151A">
        <w:rPr>
          <w:rFonts w:ascii="Times New Roman" w:hAnsi="Times New Roman" w:cs="Times New Roman"/>
          <w:sz w:val="20"/>
          <w:szCs w:val="20"/>
        </w:rPr>
        <w:t>Roskell</w:t>
      </w:r>
      <w:proofErr w:type="spellEnd"/>
      <w:r w:rsidRPr="0073151A">
        <w:rPr>
          <w:rFonts w:ascii="Times New Roman" w:hAnsi="Times New Roman" w:cs="Times New Roman"/>
          <w:sz w:val="20"/>
          <w:szCs w:val="20"/>
        </w:rPr>
        <w:t xml:space="preserve">, L. Clarke, and C. </w:t>
      </w:r>
      <w:proofErr w:type="spellStart"/>
      <w:r w:rsidRPr="0073151A">
        <w:rPr>
          <w:rFonts w:ascii="Times New Roman" w:hAnsi="Times New Roman" w:cs="Times New Roman"/>
          <w:sz w:val="20"/>
          <w:szCs w:val="20"/>
        </w:rPr>
        <w:t>Rawcliffe</w:t>
      </w:r>
      <w:proofErr w:type="spellEnd"/>
      <w:r w:rsidRPr="0073151A">
        <w:rPr>
          <w:rFonts w:ascii="Times New Roman" w:hAnsi="Times New Roman" w:cs="Times New Roman"/>
          <w:sz w:val="20"/>
          <w:szCs w:val="20"/>
        </w:rPr>
        <w:t xml:space="preserve">, 3 </w:t>
      </w:r>
      <w:proofErr w:type="spellStart"/>
      <w:r w:rsidRPr="0073151A">
        <w:rPr>
          <w:rFonts w:ascii="Times New Roman" w:hAnsi="Times New Roman" w:cs="Times New Roman"/>
          <w:sz w:val="20"/>
          <w:szCs w:val="20"/>
        </w:rPr>
        <w:t>vols</w:t>
      </w:r>
      <w:proofErr w:type="spellEnd"/>
      <w:r w:rsidRPr="0073151A">
        <w:rPr>
          <w:rFonts w:ascii="Times New Roman" w:hAnsi="Times New Roman" w:cs="Times New Roman"/>
          <w:sz w:val="20"/>
          <w:szCs w:val="20"/>
        </w:rPr>
        <w:t xml:space="preserve"> (Stroud, 1993), III, pp. 328-333.</w:t>
      </w:r>
      <w:proofErr w:type="gramEnd"/>
    </w:p>
  </w:footnote>
  <w:footnote w:id="7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 xml:space="preserve">The </w:t>
      </w:r>
      <w:proofErr w:type="spellStart"/>
      <w:r w:rsidRPr="0073151A">
        <w:rPr>
          <w:rFonts w:ascii="Times New Roman" w:hAnsi="Times New Roman" w:cs="Times New Roman"/>
          <w:i/>
        </w:rPr>
        <w:t>Chronica</w:t>
      </w:r>
      <w:proofErr w:type="spellEnd"/>
      <w:r w:rsidRPr="0073151A">
        <w:rPr>
          <w:rFonts w:ascii="Times New Roman" w:hAnsi="Times New Roman" w:cs="Times New Roman"/>
          <w:i/>
        </w:rPr>
        <w:t xml:space="preserve"> </w:t>
      </w:r>
      <w:proofErr w:type="spellStart"/>
      <w:r w:rsidRPr="0073151A">
        <w:rPr>
          <w:rFonts w:ascii="Times New Roman" w:hAnsi="Times New Roman" w:cs="Times New Roman"/>
          <w:i/>
        </w:rPr>
        <w:t>Maiora</w:t>
      </w:r>
      <w:proofErr w:type="spellEnd"/>
      <w:r w:rsidRPr="0073151A">
        <w:rPr>
          <w:rFonts w:ascii="Times New Roman" w:hAnsi="Times New Roman" w:cs="Times New Roman"/>
          <w:i/>
        </w:rPr>
        <w:t xml:space="preserve"> of Thomas Walsingham</w:t>
      </w:r>
      <w:r w:rsidRPr="0073151A">
        <w:rPr>
          <w:rFonts w:ascii="Times New Roman" w:hAnsi="Times New Roman" w:cs="Times New Roman"/>
        </w:rPr>
        <w:t xml:space="preserve"> </w:t>
      </w:r>
      <w:r w:rsidRPr="0073151A">
        <w:rPr>
          <w:rFonts w:ascii="Times New Roman" w:hAnsi="Times New Roman" w:cs="Times New Roman"/>
          <w:i/>
        </w:rPr>
        <w:t>1376-1394</w:t>
      </w:r>
      <w:r w:rsidRPr="0073151A">
        <w:rPr>
          <w:rFonts w:ascii="Times New Roman" w:hAnsi="Times New Roman" w:cs="Times New Roman"/>
        </w:rPr>
        <w:t xml:space="preserve">, ed. J. Taylor, W. Childs and L. </w:t>
      </w:r>
      <w:proofErr w:type="spellStart"/>
      <w:r w:rsidRPr="0073151A">
        <w:rPr>
          <w:rFonts w:ascii="Times New Roman" w:hAnsi="Times New Roman" w:cs="Times New Roman"/>
        </w:rPr>
        <w:t>Watkiss</w:t>
      </w:r>
      <w:proofErr w:type="spellEnd"/>
      <w:r w:rsidRPr="0073151A">
        <w:rPr>
          <w:rFonts w:ascii="Times New Roman" w:hAnsi="Times New Roman" w:cs="Times New Roman"/>
        </w:rPr>
        <w:t xml:space="preserve"> (Oxford, 2003), pp. 234-235; N. Saul, </w:t>
      </w:r>
      <w:r w:rsidRPr="0073151A">
        <w:rPr>
          <w:rFonts w:ascii="Times New Roman" w:hAnsi="Times New Roman" w:cs="Times New Roman"/>
          <w:i/>
        </w:rPr>
        <w:t>Richard II</w:t>
      </w:r>
      <w:r w:rsidRPr="0073151A">
        <w:rPr>
          <w:rFonts w:ascii="Times New Roman" w:hAnsi="Times New Roman" w:cs="Times New Roman"/>
        </w:rPr>
        <w:t>, pp. 31-33.</w:t>
      </w:r>
    </w:p>
  </w:footnote>
  <w:footnote w:id="7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 xml:space="preserve">Richmond, ‘War at Sea’, p.100; </w:t>
      </w:r>
      <w:proofErr w:type="spellStart"/>
      <w:r w:rsidRPr="0073151A">
        <w:rPr>
          <w:rFonts w:ascii="Times New Roman" w:hAnsi="Times New Roman" w:cs="Times New Roman"/>
        </w:rPr>
        <w:t>Prestwich</w:t>
      </w:r>
      <w:proofErr w:type="spellEnd"/>
      <w:r w:rsidRPr="0073151A">
        <w:rPr>
          <w:rFonts w:ascii="Times New Roman" w:hAnsi="Times New Roman" w:cs="Times New Roman"/>
        </w:rPr>
        <w:t xml:space="preserve">, </w:t>
      </w:r>
      <w:r w:rsidRPr="0073151A">
        <w:rPr>
          <w:rFonts w:ascii="Times New Roman" w:hAnsi="Times New Roman" w:cs="Times New Roman"/>
          <w:i/>
        </w:rPr>
        <w:t>Armies</w:t>
      </w:r>
      <w:r w:rsidRPr="0073151A">
        <w:rPr>
          <w:rFonts w:ascii="Times New Roman" w:hAnsi="Times New Roman" w:cs="Times New Roman"/>
        </w:rPr>
        <w:t xml:space="preserve">, p. 265; </w:t>
      </w:r>
      <w:proofErr w:type="spellStart"/>
      <w:r w:rsidRPr="0073151A">
        <w:rPr>
          <w:rFonts w:ascii="Times New Roman" w:hAnsi="Times New Roman" w:cs="Times New Roman"/>
        </w:rPr>
        <w:t>Allmand</w:t>
      </w:r>
      <w:proofErr w:type="spellEnd"/>
      <w:r w:rsidRPr="0073151A">
        <w:rPr>
          <w:rFonts w:ascii="Times New Roman" w:hAnsi="Times New Roman" w:cs="Times New Roman"/>
        </w:rPr>
        <w:t xml:space="preserve">, </w:t>
      </w:r>
      <w:r w:rsidRPr="0073151A">
        <w:rPr>
          <w:rFonts w:ascii="Times New Roman" w:hAnsi="Times New Roman" w:cs="Times New Roman"/>
          <w:i/>
        </w:rPr>
        <w:t>War</w:t>
      </w:r>
      <w:r w:rsidRPr="0073151A">
        <w:rPr>
          <w:rFonts w:ascii="Times New Roman" w:hAnsi="Times New Roman" w:cs="Times New Roman"/>
        </w:rPr>
        <w:t>, pp. 88-89.</w:t>
      </w:r>
      <w:proofErr w:type="gramEnd"/>
      <w:r w:rsidRPr="0073151A">
        <w:rPr>
          <w:rFonts w:ascii="Times New Roman" w:hAnsi="Times New Roman" w:cs="Times New Roman"/>
        </w:rPr>
        <w:t xml:space="preserve"> </w:t>
      </w:r>
    </w:p>
  </w:footnote>
  <w:footnote w:id="7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N. Saul, </w:t>
      </w:r>
      <w:r w:rsidRPr="0073151A">
        <w:rPr>
          <w:rFonts w:ascii="Times New Roman" w:hAnsi="Times New Roman" w:cs="Times New Roman"/>
          <w:i/>
        </w:rPr>
        <w:t>Richard II</w:t>
      </w:r>
      <w:r w:rsidRPr="0073151A">
        <w:rPr>
          <w:rFonts w:ascii="Times New Roman" w:hAnsi="Times New Roman" w:cs="Times New Roman"/>
        </w:rPr>
        <w:t xml:space="preserve">, p. 33; Rodger, </w:t>
      </w:r>
      <w:r w:rsidRPr="0073151A">
        <w:rPr>
          <w:rFonts w:ascii="Times New Roman" w:hAnsi="Times New Roman" w:cs="Times New Roman"/>
          <w:i/>
        </w:rPr>
        <w:t>Safeguard</w:t>
      </w:r>
      <w:r w:rsidRPr="0073151A">
        <w:rPr>
          <w:rFonts w:ascii="Times New Roman" w:hAnsi="Times New Roman" w:cs="Times New Roman"/>
        </w:rPr>
        <w:t>, pp. 111-112.</w:t>
      </w:r>
    </w:p>
  </w:footnote>
  <w:footnote w:id="8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CCR 1377-1381</w:t>
      </w:r>
      <w:r w:rsidRPr="0073151A">
        <w:rPr>
          <w:rFonts w:ascii="Times New Roman" w:hAnsi="Times New Roman" w:cs="Times New Roman"/>
        </w:rPr>
        <w:t xml:space="preserve">, 388; </w:t>
      </w:r>
      <w:proofErr w:type="spellStart"/>
      <w:r w:rsidRPr="00651EB1">
        <w:rPr>
          <w:rFonts w:ascii="Times New Roman" w:hAnsi="Times New Roman" w:cs="Times New Roman"/>
          <w:highlight w:val="yellow"/>
        </w:rPr>
        <w:t>Keast</w:t>
      </w:r>
      <w:proofErr w:type="spellEnd"/>
      <w:r w:rsidRPr="00651EB1">
        <w:rPr>
          <w:rFonts w:ascii="Times New Roman" w:hAnsi="Times New Roman" w:cs="Times New Roman"/>
          <w:highlight w:val="yellow"/>
        </w:rPr>
        <w:t xml:space="preserve"> argues that this resulted in the construction of two defensive Block Houses, but the instruction makes no mention of fortifications and Leland, Carew, and </w:t>
      </w:r>
      <w:proofErr w:type="spellStart"/>
      <w:r w:rsidRPr="00651EB1">
        <w:rPr>
          <w:rFonts w:ascii="Times New Roman" w:hAnsi="Times New Roman" w:cs="Times New Roman"/>
          <w:highlight w:val="yellow"/>
        </w:rPr>
        <w:t>Norden</w:t>
      </w:r>
      <w:proofErr w:type="spellEnd"/>
      <w:r w:rsidRPr="00651EB1">
        <w:rPr>
          <w:rFonts w:ascii="Times New Roman" w:hAnsi="Times New Roman" w:cs="Times New Roman"/>
          <w:highlight w:val="yellow"/>
        </w:rPr>
        <w:t xml:space="preserve"> claim that they were built by Edward IV; Pevsner agrees. It seems, therefore, that the Block Houses date from the fifteenth century and that during the fourteenth Fowey’s defences were sub-standard. </w:t>
      </w:r>
      <w:proofErr w:type="spellStart"/>
      <w:r w:rsidRPr="00651EB1">
        <w:rPr>
          <w:rFonts w:ascii="Times New Roman" w:hAnsi="Times New Roman" w:cs="Times New Roman"/>
          <w:highlight w:val="yellow"/>
        </w:rPr>
        <w:t>Keast</w:t>
      </w:r>
      <w:proofErr w:type="spellEnd"/>
      <w:r w:rsidRPr="00651EB1">
        <w:rPr>
          <w:rFonts w:ascii="Times New Roman" w:hAnsi="Times New Roman" w:cs="Times New Roman"/>
          <w:highlight w:val="yellow"/>
        </w:rPr>
        <w:t xml:space="preserve">, </w:t>
      </w:r>
      <w:r w:rsidRPr="00651EB1">
        <w:rPr>
          <w:rFonts w:ascii="Times New Roman" w:hAnsi="Times New Roman" w:cs="Times New Roman"/>
          <w:i/>
          <w:highlight w:val="yellow"/>
        </w:rPr>
        <w:t>Fowey</w:t>
      </w:r>
      <w:r w:rsidRPr="00651EB1">
        <w:rPr>
          <w:rFonts w:ascii="Times New Roman" w:hAnsi="Times New Roman" w:cs="Times New Roman"/>
          <w:highlight w:val="yellow"/>
        </w:rPr>
        <w:t xml:space="preserve">, p. 22; Leland, </w:t>
      </w:r>
      <w:r w:rsidRPr="00651EB1">
        <w:rPr>
          <w:rFonts w:ascii="Times New Roman" w:hAnsi="Times New Roman" w:cs="Times New Roman"/>
          <w:i/>
          <w:highlight w:val="yellow"/>
        </w:rPr>
        <w:t>Itinerary</w:t>
      </w:r>
      <w:r w:rsidRPr="00651EB1">
        <w:rPr>
          <w:rFonts w:ascii="Times New Roman" w:hAnsi="Times New Roman" w:cs="Times New Roman"/>
          <w:highlight w:val="yellow"/>
        </w:rPr>
        <w:t xml:space="preserve">, p. 204; R. Carew, </w:t>
      </w:r>
      <w:r w:rsidRPr="00651EB1">
        <w:rPr>
          <w:rFonts w:ascii="Times New Roman" w:hAnsi="Times New Roman" w:cs="Times New Roman"/>
          <w:i/>
          <w:highlight w:val="yellow"/>
        </w:rPr>
        <w:t>The Survey of Cornwall by Richard Carew</w:t>
      </w:r>
      <w:r w:rsidRPr="00651EB1">
        <w:rPr>
          <w:rFonts w:ascii="Times New Roman" w:hAnsi="Times New Roman" w:cs="Times New Roman"/>
          <w:highlight w:val="yellow"/>
        </w:rPr>
        <w:t xml:space="preserve">, ed. J. Chynoweth, N. </w:t>
      </w:r>
      <w:proofErr w:type="spellStart"/>
      <w:r w:rsidRPr="00651EB1">
        <w:rPr>
          <w:rFonts w:ascii="Times New Roman" w:hAnsi="Times New Roman" w:cs="Times New Roman"/>
          <w:highlight w:val="yellow"/>
        </w:rPr>
        <w:t>Orme</w:t>
      </w:r>
      <w:proofErr w:type="spellEnd"/>
      <w:r w:rsidRPr="00651EB1">
        <w:rPr>
          <w:rFonts w:ascii="Times New Roman" w:hAnsi="Times New Roman" w:cs="Times New Roman"/>
          <w:highlight w:val="yellow"/>
        </w:rPr>
        <w:t xml:space="preserve">, and A. Walsh (Exeter, 2004), pp. 134-135; J. </w:t>
      </w:r>
      <w:proofErr w:type="spellStart"/>
      <w:r w:rsidRPr="00651EB1">
        <w:rPr>
          <w:rFonts w:ascii="Times New Roman" w:hAnsi="Times New Roman" w:cs="Times New Roman"/>
          <w:highlight w:val="yellow"/>
        </w:rPr>
        <w:t>Norden</w:t>
      </w:r>
      <w:proofErr w:type="spellEnd"/>
      <w:r w:rsidRPr="00651EB1">
        <w:rPr>
          <w:rFonts w:ascii="Times New Roman" w:hAnsi="Times New Roman" w:cs="Times New Roman"/>
          <w:highlight w:val="yellow"/>
        </w:rPr>
        <w:t xml:space="preserve">, </w:t>
      </w:r>
      <w:r w:rsidRPr="00651EB1">
        <w:rPr>
          <w:rFonts w:ascii="Times New Roman" w:hAnsi="Times New Roman" w:cs="Times New Roman"/>
          <w:i/>
          <w:highlight w:val="yellow"/>
        </w:rPr>
        <w:t>A Topographical and Historical Description of Cornwall</w:t>
      </w:r>
      <w:r w:rsidRPr="00651EB1">
        <w:rPr>
          <w:rFonts w:ascii="Times New Roman" w:hAnsi="Times New Roman" w:cs="Times New Roman"/>
          <w:highlight w:val="yellow"/>
        </w:rPr>
        <w:t xml:space="preserve"> (London, 1728, reprinted 1966), p. 39; N. Pevsner, </w:t>
      </w:r>
      <w:r w:rsidRPr="00651EB1">
        <w:rPr>
          <w:rFonts w:ascii="Times New Roman" w:hAnsi="Times New Roman" w:cs="Times New Roman"/>
          <w:i/>
          <w:highlight w:val="yellow"/>
        </w:rPr>
        <w:t>The Buildings of England, Cornwall</w:t>
      </w:r>
      <w:r w:rsidRPr="00651EB1">
        <w:rPr>
          <w:rFonts w:ascii="Times New Roman" w:hAnsi="Times New Roman" w:cs="Times New Roman"/>
          <w:highlight w:val="yellow"/>
        </w:rPr>
        <w:t>, revised E. Radcliffe  2</w:t>
      </w:r>
      <w:r w:rsidRPr="00651EB1">
        <w:rPr>
          <w:rFonts w:ascii="Times New Roman" w:hAnsi="Times New Roman" w:cs="Times New Roman"/>
          <w:highlight w:val="yellow"/>
          <w:vertAlign w:val="superscript"/>
        </w:rPr>
        <w:t xml:space="preserve">nd </w:t>
      </w:r>
      <w:r w:rsidRPr="00651EB1">
        <w:rPr>
          <w:rFonts w:ascii="Times New Roman" w:hAnsi="Times New Roman" w:cs="Times New Roman"/>
          <w:highlight w:val="yellow"/>
        </w:rPr>
        <w:t>Edition (London, 1977), p. 69.</w:t>
      </w:r>
    </w:p>
  </w:footnote>
  <w:footnote w:id="8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SC 8/40/1954.</w:t>
      </w:r>
    </w:p>
  </w:footnote>
  <w:footnote w:id="82">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CPR 1377-1381</w:t>
      </w:r>
      <w:r w:rsidRPr="0073151A">
        <w:rPr>
          <w:rFonts w:ascii="Times New Roman" w:hAnsi="Times New Roman" w:cs="Times New Roman"/>
          <w:sz w:val="20"/>
          <w:szCs w:val="20"/>
        </w:rPr>
        <w:t xml:space="preserve">, 455; N. Saul, </w:t>
      </w:r>
      <w:r w:rsidRPr="0073151A">
        <w:rPr>
          <w:rFonts w:ascii="Times New Roman" w:hAnsi="Times New Roman" w:cs="Times New Roman"/>
          <w:i/>
          <w:sz w:val="20"/>
          <w:szCs w:val="20"/>
        </w:rPr>
        <w:t>Richard II</w:t>
      </w:r>
      <w:r w:rsidRPr="0073151A">
        <w:rPr>
          <w:rFonts w:ascii="Times New Roman" w:hAnsi="Times New Roman" w:cs="Times New Roman"/>
          <w:sz w:val="20"/>
          <w:szCs w:val="20"/>
        </w:rPr>
        <w:t xml:space="preserve">, pp. 205-235; Froissart, </w:t>
      </w:r>
      <w:r w:rsidRPr="0073151A">
        <w:rPr>
          <w:rFonts w:ascii="Times New Roman" w:hAnsi="Times New Roman" w:cs="Times New Roman"/>
          <w:i/>
          <w:sz w:val="20"/>
          <w:szCs w:val="20"/>
        </w:rPr>
        <w:t>Chronicles</w:t>
      </w:r>
      <w:r w:rsidRPr="0073151A">
        <w:rPr>
          <w:rFonts w:ascii="Times New Roman" w:hAnsi="Times New Roman" w:cs="Times New Roman"/>
          <w:sz w:val="20"/>
          <w:szCs w:val="20"/>
        </w:rPr>
        <w:t xml:space="preserve">, pp. 306-307. </w:t>
      </w:r>
    </w:p>
  </w:footnote>
  <w:footnote w:id="8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‘Private Naval Warfare’, 7; M. </w:t>
      </w:r>
      <w:proofErr w:type="spellStart"/>
      <w:r w:rsidRPr="0073151A">
        <w:rPr>
          <w:rFonts w:ascii="Times New Roman" w:hAnsi="Times New Roman" w:cs="Times New Roman"/>
        </w:rPr>
        <w:t>Pitcaithly</w:t>
      </w:r>
      <w:proofErr w:type="spellEnd"/>
      <w:r w:rsidRPr="0073151A">
        <w:rPr>
          <w:rFonts w:ascii="Times New Roman" w:hAnsi="Times New Roman" w:cs="Times New Roman"/>
        </w:rPr>
        <w:t xml:space="preserve">, ‘Piracy and Anglo-Hanseatic Relations, 1385-1420’ in </w:t>
      </w:r>
      <w:r w:rsidRPr="0073151A">
        <w:rPr>
          <w:rFonts w:ascii="Times New Roman" w:hAnsi="Times New Roman" w:cs="Times New Roman"/>
          <w:i/>
        </w:rPr>
        <w:t>Roles of the Sea in Medieval England</w:t>
      </w:r>
      <w:r w:rsidRPr="0073151A">
        <w:rPr>
          <w:rFonts w:ascii="Times New Roman" w:hAnsi="Times New Roman" w:cs="Times New Roman"/>
        </w:rPr>
        <w:t xml:space="preserve">, ed. R. </w:t>
      </w:r>
      <w:proofErr w:type="spellStart"/>
      <w:r w:rsidRPr="0073151A">
        <w:rPr>
          <w:rFonts w:ascii="Times New Roman" w:hAnsi="Times New Roman" w:cs="Times New Roman"/>
        </w:rPr>
        <w:t>Gorski</w:t>
      </w:r>
      <w:proofErr w:type="spellEnd"/>
      <w:r w:rsidRPr="0073151A">
        <w:rPr>
          <w:rFonts w:ascii="Times New Roman" w:hAnsi="Times New Roman" w:cs="Times New Roman"/>
        </w:rPr>
        <w:t xml:space="preserve"> (Woodbridge, 2012), pp. 125-145.</w:t>
      </w:r>
    </w:p>
  </w:footnote>
  <w:footnote w:id="8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‘Private Naval Warfare’, 10.</w:t>
      </w:r>
    </w:p>
  </w:footnote>
  <w:footnote w:id="8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w:t>
      </w:r>
      <w:r w:rsidRPr="0073151A">
        <w:rPr>
          <w:rFonts w:ascii="Times New Roman" w:hAnsi="Times New Roman" w:cs="Times New Roman"/>
          <w:i/>
        </w:rPr>
        <w:t>Safeguard</w:t>
      </w:r>
      <w:r w:rsidRPr="0073151A">
        <w:rPr>
          <w:rFonts w:ascii="Times New Roman" w:hAnsi="Times New Roman" w:cs="Times New Roman"/>
        </w:rPr>
        <w:t xml:space="preserve">, p. 115; Rose, </w:t>
      </w:r>
      <w:r w:rsidRPr="0073151A">
        <w:rPr>
          <w:rFonts w:ascii="Times New Roman" w:hAnsi="Times New Roman" w:cs="Times New Roman"/>
          <w:i/>
        </w:rPr>
        <w:t>Sea</w:t>
      </w:r>
      <w:r w:rsidRPr="0073151A">
        <w:rPr>
          <w:rFonts w:ascii="Times New Roman" w:hAnsi="Times New Roman" w:cs="Times New Roman"/>
        </w:rPr>
        <w:t xml:space="preserve">, p. 107; </w:t>
      </w:r>
      <w:proofErr w:type="spellStart"/>
      <w:r w:rsidRPr="0073151A">
        <w:rPr>
          <w:rFonts w:ascii="Times New Roman" w:hAnsi="Times New Roman" w:cs="Times New Roman"/>
        </w:rPr>
        <w:t>Eddison</w:t>
      </w:r>
      <w:proofErr w:type="spellEnd"/>
      <w:r w:rsidRPr="0073151A">
        <w:rPr>
          <w:rFonts w:ascii="Times New Roman" w:hAnsi="Times New Roman" w:cs="Times New Roman"/>
        </w:rPr>
        <w:t xml:space="preserve">, </w:t>
      </w:r>
      <w:r w:rsidRPr="0073151A">
        <w:rPr>
          <w:rFonts w:ascii="Times New Roman" w:hAnsi="Times New Roman" w:cs="Times New Roman"/>
          <w:i/>
        </w:rPr>
        <w:t>Medieval Pirates</w:t>
      </w:r>
      <w:r w:rsidRPr="0073151A">
        <w:rPr>
          <w:rFonts w:ascii="Times New Roman" w:hAnsi="Times New Roman" w:cs="Times New Roman"/>
        </w:rPr>
        <w:t>, p. 59</w:t>
      </w:r>
      <w:r>
        <w:rPr>
          <w:rFonts w:ascii="Times New Roman" w:hAnsi="Times New Roman" w:cs="Times New Roman"/>
        </w:rPr>
        <w:t>.</w:t>
      </w:r>
    </w:p>
  </w:footnote>
  <w:footnote w:id="8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 xml:space="preserve">Kingsford, </w:t>
      </w:r>
      <w:r w:rsidRPr="0073151A">
        <w:rPr>
          <w:rFonts w:ascii="Times New Roman" w:hAnsi="Times New Roman" w:cs="Times New Roman"/>
          <w:i/>
        </w:rPr>
        <w:t xml:space="preserve">Prejudice, </w:t>
      </w:r>
      <w:r w:rsidRPr="0073151A">
        <w:rPr>
          <w:rFonts w:ascii="Times New Roman" w:hAnsi="Times New Roman" w:cs="Times New Roman"/>
        </w:rPr>
        <w:t>pp.78-79.</w:t>
      </w:r>
      <w:proofErr w:type="gramEnd"/>
    </w:p>
  </w:footnote>
  <w:footnote w:id="8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‘Private Naval Warfare’, 6.</w:t>
      </w:r>
    </w:p>
  </w:footnote>
  <w:footnote w:id="8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H. </w:t>
      </w:r>
      <w:proofErr w:type="spellStart"/>
      <w:r w:rsidRPr="0073151A">
        <w:rPr>
          <w:rFonts w:ascii="Times New Roman" w:hAnsi="Times New Roman" w:cs="Times New Roman"/>
        </w:rPr>
        <w:t>Kleineke</w:t>
      </w:r>
      <w:proofErr w:type="spellEnd"/>
      <w:r w:rsidRPr="0073151A">
        <w:rPr>
          <w:rFonts w:ascii="Times New Roman" w:hAnsi="Times New Roman" w:cs="Times New Roman"/>
        </w:rPr>
        <w:t xml:space="preserve">, ‘Why the West Was Wild: Law and Order in Fifteenth Century Cornwall and Devon’, in </w:t>
      </w:r>
      <w:r w:rsidRPr="0073151A">
        <w:rPr>
          <w:rFonts w:ascii="Times New Roman" w:hAnsi="Times New Roman" w:cs="Times New Roman"/>
          <w:i/>
        </w:rPr>
        <w:t xml:space="preserve">The Fifteenth Century, </w:t>
      </w:r>
      <w:r w:rsidRPr="0073151A">
        <w:rPr>
          <w:rFonts w:ascii="Times New Roman" w:hAnsi="Times New Roman" w:cs="Times New Roman"/>
        </w:rPr>
        <w:t xml:space="preserve">III, </w:t>
      </w:r>
      <w:r w:rsidRPr="0073151A">
        <w:rPr>
          <w:rFonts w:ascii="Times New Roman" w:hAnsi="Times New Roman" w:cs="Times New Roman"/>
          <w:i/>
        </w:rPr>
        <w:t>Authority and Subversion</w:t>
      </w:r>
      <w:r w:rsidRPr="0073151A">
        <w:rPr>
          <w:rFonts w:ascii="Times New Roman" w:hAnsi="Times New Roman" w:cs="Times New Roman"/>
        </w:rPr>
        <w:t xml:space="preserve">, ed. Linda Clark (Woodbridge, 2003), pp. 75-93. </w:t>
      </w:r>
    </w:p>
  </w:footnote>
  <w:footnote w:id="8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PROME</w:t>
      </w:r>
      <w:r w:rsidRPr="0073151A">
        <w:rPr>
          <w:rFonts w:ascii="Times New Roman" w:hAnsi="Times New Roman" w:cs="Times New Roman"/>
        </w:rPr>
        <w:t>, III, p. 100.</w:t>
      </w:r>
    </w:p>
  </w:footnote>
  <w:footnote w:id="9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Ward, </w:t>
      </w:r>
      <w:r w:rsidRPr="0073151A">
        <w:rPr>
          <w:rFonts w:ascii="Times New Roman" w:hAnsi="Times New Roman" w:cs="Times New Roman"/>
          <w:i/>
        </w:rPr>
        <w:t>Shipmaster</w:t>
      </w:r>
      <w:r w:rsidRPr="0073151A">
        <w:rPr>
          <w:rFonts w:ascii="Times New Roman" w:hAnsi="Times New Roman" w:cs="Times New Roman"/>
        </w:rPr>
        <w:t>, pp. 2, 27.</w:t>
      </w:r>
    </w:p>
  </w:footnote>
  <w:footnote w:id="9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PROME</w:t>
      </w:r>
      <w:r w:rsidRPr="0073151A">
        <w:rPr>
          <w:rFonts w:ascii="Times New Roman" w:hAnsi="Times New Roman" w:cs="Times New Roman"/>
        </w:rPr>
        <w:t>, V, p</w:t>
      </w:r>
      <w:r>
        <w:rPr>
          <w:rFonts w:ascii="Times New Roman" w:hAnsi="Times New Roman" w:cs="Times New Roman"/>
        </w:rPr>
        <w:t>p</w:t>
      </w:r>
      <w:r w:rsidRPr="0073151A">
        <w:rPr>
          <w:rFonts w:ascii="Times New Roman" w:hAnsi="Times New Roman" w:cs="Times New Roman"/>
        </w:rPr>
        <w:t xml:space="preserve">. 76-77; Kingsford, </w:t>
      </w:r>
      <w:r w:rsidRPr="0073151A">
        <w:rPr>
          <w:rFonts w:ascii="Times New Roman" w:hAnsi="Times New Roman" w:cs="Times New Roman"/>
          <w:i/>
        </w:rPr>
        <w:t>Prejudice</w:t>
      </w:r>
      <w:r w:rsidRPr="0073151A">
        <w:rPr>
          <w:rFonts w:ascii="Times New Roman" w:hAnsi="Times New Roman" w:cs="Times New Roman"/>
        </w:rPr>
        <w:t>, p.79.</w:t>
      </w:r>
      <w:proofErr w:type="gramEnd"/>
      <w:r w:rsidRPr="0073151A">
        <w:rPr>
          <w:rFonts w:ascii="Times New Roman" w:hAnsi="Times New Roman" w:cs="Times New Roman"/>
        </w:rPr>
        <w:t xml:space="preserve"> </w:t>
      </w:r>
    </w:p>
  </w:footnote>
  <w:footnote w:id="92">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w:t>
      </w:r>
      <w:r w:rsidRPr="0073151A">
        <w:rPr>
          <w:rFonts w:ascii="Times New Roman" w:hAnsi="Times New Roman" w:cs="Times New Roman"/>
          <w:i/>
          <w:sz w:val="20"/>
          <w:szCs w:val="20"/>
        </w:rPr>
        <w:t xml:space="preserve">Select Pleas in the Court of the Admiralty, </w:t>
      </w:r>
      <w:proofErr w:type="gramStart"/>
      <w:r w:rsidRPr="0073151A">
        <w:rPr>
          <w:rFonts w:ascii="Times New Roman" w:hAnsi="Times New Roman" w:cs="Times New Roman"/>
          <w:i/>
          <w:sz w:val="20"/>
          <w:szCs w:val="20"/>
        </w:rPr>
        <w:t>The</w:t>
      </w:r>
      <w:proofErr w:type="gramEnd"/>
      <w:r w:rsidRPr="0073151A">
        <w:rPr>
          <w:rFonts w:ascii="Times New Roman" w:hAnsi="Times New Roman" w:cs="Times New Roman"/>
          <w:i/>
          <w:sz w:val="20"/>
          <w:szCs w:val="20"/>
        </w:rPr>
        <w:t xml:space="preserve"> Court of the Admiralty of the West (AD 1390-1404) and The High Court of the Admiralty (AD 1527-1545)</w:t>
      </w:r>
      <w:r w:rsidRPr="0073151A">
        <w:rPr>
          <w:rFonts w:ascii="Times New Roman" w:hAnsi="Times New Roman" w:cs="Times New Roman"/>
          <w:sz w:val="20"/>
          <w:szCs w:val="20"/>
        </w:rPr>
        <w:t>, ed. R.</w:t>
      </w:r>
      <w:r>
        <w:rPr>
          <w:rFonts w:ascii="Times New Roman" w:hAnsi="Times New Roman" w:cs="Times New Roman"/>
          <w:sz w:val="20"/>
          <w:szCs w:val="20"/>
        </w:rPr>
        <w:t xml:space="preserve"> </w:t>
      </w:r>
      <w:r w:rsidRPr="0073151A">
        <w:rPr>
          <w:rFonts w:ascii="Times New Roman" w:hAnsi="Times New Roman" w:cs="Times New Roman"/>
          <w:sz w:val="20"/>
          <w:szCs w:val="20"/>
        </w:rPr>
        <w:t>G. Marsden</w:t>
      </w:r>
      <w:r>
        <w:rPr>
          <w:rFonts w:ascii="Times New Roman" w:hAnsi="Times New Roman" w:cs="Times New Roman"/>
          <w:sz w:val="20"/>
          <w:szCs w:val="20"/>
        </w:rPr>
        <w:t>,</w:t>
      </w:r>
      <w:r w:rsidRPr="0073151A">
        <w:rPr>
          <w:rFonts w:ascii="Times New Roman" w:hAnsi="Times New Roman" w:cs="Times New Roman"/>
          <w:sz w:val="20"/>
          <w:szCs w:val="20"/>
        </w:rPr>
        <w:t xml:space="preserve"> 2 </w:t>
      </w:r>
      <w:proofErr w:type="spellStart"/>
      <w:r w:rsidRPr="0073151A">
        <w:rPr>
          <w:rFonts w:ascii="Times New Roman" w:hAnsi="Times New Roman" w:cs="Times New Roman"/>
          <w:sz w:val="20"/>
          <w:szCs w:val="20"/>
        </w:rPr>
        <w:t>vols</w:t>
      </w:r>
      <w:proofErr w:type="spellEnd"/>
      <w:r w:rsidRPr="0073151A">
        <w:rPr>
          <w:rFonts w:ascii="Times New Roman" w:hAnsi="Times New Roman" w:cs="Times New Roman"/>
          <w:sz w:val="20"/>
          <w:szCs w:val="20"/>
        </w:rPr>
        <w:t xml:space="preserve"> (London, 1892 and 1894), I, pp. xlix-l, 1-2.</w:t>
      </w:r>
    </w:p>
  </w:footnote>
  <w:footnote w:id="9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Ward, </w:t>
      </w:r>
      <w:r w:rsidRPr="0073151A">
        <w:rPr>
          <w:rFonts w:ascii="Times New Roman" w:hAnsi="Times New Roman" w:cs="Times New Roman"/>
          <w:i/>
        </w:rPr>
        <w:t>Shipmaster</w:t>
      </w:r>
      <w:r w:rsidRPr="0073151A">
        <w:rPr>
          <w:rFonts w:ascii="Times New Roman" w:hAnsi="Times New Roman" w:cs="Times New Roman"/>
        </w:rPr>
        <w:t xml:space="preserve">, pp. 29-37; </w:t>
      </w:r>
      <w:r w:rsidRPr="0073151A">
        <w:rPr>
          <w:rFonts w:ascii="Times New Roman" w:hAnsi="Times New Roman" w:cs="Times New Roman"/>
          <w:i/>
        </w:rPr>
        <w:t>Select Pleas</w:t>
      </w:r>
      <w:r w:rsidRPr="0073151A">
        <w:rPr>
          <w:rFonts w:ascii="Times New Roman" w:hAnsi="Times New Roman" w:cs="Times New Roman"/>
        </w:rPr>
        <w:t xml:space="preserve">, pp. xii, xiv; D. </w:t>
      </w:r>
      <w:proofErr w:type="spellStart"/>
      <w:r w:rsidRPr="0073151A">
        <w:rPr>
          <w:rFonts w:ascii="Times New Roman" w:hAnsi="Times New Roman" w:cs="Times New Roman"/>
        </w:rPr>
        <w:t>Simpkin</w:t>
      </w:r>
      <w:proofErr w:type="spellEnd"/>
      <w:r w:rsidRPr="0073151A">
        <w:rPr>
          <w:rFonts w:ascii="Times New Roman" w:hAnsi="Times New Roman" w:cs="Times New Roman"/>
        </w:rPr>
        <w:t xml:space="preserve">, ‘Keeping the Seas: England’s Admirals, 1369-1389’ in </w:t>
      </w:r>
      <w:r w:rsidRPr="0073151A">
        <w:rPr>
          <w:rFonts w:ascii="Times New Roman" w:hAnsi="Times New Roman" w:cs="Times New Roman"/>
          <w:i/>
        </w:rPr>
        <w:t>The Roles of the Sea in Medieval England</w:t>
      </w:r>
      <w:r w:rsidRPr="0073151A">
        <w:rPr>
          <w:rFonts w:ascii="Times New Roman" w:hAnsi="Times New Roman" w:cs="Times New Roman"/>
        </w:rPr>
        <w:t xml:space="preserve">, ed. R. </w:t>
      </w:r>
      <w:proofErr w:type="spellStart"/>
      <w:r w:rsidRPr="0073151A">
        <w:rPr>
          <w:rFonts w:ascii="Times New Roman" w:hAnsi="Times New Roman" w:cs="Times New Roman"/>
        </w:rPr>
        <w:t>Gorski</w:t>
      </w:r>
      <w:proofErr w:type="spellEnd"/>
      <w:r w:rsidRPr="0073151A">
        <w:rPr>
          <w:rFonts w:ascii="Times New Roman" w:hAnsi="Times New Roman" w:cs="Times New Roman"/>
        </w:rPr>
        <w:t xml:space="preserve"> (Woodbridge, 2012), p. 91.</w:t>
      </w:r>
    </w:p>
  </w:footnote>
  <w:footnote w:id="9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Statutes of the Realm, 1101-1713</w:t>
      </w:r>
      <w:r w:rsidRPr="0073151A">
        <w:rPr>
          <w:rFonts w:ascii="Times New Roman" w:hAnsi="Times New Roman" w:cs="Times New Roman"/>
        </w:rPr>
        <w:t xml:space="preserve">, ed. A. </w:t>
      </w:r>
      <w:proofErr w:type="spellStart"/>
      <w:r w:rsidRPr="0073151A">
        <w:rPr>
          <w:rFonts w:ascii="Times New Roman" w:hAnsi="Times New Roman" w:cs="Times New Roman"/>
        </w:rPr>
        <w:t>Luders</w:t>
      </w:r>
      <w:proofErr w:type="spellEnd"/>
      <w:r w:rsidRPr="0073151A">
        <w:rPr>
          <w:rFonts w:ascii="Times New Roman" w:hAnsi="Times New Roman" w:cs="Times New Roman"/>
        </w:rPr>
        <w:t xml:space="preserve"> et al, 11 </w:t>
      </w:r>
      <w:proofErr w:type="spellStart"/>
      <w:r w:rsidRPr="0073151A">
        <w:rPr>
          <w:rFonts w:ascii="Times New Roman" w:hAnsi="Times New Roman" w:cs="Times New Roman"/>
        </w:rPr>
        <w:t>vols</w:t>
      </w:r>
      <w:proofErr w:type="spellEnd"/>
      <w:r w:rsidRPr="0073151A">
        <w:rPr>
          <w:rFonts w:ascii="Times New Roman" w:hAnsi="Times New Roman" w:cs="Times New Roman"/>
        </w:rPr>
        <w:t xml:space="preserve"> (London, 1810-1823), II, pp. 78-82; </w:t>
      </w:r>
      <w:proofErr w:type="spellStart"/>
      <w:r w:rsidRPr="0073151A">
        <w:rPr>
          <w:rFonts w:ascii="Times New Roman" w:hAnsi="Times New Roman" w:cs="Times New Roman"/>
        </w:rPr>
        <w:t>Simpkin</w:t>
      </w:r>
      <w:proofErr w:type="spellEnd"/>
      <w:r w:rsidRPr="0073151A">
        <w:rPr>
          <w:rFonts w:ascii="Times New Roman" w:hAnsi="Times New Roman" w:cs="Times New Roman"/>
        </w:rPr>
        <w:t xml:space="preserve">, ‘Admirals’, p. 91; Ward, </w:t>
      </w:r>
      <w:r w:rsidRPr="0073151A">
        <w:rPr>
          <w:rFonts w:ascii="Times New Roman" w:hAnsi="Times New Roman" w:cs="Times New Roman"/>
          <w:i/>
        </w:rPr>
        <w:t>Shipmaster</w:t>
      </w:r>
      <w:r w:rsidRPr="0073151A">
        <w:rPr>
          <w:rFonts w:ascii="Times New Roman" w:hAnsi="Times New Roman" w:cs="Times New Roman"/>
        </w:rPr>
        <w:t xml:space="preserve">, pp. 40-43; </w:t>
      </w:r>
      <w:r w:rsidRPr="0073151A">
        <w:rPr>
          <w:rFonts w:ascii="Times New Roman" w:hAnsi="Times New Roman" w:cs="Times New Roman"/>
          <w:i/>
        </w:rPr>
        <w:t>CCR 1381-1385</w:t>
      </w:r>
      <w:r w:rsidRPr="0073151A">
        <w:rPr>
          <w:rFonts w:ascii="Times New Roman" w:hAnsi="Times New Roman" w:cs="Times New Roman"/>
        </w:rPr>
        <w:t xml:space="preserve">, 319; </w:t>
      </w:r>
      <w:r w:rsidRPr="0073151A">
        <w:rPr>
          <w:rFonts w:ascii="Times New Roman" w:hAnsi="Times New Roman" w:cs="Times New Roman"/>
          <w:i/>
        </w:rPr>
        <w:t>CCR 1396-1399</w:t>
      </w:r>
      <w:r w:rsidRPr="0073151A">
        <w:rPr>
          <w:rFonts w:ascii="Times New Roman" w:hAnsi="Times New Roman" w:cs="Times New Roman"/>
        </w:rPr>
        <w:t>, 141-142.</w:t>
      </w:r>
    </w:p>
  </w:footnote>
  <w:footnote w:id="9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Select Pleas</w:t>
      </w:r>
      <w:r w:rsidRPr="0073151A">
        <w:rPr>
          <w:rFonts w:ascii="Times New Roman" w:hAnsi="Times New Roman" w:cs="Times New Roman"/>
        </w:rPr>
        <w:t xml:space="preserve">, pp. 1-2; Ward, </w:t>
      </w:r>
      <w:r w:rsidRPr="0073151A">
        <w:rPr>
          <w:rFonts w:ascii="Times New Roman" w:hAnsi="Times New Roman" w:cs="Times New Roman"/>
          <w:i/>
        </w:rPr>
        <w:t>Shipmaster</w:t>
      </w:r>
      <w:r w:rsidRPr="0073151A">
        <w:rPr>
          <w:rFonts w:ascii="Times New Roman" w:hAnsi="Times New Roman" w:cs="Times New Roman"/>
        </w:rPr>
        <w:t>, pp. 37, 40.</w:t>
      </w:r>
      <w:proofErr w:type="gramEnd"/>
    </w:p>
  </w:footnote>
  <w:footnote w:id="9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C 47/28/7/26.</w:t>
      </w:r>
    </w:p>
  </w:footnote>
  <w:footnote w:id="9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‘Private Naval Warfare’, 6-7.</w:t>
      </w:r>
    </w:p>
  </w:footnote>
  <w:footnote w:id="9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Kingsford, </w:t>
      </w:r>
      <w:r w:rsidRPr="0073151A">
        <w:rPr>
          <w:rFonts w:ascii="Times New Roman" w:hAnsi="Times New Roman" w:cs="Times New Roman"/>
          <w:i/>
        </w:rPr>
        <w:t>Prejudice</w:t>
      </w:r>
      <w:r w:rsidRPr="0073151A">
        <w:rPr>
          <w:rFonts w:ascii="Times New Roman" w:hAnsi="Times New Roman" w:cs="Times New Roman"/>
        </w:rPr>
        <w:t xml:space="preserve">; J. Appleby, ‘Devon </w:t>
      </w:r>
      <w:proofErr w:type="spellStart"/>
      <w:r w:rsidRPr="0073151A">
        <w:rPr>
          <w:rFonts w:ascii="Times New Roman" w:hAnsi="Times New Roman" w:cs="Times New Roman"/>
        </w:rPr>
        <w:t>Privateering</w:t>
      </w:r>
      <w:proofErr w:type="spellEnd"/>
      <w:r w:rsidRPr="0073151A">
        <w:rPr>
          <w:rFonts w:ascii="Times New Roman" w:hAnsi="Times New Roman" w:cs="Times New Roman"/>
        </w:rPr>
        <w:t xml:space="preserve"> from Early Times to 1668’ in </w:t>
      </w:r>
      <w:proofErr w:type="gramStart"/>
      <w:r w:rsidRPr="0073151A">
        <w:rPr>
          <w:rFonts w:ascii="Times New Roman" w:hAnsi="Times New Roman" w:cs="Times New Roman"/>
          <w:i/>
        </w:rPr>
        <w:t>The</w:t>
      </w:r>
      <w:proofErr w:type="gramEnd"/>
      <w:r w:rsidRPr="0073151A">
        <w:rPr>
          <w:rFonts w:ascii="Times New Roman" w:hAnsi="Times New Roman" w:cs="Times New Roman"/>
          <w:i/>
        </w:rPr>
        <w:t xml:space="preserve"> New Maritime History of Devon</w:t>
      </w:r>
      <w:r w:rsidRPr="0073151A">
        <w:rPr>
          <w:rFonts w:ascii="Times New Roman" w:hAnsi="Times New Roman" w:cs="Times New Roman"/>
        </w:rPr>
        <w:t xml:space="preserve">, ed.  M. Duffy, S. Fisher, B. Greenhill, D. Starkey and J. </w:t>
      </w:r>
      <w:proofErr w:type="spellStart"/>
      <w:r w:rsidRPr="0073151A">
        <w:rPr>
          <w:rFonts w:ascii="Times New Roman" w:hAnsi="Times New Roman" w:cs="Times New Roman"/>
        </w:rPr>
        <w:t>Youings</w:t>
      </w:r>
      <w:proofErr w:type="spellEnd"/>
      <w:r w:rsidRPr="0073151A">
        <w:rPr>
          <w:rFonts w:ascii="Times New Roman" w:hAnsi="Times New Roman" w:cs="Times New Roman"/>
        </w:rPr>
        <w:t xml:space="preserve">, 2 </w:t>
      </w:r>
      <w:proofErr w:type="spellStart"/>
      <w:r w:rsidRPr="0073151A">
        <w:rPr>
          <w:rFonts w:ascii="Times New Roman" w:hAnsi="Times New Roman" w:cs="Times New Roman"/>
        </w:rPr>
        <w:t>vols</w:t>
      </w:r>
      <w:proofErr w:type="spellEnd"/>
      <w:r w:rsidRPr="0073151A">
        <w:rPr>
          <w:rFonts w:ascii="Times New Roman" w:hAnsi="Times New Roman" w:cs="Times New Roman"/>
        </w:rPr>
        <w:t xml:space="preserve"> (London, 1992-1994), I, pp. 90-97; </w:t>
      </w:r>
      <w:r w:rsidRPr="0073151A">
        <w:rPr>
          <w:rFonts w:ascii="Times New Roman" w:hAnsi="Times New Roman" w:cs="Times New Roman"/>
          <w:i/>
        </w:rPr>
        <w:t xml:space="preserve">History of Parliament, </w:t>
      </w:r>
      <w:r w:rsidRPr="0073151A">
        <w:rPr>
          <w:rFonts w:ascii="Times New Roman" w:hAnsi="Times New Roman" w:cs="Times New Roman"/>
        </w:rPr>
        <w:t>III, pp. 328-331.</w:t>
      </w:r>
    </w:p>
  </w:footnote>
  <w:footnote w:id="9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Liddy</w:t>
      </w:r>
      <w:proofErr w:type="spellEnd"/>
      <w:r w:rsidRPr="0073151A">
        <w:rPr>
          <w:rFonts w:ascii="Times New Roman" w:hAnsi="Times New Roman" w:cs="Times New Roman"/>
        </w:rPr>
        <w:t xml:space="preserve">, </w:t>
      </w:r>
      <w:r w:rsidRPr="0073151A">
        <w:rPr>
          <w:rFonts w:ascii="Times New Roman" w:hAnsi="Times New Roman" w:cs="Times New Roman"/>
          <w:i/>
        </w:rPr>
        <w:t>Politics</w:t>
      </w:r>
      <w:r w:rsidRPr="0073151A">
        <w:rPr>
          <w:rFonts w:ascii="Times New Roman" w:hAnsi="Times New Roman" w:cs="Times New Roman"/>
        </w:rPr>
        <w:t xml:space="preserve">, pp. 54-55; A. Saul, ‘Yarmouth’, 113; Rodger, </w:t>
      </w:r>
      <w:r w:rsidRPr="0073151A">
        <w:rPr>
          <w:rFonts w:ascii="Times New Roman" w:hAnsi="Times New Roman" w:cs="Times New Roman"/>
          <w:i/>
        </w:rPr>
        <w:t>Safeguard</w:t>
      </w:r>
      <w:r w:rsidRPr="0073151A">
        <w:rPr>
          <w:rFonts w:ascii="Times New Roman" w:hAnsi="Times New Roman" w:cs="Times New Roman"/>
        </w:rPr>
        <w:t xml:space="preserve">, pp. 115-116. </w:t>
      </w:r>
    </w:p>
  </w:footnote>
  <w:footnote w:id="10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1317-1321</w:t>
      </w:r>
      <w:r w:rsidRPr="0073151A">
        <w:rPr>
          <w:rFonts w:ascii="Times New Roman" w:hAnsi="Times New Roman" w:cs="Times New Roman"/>
        </w:rPr>
        <w:t xml:space="preserve">, 557; </w:t>
      </w:r>
      <w:proofErr w:type="spellStart"/>
      <w:r w:rsidRPr="0073151A">
        <w:rPr>
          <w:rFonts w:ascii="Times New Roman" w:hAnsi="Times New Roman" w:cs="Times New Roman"/>
        </w:rPr>
        <w:t>Pitcaithly</w:t>
      </w:r>
      <w:proofErr w:type="spellEnd"/>
      <w:r w:rsidRPr="0073151A">
        <w:rPr>
          <w:rFonts w:ascii="Times New Roman" w:hAnsi="Times New Roman" w:cs="Times New Roman"/>
        </w:rPr>
        <w:t>, ‘Anglo-Hanseatic Relations’.</w:t>
      </w:r>
      <w:proofErr w:type="gramEnd"/>
    </w:p>
  </w:footnote>
  <w:footnote w:id="10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Gardiner, </w:t>
      </w:r>
      <w:r w:rsidRPr="0073151A">
        <w:rPr>
          <w:rFonts w:ascii="Times New Roman" w:hAnsi="Times New Roman" w:cs="Times New Roman"/>
          <w:i/>
        </w:rPr>
        <w:t>Chancery Proceedings</w:t>
      </w:r>
      <w:r w:rsidRPr="0073151A">
        <w:rPr>
          <w:rFonts w:ascii="Times New Roman" w:hAnsi="Times New Roman" w:cs="Times New Roman"/>
        </w:rPr>
        <w:t xml:space="preserve">, pp. xii-xiv. </w:t>
      </w:r>
    </w:p>
  </w:footnote>
  <w:footnote w:id="102">
    <w:p w:rsidR="007463E7" w:rsidRPr="0073151A" w:rsidRDefault="007463E7" w:rsidP="0073151A">
      <w:pPr>
        <w:spacing w:after="0" w:line="480" w:lineRule="auto"/>
        <w:jc w:val="both"/>
        <w:rPr>
          <w:rFonts w:ascii="Times New Roman" w:hAnsi="Times New Roman" w:cs="Times New Roman"/>
          <w:sz w:val="20"/>
          <w:szCs w:val="20"/>
        </w:rPr>
      </w:pPr>
      <w:r w:rsidRPr="0073151A">
        <w:rPr>
          <w:rStyle w:val="FootnoteReference"/>
          <w:rFonts w:ascii="Times New Roman" w:hAnsi="Times New Roman" w:cs="Times New Roman"/>
          <w:sz w:val="20"/>
          <w:szCs w:val="20"/>
        </w:rPr>
        <w:footnoteRef/>
      </w:r>
      <w:r w:rsidRPr="0073151A">
        <w:rPr>
          <w:rFonts w:ascii="Times New Roman" w:hAnsi="Times New Roman" w:cs="Times New Roman"/>
          <w:sz w:val="20"/>
          <w:szCs w:val="20"/>
        </w:rPr>
        <w:t xml:space="preserve"> Kingsford, </w:t>
      </w:r>
      <w:r w:rsidRPr="0073151A">
        <w:rPr>
          <w:rFonts w:ascii="Times New Roman" w:hAnsi="Times New Roman" w:cs="Times New Roman"/>
          <w:i/>
          <w:sz w:val="20"/>
          <w:szCs w:val="20"/>
        </w:rPr>
        <w:t xml:space="preserve">Prejudice, </w:t>
      </w:r>
      <w:r w:rsidRPr="0073151A">
        <w:rPr>
          <w:rFonts w:ascii="Times New Roman" w:hAnsi="Times New Roman" w:cs="Times New Roman"/>
          <w:sz w:val="20"/>
          <w:szCs w:val="20"/>
        </w:rPr>
        <w:t xml:space="preserve">pp. 78-106; Ford, ‘Piracy or Policy’, 63-77; also </w:t>
      </w:r>
      <w:proofErr w:type="spellStart"/>
      <w:r w:rsidRPr="0073151A">
        <w:rPr>
          <w:rFonts w:ascii="Times New Roman" w:hAnsi="Times New Roman" w:cs="Times New Roman"/>
          <w:sz w:val="20"/>
          <w:szCs w:val="20"/>
        </w:rPr>
        <w:t>Pistono</w:t>
      </w:r>
      <w:proofErr w:type="spellEnd"/>
      <w:r w:rsidRPr="0073151A">
        <w:rPr>
          <w:rFonts w:ascii="Times New Roman" w:hAnsi="Times New Roman" w:cs="Times New Roman"/>
          <w:sz w:val="20"/>
          <w:szCs w:val="20"/>
        </w:rPr>
        <w:t xml:space="preserve">, ‘English Privateers’, the chief difference being that Ford argues for more royal direction than </w:t>
      </w:r>
      <w:proofErr w:type="spellStart"/>
      <w:r w:rsidRPr="0073151A">
        <w:rPr>
          <w:rFonts w:ascii="Times New Roman" w:hAnsi="Times New Roman" w:cs="Times New Roman"/>
          <w:sz w:val="20"/>
          <w:szCs w:val="20"/>
        </w:rPr>
        <w:t>Pistono</w:t>
      </w:r>
      <w:proofErr w:type="spellEnd"/>
      <w:r w:rsidRPr="0073151A">
        <w:rPr>
          <w:rFonts w:ascii="Times New Roman" w:hAnsi="Times New Roman" w:cs="Times New Roman"/>
          <w:sz w:val="20"/>
          <w:szCs w:val="20"/>
        </w:rPr>
        <w:t xml:space="preserve"> or Kingsford.</w:t>
      </w:r>
    </w:p>
  </w:footnote>
  <w:footnote w:id="10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Ford, ‘Piracy or Policy’, 63-65.</w:t>
      </w:r>
    </w:p>
  </w:footnote>
  <w:footnote w:id="10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‘Crown Patronage’, p. 250. </w:t>
      </w:r>
    </w:p>
  </w:footnote>
  <w:footnote w:id="10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 xml:space="preserve">Gardner, </w:t>
      </w:r>
      <w:r w:rsidRPr="0073151A">
        <w:rPr>
          <w:rFonts w:ascii="Times New Roman" w:hAnsi="Times New Roman" w:cs="Times New Roman"/>
          <w:i/>
        </w:rPr>
        <w:t>Chancery Proceedings</w:t>
      </w:r>
      <w:r w:rsidRPr="0073151A">
        <w:rPr>
          <w:rFonts w:ascii="Times New Roman" w:hAnsi="Times New Roman" w:cs="Times New Roman"/>
        </w:rPr>
        <w:t>, pp. xiii, xvi-xvii.</w:t>
      </w:r>
      <w:proofErr w:type="gramEnd"/>
    </w:p>
  </w:footnote>
  <w:footnote w:id="10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1338-1340</w:t>
      </w:r>
      <w:r w:rsidRPr="0073151A">
        <w:rPr>
          <w:rFonts w:ascii="Times New Roman" w:hAnsi="Times New Roman" w:cs="Times New Roman"/>
        </w:rPr>
        <w:t>, 142.</w:t>
      </w:r>
      <w:proofErr w:type="gramEnd"/>
    </w:p>
  </w:footnote>
  <w:footnote w:id="10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i/>
        </w:rPr>
        <w:t xml:space="preserve"> CPR 1345-1348</w:t>
      </w:r>
      <w:r w:rsidRPr="0073151A">
        <w:rPr>
          <w:rFonts w:ascii="Times New Roman" w:hAnsi="Times New Roman" w:cs="Times New Roman"/>
        </w:rPr>
        <w:t xml:space="preserve">, 115-116.  </w:t>
      </w:r>
    </w:p>
  </w:footnote>
  <w:footnote w:id="10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RBP</w:t>
      </w:r>
      <w:r w:rsidRPr="0073151A">
        <w:rPr>
          <w:rFonts w:ascii="Times New Roman" w:hAnsi="Times New Roman" w:cs="Times New Roman"/>
        </w:rPr>
        <w:t>, I, 77-78, Thomas Cook was named master.</w:t>
      </w:r>
    </w:p>
  </w:footnote>
  <w:footnote w:id="10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SC 1/54/56. </w:t>
      </w:r>
    </w:p>
  </w:footnote>
  <w:footnote w:id="11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CCR 1346-1349</w:t>
      </w:r>
      <w:r w:rsidRPr="0073151A">
        <w:rPr>
          <w:rFonts w:ascii="Times New Roman" w:hAnsi="Times New Roman" w:cs="Times New Roman"/>
        </w:rPr>
        <w:t>, 11.</w:t>
      </w:r>
      <w:proofErr w:type="gramEnd"/>
      <w:r w:rsidRPr="0073151A">
        <w:rPr>
          <w:rFonts w:ascii="Times New Roman" w:hAnsi="Times New Roman" w:cs="Times New Roman"/>
        </w:rPr>
        <w:t xml:space="preserve"> </w:t>
      </w:r>
    </w:p>
  </w:footnote>
  <w:footnote w:id="11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Ward, </w:t>
      </w:r>
      <w:r w:rsidRPr="0073151A">
        <w:rPr>
          <w:rFonts w:ascii="Times New Roman" w:hAnsi="Times New Roman" w:cs="Times New Roman"/>
          <w:i/>
        </w:rPr>
        <w:t>Shipman</w:t>
      </w:r>
      <w:r w:rsidRPr="0073151A">
        <w:rPr>
          <w:rFonts w:ascii="Times New Roman" w:hAnsi="Times New Roman" w:cs="Times New Roman"/>
        </w:rPr>
        <w:t xml:space="preserve">, p. 32.  </w:t>
      </w:r>
    </w:p>
  </w:footnote>
  <w:footnote w:id="11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CPR 1334-1348</w:t>
      </w:r>
      <w:r w:rsidRPr="0073151A">
        <w:rPr>
          <w:rFonts w:ascii="Times New Roman" w:hAnsi="Times New Roman" w:cs="Times New Roman"/>
        </w:rPr>
        <w:t xml:space="preserve">, 296; </w:t>
      </w:r>
      <w:r w:rsidRPr="0073151A">
        <w:rPr>
          <w:rFonts w:ascii="Times New Roman" w:hAnsi="Times New Roman" w:cs="Times New Roman"/>
          <w:i/>
        </w:rPr>
        <w:t>CPR 1354-1358</w:t>
      </w:r>
      <w:r w:rsidRPr="0073151A">
        <w:rPr>
          <w:rFonts w:ascii="Times New Roman" w:hAnsi="Times New Roman" w:cs="Times New Roman"/>
        </w:rPr>
        <w:t xml:space="preserve">, 56-57. </w:t>
      </w:r>
    </w:p>
  </w:footnote>
  <w:footnote w:id="11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TNA, JUST 128/3 m. 1r.</w:t>
      </w:r>
      <w:proofErr w:type="gramEnd"/>
    </w:p>
  </w:footnote>
  <w:footnote w:id="11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‘Private Naval Warfare’, 7.</w:t>
      </w:r>
    </w:p>
  </w:footnote>
  <w:footnote w:id="11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CCR 1346-1349</w:t>
      </w:r>
      <w:r w:rsidRPr="0073151A">
        <w:rPr>
          <w:rFonts w:ascii="Times New Roman" w:hAnsi="Times New Roman" w:cs="Times New Roman"/>
        </w:rPr>
        <w:t>, 79.</w:t>
      </w:r>
      <w:proofErr w:type="gramEnd"/>
    </w:p>
  </w:footnote>
  <w:footnote w:id="11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CIM 1307-1349</w:t>
      </w:r>
      <w:r w:rsidRPr="0073151A">
        <w:rPr>
          <w:rFonts w:ascii="Times New Roman" w:hAnsi="Times New Roman" w:cs="Times New Roman"/>
        </w:rPr>
        <w:t xml:space="preserve">, 465; </w:t>
      </w:r>
      <w:r w:rsidRPr="0073151A">
        <w:rPr>
          <w:rFonts w:ascii="Times New Roman" w:hAnsi="Times New Roman" w:cs="Times New Roman"/>
          <w:i/>
        </w:rPr>
        <w:t>CCR 1343-1346</w:t>
      </w:r>
      <w:r w:rsidRPr="0073151A">
        <w:rPr>
          <w:rFonts w:ascii="Times New Roman" w:hAnsi="Times New Roman" w:cs="Times New Roman"/>
        </w:rPr>
        <w:t>, 334-335;</w:t>
      </w:r>
      <w:r w:rsidRPr="0073151A">
        <w:rPr>
          <w:rFonts w:ascii="Times New Roman" w:hAnsi="Times New Roman" w:cs="Times New Roman"/>
          <w:i/>
        </w:rPr>
        <w:t xml:space="preserve"> CCR 1343-1346</w:t>
      </w:r>
      <w:r w:rsidRPr="0073151A">
        <w:rPr>
          <w:rFonts w:ascii="Times New Roman" w:hAnsi="Times New Roman" w:cs="Times New Roman"/>
        </w:rPr>
        <w:t xml:space="preserve">, 334-5; TNA, </w:t>
      </w:r>
      <w:r w:rsidRPr="0073151A">
        <w:rPr>
          <w:rStyle w:val="itemcontent"/>
          <w:rFonts w:ascii="Times New Roman" w:hAnsi="Times New Roman" w:cs="Times New Roman"/>
        </w:rPr>
        <w:t>E30/1271</w:t>
      </w:r>
      <w:r w:rsidRPr="0073151A">
        <w:rPr>
          <w:rFonts w:ascii="Times New Roman" w:hAnsi="Times New Roman" w:cs="Times New Roman"/>
        </w:rPr>
        <w:t>.</w:t>
      </w:r>
    </w:p>
  </w:footnote>
  <w:footnote w:id="11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CIM</w:t>
      </w:r>
      <w:r w:rsidRPr="0073151A">
        <w:rPr>
          <w:rFonts w:ascii="Times New Roman" w:hAnsi="Times New Roman" w:cs="Times New Roman"/>
        </w:rPr>
        <w:t xml:space="preserve"> </w:t>
      </w:r>
      <w:r w:rsidRPr="0073151A">
        <w:rPr>
          <w:rFonts w:ascii="Times New Roman" w:hAnsi="Times New Roman" w:cs="Times New Roman"/>
          <w:i/>
        </w:rPr>
        <w:t>1348-1377</w:t>
      </w:r>
      <w:r w:rsidRPr="0073151A">
        <w:rPr>
          <w:rFonts w:ascii="Times New Roman" w:hAnsi="Times New Roman" w:cs="Times New Roman"/>
        </w:rPr>
        <w:t>, 150-151;</w:t>
      </w:r>
      <w:r w:rsidRPr="0073151A">
        <w:rPr>
          <w:rFonts w:ascii="Times New Roman" w:eastAsia="+mn-ea" w:hAnsi="Times New Roman" w:cs="Times New Roman"/>
          <w:color w:val="000000"/>
        </w:rPr>
        <w:t xml:space="preserve"> </w:t>
      </w:r>
      <w:r w:rsidRPr="0073151A">
        <w:rPr>
          <w:rFonts w:ascii="Times New Roman" w:hAnsi="Times New Roman" w:cs="Times New Roman"/>
          <w:i/>
        </w:rPr>
        <w:t>CPR 1358-1361</w:t>
      </w:r>
      <w:r w:rsidRPr="0073151A">
        <w:rPr>
          <w:rFonts w:ascii="Times New Roman" w:hAnsi="Times New Roman" w:cs="Times New Roman"/>
        </w:rPr>
        <w:t xml:space="preserve">, 584-585;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‘Crown Patronage’, p. 251. </w:t>
      </w:r>
    </w:p>
  </w:footnote>
  <w:footnote w:id="11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1348-1350</w:t>
      </w:r>
      <w:r w:rsidRPr="0073151A">
        <w:rPr>
          <w:rFonts w:ascii="Times New Roman" w:hAnsi="Times New Roman" w:cs="Times New Roman"/>
        </w:rPr>
        <w:t>, 593.</w:t>
      </w:r>
      <w:proofErr w:type="gramEnd"/>
      <w:r w:rsidRPr="0073151A">
        <w:rPr>
          <w:rFonts w:ascii="Times New Roman" w:hAnsi="Times New Roman" w:cs="Times New Roman"/>
        </w:rPr>
        <w:t xml:space="preserve"> </w:t>
      </w:r>
    </w:p>
  </w:footnote>
  <w:footnote w:id="11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TNA, SC 8/116/5780.</w:t>
      </w:r>
    </w:p>
  </w:footnote>
  <w:footnote w:id="12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1381-1385</w:t>
      </w:r>
      <w:r w:rsidRPr="0073151A">
        <w:rPr>
          <w:rFonts w:ascii="Times New Roman" w:hAnsi="Times New Roman" w:cs="Times New Roman"/>
        </w:rPr>
        <w:t>, 142-143;</w:t>
      </w:r>
      <w:r w:rsidRPr="0073151A">
        <w:rPr>
          <w:rFonts w:ascii="Times New Roman" w:hAnsi="Times New Roman" w:cs="Times New Roman"/>
          <w:i/>
        </w:rPr>
        <w:t xml:space="preserve"> CCR 1381-1385</w:t>
      </w:r>
      <w:r w:rsidRPr="0073151A">
        <w:rPr>
          <w:rFonts w:ascii="Times New Roman" w:hAnsi="Times New Roman" w:cs="Times New Roman"/>
        </w:rPr>
        <w:t>, 72.</w:t>
      </w:r>
      <w:proofErr w:type="gramEnd"/>
    </w:p>
  </w:footnote>
  <w:footnote w:id="12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1385-1389</w:t>
      </w:r>
      <w:r w:rsidRPr="0073151A">
        <w:rPr>
          <w:rFonts w:ascii="Times New Roman" w:hAnsi="Times New Roman" w:cs="Times New Roman"/>
        </w:rPr>
        <w:t>, 165.</w:t>
      </w:r>
      <w:proofErr w:type="gramEnd"/>
    </w:p>
  </w:footnote>
  <w:footnote w:id="12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Sumption</w:t>
      </w:r>
      <w:proofErr w:type="spellEnd"/>
      <w:r w:rsidRPr="0073151A">
        <w:rPr>
          <w:rFonts w:ascii="Times New Roman" w:hAnsi="Times New Roman" w:cs="Times New Roman"/>
        </w:rPr>
        <w:t xml:space="preserve">, </w:t>
      </w:r>
      <w:r w:rsidRPr="0073151A">
        <w:rPr>
          <w:rFonts w:ascii="Times New Roman" w:hAnsi="Times New Roman" w:cs="Times New Roman"/>
          <w:i/>
        </w:rPr>
        <w:t>Divided Houses</w:t>
      </w:r>
      <w:r w:rsidRPr="0073151A">
        <w:rPr>
          <w:rFonts w:ascii="Times New Roman" w:hAnsi="Times New Roman" w:cs="Times New Roman"/>
        </w:rPr>
        <w:t>, p. 543</w:t>
      </w:r>
    </w:p>
  </w:footnote>
  <w:footnote w:id="12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The Westminster Chronicle 1381-1394</w:t>
      </w:r>
      <w:r w:rsidRPr="0073151A">
        <w:rPr>
          <w:rFonts w:ascii="Times New Roman" w:hAnsi="Times New Roman" w:cs="Times New Roman"/>
        </w:rPr>
        <w:t>, ed. L. Hector (Oxford, 1982), pp. 76-77.</w:t>
      </w:r>
    </w:p>
  </w:footnote>
  <w:footnote w:id="12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CPR 1381-1385</w:t>
      </w:r>
      <w:r w:rsidRPr="0073151A">
        <w:rPr>
          <w:rFonts w:ascii="Times New Roman" w:hAnsi="Times New Roman" w:cs="Times New Roman"/>
        </w:rPr>
        <w:t>, 285.</w:t>
      </w:r>
      <w:proofErr w:type="gramEnd"/>
    </w:p>
  </w:footnote>
  <w:footnote w:id="12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As the burgess of Yarmouth claimed in 1385, A. Saul, ‘Yarmouth’, 106; for border warfare in Northern England, see C.</w:t>
      </w:r>
      <w:r>
        <w:rPr>
          <w:rFonts w:ascii="Times New Roman" w:hAnsi="Times New Roman" w:cs="Times New Roman"/>
        </w:rPr>
        <w:t xml:space="preserve"> </w:t>
      </w:r>
      <w:r w:rsidRPr="0073151A">
        <w:rPr>
          <w:rFonts w:ascii="Times New Roman" w:hAnsi="Times New Roman" w:cs="Times New Roman"/>
        </w:rPr>
        <w:t xml:space="preserve">J. Neville, ‘The Keeping of the Peace in the Northern Marches in the Later Middle Ages’, </w:t>
      </w:r>
      <w:r w:rsidRPr="0073151A">
        <w:rPr>
          <w:rFonts w:ascii="Times New Roman" w:hAnsi="Times New Roman" w:cs="Times New Roman"/>
          <w:i/>
        </w:rPr>
        <w:t>English Historical Review</w:t>
      </w:r>
      <w:r w:rsidRPr="0073151A">
        <w:rPr>
          <w:rFonts w:ascii="Times New Roman" w:hAnsi="Times New Roman" w:cs="Times New Roman"/>
        </w:rPr>
        <w:t>, 109 (1994), pp. 1-25.</w:t>
      </w:r>
    </w:p>
  </w:footnote>
  <w:footnote w:id="126">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RBP</w:t>
      </w:r>
      <w:r w:rsidRPr="0073151A">
        <w:rPr>
          <w:rFonts w:ascii="Times New Roman" w:hAnsi="Times New Roman" w:cs="Times New Roman"/>
        </w:rPr>
        <w:t xml:space="preserve">, II, 162-163, 165. </w:t>
      </w:r>
    </w:p>
  </w:footnote>
  <w:footnote w:id="12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Walsingham</w:t>
      </w:r>
      <w:r w:rsidRPr="0073151A">
        <w:rPr>
          <w:rFonts w:ascii="Times New Roman" w:hAnsi="Times New Roman" w:cs="Times New Roman"/>
        </w:rPr>
        <w:t>, pp. 289-293.</w:t>
      </w:r>
    </w:p>
  </w:footnote>
  <w:footnote w:id="12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proofErr w:type="gramStart"/>
      <w:r w:rsidRPr="0073151A">
        <w:rPr>
          <w:rFonts w:ascii="Times New Roman" w:hAnsi="Times New Roman" w:cs="Times New Roman"/>
        </w:rPr>
        <w:t>Liddy</w:t>
      </w:r>
      <w:proofErr w:type="spellEnd"/>
      <w:r w:rsidRPr="0073151A">
        <w:rPr>
          <w:rFonts w:ascii="Times New Roman" w:hAnsi="Times New Roman" w:cs="Times New Roman"/>
        </w:rPr>
        <w:t xml:space="preserve">, </w:t>
      </w:r>
      <w:r w:rsidRPr="0073151A">
        <w:rPr>
          <w:rFonts w:ascii="Times New Roman" w:hAnsi="Times New Roman" w:cs="Times New Roman"/>
          <w:i/>
        </w:rPr>
        <w:t>Politics</w:t>
      </w:r>
      <w:r w:rsidRPr="0073151A">
        <w:rPr>
          <w:rFonts w:ascii="Times New Roman" w:hAnsi="Times New Roman" w:cs="Times New Roman"/>
        </w:rPr>
        <w:t>, pp. 54-55; A. Saul, ‘Yarmouth’, 113.</w:t>
      </w:r>
      <w:proofErr w:type="gramEnd"/>
    </w:p>
  </w:footnote>
  <w:footnote w:id="12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highlight w:val="yellow"/>
        </w:rPr>
        <w:t>RBP</w:t>
      </w:r>
      <w:r w:rsidRPr="0073151A">
        <w:rPr>
          <w:rFonts w:ascii="Times New Roman" w:hAnsi="Times New Roman" w:cs="Times New Roman"/>
          <w:highlight w:val="yellow"/>
        </w:rPr>
        <w:t>, II, 163.</w:t>
      </w:r>
    </w:p>
  </w:footnote>
  <w:footnote w:id="13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Kingsford, </w:t>
      </w:r>
      <w:r w:rsidRPr="0073151A">
        <w:rPr>
          <w:rFonts w:ascii="Times New Roman" w:hAnsi="Times New Roman" w:cs="Times New Roman"/>
          <w:i/>
        </w:rPr>
        <w:t>Prejudice</w:t>
      </w:r>
      <w:r w:rsidRPr="0073151A">
        <w:rPr>
          <w:rFonts w:ascii="Times New Roman" w:hAnsi="Times New Roman" w:cs="Times New Roman"/>
        </w:rPr>
        <w:t xml:space="preserve">, pp. 81-84; </w:t>
      </w:r>
      <w:proofErr w:type="spellStart"/>
      <w:r w:rsidRPr="0073151A">
        <w:rPr>
          <w:rFonts w:ascii="Times New Roman" w:hAnsi="Times New Roman" w:cs="Times New Roman"/>
        </w:rPr>
        <w:t>Kowaleski</w:t>
      </w:r>
      <w:proofErr w:type="spellEnd"/>
      <w:r w:rsidRPr="0073151A">
        <w:rPr>
          <w:rFonts w:ascii="Times New Roman" w:hAnsi="Times New Roman" w:cs="Times New Roman"/>
        </w:rPr>
        <w:t>, ‘Crown Patronage’, p. 250.</w:t>
      </w:r>
    </w:p>
  </w:footnote>
  <w:footnote w:id="13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r w:rsidRPr="0073151A">
        <w:rPr>
          <w:rFonts w:ascii="Times New Roman" w:hAnsi="Times New Roman" w:cs="Times New Roman"/>
          <w:i/>
        </w:rPr>
        <w:t>CPR 1345-1348</w:t>
      </w:r>
      <w:r w:rsidRPr="0073151A">
        <w:rPr>
          <w:rFonts w:ascii="Times New Roman" w:hAnsi="Times New Roman" w:cs="Times New Roman"/>
        </w:rPr>
        <w:t xml:space="preserve">, 115-116; </w:t>
      </w:r>
      <w:proofErr w:type="spellStart"/>
      <w:r w:rsidRPr="0073151A">
        <w:rPr>
          <w:rFonts w:ascii="Times New Roman" w:hAnsi="Times New Roman" w:cs="Times New Roman"/>
          <w:i/>
        </w:rPr>
        <w:t>Havener’s</w:t>
      </w:r>
      <w:proofErr w:type="spellEnd"/>
      <w:r w:rsidRPr="0073151A">
        <w:rPr>
          <w:rFonts w:ascii="Times New Roman" w:hAnsi="Times New Roman" w:cs="Times New Roman"/>
          <w:i/>
        </w:rPr>
        <w:t xml:space="preserve"> Accounts</w:t>
      </w:r>
      <w:r w:rsidRPr="0073151A">
        <w:rPr>
          <w:rFonts w:ascii="Times New Roman" w:hAnsi="Times New Roman" w:cs="Times New Roman"/>
        </w:rPr>
        <w:t>, pp. 189, 237, 249, 273; Rodger, ‘Private Naval Warfare’, 6.</w:t>
      </w:r>
    </w:p>
  </w:footnote>
  <w:footnote w:id="13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proofErr w:type="gramStart"/>
      <w:r w:rsidRPr="0073151A">
        <w:rPr>
          <w:rFonts w:ascii="Times New Roman" w:hAnsi="Times New Roman" w:cs="Times New Roman"/>
        </w:rPr>
        <w:t>Kowaleski</w:t>
      </w:r>
      <w:proofErr w:type="spellEnd"/>
      <w:r w:rsidRPr="0073151A">
        <w:rPr>
          <w:rFonts w:ascii="Times New Roman" w:hAnsi="Times New Roman" w:cs="Times New Roman"/>
        </w:rPr>
        <w:t>, ‘Coastal Communities’.</w:t>
      </w:r>
      <w:proofErr w:type="gramEnd"/>
    </w:p>
  </w:footnote>
  <w:footnote w:id="133">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Postan</w:t>
      </w:r>
      <w:proofErr w:type="spellEnd"/>
      <w:r w:rsidRPr="0073151A">
        <w:rPr>
          <w:rFonts w:ascii="Times New Roman" w:hAnsi="Times New Roman" w:cs="Times New Roman"/>
        </w:rPr>
        <w:t xml:space="preserve">, ‘Social Consequences’, 11; McFarlane, ‘Social Change’, 3-13; </w:t>
      </w:r>
      <w:proofErr w:type="spellStart"/>
      <w:r w:rsidRPr="0073151A">
        <w:rPr>
          <w:rFonts w:ascii="Times New Roman" w:hAnsi="Times New Roman" w:cs="Times New Roman"/>
        </w:rPr>
        <w:t>Sherborne</w:t>
      </w:r>
      <w:proofErr w:type="spellEnd"/>
      <w:r w:rsidRPr="0073151A">
        <w:rPr>
          <w:rFonts w:ascii="Times New Roman" w:hAnsi="Times New Roman" w:cs="Times New Roman"/>
        </w:rPr>
        <w:t>, ‘Shipping’, 165, 174-175.</w:t>
      </w:r>
    </w:p>
  </w:footnote>
  <w:footnote w:id="134">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 Saul, ‘Yarmouth’, 110-115.</w:t>
      </w:r>
    </w:p>
  </w:footnote>
  <w:footnote w:id="135">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highlight w:val="yellow"/>
        </w:rPr>
        <w:footnoteRef/>
      </w:r>
      <w:r w:rsidRPr="0073151A">
        <w:rPr>
          <w:rFonts w:ascii="Times New Roman" w:hAnsi="Times New Roman" w:cs="Times New Roman"/>
          <w:highlight w:val="yellow"/>
        </w:rPr>
        <w:t xml:space="preserve"> </w:t>
      </w:r>
      <w:r w:rsidRPr="0073151A">
        <w:rPr>
          <w:rFonts w:ascii="Times New Roman" w:hAnsi="Times New Roman" w:cs="Times New Roman"/>
          <w:i/>
          <w:highlight w:val="yellow"/>
        </w:rPr>
        <w:t>RBP</w:t>
      </w:r>
      <w:r w:rsidRPr="0073151A">
        <w:rPr>
          <w:rFonts w:ascii="Times New Roman" w:hAnsi="Times New Roman" w:cs="Times New Roman"/>
          <w:highlight w:val="yellow"/>
        </w:rPr>
        <w:t>, II, 115-116.</w:t>
      </w:r>
    </w:p>
  </w:footnote>
  <w:footnote w:id="136">
    <w:p w:rsidR="007463E7" w:rsidRPr="0073151A" w:rsidRDefault="007463E7" w:rsidP="0073151A">
      <w:pPr>
        <w:pStyle w:val="FootnoteText"/>
        <w:spacing w:line="480" w:lineRule="auto"/>
        <w:jc w:val="both"/>
        <w:rPr>
          <w:rFonts w:ascii="Times New Roman" w:hAnsi="Times New Roman" w:cs="Times New Roman"/>
          <w:highlight w:val="yellow"/>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i/>
        </w:rPr>
        <w:t>Havener’s</w:t>
      </w:r>
      <w:proofErr w:type="spellEnd"/>
      <w:r w:rsidRPr="0073151A">
        <w:rPr>
          <w:rFonts w:ascii="Times New Roman" w:hAnsi="Times New Roman" w:cs="Times New Roman"/>
          <w:i/>
        </w:rPr>
        <w:t xml:space="preserve"> Accounts, </w:t>
      </w:r>
      <w:r w:rsidRPr="0073151A">
        <w:rPr>
          <w:rFonts w:ascii="Times New Roman" w:hAnsi="Times New Roman" w:cs="Times New Roman"/>
        </w:rPr>
        <w:t xml:space="preserve">pp. 137, 152, </w:t>
      </w:r>
      <w:proofErr w:type="gramStart"/>
      <w:r w:rsidRPr="0073151A">
        <w:rPr>
          <w:rFonts w:ascii="Times New Roman" w:hAnsi="Times New Roman" w:cs="Times New Roman"/>
        </w:rPr>
        <w:t>156</w:t>
      </w:r>
      <w:proofErr w:type="gramEnd"/>
      <w:r w:rsidRPr="0073151A">
        <w:rPr>
          <w:rFonts w:ascii="Times New Roman" w:hAnsi="Times New Roman" w:cs="Times New Roman"/>
        </w:rPr>
        <w:t>.</w:t>
      </w:r>
    </w:p>
  </w:footnote>
  <w:footnote w:id="13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i/>
        </w:rPr>
        <w:t>RBP</w:t>
      </w:r>
      <w:r w:rsidRPr="0073151A">
        <w:rPr>
          <w:rFonts w:ascii="Times New Roman" w:hAnsi="Times New Roman" w:cs="Times New Roman"/>
        </w:rPr>
        <w:t xml:space="preserve">, II, 165; </w:t>
      </w:r>
      <w:r w:rsidRPr="0073151A">
        <w:rPr>
          <w:rFonts w:ascii="Times New Roman" w:hAnsi="Times New Roman" w:cs="Times New Roman"/>
          <w:i/>
        </w:rPr>
        <w:t>RBP</w:t>
      </w:r>
      <w:r w:rsidRPr="0073151A">
        <w:rPr>
          <w:rFonts w:ascii="Times New Roman" w:hAnsi="Times New Roman" w:cs="Times New Roman"/>
        </w:rPr>
        <w:t>, IV, 206.</w:t>
      </w:r>
      <w:proofErr w:type="gramEnd"/>
      <w:r w:rsidRPr="0073151A">
        <w:rPr>
          <w:rFonts w:ascii="Times New Roman" w:hAnsi="Times New Roman" w:cs="Times New Roman"/>
        </w:rPr>
        <w:t xml:space="preserve"> </w:t>
      </w:r>
    </w:p>
  </w:footnote>
  <w:footnote w:id="138">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highlight w:val="yellow"/>
        </w:rPr>
        <w:footnoteRef/>
      </w:r>
      <w:r w:rsidRPr="0073151A">
        <w:rPr>
          <w:rFonts w:ascii="Times New Roman" w:hAnsi="Times New Roman" w:cs="Times New Roman"/>
          <w:highlight w:val="yellow"/>
        </w:rPr>
        <w:t xml:space="preserve"> </w:t>
      </w:r>
      <w:r w:rsidRPr="0073151A">
        <w:rPr>
          <w:rFonts w:ascii="Times New Roman" w:hAnsi="Times New Roman" w:cs="Times New Roman"/>
          <w:i/>
          <w:highlight w:val="yellow"/>
        </w:rPr>
        <w:t>RBP</w:t>
      </w:r>
      <w:r w:rsidRPr="0073151A">
        <w:rPr>
          <w:rFonts w:ascii="Times New Roman" w:hAnsi="Times New Roman" w:cs="Times New Roman"/>
          <w:highlight w:val="yellow"/>
        </w:rPr>
        <w:t>, II, 32.</w:t>
      </w:r>
      <w:r w:rsidRPr="0073151A">
        <w:rPr>
          <w:rFonts w:ascii="Times New Roman" w:hAnsi="Times New Roman" w:cs="Times New Roman"/>
        </w:rPr>
        <w:t xml:space="preserve"> </w:t>
      </w:r>
    </w:p>
  </w:footnote>
  <w:footnote w:id="139">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gramStart"/>
      <w:r w:rsidRPr="0073151A">
        <w:rPr>
          <w:rFonts w:ascii="Times New Roman" w:hAnsi="Times New Roman" w:cs="Times New Roman"/>
        </w:rPr>
        <w:t>TNA, E101/40/40</w:t>
      </w:r>
      <w:r>
        <w:rPr>
          <w:rFonts w:ascii="Times New Roman" w:hAnsi="Times New Roman" w:cs="Times New Roman"/>
        </w:rPr>
        <w:t xml:space="preserve"> m. 2</w:t>
      </w:r>
      <w:r w:rsidRPr="0073151A">
        <w:rPr>
          <w:rFonts w:ascii="Times New Roman" w:hAnsi="Times New Roman" w:cs="Times New Roman"/>
        </w:rPr>
        <w:t>.</w:t>
      </w:r>
      <w:proofErr w:type="gramEnd"/>
    </w:p>
  </w:footnote>
  <w:footnote w:id="140">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Kowaleski</w:t>
      </w:r>
      <w:proofErr w:type="spellEnd"/>
      <w:r w:rsidRPr="0073151A">
        <w:rPr>
          <w:rFonts w:ascii="Times New Roman" w:hAnsi="Times New Roman" w:cs="Times New Roman"/>
        </w:rPr>
        <w:t xml:space="preserve">, ‘Crown Patronage’, pp. 233-254; </w:t>
      </w:r>
      <w:proofErr w:type="spellStart"/>
      <w:r w:rsidRPr="0073151A">
        <w:rPr>
          <w:rFonts w:ascii="Times New Roman" w:hAnsi="Times New Roman" w:cs="Times New Roman"/>
        </w:rPr>
        <w:t>Kowaleski</w:t>
      </w:r>
      <w:proofErr w:type="spellEnd"/>
      <w:r w:rsidRPr="0073151A">
        <w:rPr>
          <w:rFonts w:ascii="Times New Roman" w:hAnsi="Times New Roman" w:cs="Times New Roman"/>
        </w:rPr>
        <w:t>, ‘Devon’, p. 70.</w:t>
      </w:r>
    </w:p>
  </w:footnote>
  <w:footnote w:id="141">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Rodger, </w:t>
      </w:r>
      <w:r w:rsidRPr="0073151A">
        <w:rPr>
          <w:rFonts w:ascii="Times New Roman" w:hAnsi="Times New Roman" w:cs="Times New Roman"/>
          <w:i/>
        </w:rPr>
        <w:t>Safeguard</w:t>
      </w:r>
      <w:r w:rsidRPr="0073151A">
        <w:rPr>
          <w:rFonts w:ascii="Times New Roman" w:hAnsi="Times New Roman" w:cs="Times New Roman"/>
        </w:rPr>
        <w:t xml:space="preserve">, pp. 79, 115-116; </w:t>
      </w:r>
      <w:proofErr w:type="spellStart"/>
      <w:r w:rsidRPr="0073151A">
        <w:rPr>
          <w:rFonts w:ascii="Times New Roman" w:hAnsi="Times New Roman" w:cs="Times New Roman"/>
        </w:rPr>
        <w:t>Friel</w:t>
      </w:r>
      <w:proofErr w:type="spellEnd"/>
      <w:r w:rsidRPr="0073151A">
        <w:rPr>
          <w:rFonts w:ascii="Times New Roman" w:hAnsi="Times New Roman" w:cs="Times New Roman"/>
        </w:rPr>
        <w:t>, ‘Sea’, p. 175.</w:t>
      </w:r>
    </w:p>
  </w:footnote>
  <w:footnote w:id="142">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Ward, </w:t>
      </w:r>
      <w:r w:rsidRPr="0073151A">
        <w:rPr>
          <w:rFonts w:ascii="Times New Roman" w:hAnsi="Times New Roman" w:cs="Times New Roman"/>
          <w:i/>
        </w:rPr>
        <w:t>Shipmaster</w:t>
      </w:r>
      <w:r w:rsidRPr="0073151A">
        <w:rPr>
          <w:rFonts w:ascii="Times New Roman" w:hAnsi="Times New Roman" w:cs="Times New Roman"/>
        </w:rPr>
        <w:t xml:space="preserve">, p. 84. </w:t>
      </w:r>
    </w:p>
  </w:footnote>
  <w:footnote w:id="143">
    <w:p w:rsidR="007463E7" w:rsidRPr="00765A26" w:rsidRDefault="007463E7" w:rsidP="0073151A">
      <w:pPr>
        <w:pStyle w:val="FootnoteText"/>
        <w:spacing w:line="480" w:lineRule="auto"/>
        <w:jc w:val="both"/>
        <w:rPr>
          <w:rFonts w:ascii="Times New Roman" w:hAnsi="Times New Roman" w:cs="Times New Roman"/>
        </w:rPr>
      </w:pPr>
      <w:r w:rsidRPr="00765A26">
        <w:rPr>
          <w:rStyle w:val="FootnoteReference"/>
          <w:rFonts w:ascii="Times New Roman" w:hAnsi="Times New Roman" w:cs="Times New Roman"/>
        </w:rPr>
        <w:footnoteRef/>
      </w:r>
      <w:r w:rsidRPr="00765A26">
        <w:rPr>
          <w:rFonts w:ascii="Times New Roman" w:hAnsi="Times New Roman" w:cs="Times New Roman"/>
        </w:rPr>
        <w:t xml:space="preserve"> </w:t>
      </w:r>
      <w:proofErr w:type="spellStart"/>
      <w:r w:rsidRPr="00765A26">
        <w:rPr>
          <w:rFonts w:ascii="Times New Roman" w:hAnsi="Times New Roman" w:cs="Times New Roman"/>
        </w:rPr>
        <w:t>Kowaleski</w:t>
      </w:r>
      <w:proofErr w:type="spellEnd"/>
      <w:r w:rsidRPr="00765A26">
        <w:rPr>
          <w:rFonts w:ascii="Times New Roman" w:hAnsi="Times New Roman" w:cs="Times New Roman"/>
        </w:rPr>
        <w:t>, ‘Crown Patronage’, pp. 233-254.</w:t>
      </w:r>
    </w:p>
  </w:footnote>
  <w:footnote w:id="144">
    <w:p w:rsidR="007463E7" w:rsidRPr="00765A26" w:rsidRDefault="007463E7" w:rsidP="0073151A">
      <w:pPr>
        <w:pStyle w:val="FootnoteText"/>
        <w:spacing w:line="480" w:lineRule="auto"/>
        <w:jc w:val="both"/>
        <w:rPr>
          <w:rFonts w:ascii="Times New Roman" w:hAnsi="Times New Roman" w:cs="Times New Roman"/>
        </w:rPr>
      </w:pPr>
      <w:r w:rsidRPr="00765A26">
        <w:rPr>
          <w:rStyle w:val="FootnoteReference"/>
          <w:rFonts w:ascii="Times New Roman" w:hAnsi="Times New Roman" w:cs="Times New Roman"/>
        </w:rPr>
        <w:footnoteRef/>
      </w:r>
      <w:r w:rsidRPr="00765A26">
        <w:rPr>
          <w:rFonts w:ascii="Times New Roman" w:hAnsi="Times New Roman" w:cs="Times New Roman"/>
        </w:rPr>
        <w:t xml:space="preserve"> </w:t>
      </w:r>
      <w:proofErr w:type="spellStart"/>
      <w:r w:rsidRPr="00765A26">
        <w:rPr>
          <w:rFonts w:ascii="Times New Roman" w:hAnsi="Times New Roman" w:cs="Times New Roman"/>
          <w:highlight w:val="yellow"/>
        </w:rPr>
        <w:t>Kowaleski</w:t>
      </w:r>
      <w:proofErr w:type="spellEnd"/>
      <w:r w:rsidRPr="00765A26">
        <w:rPr>
          <w:rFonts w:ascii="Times New Roman" w:hAnsi="Times New Roman" w:cs="Times New Roman"/>
        </w:rPr>
        <w:t>, ‘Coastal Communities’, pp. 49-50.</w:t>
      </w:r>
    </w:p>
  </w:footnote>
  <w:footnote w:id="145">
    <w:p w:rsidR="007463E7" w:rsidRPr="00765A26" w:rsidRDefault="007463E7" w:rsidP="0073151A">
      <w:pPr>
        <w:pStyle w:val="FootnoteText"/>
        <w:spacing w:line="480" w:lineRule="auto"/>
        <w:jc w:val="both"/>
        <w:rPr>
          <w:rFonts w:ascii="Times New Roman" w:hAnsi="Times New Roman" w:cs="Times New Roman"/>
        </w:rPr>
      </w:pPr>
      <w:r w:rsidRPr="00765A26">
        <w:rPr>
          <w:rStyle w:val="FootnoteReference"/>
          <w:rFonts w:ascii="Times New Roman" w:hAnsi="Times New Roman" w:cs="Times New Roman"/>
        </w:rPr>
        <w:footnoteRef/>
      </w:r>
      <w:r w:rsidRPr="00765A26">
        <w:rPr>
          <w:rFonts w:ascii="Times New Roman" w:hAnsi="Times New Roman" w:cs="Times New Roman"/>
        </w:rPr>
        <w:t xml:space="preserve"> </w:t>
      </w:r>
      <w:proofErr w:type="spellStart"/>
      <w:proofErr w:type="gramStart"/>
      <w:r w:rsidRPr="00765A26">
        <w:rPr>
          <w:rFonts w:ascii="Times New Roman" w:hAnsi="Times New Roman" w:cs="Times New Roman"/>
        </w:rPr>
        <w:t>Openheim</w:t>
      </w:r>
      <w:proofErr w:type="spellEnd"/>
      <w:r w:rsidRPr="00765A26">
        <w:rPr>
          <w:rFonts w:ascii="Times New Roman" w:hAnsi="Times New Roman" w:cs="Times New Roman"/>
        </w:rPr>
        <w:t>, ‘Maritime History’, p. 481; Moore, ‘Cost-Benefit’.</w:t>
      </w:r>
      <w:proofErr w:type="gramEnd"/>
    </w:p>
  </w:footnote>
  <w:footnote w:id="146">
    <w:p w:rsidR="007463E7" w:rsidRPr="0073151A" w:rsidRDefault="007463E7" w:rsidP="0073151A">
      <w:pPr>
        <w:pStyle w:val="FootnoteText"/>
        <w:spacing w:line="480" w:lineRule="auto"/>
        <w:jc w:val="both"/>
        <w:rPr>
          <w:rFonts w:ascii="Times New Roman" w:hAnsi="Times New Roman" w:cs="Times New Roman"/>
        </w:rPr>
      </w:pPr>
      <w:r w:rsidRPr="00765A26">
        <w:rPr>
          <w:rStyle w:val="FootnoteReference"/>
          <w:rFonts w:ascii="Times New Roman" w:hAnsi="Times New Roman" w:cs="Times New Roman"/>
        </w:rPr>
        <w:footnoteRef/>
      </w:r>
      <w:r w:rsidRPr="00765A26">
        <w:rPr>
          <w:rFonts w:ascii="Times New Roman" w:hAnsi="Times New Roman" w:cs="Times New Roman"/>
        </w:rPr>
        <w:t xml:space="preserve"> Leland, </w:t>
      </w:r>
      <w:r w:rsidRPr="00765A26">
        <w:rPr>
          <w:rFonts w:ascii="Times New Roman" w:hAnsi="Times New Roman" w:cs="Times New Roman"/>
          <w:i/>
        </w:rPr>
        <w:t>Itinerary</w:t>
      </w:r>
      <w:r w:rsidRPr="00765A26">
        <w:rPr>
          <w:rFonts w:ascii="Times New Roman" w:hAnsi="Times New Roman" w:cs="Times New Roman"/>
        </w:rPr>
        <w:t>, p. 203.</w:t>
      </w:r>
      <w:r w:rsidRPr="0073151A">
        <w:rPr>
          <w:rFonts w:ascii="Times New Roman" w:hAnsi="Times New Roman" w:cs="Times New Roman"/>
        </w:rPr>
        <w:t xml:space="preserve"> </w:t>
      </w:r>
    </w:p>
  </w:footnote>
  <w:footnote w:id="147">
    <w:p w:rsidR="007463E7" w:rsidRPr="0073151A"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A. Saul, ‘Yarmouth’, 106. </w:t>
      </w:r>
    </w:p>
  </w:footnote>
  <w:footnote w:id="148">
    <w:p w:rsidR="007463E7" w:rsidRPr="00DA24C3" w:rsidRDefault="007463E7" w:rsidP="0073151A">
      <w:pPr>
        <w:pStyle w:val="FootnoteText"/>
        <w:spacing w:line="480" w:lineRule="auto"/>
        <w:jc w:val="both"/>
        <w:rPr>
          <w:rFonts w:ascii="Times New Roman" w:hAnsi="Times New Roman" w:cs="Times New Roman"/>
        </w:rPr>
      </w:pPr>
      <w:r w:rsidRPr="0073151A">
        <w:rPr>
          <w:rStyle w:val="FootnoteReference"/>
          <w:rFonts w:ascii="Times New Roman" w:hAnsi="Times New Roman" w:cs="Times New Roman"/>
        </w:rPr>
        <w:footnoteRef/>
      </w:r>
      <w:r w:rsidRPr="0073151A">
        <w:rPr>
          <w:rFonts w:ascii="Times New Roman" w:hAnsi="Times New Roman" w:cs="Times New Roman"/>
        </w:rPr>
        <w:t xml:space="preserve"> </w:t>
      </w:r>
      <w:proofErr w:type="spellStart"/>
      <w:r w:rsidRPr="0073151A">
        <w:rPr>
          <w:rFonts w:ascii="Times New Roman" w:hAnsi="Times New Roman" w:cs="Times New Roman"/>
        </w:rPr>
        <w:t>Sherborne</w:t>
      </w:r>
      <w:proofErr w:type="spellEnd"/>
      <w:r w:rsidRPr="0073151A">
        <w:rPr>
          <w:rFonts w:ascii="Times New Roman" w:hAnsi="Times New Roman" w:cs="Times New Roman"/>
        </w:rPr>
        <w:t>, ‘Shipping’, 174-175.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E7" w:rsidRPr="008B5C24" w:rsidRDefault="007463E7" w:rsidP="00D15669">
    <w:pPr>
      <w:pStyle w:val="Header"/>
      <w:jc w:val="center"/>
      <w:rPr>
        <w:rFonts w:ascii="Times New Roman" w:hAnsi="Times New Roman" w:cs="Times New Roman"/>
        <w:sz w:val="24"/>
        <w:szCs w:val="24"/>
        <w:u w:val="single"/>
      </w:rPr>
    </w:pPr>
    <w:r w:rsidRPr="00CA6410">
      <w:rPr>
        <w:rFonts w:ascii="Times New Roman" w:hAnsi="Times New Roman" w:cs="Times New Roman"/>
        <w:sz w:val="24"/>
        <w:szCs w:val="24"/>
        <w:u w:val="single"/>
      </w:rPr>
      <w:t xml:space="preserve">‘The </w:t>
    </w:r>
    <w:proofErr w:type="spellStart"/>
    <w:r w:rsidRPr="00CA6410">
      <w:rPr>
        <w:rFonts w:ascii="Times New Roman" w:hAnsi="Times New Roman" w:cs="Times New Roman"/>
        <w:sz w:val="24"/>
        <w:szCs w:val="24"/>
        <w:u w:val="single"/>
      </w:rPr>
      <w:t>Gallaunts</w:t>
    </w:r>
    <w:proofErr w:type="spellEnd"/>
    <w:r w:rsidRPr="00CA6410">
      <w:rPr>
        <w:rFonts w:ascii="Times New Roman" w:hAnsi="Times New Roman" w:cs="Times New Roman"/>
        <w:sz w:val="24"/>
        <w:szCs w:val="24"/>
        <w:u w:val="single"/>
      </w:rPr>
      <w:t xml:space="preserve"> of </w:t>
    </w:r>
    <w:proofErr w:type="spellStart"/>
    <w:r w:rsidRPr="00CA6410">
      <w:rPr>
        <w:rFonts w:ascii="Times New Roman" w:hAnsi="Times New Roman" w:cs="Times New Roman"/>
        <w:sz w:val="24"/>
        <w:szCs w:val="24"/>
        <w:u w:val="single"/>
      </w:rPr>
      <w:t>Fawey</w:t>
    </w:r>
    <w:proofErr w:type="spellEnd"/>
    <w:r w:rsidRPr="00CA6410">
      <w:rPr>
        <w:rFonts w:ascii="Times New Roman" w:hAnsi="Times New Roman" w:cs="Times New Roman"/>
        <w:sz w:val="24"/>
        <w:szCs w:val="24"/>
        <w:u w:val="single"/>
      </w:rPr>
      <w:t>’: A</w:t>
    </w:r>
    <w:r>
      <w:rPr>
        <w:rFonts w:ascii="Times New Roman" w:hAnsi="Times New Roman" w:cs="Times New Roman"/>
        <w:sz w:val="24"/>
        <w:szCs w:val="24"/>
        <w:u w:val="single"/>
      </w:rPr>
      <w:t xml:space="preserve"> Case Study of Fowey during T</w:t>
    </w:r>
    <w:r w:rsidRPr="008B5C24">
      <w:rPr>
        <w:rFonts w:ascii="Times New Roman" w:hAnsi="Times New Roman" w:cs="Times New Roman"/>
        <w:sz w:val="24"/>
        <w:szCs w:val="24"/>
        <w:u w:val="single"/>
      </w:rPr>
      <w:t xml:space="preserve">he Hundred Years’ War, </w:t>
    </w:r>
    <w:r>
      <w:rPr>
        <w:rFonts w:ascii="Times New Roman" w:hAnsi="Times New Roman" w:cs="Times New Roman"/>
        <w:sz w:val="24"/>
        <w:szCs w:val="24"/>
        <w:u w:val="single"/>
      </w:rPr>
      <w:t>c.1337</w:t>
    </w:r>
    <w:r w:rsidRPr="008B5C24">
      <w:rPr>
        <w:rFonts w:ascii="Times New Roman" w:hAnsi="Times New Roman" w:cs="Times New Roman"/>
        <w:sz w:val="24"/>
        <w:szCs w:val="24"/>
        <w:u w:val="single"/>
      </w:rPr>
      <w:t>-1399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136"/>
    <w:multiLevelType w:val="hybridMultilevel"/>
    <w:tmpl w:val="A3F2E87E"/>
    <w:lvl w:ilvl="0" w:tplc="5AEEF9E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37D70"/>
    <w:multiLevelType w:val="hybridMultilevel"/>
    <w:tmpl w:val="F090692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nsid w:val="0E3F2666"/>
    <w:multiLevelType w:val="hybridMultilevel"/>
    <w:tmpl w:val="03D2D292"/>
    <w:lvl w:ilvl="0" w:tplc="24CE42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C76B8"/>
    <w:multiLevelType w:val="hybridMultilevel"/>
    <w:tmpl w:val="9384D9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nsid w:val="103C065D"/>
    <w:multiLevelType w:val="hybridMultilevel"/>
    <w:tmpl w:val="F75E5C0C"/>
    <w:lvl w:ilvl="0" w:tplc="B07CFE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61114"/>
    <w:multiLevelType w:val="hybridMultilevel"/>
    <w:tmpl w:val="21D8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75A83"/>
    <w:multiLevelType w:val="hybridMultilevel"/>
    <w:tmpl w:val="0BC0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72608"/>
    <w:multiLevelType w:val="hybridMultilevel"/>
    <w:tmpl w:val="C92C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413E2"/>
    <w:multiLevelType w:val="hybridMultilevel"/>
    <w:tmpl w:val="D07E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2117C"/>
    <w:multiLevelType w:val="hybridMultilevel"/>
    <w:tmpl w:val="292264FA"/>
    <w:lvl w:ilvl="0" w:tplc="97007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31575"/>
    <w:multiLevelType w:val="hybridMultilevel"/>
    <w:tmpl w:val="18E437D2"/>
    <w:lvl w:ilvl="0" w:tplc="70B09254">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421A14E3"/>
    <w:multiLevelType w:val="hybridMultilevel"/>
    <w:tmpl w:val="F66C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5A3782"/>
    <w:multiLevelType w:val="hybridMultilevel"/>
    <w:tmpl w:val="7B6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DD6BF7"/>
    <w:multiLevelType w:val="hybridMultilevel"/>
    <w:tmpl w:val="7BF6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22C91"/>
    <w:multiLevelType w:val="hybridMultilevel"/>
    <w:tmpl w:val="E762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47753"/>
    <w:multiLevelType w:val="hybridMultilevel"/>
    <w:tmpl w:val="FD40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2671D"/>
    <w:multiLevelType w:val="hybridMultilevel"/>
    <w:tmpl w:val="4744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827CE"/>
    <w:multiLevelType w:val="hybridMultilevel"/>
    <w:tmpl w:val="C436F162"/>
    <w:lvl w:ilvl="0" w:tplc="63D20D4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64F02C2"/>
    <w:multiLevelType w:val="hybridMultilevel"/>
    <w:tmpl w:val="E7E4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56077B"/>
    <w:multiLevelType w:val="hybridMultilevel"/>
    <w:tmpl w:val="F8E63E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7F8158E5"/>
    <w:multiLevelType w:val="hybridMultilevel"/>
    <w:tmpl w:val="FEB87A08"/>
    <w:lvl w:ilvl="0" w:tplc="49583FEE">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9"/>
  </w:num>
  <w:num w:numId="4">
    <w:abstractNumId w:val="11"/>
  </w:num>
  <w:num w:numId="5">
    <w:abstractNumId w:val="16"/>
  </w:num>
  <w:num w:numId="6">
    <w:abstractNumId w:val="6"/>
  </w:num>
  <w:num w:numId="7">
    <w:abstractNumId w:val="0"/>
  </w:num>
  <w:num w:numId="8">
    <w:abstractNumId w:val="2"/>
  </w:num>
  <w:num w:numId="9">
    <w:abstractNumId w:val="10"/>
  </w:num>
  <w:num w:numId="10">
    <w:abstractNumId w:val="20"/>
  </w:num>
  <w:num w:numId="11">
    <w:abstractNumId w:val="17"/>
  </w:num>
  <w:num w:numId="12">
    <w:abstractNumId w:val="4"/>
  </w:num>
  <w:num w:numId="13">
    <w:abstractNumId w:val="14"/>
  </w:num>
  <w:num w:numId="14">
    <w:abstractNumId w:val="1"/>
  </w:num>
  <w:num w:numId="15">
    <w:abstractNumId w:val="8"/>
  </w:num>
  <w:num w:numId="16">
    <w:abstractNumId w:val="3"/>
  </w:num>
  <w:num w:numId="17">
    <w:abstractNumId w:val="5"/>
  </w:num>
  <w:num w:numId="18">
    <w:abstractNumId w:val="15"/>
  </w:num>
  <w:num w:numId="19">
    <w:abstractNumId w:val="18"/>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5669"/>
    <w:rsid w:val="00007D6C"/>
    <w:rsid w:val="00013A5A"/>
    <w:rsid w:val="000147F8"/>
    <w:rsid w:val="00015160"/>
    <w:rsid w:val="00015B46"/>
    <w:rsid w:val="00016092"/>
    <w:rsid w:val="00017289"/>
    <w:rsid w:val="00024663"/>
    <w:rsid w:val="000273EF"/>
    <w:rsid w:val="000277B6"/>
    <w:rsid w:val="000319B9"/>
    <w:rsid w:val="00032F45"/>
    <w:rsid w:val="0004069C"/>
    <w:rsid w:val="00044D62"/>
    <w:rsid w:val="00045B39"/>
    <w:rsid w:val="00046D9B"/>
    <w:rsid w:val="00053A45"/>
    <w:rsid w:val="00054AA7"/>
    <w:rsid w:val="00054BF2"/>
    <w:rsid w:val="00055376"/>
    <w:rsid w:val="00060753"/>
    <w:rsid w:val="00060CB0"/>
    <w:rsid w:val="00064A6D"/>
    <w:rsid w:val="00064D5A"/>
    <w:rsid w:val="00067EF4"/>
    <w:rsid w:val="000714C3"/>
    <w:rsid w:val="00072A2A"/>
    <w:rsid w:val="00072DE0"/>
    <w:rsid w:val="00074265"/>
    <w:rsid w:val="00074A8F"/>
    <w:rsid w:val="000773C0"/>
    <w:rsid w:val="000818F7"/>
    <w:rsid w:val="00081BEE"/>
    <w:rsid w:val="000822B5"/>
    <w:rsid w:val="00082F0F"/>
    <w:rsid w:val="00083892"/>
    <w:rsid w:val="00084630"/>
    <w:rsid w:val="00084F3A"/>
    <w:rsid w:val="00086C60"/>
    <w:rsid w:val="000876A7"/>
    <w:rsid w:val="00090705"/>
    <w:rsid w:val="00090A85"/>
    <w:rsid w:val="000945CB"/>
    <w:rsid w:val="00096F6D"/>
    <w:rsid w:val="00097851"/>
    <w:rsid w:val="00097B05"/>
    <w:rsid w:val="000A0665"/>
    <w:rsid w:val="000A0F04"/>
    <w:rsid w:val="000A1FCB"/>
    <w:rsid w:val="000A4886"/>
    <w:rsid w:val="000A5D1D"/>
    <w:rsid w:val="000A7AC3"/>
    <w:rsid w:val="000B2606"/>
    <w:rsid w:val="000B2E77"/>
    <w:rsid w:val="000B7794"/>
    <w:rsid w:val="000B7A5B"/>
    <w:rsid w:val="000B7E38"/>
    <w:rsid w:val="000C0620"/>
    <w:rsid w:val="000C24AE"/>
    <w:rsid w:val="000C46A7"/>
    <w:rsid w:val="000D0392"/>
    <w:rsid w:val="000D2D49"/>
    <w:rsid w:val="000D3384"/>
    <w:rsid w:val="000D6B60"/>
    <w:rsid w:val="000D77F2"/>
    <w:rsid w:val="000E299F"/>
    <w:rsid w:val="000E2FA0"/>
    <w:rsid w:val="000E310C"/>
    <w:rsid w:val="000E39F4"/>
    <w:rsid w:val="000E5650"/>
    <w:rsid w:val="000E6508"/>
    <w:rsid w:val="000E7F29"/>
    <w:rsid w:val="000F0410"/>
    <w:rsid w:val="000F18D2"/>
    <w:rsid w:val="000F23C0"/>
    <w:rsid w:val="000F260E"/>
    <w:rsid w:val="000F5764"/>
    <w:rsid w:val="000F5CD3"/>
    <w:rsid w:val="000F5E4D"/>
    <w:rsid w:val="000F68E7"/>
    <w:rsid w:val="001051BA"/>
    <w:rsid w:val="00105850"/>
    <w:rsid w:val="001075FE"/>
    <w:rsid w:val="00111589"/>
    <w:rsid w:val="001116D1"/>
    <w:rsid w:val="0011394C"/>
    <w:rsid w:val="00116265"/>
    <w:rsid w:val="001269B3"/>
    <w:rsid w:val="00126D88"/>
    <w:rsid w:val="00127AA0"/>
    <w:rsid w:val="00127E8F"/>
    <w:rsid w:val="00130744"/>
    <w:rsid w:val="00131AB9"/>
    <w:rsid w:val="00132A72"/>
    <w:rsid w:val="00134489"/>
    <w:rsid w:val="00136D08"/>
    <w:rsid w:val="0014131D"/>
    <w:rsid w:val="00142A14"/>
    <w:rsid w:val="00145FE4"/>
    <w:rsid w:val="0014680F"/>
    <w:rsid w:val="00146D84"/>
    <w:rsid w:val="001505EE"/>
    <w:rsid w:val="00150DFB"/>
    <w:rsid w:val="00150E89"/>
    <w:rsid w:val="00151306"/>
    <w:rsid w:val="00151FD9"/>
    <w:rsid w:val="00154E80"/>
    <w:rsid w:val="00156216"/>
    <w:rsid w:val="0016429B"/>
    <w:rsid w:val="001651D6"/>
    <w:rsid w:val="001654AA"/>
    <w:rsid w:val="00166179"/>
    <w:rsid w:val="00166D80"/>
    <w:rsid w:val="00167686"/>
    <w:rsid w:val="00174513"/>
    <w:rsid w:val="00182300"/>
    <w:rsid w:val="0018468A"/>
    <w:rsid w:val="00187BB6"/>
    <w:rsid w:val="00190C92"/>
    <w:rsid w:val="00197846"/>
    <w:rsid w:val="001A23CD"/>
    <w:rsid w:val="001A56A1"/>
    <w:rsid w:val="001B015C"/>
    <w:rsid w:val="001B0311"/>
    <w:rsid w:val="001B0832"/>
    <w:rsid w:val="001B290F"/>
    <w:rsid w:val="001B46F3"/>
    <w:rsid w:val="001B6D7A"/>
    <w:rsid w:val="001B7991"/>
    <w:rsid w:val="001C2709"/>
    <w:rsid w:val="001C45A9"/>
    <w:rsid w:val="001C5961"/>
    <w:rsid w:val="001C5D3C"/>
    <w:rsid w:val="001C6B36"/>
    <w:rsid w:val="001C735E"/>
    <w:rsid w:val="001D02FB"/>
    <w:rsid w:val="001D14AD"/>
    <w:rsid w:val="001D15C7"/>
    <w:rsid w:val="001D2950"/>
    <w:rsid w:val="001D4D6D"/>
    <w:rsid w:val="001D4E18"/>
    <w:rsid w:val="001E0637"/>
    <w:rsid w:val="001E143E"/>
    <w:rsid w:val="001E2F16"/>
    <w:rsid w:val="001E304A"/>
    <w:rsid w:val="001E3EF1"/>
    <w:rsid w:val="001E4385"/>
    <w:rsid w:val="001E5BC2"/>
    <w:rsid w:val="001E60C5"/>
    <w:rsid w:val="001F2987"/>
    <w:rsid w:val="001F2AD9"/>
    <w:rsid w:val="001F6014"/>
    <w:rsid w:val="001F611F"/>
    <w:rsid w:val="00200471"/>
    <w:rsid w:val="00201C34"/>
    <w:rsid w:val="00202636"/>
    <w:rsid w:val="00203E70"/>
    <w:rsid w:val="0021041B"/>
    <w:rsid w:val="0021065A"/>
    <w:rsid w:val="00210E0E"/>
    <w:rsid w:val="00210E16"/>
    <w:rsid w:val="002117A1"/>
    <w:rsid w:val="0021296E"/>
    <w:rsid w:val="00214079"/>
    <w:rsid w:val="00214E3A"/>
    <w:rsid w:val="002151B7"/>
    <w:rsid w:val="002154D9"/>
    <w:rsid w:val="00220002"/>
    <w:rsid w:val="002212C8"/>
    <w:rsid w:val="00221387"/>
    <w:rsid w:val="002259BD"/>
    <w:rsid w:val="0022645F"/>
    <w:rsid w:val="00226E2C"/>
    <w:rsid w:val="002272C2"/>
    <w:rsid w:val="002301A9"/>
    <w:rsid w:val="00230203"/>
    <w:rsid w:val="002360A8"/>
    <w:rsid w:val="002362A4"/>
    <w:rsid w:val="00237E98"/>
    <w:rsid w:val="002419F6"/>
    <w:rsid w:val="002440C0"/>
    <w:rsid w:val="00247CDD"/>
    <w:rsid w:val="00250CEC"/>
    <w:rsid w:val="00250D11"/>
    <w:rsid w:val="002512F0"/>
    <w:rsid w:val="00254498"/>
    <w:rsid w:val="00255C6D"/>
    <w:rsid w:val="00264B90"/>
    <w:rsid w:val="00265368"/>
    <w:rsid w:val="00265DE1"/>
    <w:rsid w:val="00267CA4"/>
    <w:rsid w:val="00267D1D"/>
    <w:rsid w:val="00270AFE"/>
    <w:rsid w:val="00271D8C"/>
    <w:rsid w:val="00273F30"/>
    <w:rsid w:val="002753CD"/>
    <w:rsid w:val="002800A5"/>
    <w:rsid w:val="00286E73"/>
    <w:rsid w:val="00286F6A"/>
    <w:rsid w:val="00290A2C"/>
    <w:rsid w:val="002918D1"/>
    <w:rsid w:val="00292339"/>
    <w:rsid w:val="002939BA"/>
    <w:rsid w:val="00293EC9"/>
    <w:rsid w:val="00294AB4"/>
    <w:rsid w:val="00296299"/>
    <w:rsid w:val="002963C1"/>
    <w:rsid w:val="00296BD7"/>
    <w:rsid w:val="002973C3"/>
    <w:rsid w:val="002A0337"/>
    <w:rsid w:val="002A0DF3"/>
    <w:rsid w:val="002A2FA4"/>
    <w:rsid w:val="002B515C"/>
    <w:rsid w:val="002B5354"/>
    <w:rsid w:val="002B7308"/>
    <w:rsid w:val="002C3393"/>
    <w:rsid w:val="002D1143"/>
    <w:rsid w:val="002D1976"/>
    <w:rsid w:val="002D2D6E"/>
    <w:rsid w:val="002D3D7D"/>
    <w:rsid w:val="002D5A89"/>
    <w:rsid w:val="002D66BD"/>
    <w:rsid w:val="002E0BD2"/>
    <w:rsid w:val="002E1E9F"/>
    <w:rsid w:val="002E63D2"/>
    <w:rsid w:val="002E7DCC"/>
    <w:rsid w:val="002F0D9B"/>
    <w:rsid w:val="002F2162"/>
    <w:rsid w:val="002F2C4F"/>
    <w:rsid w:val="002F3EF0"/>
    <w:rsid w:val="002F5B3E"/>
    <w:rsid w:val="002F7646"/>
    <w:rsid w:val="002F76D6"/>
    <w:rsid w:val="00301662"/>
    <w:rsid w:val="00305883"/>
    <w:rsid w:val="00306629"/>
    <w:rsid w:val="003073D9"/>
    <w:rsid w:val="0030795E"/>
    <w:rsid w:val="003101FB"/>
    <w:rsid w:val="00313D43"/>
    <w:rsid w:val="003174A0"/>
    <w:rsid w:val="003214F9"/>
    <w:rsid w:val="00321F90"/>
    <w:rsid w:val="0032255F"/>
    <w:rsid w:val="00322572"/>
    <w:rsid w:val="00325750"/>
    <w:rsid w:val="00326D72"/>
    <w:rsid w:val="00326D73"/>
    <w:rsid w:val="00332419"/>
    <w:rsid w:val="00332553"/>
    <w:rsid w:val="00332634"/>
    <w:rsid w:val="003332D5"/>
    <w:rsid w:val="003334C9"/>
    <w:rsid w:val="00333B3A"/>
    <w:rsid w:val="00334D63"/>
    <w:rsid w:val="00335D34"/>
    <w:rsid w:val="0033653F"/>
    <w:rsid w:val="00344374"/>
    <w:rsid w:val="00344D7E"/>
    <w:rsid w:val="003471FE"/>
    <w:rsid w:val="00347A80"/>
    <w:rsid w:val="003565C5"/>
    <w:rsid w:val="00361137"/>
    <w:rsid w:val="003622A8"/>
    <w:rsid w:val="00365C89"/>
    <w:rsid w:val="00366C0C"/>
    <w:rsid w:val="003675DD"/>
    <w:rsid w:val="00371625"/>
    <w:rsid w:val="00371BCB"/>
    <w:rsid w:val="00371EAB"/>
    <w:rsid w:val="00372311"/>
    <w:rsid w:val="00384FA3"/>
    <w:rsid w:val="003850E6"/>
    <w:rsid w:val="00385286"/>
    <w:rsid w:val="003909C9"/>
    <w:rsid w:val="003931DE"/>
    <w:rsid w:val="00393578"/>
    <w:rsid w:val="00393ED5"/>
    <w:rsid w:val="003A3F70"/>
    <w:rsid w:val="003A5DF3"/>
    <w:rsid w:val="003B069D"/>
    <w:rsid w:val="003B1854"/>
    <w:rsid w:val="003B2FAC"/>
    <w:rsid w:val="003B3B71"/>
    <w:rsid w:val="003B56E2"/>
    <w:rsid w:val="003B652D"/>
    <w:rsid w:val="003B6923"/>
    <w:rsid w:val="003B6F99"/>
    <w:rsid w:val="003C125E"/>
    <w:rsid w:val="003C526F"/>
    <w:rsid w:val="003D06AF"/>
    <w:rsid w:val="003D204F"/>
    <w:rsid w:val="003D284E"/>
    <w:rsid w:val="003D43FE"/>
    <w:rsid w:val="003D4F42"/>
    <w:rsid w:val="003E0E2B"/>
    <w:rsid w:val="003E1F76"/>
    <w:rsid w:val="003E28B6"/>
    <w:rsid w:val="003E43C3"/>
    <w:rsid w:val="003E7732"/>
    <w:rsid w:val="003F2063"/>
    <w:rsid w:val="003F2EED"/>
    <w:rsid w:val="003F3CDC"/>
    <w:rsid w:val="003F7B5A"/>
    <w:rsid w:val="003F7F78"/>
    <w:rsid w:val="00402192"/>
    <w:rsid w:val="004027A4"/>
    <w:rsid w:val="004071F7"/>
    <w:rsid w:val="0041129B"/>
    <w:rsid w:val="00416194"/>
    <w:rsid w:val="00421443"/>
    <w:rsid w:val="00421A46"/>
    <w:rsid w:val="00427E68"/>
    <w:rsid w:val="00427F56"/>
    <w:rsid w:val="00430EE5"/>
    <w:rsid w:val="004326FA"/>
    <w:rsid w:val="00433AC7"/>
    <w:rsid w:val="004370D0"/>
    <w:rsid w:val="00440E17"/>
    <w:rsid w:val="004426FB"/>
    <w:rsid w:val="00443728"/>
    <w:rsid w:val="00443E18"/>
    <w:rsid w:val="004453F0"/>
    <w:rsid w:val="004455C8"/>
    <w:rsid w:val="00445CCA"/>
    <w:rsid w:val="004460FE"/>
    <w:rsid w:val="0045224B"/>
    <w:rsid w:val="00453BF7"/>
    <w:rsid w:val="00455A99"/>
    <w:rsid w:val="00456CD1"/>
    <w:rsid w:val="00457253"/>
    <w:rsid w:val="0046310D"/>
    <w:rsid w:val="00463194"/>
    <w:rsid w:val="00463468"/>
    <w:rsid w:val="00464943"/>
    <w:rsid w:val="004705B8"/>
    <w:rsid w:val="00470FAF"/>
    <w:rsid w:val="00471C54"/>
    <w:rsid w:val="004743AD"/>
    <w:rsid w:val="00474F06"/>
    <w:rsid w:val="00475D6D"/>
    <w:rsid w:val="0048444A"/>
    <w:rsid w:val="004848E6"/>
    <w:rsid w:val="00484D9E"/>
    <w:rsid w:val="004855A9"/>
    <w:rsid w:val="00487E0C"/>
    <w:rsid w:val="004918A8"/>
    <w:rsid w:val="004937D9"/>
    <w:rsid w:val="00495326"/>
    <w:rsid w:val="00497FF3"/>
    <w:rsid w:val="004A0F0D"/>
    <w:rsid w:val="004A10ED"/>
    <w:rsid w:val="004A1791"/>
    <w:rsid w:val="004A28A0"/>
    <w:rsid w:val="004A3055"/>
    <w:rsid w:val="004A3F79"/>
    <w:rsid w:val="004A4176"/>
    <w:rsid w:val="004A4A5F"/>
    <w:rsid w:val="004A5AF2"/>
    <w:rsid w:val="004A724A"/>
    <w:rsid w:val="004B00CB"/>
    <w:rsid w:val="004B1C06"/>
    <w:rsid w:val="004B406B"/>
    <w:rsid w:val="004B4471"/>
    <w:rsid w:val="004B614F"/>
    <w:rsid w:val="004B64FE"/>
    <w:rsid w:val="004C4DA2"/>
    <w:rsid w:val="004C5390"/>
    <w:rsid w:val="004C584F"/>
    <w:rsid w:val="004C6B9C"/>
    <w:rsid w:val="004C6DFA"/>
    <w:rsid w:val="004D016C"/>
    <w:rsid w:val="004D2BA3"/>
    <w:rsid w:val="004D675F"/>
    <w:rsid w:val="004D7DE7"/>
    <w:rsid w:val="004D7FA9"/>
    <w:rsid w:val="004E1BB5"/>
    <w:rsid w:val="004E1F7C"/>
    <w:rsid w:val="004E3F8F"/>
    <w:rsid w:val="004E60AF"/>
    <w:rsid w:val="004E6153"/>
    <w:rsid w:val="004E642F"/>
    <w:rsid w:val="004F0B9B"/>
    <w:rsid w:val="004F21D3"/>
    <w:rsid w:val="004F259E"/>
    <w:rsid w:val="004F3071"/>
    <w:rsid w:val="004F624F"/>
    <w:rsid w:val="004F7779"/>
    <w:rsid w:val="00500912"/>
    <w:rsid w:val="00502ADD"/>
    <w:rsid w:val="00503243"/>
    <w:rsid w:val="00504836"/>
    <w:rsid w:val="00505D75"/>
    <w:rsid w:val="0050622A"/>
    <w:rsid w:val="00506985"/>
    <w:rsid w:val="005069AE"/>
    <w:rsid w:val="005078BB"/>
    <w:rsid w:val="005118BE"/>
    <w:rsid w:val="00512E5A"/>
    <w:rsid w:val="00512E95"/>
    <w:rsid w:val="00512FD6"/>
    <w:rsid w:val="00517A0B"/>
    <w:rsid w:val="0052124A"/>
    <w:rsid w:val="00522B20"/>
    <w:rsid w:val="0052318F"/>
    <w:rsid w:val="005239BD"/>
    <w:rsid w:val="00527706"/>
    <w:rsid w:val="00527DE4"/>
    <w:rsid w:val="005310F2"/>
    <w:rsid w:val="0053767F"/>
    <w:rsid w:val="005378CF"/>
    <w:rsid w:val="00542700"/>
    <w:rsid w:val="00543BB4"/>
    <w:rsid w:val="005443AC"/>
    <w:rsid w:val="005554C4"/>
    <w:rsid w:val="00557A63"/>
    <w:rsid w:val="00561351"/>
    <w:rsid w:val="00561674"/>
    <w:rsid w:val="00563849"/>
    <w:rsid w:val="0056391B"/>
    <w:rsid w:val="00563F8A"/>
    <w:rsid w:val="0056712C"/>
    <w:rsid w:val="00567747"/>
    <w:rsid w:val="005701A7"/>
    <w:rsid w:val="00570AD8"/>
    <w:rsid w:val="005710A2"/>
    <w:rsid w:val="0057169C"/>
    <w:rsid w:val="005717C6"/>
    <w:rsid w:val="00571C38"/>
    <w:rsid w:val="00572831"/>
    <w:rsid w:val="00576184"/>
    <w:rsid w:val="0057618A"/>
    <w:rsid w:val="00584989"/>
    <w:rsid w:val="00585F4A"/>
    <w:rsid w:val="00586789"/>
    <w:rsid w:val="00591FFC"/>
    <w:rsid w:val="00593732"/>
    <w:rsid w:val="00594665"/>
    <w:rsid w:val="00594B05"/>
    <w:rsid w:val="005974D2"/>
    <w:rsid w:val="005A0817"/>
    <w:rsid w:val="005A2341"/>
    <w:rsid w:val="005A6732"/>
    <w:rsid w:val="005B05E7"/>
    <w:rsid w:val="005B1CD1"/>
    <w:rsid w:val="005B1E24"/>
    <w:rsid w:val="005B3992"/>
    <w:rsid w:val="005B7918"/>
    <w:rsid w:val="005B7CC9"/>
    <w:rsid w:val="005B7DC1"/>
    <w:rsid w:val="005C0104"/>
    <w:rsid w:val="005C08DA"/>
    <w:rsid w:val="005C1E23"/>
    <w:rsid w:val="005C253D"/>
    <w:rsid w:val="005C7025"/>
    <w:rsid w:val="005C7234"/>
    <w:rsid w:val="005D023A"/>
    <w:rsid w:val="005D24A8"/>
    <w:rsid w:val="005D2B96"/>
    <w:rsid w:val="005D55CE"/>
    <w:rsid w:val="005E013F"/>
    <w:rsid w:val="005E1534"/>
    <w:rsid w:val="005E1E2D"/>
    <w:rsid w:val="005E4425"/>
    <w:rsid w:val="005E62D7"/>
    <w:rsid w:val="005E64AF"/>
    <w:rsid w:val="005E6FD5"/>
    <w:rsid w:val="006001A1"/>
    <w:rsid w:val="00602504"/>
    <w:rsid w:val="006045C5"/>
    <w:rsid w:val="00605358"/>
    <w:rsid w:val="00605409"/>
    <w:rsid w:val="0061016E"/>
    <w:rsid w:val="00610CAD"/>
    <w:rsid w:val="00610F94"/>
    <w:rsid w:val="00611460"/>
    <w:rsid w:val="00612AB4"/>
    <w:rsid w:val="006149BB"/>
    <w:rsid w:val="00616B1B"/>
    <w:rsid w:val="00616C57"/>
    <w:rsid w:val="0062084C"/>
    <w:rsid w:val="006208FF"/>
    <w:rsid w:val="00620A0D"/>
    <w:rsid w:val="00620B8B"/>
    <w:rsid w:val="00621CB2"/>
    <w:rsid w:val="00621EAF"/>
    <w:rsid w:val="0062305A"/>
    <w:rsid w:val="00623610"/>
    <w:rsid w:val="0062371C"/>
    <w:rsid w:val="00623805"/>
    <w:rsid w:val="00624CF1"/>
    <w:rsid w:val="0062691F"/>
    <w:rsid w:val="00626E17"/>
    <w:rsid w:val="00631A5A"/>
    <w:rsid w:val="00631CD7"/>
    <w:rsid w:val="00632F8C"/>
    <w:rsid w:val="0063643D"/>
    <w:rsid w:val="00641789"/>
    <w:rsid w:val="00646A95"/>
    <w:rsid w:val="00647FFA"/>
    <w:rsid w:val="00651909"/>
    <w:rsid w:val="00651EB1"/>
    <w:rsid w:val="00652A95"/>
    <w:rsid w:val="00654CFB"/>
    <w:rsid w:val="00655E5B"/>
    <w:rsid w:val="00655EB5"/>
    <w:rsid w:val="00656B61"/>
    <w:rsid w:val="006572D9"/>
    <w:rsid w:val="006606ED"/>
    <w:rsid w:val="0066093F"/>
    <w:rsid w:val="00660FDC"/>
    <w:rsid w:val="00661E4C"/>
    <w:rsid w:val="00663A75"/>
    <w:rsid w:val="0066525F"/>
    <w:rsid w:val="00667D82"/>
    <w:rsid w:val="00671B49"/>
    <w:rsid w:val="00675996"/>
    <w:rsid w:val="00676426"/>
    <w:rsid w:val="00680176"/>
    <w:rsid w:val="00681D2B"/>
    <w:rsid w:val="00681DA3"/>
    <w:rsid w:val="00682668"/>
    <w:rsid w:val="00685216"/>
    <w:rsid w:val="00685CBC"/>
    <w:rsid w:val="006874F3"/>
    <w:rsid w:val="006917ED"/>
    <w:rsid w:val="006A3109"/>
    <w:rsid w:val="006A53E3"/>
    <w:rsid w:val="006A6168"/>
    <w:rsid w:val="006B1108"/>
    <w:rsid w:val="006B1C2B"/>
    <w:rsid w:val="006B5E1D"/>
    <w:rsid w:val="006C1921"/>
    <w:rsid w:val="006C286E"/>
    <w:rsid w:val="006C324D"/>
    <w:rsid w:val="006C39A0"/>
    <w:rsid w:val="006C46AD"/>
    <w:rsid w:val="006C4C1F"/>
    <w:rsid w:val="006C71A1"/>
    <w:rsid w:val="006C75C8"/>
    <w:rsid w:val="006C7DBA"/>
    <w:rsid w:val="006D15BF"/>
    <w:rsid w:val="006D16D4"/>
    <w:rsid w:val="006D19D8"/>
    <w:rsid w:val="006D28D1"/>
    <w:rsid w:val="006D2A9B"/>
    <w:rsid w:val="006D31FC"/>
    <w:rsid w:val="006D50D4"/>
    <w:rsid w:val="006E0F95"/>
    <w:rsid w:val="006E146F"/>
    <w:rsid w:val="006E1ABF"/>
    <w:rsid w:val="006E2D8A"/>
    <w:rsid w:val="006E5DEC"/>
    <w:rsid w:val="006F2BCA"/>
    <w:rsid w:val="006F318D"/>
    <w:rsid w:val="006F31CA"/>
    <w:rsid w:val="007010A4"/>
    <w:rsid w:val="00703AF5"/>
    <w:rsid w:val="00704767"/>
    <w:rsid w:val="00704BE8"/>
    <w:rsid w:val="00705936"/>
    <w:rsid w:val="00705A8B"/>
    <w:rsid w:val="00712459"/>
    <w:rsid w:val="00712560"/>
    <w:rsid w:val="00713ACD"/>
    <w:rsid w:val="00723689"/>
    <w:rsid w:val="007261F2"/>
    <w:rsid w:val="00726B3C"/>
    <w:rsid w:val="00730C4C"/>
    <w:rsid w:val="00730CE9"/>
    <w:rsid w:val="0073151A"/>
    <w:rsid w:val="007333AB"/>
    <w:rsid w:val="00733968"/>
    <w:rsid w:val="0074242F"/>
    <w:rsid w:val="0074358D"/>
    <w:rsid w:val="0074483E"/>
    <w:rsid w:val="00745C7D"/>
    <w:rsid w:val="007463E7"/>
    <w:rsid w:val="00750030"/>
    <w:rsid w:val="007500A0"/>
    <w:rsid w:val="00750720"/>
    <w:rsid w:val="00753C69"/>
    <w:rsid w:val="00753CAF"/>
    <w:rsid w:val="00754792"/>
    <w:rsid w:val="00755516"/>
    <w:rsid w:val="007557E8"/>
    <w:rsid w:val="00760956"/>
    <w:rsid w:val="00762078"/>
    <w:rsid w:val="00762764"/>
    <w:rsid w:val="00762DB0"/>
    <w:rsid w:val="00763FB0"/>
    <w:rsid w:val="00765A26"/>
    <w:rsid w:val="0076698F"/>
    <w:rsid w:val="00771D85"/>
    <w:rsid w:val="00774865"/>
    <w:rsid w:val="00774FE2"/>
    <w:rsid w:val="00776D78"/>
    <w:rsid w:val="00777FD6"/>
    <w:rsid w:val="00780BF7"/>
    <w:rsid w:val="00780F6D"/>
    <w:rsid w:val="00781AC5"/>
    <w:rsid w:val="00782580"/>
    <w:rsid w:val="007828EA"/>
    <w:rsid w:val="0078526E"/>
    <w:rsid w:val="00790674"/>
    <w:rsid w:val="00792099"/>
    <w:rsid w:val="00794940"/>
    <w:rsid w:val="00795434"/>
    <w:rsid w:val="007A0EB1"/>
    <w:rsid w:val="007A2A26"/>
    <w:rsid w:val="007A2D30"/>
    <w:rsid w:val="007A34B2"/>
    <w:rsid w:val="007A40BE"/>
    <w:rsid w:val="007B073F"/>
    <w:rsid w:val="007B176C"/>
    <w:rsid w:val="007B5716"/>
    <w:rsid w:val="007B732B"/>
    <w:rsid w:val="007B78BA"/>
    <w:rsid w:val="007C1CCC"/>
    <w:rsid w:val="007C67BD"/>
    <w:rsid w:val="007C7715"/>
    <w:rsid w:val="007D2C9D"/>
    <w:rsid w:val="007D2FDF"/>
    <w:rsid w:val="007D4DC8"/>
    <w:rsid w:val="007D51C1"/>
    <w:rsid w:val="007D62C0"/>
    <w:rsid w:val="007D6AE2"/>
    <w:rsid w:val="007E2260"/>
    <w:rsid w:val="007E2970"/>
    <w:rsid w:val="007E46AA"/>
    <w:rsid w:val="007E7AA4"/>
    <w:rsid w:val="007F1B7B"/>
    <w:rsid w:val="007F1EF1"/>
    <w:rsid w:val="007F2A55"/>
    <w:rsid w:val="007F3A62"/>
    <w:rsid w:val="008015A2"/>
    <w:rsid w:val="00804A38"/>
    <w:rsid w:val="00806482"/>
    <w:rsid w:val="00807DA2"/>
    <w:rsid w:val="008156A3"/>
    <w:rsid w:val="00816629"/>
    <w:rsid w:val="008206F4"/>
    <w:rsid w:val="00821A7A"/>
    <w:rsid w:val="00822551"/>
    <w:rsid w:val="00822C2C"/>
    <w:rsid w:val="00823AF9"/>
    <w:rsid w:val="00824061"/>
    <w:rsid w:val="008307B9"/>
    <w:rsid w:val="00831B55"/>
    <w:rsid w:val="00834A7A"/>
    <w:rsid w:val="008359A3"/>
    <w:rsid w:val="00835B4C"/>
    <w:rsid w:val="00837E4B"/>
    <w:rsid w:val="00841819"/>
    <w:rsid w:val="00841D66"/>
    <w:rsid w:val="00844A18"/>
    <w:rsid w:val="00845615"/>
    <w:rsid w:val="00846BCA"/>
    <w:rsid w:val="00847541"/>
    <w:rsid w:val="00851A36"/>
    <w:rsid w:val="008534DF"/>
    <w:rsid w:val="00855501"/>
    <w:rsid w:val="00855847"/>
    <w:rsid w:val="00855C90"/>
    <w:rsid w:val="0086750B"/>
    <w:rsid w:val="00871F36"/>
    <w:rsid w:val="00872095"/>
    <w:rsid w:val="008742B5"/>
    <w:rsid w:val="008754C0"/>
    <w:rsid w:val="00880FE8"/>
    <w:rsid w:val="008823B5"/>
    <w:rsid w:val="00882FCF"/>
    <w:rsid w:val="00883C15"/>
    <w:rsid w:val="00885151"/>
    <w:rsid w:val="00887F6A"/>
    <w:rsid w:val="0089150F"/>
    <w:rsid w:val="00891BE6"/>
    <w:rsid w:val="00892D6B"/>
    <w:rsid w:val="00894049"/>
    <w:rsid w:val="00894194"/>
    <w:rsid w:val="00895D86"/>
    <w:rsid w:val="008A0FF5"/>
    <w:rsid w:val="008A224B"/>
    <w:rsid w:val="008A4E51"/>
    <w:rsid w:val="008A584F"/>
    <w:rsid w:val="008A619A"/>
    <w:rsid w:val="008A7300"/>
    <w:rsid w:val="008A7E2F"/>
    <w:rsid w:val="008B0482"/>
    <w:rsid w:val="008B14D6"/>
    <w:rsid w:val="008B4B79"/>
    <w:rsid w:val="008B5C24"/>
    <w:rsid w:val="008B6B1F"/>
    <w:rsid w:val="008B77E7"/>
    <w:rsid w:val="008C1851"/>
    <w:rsid w:val="008C24A8"/>
    <w:rsid w:val="008C34DD"/>
    <w:rsid w:val="008C3E05"/>
    <w:rsid w:val="008C4147"/>
    <w:rsid w:val="008D0230"/>
    <w:rsid w:val="008D12E7"/>
    <w:rsid w:val="008D135F"/>
    <w:rsid w:val="008D35D0"/>
    <w:rsid w:val="008D6CDD"/>
    <w:rsid w:val="008E1314"/>
    <w:rsid w:val="008E2C0A"/>
    <w:rsid w:val="008E3941"/>
    <w:rsid w:val="008E4954"/>
    <w:rsid w:val="008F0F23"/>
    <w:rsid w:val="008F247B"/>
    <w:rsid w:val="008F26D8"/>
    <w:rsid w:val="008F6E2B"/>
    <w:rsid w:val="00900673"/>
    <w:rsid w:val="0090458C"/>
    <w:rsid w:val="0090562A"/>
    <w:rsid w:val="00912231"/>
    <w:rsid w:val="009123E9"/>
    <w:rsid w:val="00912AEB"/>
    <w:rsid w:val="00915141"/>
    <w:rsid w:val="009151EA"/>
    <w:rsid w:val="009172F8"/>
    <w:rsid w:val="00921B70"/>
    <w:rsid w:val="00924C2F"/>
    <w:rsid w:val="00927D55"/>
    <w:rsid w:val="00927E1C"/>
    <w:rsid w:val="00932662"/>
    <w:rsid w:val="0093327A"/>
    <w:rsid w:val="00934344"/>
    <w:rsid w:val="00937BEE"/>
    <w:rsid w:val="00937D54"/>
    <w:rsid w:val="00941137"/>
    <w:rsid w:val="0094169D"/>
    <w:rsid w:val="00942653"/>
    <w:rsid w:val="00942A40"/>
    <w:rsid w:val="00942FFF"/>
    <w:rsid w:val="00944CA9"/>
    <w:rsid w:val="009515E3"/>
    <w:rsid w:val="00951AA0"/>
    <w:rsid w:val="00954BA7"/>
    <w:rsid w:val="00957264"/>
    <w:rsid w:val="00960ED6"/>
    <w:rsid w:val="009629BC"/>
    <w:rsid w:val="00965492"/>
    <w:rsid w:val="00966C41"/>
    <w:rsid w:val="00970AD8"/>
    <w:rsid w:val="00970E52"/>
    <w:rsid w:val="009718AE"/>
    <w:rsid w:val="00972D90"/>
    <w:rsid w:val="009731D1"/>
    <w:rsid w:val="00973590"/>
    <w:rsid w:val="009778D5"/>
    <w:rsid w:val="00981735"/>
    <w:rsid w:val="0098204C"/>
    <w:rsid w:val="0098207E"/>
    <w:rsid w:val="00983D20"/>
    <w:rsid w:val="00986429"/>
    <w:rsid w:val="00986A1D"/>
    <w:rsid w:val="00987BCE"/>
    <w:rsid w:val="009921CC"/>
    <w:rsid w:val="009936EB"/>
    <w:rsid w:val="009948A3"/>
    <w:rsid w:val="009A0771"/>
    <w:rsid w:val="009A3769"/>
    <w:rsid w:val="009B1EE9"/>
    <w:rsid w:val="009B2D78"/>
    <w:rsid w:val="009C126B"/>
    <w:rsid w:val="009C3223"/>
    <w:rsid w:val="009C57ED"/>
    <w:rsid w:val="009C6ED4"/>
    <w:rsid w:val="009D25BC"/>
    <w:rsid w:val="009E1681"/>
    <w:rsid w:val="009E514B"/>
    <w:rsid w:val="009E5EAE"/>
    <w:rsid w:val="009E7C0C"/>
    <w:rsid w:val="009F1929"/>
    <w:rsid w:val="009F2394"/>
    <w:rsid w:val="009F33BF"/>
    <w:rsid w:val="00A009BC"/>
    <w:rsid w:val="00A011A3"/>
    <w:rsid w:val="00A0319C"/>
    <w:rsid w:val="00A03589"/>
    <w:rsid w:val="00A04B2E"/>
    <w:rsid w:val="00A06F82"/>
    <w:rsid w:val="00A139AF"/>
    <w:rsid w:val="00A13A3F"/>
    <w:rsid w:val="00A13D24"/>
    <w:rsid w:val="00A142C5"/>
    <w:rsid w:val="00A16537"/>
    <w:rsid w:val="00A166AD"/>
    <w:rsid w:val="00A16D66"/>
    <w:rsid w:val="00A16E98"/>
    <w:rsid w:val="00A221E4"/>
    <w:rsid w:val="00A23095"/>
    <w:rsid w:val="00A2596B"/>
    <w:rsid w:val="00A26D68"/>
    <w:rsid w:val="00A27082"/>
    <w:rsid w:val="00A27204"/>
    <w:rsid w:val="00A302CC"/>
    <w:rsid w:val="00A3048B"/>
    <w:rsid w:val="00A3211D"/>
    <w:rsid w:val="00A33271"/>
    <w:rsid w:val="00A33748"/>
    <w:rsid w:val="00A36AB6"/>
    <w:rsid w:val="00A46645"/>
    <w:rsid w:val="00A47A96"/>
    <w:rsid w:val="00A508C7"/>
    <w:rsid w:val="00A51068"/>
    <w:rsid w:val="00A560CA"/>
    <w:rsid w:val="00A61645"/>
    <w:rsid w:val="00A675A1"/>
    <w:rsid w:val="00A71EAF"/>
    <w:rsid w:val="00A72FAA"/>
    <w:rsid w:val="00A806C1"/>
    <w:rsid w:val="00A80961"/>
    <w:rsid w:val="00A82A1E"/>
    <w:rsid w:val="00A84066"/>
    <w:rsid w:val="00A85407"/>
    <w:rsid w:val="00A86517"/>
    <w:rsid w:val="00A868FA"/>
    <w:rsid w:val="00A90A8D"/>
    <w:rsid w:val="00A91168"/>
    <w:rsid w:val="00A921CE"/>
    <w:rsid w:val="00A95838"/>
    <w:rsid w:val="00AA219D"/>
    <w:rsid w:val="00AA2454"/>
    <w:rsid w:val="00AB2CC4"/>
    <w:rsid w:val="00AB3CC3"/>
    <w:rsid w:val="00AB3D4E"/>
    <w:rsid w:val="00AB5F9A"/>
    <w:rsid w:val="00AB7AFC"/>
    <w:rsid w:val="00AC0F83"/>
    <w:rsid w:val="00AC2A77"/>
    <w:rsid w:val="00AC34CB"/>
    <w:rsid w:val="00AD24E7"/>
    <w:rsid w:val="00AD5C55"/>
    <w:rsid w:val="00AD6E95"/>
    <w:rsid w:val="00AE339E"/>
    <w:rsid w:val="00AE7F19"/>
    <w:rsid w:val="00AF041B"/>
    <w:rsid w:val="00AF209D"/>
    <w:rsid w:val="00AF24E4"/>
    <w:rsid w:val="00AF2E2F"/>
    <w:rsid w:val="00AF65C1"/>
    <w:rsid w:val="00B00D2B"/>
    <w:rsid w:val="00B014B5"/>
    <w:rsid w:val="00B04B81"/>
    <w:rsid w:val="00B101D0"/>
    <w:rsid w:val="00B1354D"/>
    <w:rsid w:val="00B138F2"/>
    <w:rsid w:val="00B13A53"/>
    <w:rsid w:val="00B15342"/>
    <w:rsid w:val="00B17C0B"/>
    <w:rsid w:val="00B21A8D"/>
    <w:rsid w:val="00B30099"/>
    <w:rsid w:val="00B336E4"/>
    <w:rsid w:val="00B366C4"/>
    <w:rsid w:val="00B41645"/>
    <w:rsid w:val="00B43DE2"/>
    <w:rsid w:val="00B44BC8"/>
    <w:rsid w:val="00B45417"/>
    <w:rsid w:val="00B45900"/>
    <w:rsid w:val="00B47BFC"/>
    <w:rsid w:val="00B535B0"/>
    <w:rsid w:val="00B5713E"/>
    <w:rsid w:val="00B63F4B"/>
    <w:rsid w:val="00B67D16"/>
    <w:rsid w:val="00B723AB"/>
    <w:rsid w:val="00B80451"/>
    <w:rsid w:val="00B83681"/>
    <w:rsid w:val="00B843C3"/>
    <w:rsid w:val="00B917BC"/>
    <w:rsid w:val="00B94C4C"/>
    <w:rsid w:val="00B94D54"/>
    <w:rsid w:val="00B95CA8"/>
    <w:rsid w:val="00B97A6A"/>
    <w:rsid w:val="00B97F0E"/>
    <w:rsid w:val="00BB12D5"/>
    <w:rsid w:val="00BB1EE4"/>
    <w:rsid w:val="00BB25F2"/>
    <w:rsid w:val="00BB283E"/>
    <w:rsid w:val="00BB5363"/>
    <w:rsid w:val="00BB6DF3"/>
    <w:rsid w:val="00BB70F7"/>
    <w:rsid w:val="00BB725A"/>
    <w:rsid w:val="00BC09E4"/>
    <w:rsid w:val="00BC13AE"/>
    <w:rsid w:val="00BC5B01"/>
    <w:rsid w:val="00BD1B01"/>
    <w:rsid w:val="00BD4564"/>
    <w:rsid w:val="00BD4594"/>
    <w:rsid w:val="00BD5591"/>
    <w:rsid w:val="00BD684F"/>
    <w:rsid w:val="00BE0AF3"/>
    <w:rsid w:val="00BE6631"/>
    <w:rsid w:val="00BF259C"/>
    <w:rsid w:val="00BF2CED"/>
    <w:rsid w:val="00C079B6"/>
    <w:rsid w:val="00C104FD"/>
    <w:rsid w:val="00C1116F"/>
    <w:rsid w:val="00C15649"/>
    <w:rsid w:val="00C160CA"/>
    <w:rsid w:val="00C20504"/>
    <w:rsid w:val="00C23062"/>
    <w:rsid w:val="00C23983"/>
    <w:rsid w:val="00C24AC5"/>
    <w:rsid w:val="00C26F9A"/>
    <w:rsid w:val="00C3218D"/>
    <w:rsid w:val="00C335F8"/>
    <w:rsid w:val="00C349E7"/>
    <w:rsid w:val="00C3724E"/>
    <w:rsid w:val="00C4271A"/>
    <w:rsid w:val="00C42DE6"/>
    <w:rsid w:val="00C435D0"/>
    <w:rsid w:val="00C45040"/>
    <w:rsid w:val="00C477BC"/>
    <w:rsid w:val="00C47863"/>
    <w:rsid w:val="00C47BC7"/>
    <w:rsid w:val="00C51C58"/>
    <w:rsid w:val="00C52921"/>
    <w:rsid w:val="00C547A3"/>
    <w:rsid w:val="00C54C4F"/>
    <w:rsid w:val="00C5773E"/>
    <w:rsid w:val="00C64501"/>
    <w:rsid w:val="00C65AB9"/>
    <w:rsid w:val="00C661E6"/>
    <w:rsid w:val="00C67DD4"/>
    <w:rsid w:val="00C700BB"/>
    <w:rsid w:val="00C76D9E"/>
    <w:rsid w:val="00C76F22"/>
    <w:rsid w:val="00C77F3F"/>
    <w:rsid w:val="00C8080A"/>
    <w:rsid w:val="00C81288"/>
    <w:rsid w:val="00C819F1"/>
    <w:rsid w:val="00C82779"/>
    <w:rsid w:val="00C82C74"/>
    <w:rsid w:val="00C842C2"/>
    <w:rsid w:val="00C843DB"/>
    <w:rsid w:val="00C90631"/>
    <w:rsid w:val="00C91AA4"/>
    <w:rsid w:val="00C92588"/>
    <w:rsid w:val="00C950D0"/>
    <w:rsid w:val="00C951B9"/>
    <w:rsid w:val="00C95251"/>
    <w:rsid w:val="00C96D6C"/>
    <w:rsid w:val="00CA6410"/>
    <w:rsid w:val="00CA69DE"/>
    <w:rsid w:val="00CA6C3C"/>
    <w:rsid w:val="00CB198E"/>
    <w:rsid w:val="00CB20EB"/>
    <w:rsid w:val="00CB264D"/>
    <w:rsid w:val="00CB292A"/>
    <w:rsid w:val="00CB35C5"/>
    <w:rsid w:val="00CB4589"/>
    <w:rsid w:val="00CB53CA"/>
    <w:rsid w:val="00CB687B"/>
    <w:rsid w:val="00CB69A5"/>
    <w:rsid w:val="00CB6A88"/>
    <w:rsid w:val="00CC0677"/>
    <w:rsid w:val="00CC2750"/>
    <w:rsid w:val="00CD1261"/>
    <w:rsid w:val="00CD12B0"/>
    <w:rsid w:val="00CE0C02"/>
    <w:rsid w:val="00CE0D15"/>
    <w:rsid w:val="00CE1AE6"/>
    <w:rsid w:val="00CE2A0A"/>
    <w:rsid w:val="00CE3774"/>
    <w:rsid w:val="00CE56AB"/>
    <w:rsid w:val="00CE6BDC"/>
    <w:rsid w:val="00CE79C3"/>
    <w:rsid w:val="00CF3C40"/>
    <w:rsid w:val="00D00423"/>
    <w:rsid w:val="00D0050E"/>
    <w:rsid w:val="00D0153D"/>
    <w:rsid w:val="00D0555E"/>
    <w:rsid w:val="00D10D10"/>
    <w:rsid w:val="00D13EFA"/>
    <w:rsid w:val="00D144CF"/>
    <w:rsid w:val="00D15544"/>
    <w:rsid w:val="00D15669"/>
    <w:rsid w:val="00D164CF"/>
    <w:rsid w:val="00D17BAD"/>
    <w:rsid w:val="00D17DC4"/>
    <w:rsid w:val="00D22289"/>
    <w:rsid w:val="00D24EE5"/>
    <w:rsid w:val="00D25842"/>
    <w:rsid w:val="00D25F4C"/>
    <w:rsid w:val="00D27460"/>
    <w:rsid w:val="00D27987"/>
    <w:rsid w:val="00D32BBC"/>
    <w:rsid w:val="00D36940"/>
    <w:rsid w:val="00D42D4A"/>
    <w:rsid w:val="00D42F71"/>
    <w:rsid w:val="00D4394A"/>
    <w:rsid w:val="00D4458C"/>
    <w:rsid w:val="00D448E0"/>
    <w:rsid w:val="00D44DA8"/>
    <w:rsid w:val="00D47DF1"/>
    <w:rsid w:val="00D5213B"/>
    <w:rsid w:val="00D526D8"/>
    <w:rsid w:val="00D5339D"/>
    <w:rsid w:val="00D53A70"/>
    <w:rsid w:val="00D53EA0"/>
    <w:rsid w:val="00D548FE"/>
    <w:rsid w:val="00D60577"/>
    <w:rsid w:val="00D608A5"/>
    <w:rsid w:val="00D60C1F"/>
    <w:rsid w:val="00D62D77"/>
    <w:rsid w:val="00D64DD0"/>
    <w:rsid w:val="00D6554F"/>
    <w:rsid w:val="00D663DF"/>
    <w:rsid w:val="00D67C80"/>
    <w:rsid w:val="00D713B3"/>
    <w:rsid w:val="00D71B90"/>
    <w:rsid w:val="00D73BFF"/>
    <w:rsid w:val="00D744A7"/>
    <w:rsid w:val="00D76E10"/>
    <w:rsid w:val="00D81E7B"/>
    <w:rsid w:val="00D825E6"/>
    <w:rsid w:val="00D84791"/>
    <w:rsid w:val="00D84B06"/>
    <w:rsid w:val="00D8695F"/>
    <w:rsid w:val="00D86AA7"/>
    <w:rsid w:val="00D90B91"/>
    <w:rsid w:val="00D92824"/>
    <w:rsid w:val="00D93432"/>
    <w:rsid w:val="00D96830"/>
    <w:rsid w:val="00DA24C3"/>
    <w:rsid w:val="00DA302D"/>
    <w:rsid w:val="00DA3AAE"/>
    <w:rsid w:val="00DA4512"/>
    <w:rsid w:val="00DA5D68"/>
    <w:rsid w:val="00DA6D4B"/>
    <w:rsid w:val="00DA6FD1"/>
    <w:rsid w:val="00DB191C"/>
    <w:rsid w:val="00DB2E16"/>
    <w:rsid w:val="00DB2EFB"/>
    <w:rsid w:val="00DB3722"/>
    <w:rsid w:val="00DB4D36"/>
    <w:rsid w:val="00DB72D9"/>
    <w:rsid w:val="00DC2D9E"/>
    <w:rsid w:val="00DC523E"/>
    <w:rsid w:val="00DC55E4"/>
    <w:rsid w:val="00DC7F2D"/>
    <w:rsid w:val="00DD1103"/>
    <w:rsid w:val="00DD3DDB"/>
    <w:rsid w:val="00DD68C8"/>
    <w:rsid w:val="00DD71F3"/>
    <w:rsid w:val="00DE0792"/>
    <w:rsid w:val="00DE08C4"/>
    <w:rsid w:val="00DE6096"/>
    <w:rsid w:val="00DE6FF7"/>
    <w:rsid w:val="00DF0657"/>
    <w:rsid w:val="00DF0BB6"/>
    <w:rsid w:val="00DF3769"/>
    <w:rsid w:val="00DF5FA2"/>
    <w:rsid w:val="00E03294"/>
    <w:rsid w:val="00E04862"/>
    <w:rsid w:val="00E04B9B"/>
    <w:rsid w:val="00E118C1"/>
    <w:rsid w:val="00E129AD"/>
    <w:rsid w:val="00E152D9"/>
    <w:rsid w:val="00E17894"/>
    <w:rsid w:val="00E20738"/>
    <w:rsid w:val="00E20ACC"/>
    <w:rsid w:val="00E23FE4"/>
    <w:rsid w:val="00E251AE"/>
    <w:rsid w:val="00E30981"/>
    <w:rsid w:val="00E31613"/>
    <w:rsid w:val="00E31638"/>
    <w:rsid w:val="00E32302"/>
    <w:rsid w:val="00E359DD"/>
    <w:rsid w:val="00E3600F"/>
    <w:rsid w:val="00E36CA8"/>
    <w:rsid w:val="00E370DB"/>
    <w:rsid w:val="00E45295"/>
    <w:rsid w:val="00E46072"/>
    <w:rsid w:val="00E47DC3"/>
    <w:rsid w:val="00E50ABF"/>
    <w:rsid w:val="00E52A9E"/>
    <w:rsid w:val="00E56B7F"/>
    <w:rsid w:val="00E56D09"/>
    <w:rsid w:val="00E60504"/>
    <w:rsid w:val="00E60DB9"/>
    <w:rsid w:val="00E62E0A"/>
    <w:rsid w:val="00E632B1"/>
    <w:rsid w:val="00E648FC"/>
    <w:rsid w:val="00E64DA3"/>
    <w:rsid w:val="00E71E4E"/>
    <w:rsid w:val="00E77F4C"/>
    <w:rsid w:val="00E80231"/>
    <w:rsid w:val="00E809A4"/>
    <w:rsid w:val="00E812BD"/>
    <w:rsid w:val="00E82936"/>
    <w:rsid w:val="00E83737"/>
    <w:rsid w:val="00E84E7B"/>
    <w:rsid w:val="00E8514B"/>
    <w:rsid w:val="00E862D4"/>
    <w:rsid w:val="00E878BC"/>
    <w:rsid w:val="00E87945"/>
    <w:rsid w:val="00E879D8"/>
    <w:rsid w:val="00E87A00"/>
    <w:rsid w:val="00E977C3"/>
    <w:rsid w:val="00EA31A7"/>
    <w:rsid w:val="00EA5152"/>
    <w:rsid w:val="00EA5C66"/>
    <w:rsid w:val="00EA5C95"/>
    <w:rsid w:val="00EB0873"/>
    <w:rsid w:val="00EB11A7"/>
    <w:rsid w:val="00EB16B8"/>
    <w:rsid w:val="00EB59E9"/>
    <w:rsid w:val="00EB6D1F"/>
    <w:rsid w:val="00EC017B"/>
    <w:rsid w:val="00EC0C38"/>
    <w:rsid w:val="00EC3836"/>
    <w:rsid w:val="00EC5DA3"/>
    <w:rsid w:val="00EC7BFE"/>
    <w:rsid w:val="00ED26D3"/>
    <w:rsid w:val="00ED6365"/>
    <w:rsid w:val="00EE0773"/>
    <w:rsid w:val="00EE4AD0"/>
    <w:rsid w:val="00EE4CBC"/>
    <w:rsid w:val="00EE7B36"/>
    <w:rsid w:val="00EF2D5A"/>
    <w:rsid w:val="00EF3386"/>
    <w:rsid w:val="00EF33EF"/>
    <w:rsid w:val="00EF3742"/>
    <w:rsid w:val="00EF41F3"/>
    <w:rsid w:val="00EF4CD5"/>
    <w:rsid w:val="00EF689A"/>
    <w:rsid w:val="00EF696E"/>
    <w:rsid w:val="00EF7171"/>
    <w:rsid w:val="00F01E6F"/>
    <w:rsid w:val="00F03BB4"/>
    <w:rsid w:val="00F0446E"/>
    <w:rsid w:val="00F07709"/>
    <w:rsid w:val="00F1040C"/>
    <w:rsid w:val="00F12A45"/>
    <w:rsid w:val="00F20F2D"/>
    <w:rsid w:val="00F22C8F"/>
    <w:rsid w:val="00F24298"/>
    <w:rsid w:val="00F2521F"/>
    <w:rsid w:val="00F2584B"/>
    <w:rsid w:val="00F25898"/>
    <w:rsid w:val="00F25FA4"/>
    <w:rsid w:val="00F268D0"/>
    <w:rsid w:val="00F3208A"/>
    <w:rsid w:val="00F3562B"/>
    <w:rsid w:val="00F37411"/>
    <w:rsid w:val="00F44688"/>
    <w:rsid w:val="00F450A6"/>
    <w:rsid w:val="00F453FC"/>
    <w:rsid w:val="00F45CA8"/>
    <w:rsid w:val="00F465B9"/>
    <w:rsid w:val="00F47A17"/>
    <w:rsid w:val="00F50C16"/>
    <w:rsid w:val="00F50E09"/>
    <w:rsid w:val="00F52106"/>
    <w:rsid w:val="00F55CAC"/>
    <w:rsid w:val="00F56F16"/>
    <w:rsid w:val="00F57AB4"/>
    <w:rsid w:val="00F57E21"/>
    <w:rsid w:val="00F60620"/>
    <w:rsid w:val="00F644FD"/>
    <w:rsid w:val="00F6455C"/>
    <w:rsid w:val="00F64857"/>
    <w:rsid w:val="00F6499C"/>
    <w:rsid w:val="00F64EEE"/>
    <w:rsid w:val="00F70A09"/>
    <w:rsid w:val="00F7436B"/>
    <w:rsid w:val="00F770F5"/>
    <w:rsid w:val="00F80DBF"/>
    <w:rsid w:val="00F81B39"/>
    <w:rsid w:val="00F95CCD"/>
    <w:rsid w:val="00FA2D63"/>
    <w:rsid w:val="00FB36B7"/>
    <w:rsid w:val="00FB4FFF"/>
    <w:rsid w:val="00FB55C1"/>
    <w:rsid w:val="00FB5AD3"/>
    <w:rsid w:val="00FB62BD"/>
    <w:rsid w:val="00FB6973"/>
    <w:rsid w:val="00FB73D5"/>
    <w:rsid w:val="00FB7CB1"/>
    <w:rsid w:val="00FC205C"/>
    <w:rsid w:val="00FC2E53"/>
    <w:rsid w:val="00FC4605"/>
    <w:rsid w:val="00FC5188"/>
    <w:rsid w:val="00FC72BE"/>
    <w:rsid w:val="00FC75B7"/>
    <w:rsid w:val="00FD1F9E"/>
    <w:rsid w:val="00FD4292"/>
    <w:rsid w:val="00FD4FC6"/>
    <w:rsid w:val="00FD5FD6"/>
    <w:rsid w:val="00FD64C5"/>
    <w:rsid w:val="00FD6603"/>
    <w:rsid w:val="00FD7E10"/>
    <w:rsid w:val="00FD7F43"/>
    <w:rsid w:val="00FE2987"/>
    <w:rsid w:val="00FE4452"/>
    <w:rsid w:val="00FE4B0F"/>
    <w:rsid w:val="00FE6560"/>
    <w:rsid w:val="00FE7000"/>
    <w:rsid w:val="00FE711B"/>
    <w:rsid w:val="00FF2BEA"/>
    <w:rsid w:val="00FF6A2F"/>
    <w:rsid w:val="00FF6E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69"/>
  </w:style>
  <w:style w:type="paragraph" w:styleId="Heading2">
    <w:name w:val="heading 2"/>
    <w:basedOn w:val="Normal"/>
    <w:link w:val="Heading2Char"/>
    <w:uiPriority w:val="9"/>
    <w:qFormat/>
    <w:rsid w:val="00D156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C5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5669"/>
    <w:pPr>
      <w:spacing w:after="0" w:line="240" w:lineRule="auto"/>
    </w:pPr>
    <w:rPr>
      <w:sz w:val="20"/>
      <w:szCs w:val="20"/>
    </w:rPr>
  </w:style>
  <w:style w:type="character" w:customStyle="1" w:styleId="FootnoteTextChar">
    <w:name w:val="Footnote Text Char"/>
    <w:basedOn w:val="DefaultParagraphFont"/>
    <w:link w:val="FootnoteText"/>
    <w:uiPriority w:val="99"/>
    <w:rsid w:val="00D15669"/>
    <w:rPr>
      <w:sz w:val="20"/>
      <w:szCs w:val="20"/>
    </w:rPr>
  </w:style>
  <w:style w:type="character" w:styleId="FootnoteReference">
    <w:name w:val="footnote reference"/>
    <w:basedOn w:val="DefaultParagraphFont"/>
    <w:uiPriority w:val="99"/>
    <w:semiHidden/>
    <w:unhideWhenUsed/>
    <w:rsid w:val="00D15669"/>
    <w:rPr>
      <w:vertAlign w:val="superscript"/>
    </w:rPr>
  </w:style>
  <w:style w:type="character" w:customStyle="1" w:styleId="Heading2Char">
    <w:name w:val="Heading 2 Char"/>
    <w:basedOn w:val="DefaultParagraphFont"/>
    <w:link w:val="Heading2"/>
    <w:uiPriority w:val="9"/>
    <w:rsid w:val="00D15669"/>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1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669"/>
  </w:style>
  <w:style w:type="paragraph" w:styleId="Footer">
    <w:name w:val="footer"/>
    <w:basedOn w:val="Normal"/>
    <w:link w:val="FooterChar"/>
    <w:uiPriority w:val="99"/>
    <w:unhideWhenUsed/>
    <w:rsid w:val="00D1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669"/>
  </w:style>
  <w:style w:type="paragraph" w:styleId="ListParagraph">
    <w:name w:val="List Paragraph"/>
    <w:basedOn w:val="Normal"/>
    <w:uiPriority w:val="34"/>
    <w:qFormat/>
    <w:rsid w:val="00D15669"/>
    <w:pPr>
      <w:ind w:left="720"/>
      <w:contextualSpacing/>
    </w:pPr>
  </w:style>
  <w:style w:type="paragraph" w:styleId="BalloonText">
    <w:name w:val="Balloon Text"/>
    <w:basedOn w:val="Normal"/>
    <w:link w:val="BalloonTextChar"/>
    <w:uiPriority w:val="99"/>
    <w:semiHidden/>
    <w:unhideWhenUsed/>
    <w:rsid w:val="00D1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69"/>
    <w:rPr>
      <w:rFonts w:ascii="Tahoma" w:hAnsi="Tahoma" w:cs="Tahoma"/>
      <w:sz w:val="16"/>
      <w:szCs w:val="16"/>
    </w:rPr>
  </w:style>
  <w:style w:type="character" w:customStyle="1" w:styleId="itemcontent">
    <w:name w:val="itemcontent"/>
    <w:basedOn w:val="DefaultParagraphFont"/>
    <w:rsid w:val="00D15669"/>
  </w:style>
  <w:style w:type="table" w:styleId="TableGrid">
    <w:name w:val="Table Grid"/>
    <w:basedOn w:val="TableNormal"/>
    <w:uiPriority w:val="59"/>
    <w:rsid w:val="00D15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5669"/>
    <w:rPr>
      <w:color w:val="0000FF"/>
      <w:u w:val="single"/>
    </w:rPr>
  </w:style>
  <w:style w:type="character" w:customStyle="1" w:styleId="Date1">
    <w:name w:val="Date1"/>
    <w:basedOn w:val="DefaultParagraphFont"/>
    <w:rsid w:val="00D15669"/>
  </w:style>
  <w:style w:type="character" w:styleId="Emphasis">
    <w:name w:val="Emphasis"/>
    <w:basedOn w:val="DefaultParagraphFont"/>
    <w:uiPriority w:val="20"/>
    <w:qFormat/>
    <w:rsid w:val="00D15669"/>
    <w:rPr>
      <w:i/>
      <w:iCs/>
    </w:rPr>
  </w:style>
  <w:style w:type="character" w:customStyle="1" w:styleId="pages">
    <w:name w:val="pages"/>
    <w:basedOn w:val="DefaultParagraphFont"/>
    <w:rsid w:val="00D15669"/>
  </w:style>
  <w:style w:type="paragraph" w:styleId="NoSpacing">
    <w:name w:val="No Spacing"/>
    <w:uiPriority w:val="1"/>
    <w:qFormat/>
    <w:rsid w:val="00D15669"/>
    <w:pPr>
      <w:spacing w:after="0" w:line="240" w:lineRule="auto"/>
    </w:pPr>
    <w:rPr>
      <w:rFonts w:ascii="Times New Roman" w:eastAsia="Calibri" w:hAnsi="Times New Roman" w:cs="Times New Roman"/>
      <w:sz w:val="20"/>
      <w:szCs w:val="24"/>
      <w:lang w:eastAsia="en-GB"/>
    </w:rPr>
  </w:style>
  <w:style w:type="character" w:customStyle="1" w:styleId="apple-style-span">
    <w:name w:val="apple-style-span"/>
    <w:rsid w:val="00D15669"/>
  </w:style>
  <w:style w:type="character" w:customStyle="1" w:styleId="text3">
    <w:name w:val="text3"/>
    <w:basedOn w:val="DefaultParagraphFont"/>
    <w:rsid w:val="00D15669"/>
  </w:style>
  <w:style w:type="paragraph" w:customStyle="1" w:styleId="scopecontent">
    <w:name w:val="scopecontent"/>
    <w:basedOn w:val="Normal"/>
    <w:rsid w:val="00D15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5669"/>
    <w:rPr>
      <w:sz w:val="16"/>
      <w:szCs w:val="16"/>
    </w:rPr>
  </w:style>
  <w:style w:type="paragraph" w:styleId="CommentText">
    <w:name w:val="annotation text"/>
    <w:basedOn w:val="Normal"/>
    <w:link w:val="CommentTextChar"/>
    <w:uiPriority w:val="99"/>
    <w:semiHidden/>
    <w:unhideWhenUsed/>
    <w:rsid w:val="00D15669"/>
    <w:pPr>
      <w:spacing w:line="240" w:lineRule="auto"/>
    </w:pPr>
    <w:rPr>
      <w:sz w:val="20"/>
      <w:szCs w:val="20"/>
    </w:rPr>
  </w:style>
  <w:style w:type="character" w:customStyle="1" w:styleId="CommentTextChar">
    <w:name w:val="Comment Text Char"/>
    <w:basedOn w:val="DefaultParagraphFont"/>
    <w:link w:val="CommentText"/>
    <w:uiPriority w:val="99"/>
    <w:semiHidden/>
    <w:rsid w:val="00D15669"/>
    <w:rPr>
      <w:sz w:val="20"/>
      <w:szCs w:val="20"/>
    </w:rPr>
  </w:style>
  <w:style w:type="paragraph" w:styleId="CommentSubject">
    <w:name w:val="annotation subject"/>
    <w:basedOn w:val="CommentText"/>
    <w:next w:val="CommentText"/>
    <w:link w:val="CommentSubjectChar"/>
    <w:uiPriority w:val="99"/>
    <w:semiHidden/>
    <w:unhideWhenUsed/>
    <w:rsid w:val="00D15669"/>
    <w:rPr>
      <w:b/>
      <w:bCs/>
    </w:rPr>
  </w:style>
  <w:style w:type="character" w:customStyle="1" w:styleId="CommentSubjectChar">
    <w:name w:val="Comment Subject Char"/>
    <w:basedOn w:val="CommentTextChar"/>
    <w:link w:val="CommentSubject"/>
    <w:uiPriority w:val="99"/>
    <w:semiHidden/>
    <w:rsid w:val="00D15669"/>
    <w:rPr>
      <w:b/>
      <w:bCs/>
      <w:sz w:val="20"/>
      <w:szCs w:val="20"/>
    </w:rPr>
  </w:style>
  <w:style w:type="character" w:customStyle="1" w:styleId="Heading3Char">
    <w:name w:val="Heading 3 Char"/>
    <w:basedOn w:val="DefaultParagraphFont"/>
    <w:link w:val="Heading3"/>
    <w:uiPriority w:val="9"/>
    <w:rsid w:val="004C584F"/>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054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409"/>
    <w:rPr>
      <w:sz w:val="20"/>
      <w:szCs w:val="20"/>
    </w:rPr>
  </w:style>
  <w:style w:type="character" w:styleId="EndnoteReference">
    <w:name w:val="endnote reference"/>
    <w:basedOn w:val="DefaultParagraphFont"/>
    <w:uiPriority w:val="99"/>
    <w:semiHidden/>
    <w:unhideWhenUsed/>
    <w:rsid w:val="00605409"/>
    <w:rPr>
      <w:vertAlign w:val="superscript"/>
    </w:rPr>
  </w:style>
  <w:style w:type="character" w:customStyle="1" w:styleId="creators">
    <w:name w:val="creators"/>
    <w:basedOn w:val="DefaultParagraphFont"/>
    <w:rsid w:val="00B83681"/>
  </w:style>
  <w:style w:type="character" w:customStyle="1" w:styleId="personname">
    <w:name w:val="person_name"/>
    <w:basedOn w:val="DefaultParagraphFont"/>
    <w:rsid w:val="00B83681"/>
  </w:style>
  <w:style w:type="character" w:customStyle="1" w:styleId="Title1">
    <w:name w:val="Title1"/>
    <w:basedOn w:val="DefaultParagraphFont"/>
    <w:rsid w:val="00B83681"/>
  </w:style>
  <w:style w:type="character" w:customStyle="1" w:styleId="Date2">
    <w:name w:val="Date2"/>
    <w:basedOn w:val="DefaultParagraphFont"/>
    <w:rsid w:val="00210E16"/>
  </w:style>
  <w:style w:type="character" w:customStyle="1" w:styleId="specialissue">
    <w:name w:val="special_issue"/>
    <w:basedOn w:val="DefaultParagraphFont"/>
    <w:rsid w:val="00210E16"/>
  </w:style>
  <w:style w:type="character" w:customStyle="1" w:styleId="publication">
    <w:name w:val="publication"/>
    <w:basedOn w:val="DefaultParagraphFont"/>
    <w:rsid w:val="00210E16"/>
  </w:style>
  <w:style w:type="character" w:customStyle="1" w:styleId="volume">
    <w:name w:val="volume"/>
    <w:basedOn w:val="DefaultParagraphFont"/>
    <w:rsid w:val="00210E16"/>
  </w:style>
  <w:style w:type="character" w:customStyle="1" w:styleId="number">
    <w:name w:val="number"/>
    <w:basedOn w:val="DefaultParagraphFont"/>
    <w:rsid w:val="00210E16"/>
  </w:style>
  <w:style w:type="character" w:customStyle="1" w:styleId="pagerange">
    <w:name w:val="pagerange"/>
    <w:basedOn w:val="DefaultParagraphFont"/>
    <w:rsid w:val="00210E16"/>
  </w:style>
</w:styles>
</file>

<file path=word/webSettings.xml><?xml version="1.0" encoding="utf-8"?>
<w:webSettings xmlns:r="http://schemas.openxmlformats.org/officeDocument/2006/relationships" xmlns:w="http://schemas.openxmlformats.org/wordprocessingml/2006/main">
  <w:divs>
    <w:div w:id="497310630">
      <w:bodyDiv w:val="1"/>
      <w:marLeft w:val="0"/>
      <w:marRight w:val="0"/>
      <w:marTop w:val="0"/>
      <w:marBottom w:val="0"/>
      <w:divBdr>
        <w:top w:val="none" w:sz="0" w:space="0" w:color="auto"/>
        <w:left w:val="none" w:sz="0" w:space="0" w:color="auto"/>
        <w:bottom w:val="none" w:sz="0" w:space="0" w:color="auto"/>
        <w:right w:val="none" w:sz="0" w:space="0" w:color="auto"/>
      </w:divBdr>
    </w:div>
    <w:div w:id="2072339367">
      <w:bodyDiv w:val="1"/>
      <w:marLeft w:val="0"/>
      <w:marRight w:val="0"/>
      <w:marTop w:val="0"/>
      <w:marBottom w:val="0"/>
      <w:divBdr>
        <w:top w:val="none" w:sz="0" w:space="0" w:color="auto"/>
        <w:left w:val="none" w:sz="0" w:space="0" w:color="auto"/>
        <w:bottom w:val="none" w:sz="0" w:space="0" w:color="auto"/>
        <w:right w:val="none" w:sz="0" w:space="0" w:color="auto"/>
      </w:divBdr>
      <w:divsChild>
        <w:div w:id="8126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scover.ukdataservice.ac.uk/catalogue/?sn=850665&amp;type=Data%20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763A0-8748-415D-94FE-3A468958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7678</Words>
  <Characters>43766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2015-11-11T12:38:00Z</dcterms:created>
  <dcterms:modified xsi:type="dcterms:W3CDTF">2015-11-11T12:39:00Z</dcterms:modified>
</cp:coreProperties>
</file>