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83B8" w14:textId="63F33CD1" w:rsidR="00AA442E" w:rsidRDefault="004B577E" w:rsidP="00FB619E">
      <w:pPr>
        <w:autoSpaceDE w:val="0"/>
        <w:autoSpaceDN w:val="0"/>
        <w:adjustRightInd w:val="0"/>
        <w:spacing w:after="0"/>
        <w:rPr>
          <w:rFonts w:eastAsia="Times New Roman"/>
          <w:color w:val="000000"/>
          <w:u w:val="single"/>
          <w:lang w:eastAsia="en-GB"/>
        </w:rPr>
      </w:pPr>
      <w:r>
        <w:rPr>
          <w:rFonts w:eastAsia="Times New Roman"/>
          <w:color w:val="000000"/>
          <w:u w:val="single"/>
          <w:lang w:eastAsia="en-GB"/>
        </w:rPr>
        <w:t xml:space="preserve"> </w:t>
      </w:r>
      <w:r w:rsidR="00851F42">
        <w:rPr>
          <w:rFonts w:eastAsia="Times New Roman"/>
          <w:color w:val="000000"/>
          <w:u w:val="single"/>
          <w:lang w:eastAsia="en-GB"/>
        </w:rPr>
        <w:t xml:space="preserve">  </w:t>
      </w:r>
    </w:p>
    <w:p w14:paraId="043F197E" w14:textId="77777777" w:rsidR="00AA442E" w:rsidRDefault="00AA442E" w:rsidP="00FB619E">
      <w:pPr>
        <w:autoSpaceDE w:val="0"/>
        <w:autoSpaceDN w:val="0"/>
        <w:adjustRightInd w:val="0"/>
        <w:spacing w:after="0"/>
        <w:rPr>
          <w:rFonts w:eastAsia="Times New Roman"/>
          <w:color w:val="000000"/>
          <w:u w:val="single"/>
          <w:lang w:eastAsia="en-GB"/>
        </w:rPr>
      </w:pPr>
    </w:p>
    <w:p w14:paraId="03C19C9E" w14:textId="77777777" w:rsidR="00AA442E" w:rsidRDefault="00AA442E" w:rsidP="00FB619E">
      <w:pPr>
        <w:autoSpaceDE w:val="0"/>
        <w:autoSpaceDN w:val="0"/>
        <w:adjustRightInd w:val="0"/>
        <w:spacing w:after="0"/>
        <w:rPr>
          <w:rFonts w:eastAsia="Times New Roman"/>
          <w:color w:val="000000"/>
          <w:u w:val="single"/>
          <w:lang w:eastAsia="en-GB"/>
        </w:rPr>
      </w:pPr>
    </w:p>
    <w:p w14:paraId="35A20276" w14:textId="77777777" w:rsidR="00AA442E" w:rsidRDefault="00AA442E" w:rsidP="00F11EDC">
      <w:pPr>
        <w:autoSpaceDE w:val="0"/>
        <w:autoSpaceDN w:val="0"/>
        <w:adjustRightInd w:val="0"/>
        <w:spacing w:after="0"/>
        <w:jc w:val="center"/>
        <w:rPr>
          <w:rFonts w:eastAsia="Times New Roman"/>
          <w:color w:val="000000"/>
          <w:u w:val="single"/>
          <w:lang w:eastAsia="en-GB"/>
        </w:rPr>
      </w:pPr>
    </w:p>
    <w:p w14:paraId="23453106" w14:textId="77777777" w:rsidR="00AA442E" w:rsidRDefault="00AA442E" w:rsidP="00FB619E">
      <w:pPr>
        <w:autoSpaceDE w:val="0"/>
        <w:autoSpaceDN w:val="0"/>
        <w:adjustRightInd w:val="0"/>
        <w:spacing w:after="0"/>
        <w:rPr>
          <w:rFonts w:eastAsia="Times New Roman"/>
          <w:color w:val="000000"/>
          <w:u w:val="single"/>
          <w:lang w:eastAsia="en-GB"/>
        </w:rPr>
      </w:pPr>
    </w:p>
    <w:p w14:paraId="307689F3" w14:textId="77777777" w:rsidR="00AA442E" w:rsidRDefault="00AA442E" w:rsidP="00FB619E">
      <w:pPr>
        <w:autoSpaceDE w:val="0"/>
        <w:autoSpaceDN w:val="0"/>
        <w:adjustRightInd w:val="0"/>
        <w:spacing w:after="0"/>
        <w:rPr>
          <w:rFonts w:eastAsia="Times New Roman"/>
          <w:color w:val="000000"/>
          <w:u w:val="single"/>
          <w:lang w:eastAsia="en-GB"/>
        </w:rPr>
      </w:pPr>
    </w:p>
    <w:p w14:paraId="4E96EFCA" w14:textId="77777777" w:rsidR="00AA442E" w:rsidRDefault="00AA442E" w:rsidP="00FB619E">
      <w:pPr>
        <w:autoSpaceDE w:val="0"/>
        <w:autoSpaceDN w:val="0"/>
        <w:adjustRightInd w:val="0"/>
        <w:spacing w:after="0"/>
        <w:rPr>
          <w:rFonts w:eastAsia="Times New Roman"/>
          <w:color w:val="000000"/>
          <w:u w:val="single"/>
          <w:lang w:eastAsia="en-GB"/>
        </w:rPr>
      </w:pPr>
    </w:p>
    <w:p w14:paraId="0F7A0149" w14:textId="77777777" w:rsidR="00AA442E" w:rsidRDefault="00AA442E" w:rsidP="00FB619E">
      <w:pPr>
        <w:autoSpaceDE w:val="0"/>
        <w:autoSpaceDN w:val="0"/>
        <w:adjustRightInd w:val="0"/>
        <w:spacing w:after="0"/>
        <w:rPr>
          <w:rFonts w:eastAsia="Times New Roman"/>
          <w:color w:val="000000"/>
          <w:u w:val="single"/>
          <w:lang w:eastAsia="en-GB"/>
        </w:rPr>
      </w:pPr>
    </w:p>
    <w:p w14:paraId="56900C62" w14:textId="77777777" w:rsidR="00AA442E" w:rsidRDefault="00AA442E" w:rsidP="00FB619E">
      <w:pPr>
        <w:autoSpaceDE w:val="0"/>
        <w:autoSpaceDN w:val="0"/>
        <w:adjustRightInd w:val="0"/>
        <w:spacing w:after="0"/>
        <w:rPr>
          <w:rFonts w:eastAsia="Times New Roman"/>
          <w:color w:val="000000"/>
          <w:u w:val="single"/>
          <w:lang w:eastAsia="en-GB"/>
        </w:rPr>
      </w:pPr>
    </w:p>
    <w:p w14:paraId="6F37F4A6" w14:textId="77777777" w:rsidR="00AA442E" w:rsidRDefault="00AA442E" w:rsidP="00AA442E">
      <w:pPr>
        <w:autoSpaceDE w:val="0"/>
        <w:autoSpaceDN w:val="0"/>
        <w:adjustRightInd w:val="0"/>
        <w:spacing w:after="0"/>
        <w:jc w:val="center"/>
        <w:rPr>
          <w:rFonts w:eastAsia="Times New Roman"/>
          <w:b/>
          <w:color w:val="000000"/>
          <w:lang w:eastAsia="en-GB"/>
        </w:rPr>
      </w:pPr>
    </w:p>
    <w:p w14:paraId="50B17778" w14:textId="6364F9D1" w:rsidR="001001E8" w:rsidRDefault="001001E8" w:rsidP="001001E8">
      <w:pPr>
        <w:rPr>
          <w:rFonts w:eastAsia="Times New Roman"/>
          <w:b/>
          <w:color w:val="000000"/>
          <w:lang w:eastAsia="en-GB"/>
        </w:rPr>
      </w:pPr>
      <w:r>
        <w:rPr>
          <w:rFonts w:eastAsia="Times New Roman"/>
          <w:b/>
          <w:color w:val="000000"/>
          <w:lang w:eastAsia="en-GB"/>
        </w:rPr>
        <w:t>Prescriptions and Proscriptions: Moralising Sleep</w:t>
      </w:r>
      <w:r w:rsidR="00683FCB">
        <w:rPr>
          <w:rFonts w:eastAsia="Times New Roman"/>
          <w:b/>
          <w:color w:val="000000"/>
          <w:lang w:eastAsia="en-GB"/>
        </w:rPr>
        <w:t xml:space="preserve"> Medicines </w:t>
      </w:r>
    </w:p>
    <w:p w14:paraId="4341177A" w14:textId="77777777" w:rsidR="001001E8" w:rsidRDefault="001001E8" w:rsidP="001001E8">
      <w:pPr>
        <w:autoSpaceDE w:val="0"/>
        <w:autoSpaceDN w:val="0"/>
        <w:adjustRightInd w:val="0"/>
        <w:spacing w:after="0"/>
        <w:jc w:val="center"/>
        <w:rPr>
          <w:rFonts w:eastAsia="Times New Roman"/>
          <w:b/>
          <w:color w:val="000000"/>
          <w:lang w:eastAsia="en-GB"/>
        </w:rPr>
      </w:pPr>
      <w:r>
        <w:rPr>
          <w:rFonts w:eastAsia="Times New Roman"/>
          <w:b/>
          <w:color w:val="000000"/>
          <w:lang w:eastAsia="en-GB"/>
        </w:rPr>
        <w:t xml:space="preserve"> </w:t>
      </w:r>
    </w:p>
    <w:p w14:paraId="332E77D7" w14:textId="77777777" w:rsidR="00F400C5" w:rsidRPr="00F400C5" w:rsidRDefault="00F400C5" w:rsidP="00FB619E">
      <w:pPr>
        <w:autoSpaceDE w:val="0"/>
        <w:autoSpaceDN w:val="0"/>
        <w:adjustRightInd w:val="0"/>
        <w:spacing w:after="0"/>
      </w:pPr>
    </w:p>
    <w:p w14:paraId="18B848C0" w14:textId="77777777" w:rsidR="00133740" w:rsidRPr="007E5A55" w:rsidRDefault="00133740" w:rsidP="00FB619E">
      <w:pPr>
        <w:autoSpaceDE w:val="0"/>
        <w:autoSpaceDN w:val="0"/>
        <w:adjustRightInd w:val="0"/>
        <w:spacing w:after="0"/>
      </w:pPr>
    </w:p>
    <w:p w14:paraId="70CBB8D3" w14:textId="77777777" w:rsidR="00133740" w:rsidRPr="007E5A55" w:rsidRDefault="00133740" w:rsidP="00FB619E">
      <w:pPr>
        <w:autoSpaceDE w:val="0"/>
        <w:autoSpaceDN w:val="0"/>
        <w:adjustRightInd w:val="0"/>
        <w:spacing w:after="0"/>
        <w:rPr>
          <w:u w:val="single"/>
        </w:rPr>
      </w:pPr>
      <w:r w:rsidRPr="007E5A55">
        <w:rPr>
          <w:u w:val="single"/>
        </w:rPr>
        <w:t>Abstract</w:t>
      </w:r>
      <w:r w:rsidR="00F11EDC">
        <w:rPr>
          <w:u w:val="single"/>
        </w:rPr>
        <w:t xml:space="preserve"> </w:t>
      </w:r>
    </w:p>
    <w:p w14:paraId="527E7701" w14:textId="77777777" w:rsidR="00133740" w:rsidRPr="007E5A55" w:rsidRDefault="00133740" w:rsidP="00FB619E">
      <w:pPr>
        <w:autoSpaceDE w:val="0"/>
        <w:autoSpaceDN w:val="0"/>
        <w:adjustRightInd w:val="0"/>
        <w:spacing w:after="0"/>
      </w:pPr>
    </w:p>
    <w:p w14:paraId="58A8410C" w14:textId="5DA56AA8" w:rsidR="00AA442E" w:rsidRDefault="00133740" w:rsidP="00FB619E">
      <w:r w:rsidRPr="007E5A55">
        <w:t xml:space="preserve">The </w:t>
      </w:r>
      <w:proofErr w:type="spellStart"/>
      <w:r w:rsidRPr="007E5A55">
        <w:t>pharmaceuticalisation</w:t>
      </w:r>
      <w:proofErr w:type="spellEnd"/>
      <w:r w:rsidRPr="007E5A55">
        <w:t xml:space="preserve"> of </w:t>
      </w:r>
      <w:r w:rsidR="00362B93">
        <w:t>sleep</w:t>
      </w:r>
      <w:r w:rsidR="00362B93" w:rsidRPr="007E5A55">
        <w:t xml:space="preserve"> </w:t>
      </w:r>
      <w:r w:rsidRPr="007E5A55">
        <w:t xml:space="preserve">is a contentious issue. Sleep </w:t>
      </w:r>
      <w:r w:rsidR="00683FCB">
        <w:t>medicines</w:t>
      </w:r>
      <w:r w:rsidRPr="007E5A55">
        <w:t xml:space="preserve"> get a “bad press” due to their potential for </w:t>
      </w:r>
      <w:r w:rsidR="00683FCB">
        <w:t xml:space="preserve">dependence </w:t>
      </w:r>
      <w:r w:rsidRPr="007E5A55">
        <w:t xml:space="preserve">and other side effects, including </w:t>
      </w:r>
      <w:r w:rsidR="00E86557">
        <w:t xml:space="preserve">studies reporting </w:t>
      </w:r>
      <w:r w:rsidRPr="007E5A55">
        <w:t>increased mortality risks</w:t>
      </w:r>
      <w:r w:rsidR="00E86557">
        <w:t xml:space="preserve"> for long-term users</w:t>
      </w:r>
      <w:r w:rsidRPr="007E5A55">
        <w:t xml:space="preserve">. </w:t>
      </w:r>
      <w:r w:rsidR="009A3CD6">
        <w:t>Yet r</w:t>
      </w:r>
      <w:r w:rsidRPr="007E5A55">
        <w:rPr>
          <w:rFonts w:cs="Arial"/>
          <w:shd w:val="clear" w:color="auto" w:fill="FFFFFF"/>
        </w:rPr>
        <w:t>elatively little qualitative social science research has been conducted into how people understand and negotiate their use</w:t>
      </w:r>
      <w:r w:rsidR="00B635EB">
        <w:rPr>
          <w:rFonts w:cs="Arial"/>
          <w:shd w:val="clear" w:color="auto" w:fill="FFFFFF"/>
        </w:rPr>
        <w:t>/non</w:t>
      </w:r>
      <w:r w:rsidR="000151C5">
        <w:rPr>
          <w:rFonts w:cs="Arial"/>
          <w:shd w:val="clear" w:color="auto" w:fill="FFFFFF"/>
        </w:rPr>
        <w:t>-</w:t>
      </w:r>
      <w:r w:rsidR="00B635EB">
        <w:rPr>
          <w:rFonts w:cs="Arial"/>
          <w:shd w:val="clear" w:color="auto" w:fill="FFFFFF"/>
        </w:rPr>
        <w:t>use of sleep</w:t>
      </w:r>
      <w:r w:rsidR="00683FCB">
        <w:rPr>
          <w:rFonts w:cs="Arial"/>
          <w:shd w:val="clear" w:color="auto" w:fill="FFFFFF"/>
        </w:rPr>
        <w:t xml:space="preserve"> medicines</w:t>
      </w:r>
      <w:r w:rsidRPr="007E5A55">
        <w:rPr>
          <w:rFonts w:cs="Arial"/>
          <w:shd w:val="clear" w:color="auto" w:fill="FFFFFF"/>
        </w:rPr>
        <w:t xml:space="preserve"> in the context of their everyda</w:t>
      </w:r>
      <w:r w:rsidR="002955A9">
        <w:rPr>
          <w:rFonts w:cs="Arial"/>
          <w:shd w:val="clear" w:color="auto" w:fill="FFFFFF"/>
        </w:rPr>
        <w:t>y lives</w:t>
      </w:r>
      <w:r w:rsidRPr="007E5A55">
        <w:rPr>
          <w:rFonts w:cs="Arial"/>
          <w:shd w:val="clear" w:color="auto" w:fill="FFFFFF"/>
        </w:rPr>
        <w:t xml:space="preserve">. </w:t>
      </w:r>
      <w:r w:rsidR="002955A9">
        <w:rPr>
          <w:rFonts w:cs="Arial"/>
          <w:shd w:val="clear" w:color="auto" w:fill="FFFFFF"/>
        </w:rPr>
        <w:t>This paper</w:t>
      </w:r>
      <w:r w:rsidR="002955A9">
        <w:t xml:space="preserve"> draws</w:t>
      </w:r>
      <w:r w:rsidRPr="007E5A55">
        <w:t xml:space="preserve"> on focus group data</w:t>
      </w:r>
      <w:r w:rsidR="00447133" w:rsidRPr="007E5A55">
        <w:t xml:space="preserve"> collected in the UK</w:t>
      </w:r>
      <w:r w:rsidRPr="007E5A55">
        <w:t xml:space="preserve"> to elicit collective views on and experiences of</w:t>
      </w:r>
      <w:r w:rsidR="00683FCB">
        <w:t xml:space="preserve"> prescription</w:t>
      </w:r>
      <w:r w:rsidRPr="007E5A55">
        <w:t xml:space="preserve"> hypnotic</w:t>
      </w:r>
      <w:r w:rsidR="00683FCB">
        <w:t>s</w:t>
      </w:r>
      <w:r w:rsidRPr="007E5A55">
        <w:t xml:space="preserve"> across different social contexts. </w:t>
      </w:r>
      <w:r w:rsidR="002955A9">
        <w:t>R</w:t>
      </w:r>
      <w:r w:rsidRPr="007E5A55">
        <w:t>espondents</w:t>
      </w:r>
      <w:r w:rsidR="002955A9">
        <w:t>, we show,</w:t>
      </w:r>
      <w:r w:rsidRPr="007E5A55">
        <w:t xml:space="preserve"> drew on a range of moral </w:t>
      </w:r>
      <w:r w:rsidR="00291670">
        <w:t xml:space="preserve">repertoires </w:t>
      </w:r>
      <w:r w:rsidR="0010652E">
        <w:t>which allowed</w:t>
      </w:r>
      <w:r w:rsidRPr="007E5A55">
        <w:t xml:space="preserve"> them to present themselves </w:t>
      </w:r>
      <w:r w:rsidR="002A0436" w:rsidRPr="007E5A55">
        <w:t>and their relationships with hypnotics</w:t>
      </w:r>
      <w:r w:rsidR="002955A9">
        <w:t xml:space="preserve"> in different ways</w:t>
      </w:r>
      <w:r w:rsidR="002A0436" w:rsidRPr="007E5A55">
        <w:t xml:space="preserve">. </w:t>
      </w:r>
      <w:r w:rsidR="0010652E">
        <w:t>S</w:t>
      </w:r>
      <w:r w:rsidR="002A0436" w:rsidRPr="007E5A55">
        <w:t xml:space="preserve">ix distinct </w:t>
      </w:r>
      <w:r w:rsidR="0025033D">
        <w:t>repertoires about</w:t>
      </w:r>
      <w:r w:rsidR="00291670">
        <w:t xml:space="preserve"> </w:t>
      </w:r>
      <w:r w:rsidR="002A0436" w:rsidRPr="007E5A55">
        <w:t xml:space="preserve">hypnotic use </w:t>
      </w:r>
      <w:r w:rsidR="0010652E">
        <w:t>are identified in this regard</w:t>
      </w:r>
      <w:r w:rsidR="00096F36">
        <w:t xml:space="preserve">: the </w:t>
      </w:r>
      <w:r w:rsidR="00683FCB">
        <w:t>`</w:t>
      </w:r>
      <w:r w:rsidR="00096F36">
        <w:t>deserving</w:t>
      </w:r>
      <w:r w:rsidR="004D071E">
        <w:t>’</w:t>
      </w:r>
      <w:r w:rsidR="00096F36">
        <w:t xml:space="preserve"> patient, the </w:t>
      </w:r>
      <w:r w:rsidR="00683FCB">
        <w:t>`</w:t>
      </w:r>
      <w:r w:rsidR="00096F36">
        <w:t>responsible</w:t>
      </w:r>
      <w:r w:rsidR="004D071E">
        <w:t>’</w:t>
      </w:r>
      <w:r w:rsidR="00096F36">
        <w:t xml:space="preserve"> user, the </w:t>
      </w:r>
      <w:r w:rsidR="00683FCB">
        <w:t>‘</w:t>
      </w:r>
      <w:r w:rsidR="00096F36">
        <w:t>compliant</w:t>
      </w:r>
      <w:r w:rsidR="004D071E">
        <w:t>’</w:t>
      </w:r>
      <w:r w:rsidR="00096F36">
        <w:t xml:space="preserve"> patient, the </w:t>
      </w:r>
      <w:r w:rsidR="00683FCB">
        <w:t>‘</w:t>
      </w:r>
      <w:r w:rsidR="00096F36">
        <w:t>addict</w:t>
      </w:r>
      <w:r w:rsidR="00683FCB">
        <w:t>’</w:t>
      </w:r>
      <w:r w:rsidR="00096F36">
        <w:t xml:space="preserve">, the </w:t>
      </w:r>
      <w:r w:rsidR="00683FCB">
        <w:t>‘</w:t>
      </w:r>
      <w:r w:rsidR="00096F36">
        <w:t>sinful</w:t>
      </w:r>
      <w:r w:rsidR="004D071E">
        <w:t>’</w:t>
      </w:r>
      <w:r w:rsidR="00096F36">
        <w:t xml:space="preserve"> user</w:t>
      </w:r>
      <w:r w:rsidR="009A3CD6">
        <w:t xml:space="preserve"> and the </w:t>
      </w:r>
      <w:r w:rsidR="00683FCB">
        <w:t>‘</w:t>
      </w:r>
      <w:r w:rsidR="009A3CD6">
        <w:t>noble</w:t>
      </w:r>
      <w:r w:rsidR="004D071E">
        <w:t>’</w:t>
      </w:r>
      <w:r w:rsidR="009A3CD6">
        <w:t xml:space="preserve"> non user.</w:t>
      </w:r>
      <w:r w:rsidR="00576E2A">
        <w:t xml:space="preserve"> </w:t>
      </w:r>
      <w:r w:rsidR="009A3CD6">
        <w:t xml:space="preserve">These users </w:t>
      </w:r>
      <w:r w:rsidR="00683FCB">
        <w:t xml:space="preserve">and </w:t>
      </w:r>
      <w:proofErr w:type="spellStart"/>
      <w:r w:rsidR="00683FCB">
        <w:t>non users</w:t>
      </w:r>
      <w:proofErr w:type="spellEnd"/>
      <w:r w:rsidR="00683FCB">
        <w:t xml:space="preserve"> </w:t>
      </w:r>
      <w:r w:rsidR="00BA0FEE">
        <w:t xml:space="preserve">are constructed </w:t>
      </w:r>
      <w:r w:rsidR="004B7D22">
        <w:t xml:space="preserve">drawing on cross-cutting themes of addiction and control, </w:t>
      </w:r>
      <w:r w:rsidR="009A3CD6" w:rsidRPr="007E5A55">
        <w:t>ambivalence</w:t>
      </w:r>
      <w:r w:rsidR="004B7D22">
        <w:t xml:space="preserve"> and</w:t>
      </w:r>
      <w:r w:rsidR="002A0436" w:rsidRPr="007E5A55">
        <w:t xml:space="preserve"> reflexivity.  </w:t>
      </w:r>
      <w:r w:rsidR="009A3CD6">
        <w:t xml:space="preserve">Such </w:t>
      </w:r>
      <w:r w:rsidR="0010652E">
        <w:t xml:space="preserve">issues </w:t>
      </w:r>
      <w:r w:rsidR="00576E2A">
        <w:t xml:space="preserve">are </w:t>
      </w:r>
      <w:r w:rsidR="0010652E">
        <w:t xml:space="preserve">in turn </w:t>
      </w:r>
      <w:r w:rsidR="00576E2A">
        <w:t>discussed</w:t>
      </w:r>
      <w:r w:rsidR="0010652E">
        <w:t xml:space="preserve"> in </w:t>
      </w:r>
      <w:r w:rsidR="00576E2A">
        <w:t>relation</w:t>
      </w:r>
      <w:r w:rsidR="009A3CD6">
        <w:t xml:space="preserve"> </w:t>
      </w:r>
      <w:r w:rsidR="00576E2A">
        <w:t xml:space="preserve">to </w:t>
      </w:r>
      <w:r w:rsidRPr="007E5A55">
        <w:t xml:space="preserve">recent sociological </w:t>
      </w:r>
      <w:r w:rsidR="0010652E">
        <w:t>debates</w:t>
      </w:r>
      <w:r w:rsidR="00F400C5">
        <w:t xml:space="preserve"> on the </w:t>
      </w:r>
      <w:proofErr w:type="spellStart"/>
      <w:r w:rsidR="00F400C5">
        <w:t>pharmaceuticalisation</w:t>
      </w:r>
      <w:proofErr w:type="spellEnd"/>
      <w:r w:rsidR="00F400C5">
        <w:t>/</w:t>
      </w:r>
      <w:r w:rsidRPr="007E5A55">
        <w:t>de-</w:t>
      </w:r>
      <w:proofErr w:type="spellStart"/>
      <w:r w:rsidRPr="007E5A55">
        <w:t>pharmaceuticalisation</w:t>
      </w:r>
      <w:proofErr w:type="spellEnd"/>
      <w:r w:rsidRPr="007E5A55">
        <w:t xml:space="preserve"> of everyday life and the consumption of medicine</w:t>
      </w:r>
      <w:r w:rsidR="00683FCB">
        <w:t>s</w:t>
      </w:r>
      <w:r w:rsidRPr="007E5A55">
        <w:t xml:space="preserve"> in the UK today.</w:t>
      </w:r>
    </w:p>
    <w:p w14:paraId="49D4417A" w14:textId="38F1FE4F" w:rsidR="00BC70E5" w:rsidRDefault="00BC70E5">
      <w:r>
        <w:t>Abstract:  18</w:t>
      </w:r>
      <w:r w:rsidR="004B7D22">
        <w:t>5</w:t>
      </w:r>
      <w:r>
        <w:t xml:space="preserve"> words</w:t>
      </w:r>
    </w:p>
    <w:p w14:paraId="6EE0B02C" w14:textId="30DE5D13" w:rsidR="00AA442E" w:rsidRDefault="00BC70E5">
      <w:r>
        <w:t xml:space="preserve">Rest of paper: </w:t>
      </w:r>
      <w:r w:rsidR="00915921">
        <w:t>9532</w:t>
      </w:r>
      <w:r w:rsidR="00291A3A">
        <w:t xml:space="preserve"> </w:t>
      </w:r>
      <w:r>
        <w:t>words</w:t>
      </w:r>
      <w:bookmarkStart w:id="0" w:name="_GoBack"/>
      <w:bookmarkEnd w:id="0"/>
      <w:r w:rsidR="00AA442E">
        <w:br w:type="page"/>
      </w:r>
    </w:p>
    <w:p w14:paraId="3CD3736F" w14:textId="77777777" w:rsidR="00E900E5" w:rsidRDefault="00133740" w:rsidP="00643AE5">
      <w:pPr>
        <w:spacing w:line="480" w:lineRule="auto"/>
      </w:pPr>
      <w:r w:rsidRPr="007E5A55">
        <w:rPr>
          <w:u w:val="single"/>
        </w:rPr>
        <w:lastRenderedPageBreak/>
        <w:t>Introduction</w:t>
      </w:r>
    </w:p>
    <w:p w14:paraId="17002F16" w14:textId="3D865BBF" w:rsidR="0064578A" w:rsidRDefault="0064578A" w:rsidP="00643AE5">
      <w:pPr>
        <w:autoSpaceDE w:val="0"/>
        <w:autoSpaceDN w:val="0"/>
        <w:adjustRightInd w:val="0"/>
        <w:spacing w:after="0" w:line="480" w:lineRule="auto"/>
      </w:pPr>
      <w:r>
        <w:t xml:space="preserve">Sleep is not </w:t>
      </w:r>
      <w:r w:rsidR="001740A8">
        <w:t xml:space="preserve">just </w:t>
      </w:r>
      <w:r>
        <w:t xml:space="preserve">a personal or political </w:t>
      </w:r>
      <w:r w:rsidR="001740A8">
        <w:t xml:space="preserve">matter </w:t>
      </w:r>
      <w:r>
        <w:t xml:space="preserve">but a moral </w:t>
      </w:r>
      <w:r w:rsidR="001740A8">
        <w:t>one</w:t>
      </w:r>
      <w:r>
        <w:t>, including the very meanings we accord sleep and the ways we manage it</w:t>
      </w:r>
      <w:r w:rsidR="0081457C">
        <w:t xml:space="preserve"> in our </w:t>
      </w:r>
      <w:proofErr w:type="spellStart"/>
      <w:r w:rsidR="0081457C">
        <w:t>ever</w:t>
      </w:r>
      <w:r w:rsidR="002F2AA2">
        <w:t>y</w:t>
      </w:r>
      <w:r w:rsidR="0081457C">
        <w:t>day</w:t>
      </w:r>
      <w:proofErr w:type="spellEnd"/>
      <w:r w:rsidR="0081457C">
        <w:t>/night lives</w:t>
      </w:r>
      <w:r>
        <w:t>. In this paper we take a clos</w:t>
      </w:r>
      <w:r w:rsidR="0081457C">
        <w:t xml:space="preserve">er look at these issues </w:t>
      </w:r>
      <w:r w:rsidR="002F2AA2">
        <w:t xml:space="preserve">through </w:t>
      </w:r>
      <w:r>
        <w:t xml:space="preserve">the </w:t>
      </w:r>
      <w:r w:rsidR="002F2AA2">
        <w:t xml:space="preserve">multiple </w:t>
      </w:r>
      <w:r w:rsidR="0081457C">
        <w:t xml:space="preserve">meanings and moral dimensions of </w:t>
      </w:r>
      <w:r>
        <w:t>sleep medications</w:t>
      </w:r>
      <w:r w:rsidR="0081457C">
        <w:t xml:space="preserve"> in </w:t>
      </w:r>
      <w:proofErr w:type="spellStart"/>
      <w:r w:rsidR="0081457C">
        <w:t>everyday</w:t>
      </w:r>
      <w:proofErr w:type="spellEnd"/>
      <w:r w:rsidR="0081457C">
        <w:t>/night life</w:t>
      </w:r>
      <w:r>
        <w:t xml:space="preserve">. </w:t>
      </w:r>
      <w:r w:rsidR="0081457C">
        <w:t xml:space="preserve">Our paper, in this regard, is </w:t>
      </w:r>
      <w:r w:rsidR="002F2AA2">
        <w:t>located at the intersection of newly emerging soci</w:t>
      </w:r>
      <w:r w:rsidR="006E7D6D">
        <w:t>al scientific</w:t>
      </w:r>
      <w:r w:rsidR="002F2AA2">
        <w:t xml:space="preserve"> scholarship on sleep matters (</w:t>
      </w:r>
      <w:r w:rsidR="002509BF">
        <w:t xml:space="preserve">Henry </w:t>
      </w:r>
      <w:r w:rsidR="002509BF" w:rsidRPr="00565A41">
        <w:rPr>
          <w:i/>
        </w:rPr>
        <w:t>et al</w:t>
      </w:r>
      <w:r w:rsidR="00565A41">
        <w:rPr>
          <w:i/>
        </w:rPr>
        <w:t>.</w:t>
      </w:r>
      <w:r w:rsidR="002509BF">
        <w:t xml:space="preserve"> 2013, </w:t>
      </w:r>
      <w:r w:rsidR="00F27C3A">
        <w:t xml:space="preserve">Williams 2005, 2011, Williams </w:t>
      </w:r>
      <w:r w:rsidR="00F27C3A" w:rsidRPr="00565A41">
        <w:rPr>
          <w:i/>
        </w:rPr>
        <w:t>et al</w:t>
      </w:r>
      <w:r w:rsidR="00565A41">
        <w:rPr>
          <w:i/>
        </w:rPr>
        <w:t>.</w:t>
      </w:r>
      <w:r w:rsidR="00F27C3A">
        <w:t xml:space="preserve"> 2013</w:t>
      </w:r>
      <w:r w:rsidR="004E0D90">
        <w:t>,</w:t>
      </w:r>
      <w:r w:rsidR="009912A2">
        <w:t xml:space="preserve"> </w:t>
      </w:r>
      <w:r w:rsidR="0010652E">
        <w:t>Williams and Wolf-Meyer 2013</w:t>
      </w:r>
      <w:r w:rsidR="002F2AA2">
        <w:t xml:space="preserve">), wider sociological debates on the medicalisation and </w:t>
      </w:r>
      <w:proofErr w:type="spellStart"/>
      <w:r w:rsidR="002F2AA2">
        <w:t>pharmaceuticalisation</w:t>
      </w:r>
      <w:proofErr w:type="spellEnd"/>
      <w:r w:rsidR="002F2AA2">
        <w:t xml:space="preserve"> of life (</w:t>
      </w:r>
      <w:r w:rsidR="002509BF">
        <w:t xml:space="preserve">Abraham 2010, Bell and </w:t>
      </w:r>
      <w:proofErr w:type="spellStart"/>
      <w:r w:rsidR="002509BF">
        <w:t>Figert</w:t>
      </w:r>
      <w:proofErr w:type="spellEnd"/>
      <w:r w:rsidR="002509BF">
        <w:t xml:space="preserve"> 2012, Gabe </w:t>
      </w:r>
      <w:r w:rsidR="002509BF" w:rsidRPr="00565A41">
        <w:rPr>
          <w:i/>
        </w:rPr>
        <w:t>et al</w:t>
      </w:r>
      <w:r w:rsidR="00565A41">
        <w:rPr>
          <w:i/>
        </w:rPr>
        <w:t>.</w:t>
      </w:r>
      <w:r w:rsidR="002509BF">
        <w:t xml:space="preserve"> 2015, </w:t>
      </w:r>
      <w:r w:rsidR="00F27C3A">
        <w:t xml:space="preserve">Williams </w:t>
      </w:r>
      <w:r w:rsidR="00F27C3A" w:rsidRPr="00565A41">
        <w:rPr>
          <w:i/>
        </w:rPr>
        <w:t>et al</w:t>
      </w:r>
      <w:r w:rsidR="00565A41">
        <w:rPr>
          <w:i/>
        </w:rPr>
        <w:t>.</w:t>
      </w:r>
      <w:r w:rsidR="00F27C3A">
        <w:t xml:space="preserve"> 2011</w:t>
      </w:r>
      <w:r w:rsidR="002F2AA2">
        <w:t xml:space="preserve">), and </w:t>
      </w:r>
      <w:r w:rsidR="00974B5B">
        <w:t xml:space="preserve">other </w:t>
      </w:r>
      <w:r w:rsidR="002F2AA2">
        <w:t>work in</w:t>
      </w:r>
      <w:r w:rsidR="00974B5B">
        <w:t xml:space="preserve"> </w:t>
      </w:r>
      <w:r w:rsidR="00F55A61">
        <w:t xml:space="preserve">medical </w:t>
      </w:r>
      <w:r w:rsidR="00974B5B">
        <w:t xml:space="preserve">sociology </w:t>
      </w:r>
      <w:r w:rsidR="00F55A61">
        <w:t>(</w:t>
      </w:r>
      <w:proofErr w:type="spellStart"/>
      <w:r w:rsidR="00F55A61">
        <w:t>Lumme-Sandt</w:t>
      </w:r>
      <w:proofErr w:type="spellEnd"/>
      <w:r w:rsidR="00F55A61">
        <w:t xml:space="preserve"> and Virtanen 2002, Pound </w:t>
      </w:r>
      <w:r w:rsidR="00F55A61" w:rsidRPr="00565A41">
        <w:rPr>
          <w:i/>
        </w:rPr>
        <w:t>et al</w:t>
      </w:r>
      <w:r w:rsidR="00F55A61">
        <w:rPr>
          <w:i/>
        </w:rPr>
        <w:t>.</w:t>
      </w:r>
      <w:r w:rsidR="00F55A61">
        <w:t xml:space="preserve"> 2005,) </w:t>
      </w:r>
      <w:r w:rsidR="00974B5B">
        <w:t>and</w:t>
      </w:r>
      <w:r w:rsidR="002F2AA2">
        <w:t xml:space="preserve"> cognate fields </w:t>
      </w:r>
      <w:r w:rsidR="00974B5B">
        <w:t xml:space="preserve">such as </w:t>
      </w:r>
      <w:r w:rsidR="00A92357">
        <w:t>science and technology studies (</w:t>
      </w:r>
      <w:r w:rsidR="00974B5B">
        <w:t>STS</w:t>
      </w:r>
      <w:r w:rsidR="00A92357">
        <w:t>)</w:t>
      </w:r>
      <w:r w:rsidR="00974B5B">
        <w:t xml:space="preserve"> </w:t>
      </w:r>
      <w:r w:rsidR="00F55A61">
        <w:t>(</w:t>
      </w:r>
      <w:proofErr w:type="spellStart"/>
      <w:r w:rsidR="00F55A61">
        <w:t>Coveney</w:t>
      </w:r>
      <w:proofErr w:type="spellEnd"/>
      <w:r w:rsidR="00F55A61">
        <w:t xml:space="preserve"> 2011, </w:t>
      </w:r>
      <w:proofErr w:type="spellStart"/>
      <w:r w:rsidR="00F55A61">
        <w:t>Oudshoorn</w:t>
      </w:r>
      <w:proofErr w:type="spellEnd"/>
      <w:r w:rsidR="00F55A61">
        <w:t xml:space="preserve"> 2008, </w:t>
      </w:r>
      <w:r w:rsidR="00F55A61" w:rsidRPr="000E3137">
        <w:t xml:space="preserve"> </w:t>
      </w:r>
      <w:r w:rsidR="00F55A61">
        <w:t xml:space="preserve">Webster </w:t>
      </w:r>
      <w:r w:rsidR="00F55A61" w:rsidRPr="00565A41">
        <w:rPr>
          <w:i/>
        </w:rPr>
        <w:t>et al</w:t>
      </w:r>
      <w:r w:rsidR="00F55A61">
        <w:rPr>
          <w:i/>
        </w:rPr>
        <w:t>.</w:t>
      </w:r>
      <w:r w:rsidR="00F55A61">
        <w:t xml:space="preserve"> 2009) </w:t>
      </w:r>
      <w:r w:rsidR="00974B5B">
        <w:t xml:space="preserve">on the </w:t>
      </w:r>
      <w:r w:rsidR="002F2AA2">
        <w:t>meanings</w:t>
      </w:r>
      <w:r w:rsidR="00E86557">
        <w:t xml:space="preserve">, </w:t>
      </w:r>
      <w:r w:rsidR="00B0406B">
        <w:t xml:space="preserve">cultural </w:t>
      </w:r>
      <w:r w:rsidR="00E86557">
        <w:t>scripts</w:t>
      </w:r>
      <w:r w:rsidR="002F2AA2">
        <w:t xml:space="preserve"> and uses of </w:t>
      </w:r>
      <w:r w:rsidR="00E86557">
        <w:t xml:space="preserve">pharmaceuticals and other socio-technological objects. </w:t>
      </w:r>
    </w:p>
    <w:p w14:paraId="7D1B1696" w14:textId="77777777" w:rsidR="0064578A" w:rsidRDefault="0064578A" w:rsidP="00643AE5">
      <w:pPr>
        <w:autoSpaceDE w:val="0"/>
        <w:autoSpaceDN w:val="0"/>
        <w:adjustRightInd w:val="0"/>
        <w:spacing w:after="0" w:line="480" w:lineRule="auto"/>
      </w:pPr>
    </w:p>
    <w:p w14:paraId="133E7028" w14:textId="68DE1DF5" w:rsidR="00B206FA" w:rsidRDefault="001740A8" w:rsidP="00643AE5">
      <w:pPr>
        <w:autoSpaceDE w:val="0"/>
        <w:autoSpaceDN w:val="0"/>
        <w:adjustRightInd w:val="0"/>
        <w:spacing w:after="0" w:line="480" w:lineRule="auto"/>
      </w:pPr>
      <w:r>
        <w:t>R</w:t>
      </w:r>
      <w:r w:rsidR="008F1805" w:rsidRPr="007E5A55">
        <w:t>edefin</w:t>
      </w:r>
      <w:r>
        <w:t>ing sleep</w:t>
      </w:r>
      <w:r w:rsidR="008F1805" w:rsidRPr="007E5A55">
        <w:t xml:space="preserve"> as a </w:t>
      </w:r>
      <w:r w:rsidR="004C7510" w:rsidRPr="007E5A55">
        <w:t>medical</w:t>
      </w:r>
      <w:r w:rsidR="008F1805" w:rsidRPr="007E5A55">
        <w:t xml:space="preserve"> problem requiring a pharmaceutical </w:t>
      </w:r>
      <w:r w:rsidR="00305D8C" w:rsidRPr="007E5A55">
        <w:t>intervention</w:t>
      </w:r>
      <w:r w:rsidR="00133740" w:rsidRPr="007E5A55">
        <w:t xml:space="preserve"> is a contentious issue</w:t>
      </w:r>
      <w:r w:rsidR="009435F6" w:rsidRPr="007E5A55">
        <w:t xml:space="preserve"> (</w:t>
      </w:r>
      <w:r w:rsidR="00B635EB">
        <w:t>cf.</w:t>
      </w:r>
      <w:r w:rsidR="003F7553">
        <w:t xml:space="preserve"> </w:t>
      </w:r>
      <w:proofErr w:type="spellStart"/>
      <w:r w:rsidR="002509BF">
        <w:t>Anthierens</w:t>
      </w:r>
      <w:proofErr w:type="spellEnd"/>
      <w:r w:rsidR="002509BF">
        <w:t xml:space="preserve"> </w:t>
      </w:r>
      <w:r w:rsidR="002509BF" w:rsidRPr="00565A41">
        <w:rPr>
          <w:i/>
        </w:rPr>
        <w:t>et al</w:t>
      </w:r>
      <w:r w:rsidR="002509BF">
        <w:t xml:space="preserve">. 2007, </w:t>
      </w:r>
      <w:proofErr w:type="spellStart"/>
      <w:r w:rsidR="004E0D90">
        <w:t>Kripke</w:t>
      </w:r>
      <w:proofErr w:type="spellEnd"/>
      <w:r w:rsidR="000E3137" w:rsidRPr="007E5A55">
        <w:t xml:space="preserve"> 2006</w:t>
      </w:r>
      <w:r w:rsidR="004E0D90">
        <w:t>,</w:t>
      </w:r>
      <w:r w:rsidR="000E3137">
        <w:t xml:space="preserve"> </w:t>
      </w:r>
      <w:r w:rsidR="002509BF" w:rsidRPr="007E5A55">
        <w:t>PCT 2011</w:t>
      </w:r>
      <w:r w:rsidR="002509BF">
        <w:t xml:space="preserve">, </w:t>
      </w:r>
      <w:r w:rsidR="007E5A55" w:rsidRPr="007E5A55">
        <w:t xml:space="preserve">Rogers </w:t>
      </w:r>
      <w:r w:rsidR="007E5A55" w:rsidRPr="00565A41">
        <w:rPr>
          <w:i/>
        </w:rPr>
        <w:t>et al</w:t>
      </w:r>
      <w:r w:rsidR="004E0D90">
        <w:t>.</w:t>
      </w:r>
      <w:r w:rsidR="007E5A55" w:rsidRPr="007E5A55">
        <w:t xml:space="preserve"> 2007</w:t>
      </w:r>
      <w:r w:rsidR="009435F6" w:rsidRPr="007E5A55">
        <w:t>)</w:t>
      </w:r>
      <w:r w:rsidR="00AA442E">
        <w:t xml:space="preserve">. Sleep </w:t>
      </w:r>
      <w:r w:rsidR="006A7F31">
        <w:t xml:space="preserve">medications </w:t>
      </w:r>
      <w:r w:rsidR="00AA442E">
        <w:t xml:space="preserve"> get a `bad press’</w:t>
      </w:r>
      <w:r w:rsidR="00133740" w:rsidRPr="007E5A55">
        <w:t xml:space="preserve"> due to their potential for </w:t>
      </w:r>
      <w:r w:rsidR="006A7F31">
        <w:t xml:space="preserve">dependence </w:t>
      </w:r>
      <w:r w:rsidR="00133740" w:rsidRPr="007E5A55">
        <w:t xml:space="preserve"> and other side effects, including</w:t>
      </w:r>
      <w:r w:rsidR="00E86557">
        <w:t xml:space="preserve"> studies reporting </w:t>
      </w:r>
      <w:r w:rsidR="00133740" w:rsidRPr="007E5A55">
        <w:t>increased mortality risks</w:t>
      </w:r>
      <w:r w:rsidR="00E86557">
        <w:t xml:space="preserve"> for long-term users</w:t>
      </w:r>
      <w:r w:rsidR="00133740" w:rsidRPr="007E5A55">
        <w:t xml:space="preserve"> (</w:t>
      </w:r>
      <w:proofErr w:type="spellStart"/>
      <w:r w:rsidR="0085771A">
        <w:t>Kripke</w:t>
      </w:r>
      <w:proofErr w:type="spellEnd"/>
      <w:r w:rsidR="0085771A">
        <w:t xml:space="preserve"> </w:t>
      </w:r>
      <w:r w:rsidR="0085771A" w:rsidRPr="00565A41">
        <w:rPr>
          <w:i/>
        </w:rPr>
        <w:t>et al</w:t>
      </w:r>
      <w:r w:rsidR="004E0D90" w:rsidRPr="00565A41">
        <w:rPr>
          <w:i/>
        </w:rPr>
        <w:t>.</w:t>
      </w:r>
      <w:r w:rsidR="00133740" w:rsidRPr="007E5A55">
        <w:t xml:space="preserve"> 2012). </w:t>
      </w:r>
      <w:r w:rsidR="00B635EB">
        <w:rPr>
          <w:rFonts w:cs="Arial"/>
          <w:lang w:eastAsia="en-GB"/>
        </w:rPr>
        <w:t>Medically, the l</w:t>
      </w:r>
      <w:r w:rsidR="00133740" w:rsidRPr="007E5A55">
        <w:rPr>
          <w:rFonts w:cs="Arial"/>
          <w:lang w:eastAsia="en-GB"/>
        </w:rPr>
        <w:t>ong term use of hypnotics is not</w:t>
      </w:r>
      <w:r w:rsidR="004B2564">
        <w:rPr>
          <w:rFonts w:cs="Arial"/>
          <w:lang w:eastAsia="en-GB"/>
        </w:rPr>
        <w:t xml:space="preserve"> advised</w:t>
      </w:r>
      <w:r w:rsidR="00133740" w:rsidRPr="007E5A55">
        <w:rPr>
          <w:rFonts w:cs="Arial"/>
          <w:lang w:eastAsia="en-GB"/>
        </w:rPr>
        <w:t xml:space="preserve"> due to adverse side effects</w:t>
      </w:r>
      <w:r w:rsidR="00C274DA">
        <w:rPr>
          <w:rFonts w:cs="Arial"/>
          <w:lang w:eastAsia="en-GB"/>
        </w:rPr>
        <w:t>,</w:t>
      </w:r>
      <w:r w:rsidR="00133740" w:rsidRPr="007E5A55">
        <w:rPr>
          <w:rFonts w:cs="Arial"/>
          <w:lang w:eastAsia="en-GB"/>
        </w:rPr>
        <w:t xml:space="preserve"> including drowsiness, confusion and cognitive and psycho-motor impairment, effects which have been associated with fractures, falls and road-traffic accidents</w:t>
      </w:r>
      <w:r w:rsidR="00133740" w:rsidRPr="007E5A55">
        <w:t xml:space="preserve"> (</w:t>
      </w:r>
      <w:proofErr w:type="spellStart"/>
      <w:r w:rsidR="002509BF" w:rsidRPr="007E5A55">
        <w:t>Buysse</w:t>
      </w:r>
      <w:proofErr w:type="spellEnd"/>
      <w:r w:rsidR="002509BF" w:rsidRPr="007E5A55">
        <w:t>, 2013</w:t>
      </w:r>
      <w:r w:rsidR="002509BF">
        <w:t xml:space="preserve">, </w:t>
      </w:r>
      <w:proofErr w:type="spellStart"/>
      <w:r w:rsidR="00133740" w:rsidRPr="007E5A55">
        <w:t>Siriwardena</w:t>
      </w:r>
      <w:proofErr w:type="spellEnd"/>
      <w:r w:rsidR="00133740" w:rsidRPr="007E5A55">
        <w:t xml:space="preserve"> </w:t>
      </w:r>
      <w:r w:rsidR="00133740" w:rsidRPr="00565A41">
        <w:rPr>
          <w:i/>
        </w:rPr>
        <w:t>et al</w:t>
      </w:r>
      <w:r w:rsidR="00133740" w:rsidRPr="007E5A55">
        <w:t>. 2008</w:t>
      </w:r>
      <w:r w:rsidR="004E0D90">
        <w:t>,</w:t>
      </w:r>
      <w:r w:rsidR="00133740" w:rsidRPr="007E5A55">
        <w:t>)</w:t>
      </w:r>
      <w:r w:rsidR="00AA442E">
        <w:t>,</w:t>
      </w:r>
      <w:r w:rsidR="00133740" w:rsidRPr="007E5A55">
        <w:rPr>
          <w:rFonts w:cs="Arial"/>
          <w:lang w:eastAsia="en-GB"/>
        </w:rPr>
        <w:t xml:space="preserve"> in addition to problems of tolerance and dependence.</w:t>
      </w:r>
      <w:r w:rsidR="00133740" w:rsidRPr="007E5A55">
        <w:t xml:space="preserve"> </w:t>
      </w:r>
      <w:r w:rsidR="00C06ABC">
        <w:t xml:space="preserve">In 2004, NICE </w:t>
      </w:r>
      <w:r w:rsidR="001C6FC4">
        <w:t xml:space="preserve">(National Institute for Health and Clinical Excellence) in the UK </w:t>
      </w:r>
      <w:r w:rsidR="00C06ABC">
        <w:t>issued guidance to physicians about these risks and advised against</w:t>
      </w:r>
      <w:r w:rsidR="001C6FC4">
        <w:t xml:space="preserve"> use for over 4</w:t>
      </w:r>
      <w:r w:rsidR="00C06ABC">
        <w:t xml:space="preserve"> weeks</w:t>
      </w:r>
      <w:r w:rsidR="001C6FC4">
        <w:t>, and only for severe insomnia</w:t>
      </w:r>
      <w:r w:rsidR="00C06ABC">
        <w:t xml:space="preserve">. Previously similar </w:t>
      </w:r>
      <w:r w:rsidR="00596FAB">
        <w:t>advice had been issued by the Department of Health and Social Security in the 1980s</w:t>
      </w:r>
      <w:r w:rsidR="00C06ABC">
        <w:t xml:space="preserve"> about the dependence potential of benzodiazepines, including those marketed as sleeping tablet</w:t>
      </w:r>
      <w:r w:rsidR="00596FAB">
        <w:t>s (Gabe and Bury 1988</w:t>
      </w:r>
      <w:r w:rsidR="00C06ABC">
        <w:t>)</w:t>
      </w:r>
      <w:r w:rsidR="001C6FC4">
        <w:t>,</w:t>
      </w:r>
      <w:r w:rsidR="00C06ABC">
        <w:t xml:space="preserve"> yet i</w:t>
      </w:r>
      <w:r w:rsidR="003E524F">
        <w:t>n 201</w:t>
      </w:r>
      <w:r w:rsidR="00812B13">
        <w:t>3</w:t>
      </w:r>
      <w:r w:rsidR="00596FAB">
        <w:t>,</w:t>
      </w:r>
      <w:r w:rsidR="003E524F">
        <w:t xml:space="preserve"> over 9</w:t>
      </w:r>
      <w:r w:rsidR="0090332C">
        <w:t>.7</w:t>
      </w:r>
      <w:r w:rsidR="003E524F">
        <w:t xml:space="preserve"> million </w:t>
      </w:r>
      <w:r w:rsidR="00F20BAD">
        <w:t>hypnotics</w:t>
      </w:r>
      <w:r w:rsidR="003E524F">
        <w:t xml:space="preserve"> were </w:t>
      </w:r>
      <w:r w:rsidR="00596FAB">
        <w:t xml:space="preserve">still </w:t>
      </w:r>
      <w:r w:rsidR="003E524F">
        <w:t xml:space="preserve">dispensed </w:t>
      </w:r>
      <w:r w:rsidR="00113B9C">
        <w:lastRenderedPageBreak/>
        <w:t xml:space="preserve">in the UK </w:t>
      </w:r>
      <w:r w:rsidR="003E524F">
        <w:t>(</w:t>
      </w:r>
      <w:r w:rsidR="0090332C">
        <w:t xml:space="preserve">including </w:t>
      </w:r>
      <w:r w:rsidR="003E524F">
        <w:t>6</w:t>
      </w:r>
      <w:r w:rsidR="009222C2">
        <w:t>.3</w:t>
      </w:r>
      <w:r w:rsidR="003E524F">
        <w:t xml:space="preserve"> million `z drugs’</w:t>
      </w:r>
      <w:r w:rsidR="00113B9C">
        <w:t xml:space="preserve">, </w:t>
      </w:r>
      <w:r w:rsidR="003E524F">
        <w:t xml:space="preserve">primarily </w:t>
      </w:r>
      <w:proofErr w:type="spellStart"/>
      <w:r w:rsidR="003E524F" w:rsidRPr="001001E8">
        <w:t>zop</w:t>
      </w:r>
      <w:r w:rsidR="001001E8">
        <w:t>i</w:t>
      </w:r>
      <w:r w:rsidR="003E524F" w:rsidRPr="001001E8">
        <w:t>c</w:t>
      </w:r>
      <w:r w:rsidR="001001E8">
        <w:t>l</w:t>
      </w:r>
      <w:r w:rsidR="003E524F" w:rsidRPr="001001E8">
        <w:t>one</w:t>
      </w:r>
      <w:proofErr w:type="spellEnd"/>
      <w:r w:rsidR="003E524F">
        <w:t xml:space="preserve"> and </w:t>
      </w:r>
      <w:r w:rsidR="009222C2">
        <w:t>2.9</w:t>
      </w:r>
      <w:r w:rsidR="003E524F">
        <w:t xml:space="preserve"> million benzodiazepines)</w:t>
      </w:r>
      <w:r w:rsidR="00C274DA">
        <w:t>(</w:t>
      </w:r>
      <w:r w:rsidR="00113B9C">
        <w:t>HSCIC</w:t>
      </w:r>
      <w:r w:rsidR="00BE6681">
        <w:t>, 2014)</w:t>
      </w:r>
      <w:r w:rsidR="003E524F">
        <w:t xml:space="preserve">. </w:t>
      </w:r>
      <w:r w:rsidR="0090332C">
        <w:t xml:space="preserve">Approximately a quarter of these </w:t>
      </w:r>
      <w:r w:rsidR="003E524F">
        <w:t>prescri</w:t>
      </w:r>
      <w:r w:rsidR="0090332C">
        <w:t>ptions were</w:t>
      </w:r>
      <w:r w:rsidR="003E524F">
        <w:t xml:space="preserve"> for four weeks or more, contrary to guidance from NICE</w:t>
      </w:r>
      <w:r w:rsidR="00F40135">
        <w:t xml:space="preserve"> (</w:t>
      </w:r>
      <w:r w:rsidR="00CF2993">
        <w:t>2004</w:t>
      </w:r>
      <w:r w:rsidR="00661A5F">
        <w:t>)</w:t>
      </w:r>
      <w:r w:rsidR="00B206FA">
        <w:t>.</w:t>
      </w:r>
      <w:r w:rsidR="00574D88" w:rsidRPr="00574D88">
        <w:t xml:space="preserve"> </w:t>
      </w:r>
    </w:p>
    <w:p w14:paraId="5D616527" w14:textId="77777777" w:rsidR="00B206FA" w:rsidRDefault="00B206FA" w:rsidP="00643AE5">
      <w:pPr>
        <w:autoSpaceDE w:val="0"/>
        <w:autoSpaceDN w:val="0"/>
        <w:adjustRightInd w:val="0"/>
        <w:spacing w:after="0" w:line="480" w:lineRule="auto"/>
      </w:pPr>
    </w:p>
    <w:p w14:paraId="7C7272F7" w14:textId="75098E07" w:rsidR="007D40A3" w:rsidRDefault="007A25A4" w:rsidP="00643AE5">
      <w:pPr>
        <w:autoSpaceDE w:val="0"/>
        <w:autoSpaceDN w:val="0"/>
        <w:adjustRightInd w:val="0"/>
        <w:spacing w:after="0" w:line="480" w:lineRule="auto"/>
        <w:rPr>
          <w:rFonts w:cs="Arial"/>
          <w:shd w:val="clear" w:color="auto" w:fill="FFFFFF"/>
        </w:rPr>
      </w:pPr>
      <w:r>
        <w:t xml:space="preserve">A small number of </w:t>
      </w:r>
      <w:r w:rsidR="00E26A1F">
        <w:t>sociological</w:t>
      </w:r>
      <w:r w:rsidR="00133740" w:rsidRPr="007E5A55">
        <w:t xml:space="preserve"> studies have looked at patient experiences of taking sleeping pills.  </w:t>
      </w:r>
      <w:r>
        <w:t xml:space="preserve">These </w:t>
      </w:r>
      <w:r w:rsidR="00133740" w:rsidRPr="007E5A55">
        <w:t xml:space="preserve">studies </w:t>
      </w:r>
      <w:r w:rsidR="00E26A1F">
        <w:t xml:space="preserve">found </w:t>
      </w:r>
      <w:r w:rsidR="00133740" w:rsidRPr="007E5A55">
        <w:t>that both the prescription of</w:t>
      </w:r>
      <w:r w:rsidR="00E26A1F">
        <w:t xml:space="preserve"> benzodiazepine</w:t>
      </w:r>
      <w:r w:rsidR="00133740" w:rsidRPr="007E5A55">
        <w:t xml:space="preserve"> hypnotics in primary care and consumption of these medicines in daily life are</w:t>
      </w:r>
      <w:r w:rsidR="002A0436" w:rsidRPr="007E5A55">
        <w:t xml:space="preserve"> highly moralised is</w:t>
      </w:r>
      <w:r w:rsidR="00797887">
        <w:t>sues</w:t>
      </w:r>
      <w:r>
        <w:t xml:space="preserve"> </w:t>
      </w:r>
      <w:r w:rsidR="00E26A1F">
        <w:t>(</w:t>
      </w:r>
      <w:r w:rsidR="00F27C3A">
        <w:t xml:space="preserve">Gabe and </w:t>
      </w:r>
      <w:proofErr w:type="spellStart"/>
      <w:r w:rsidR="00F27C3A">
        <w:t>Lipshitz</w:t>
      </w:r>
      <w:proofErr w:type="spellEnd"/>
      <w:r w:rsidR="00F27C3A">
        <w:t>-Phillips</w:t>
      </w:r>
      <w:r w:rsidR="003F7553">
        <w:t xml:space="preserve"> 1982, 1984, </w:t>
      </w:r>
      <w:r w:rsidR="00F27C3A">
        <w:t xml:space="preserve">Gabe and </w:t>
      </w:r>
      <w:proofErr w:type="spellStart"/>
      <w:r w:rsidR="00F27C3A">
        <w:t>Thorogood</w:t>
      </w:r>
      <w:proofErr w:type="spellEnd"/>
      <w:r w:rsidR="00F27C3A">
        <w:t xml:space="preserve"> </w:t>
      </w:r>
      <w:r w:rsidR="003F7553">
        <w:t>1986</w:t>
      </w:r>
      <w:r w:rsidR="00565A41">
        <w:t>,</w:t>
      </w:r>
      <w:r w:rsidR="00E26A1F" w:rsidRPr="007E5A55">
        <w:t xml:space="preserve"> </w:t>
      </w:r>
      <w:r w:rsidR="00E26A1F">
        <w:t xml:space="preserve">North </w:t>
      </w:r>
      <w:r w:rsidR="00E26A1F" w:rsidRPr="00565A41">
        <w:rPr>
          <w:i/>
        </w:rPr>
        <w:t>et al</w:t>
      </w:r>
      <w:r w:rsidR="00565A41">
        <w:t>.</w:t>
      </w:r>
      <w:r w:rsidR="00E26A1F">
        <w:t xml:space="preserve"> 1995</w:t>
      </w:r>
      <w:r w:rsidR="00565A41">
        <w:t xml:space="preserve">, </w:t>
      </w:r>
      <w:r w:rsidR="00565A41">
        <w:rPr>
          <w:rFonts w:cs="Arial"/>
          <w:shd w:val="clear" w:color="auto" w:fill="FFFFFF"/>
        </w:rPr>
        <w:t>Venn and Arber</w:t>
      </w:r>
      <w:r w:rsidR="002E7011">
        <w:rPr>
          <w:rFonts w:cs="Arial"/>
          <w:shd w:val="clear" w:color="auto" w:fill="FFFFFF"/>
        </w:rPr>
        <w:t xml:space="preserve"> 2012</w:t>
      </w:r>
      <w:r w:rsidR="00E26A1F" w:rsidRPr="007E5A55">
        <w:t xml:space="preserve">). </w:t>
      </w:r>
      <w:r w:rsidR="002E7011">
        <w:t xml:space="preserve">Ambivalence to using these medicines emerges as a common theme across different patient groups where the benefits or need to medicate sleep is juxtaposed with more negative feelings towards hypnotic medication </w:t>
      </w:r>
      <w:r w:rsidR="002E7011" w:rsidRPr="007E5A55">
        <w:t>(</w:t>
      </w:r>
      <w:r w:rsidR="00F27C3A">
        <w:t xml:space="preserve">Gabe and </w:t>
      </w:r>
      <w:proofErr w:type="spellStart"/>
      <w:r w:rsidR="00F27C3A">
        <w:t>Lipshitz</w:t>
      </w:r>
      <w:proofErr w:type="spellEnd"/>
      <w:r w:rsidR="00F27C3A">
        <w:t>-Phillips</w:t>
      </w:r>
      <w:r w:rsidR="003F7553">
        <w:t xml:space="preserve"> 1982, 1984, </w:t>
      </w:r>
      <w:r w:rsidR="00F27C3A">
        <w:t xml:space="preserve">Gabe and </w:t>
      </w:r>
      <w:proofErr w:type="spellStart"/>
      <w:r w:rsidR="00F27C3A">
        <w:t>Thorogood</w:t>
      </w:r>
      <w:proofErr w:type="spellEnd"/>
      <w:r w:rsidR="00F27C3A">
        <w:t xml:space="preserve"> </w:t>
      </w:r>
      <w:r w:rsidR="003F7553">
        <w:t>1986</w:t>
      </w:r>
      <w:r w:rsidR="0090332C">
        <w:t xml:space="preserve">). </w:t>
      </w:r>
      <w:r w:rsidR="002E7011">
        <w:t xml:space="preserve">For instance a recent study looking at older people’s experience of </w:t>
      </w:r>
      <w:r w:rsidR="002E7011">
        <w:rPr>
          <w:rFonts w:cs="Arial"/>
          <w:shd w:val="clear" w:color="auto" w:fill="FFFFFF"/>
        </w:rPr>
        <w:t>t</w:t>
      </w:r>
      <w:r w:rsidR="007D40A3" w:rsidRPr="007E5A55">
        <w:rPr>
          <w:rFonts w:cs="Arial"/>
          <w:shd w:val="clear" w:color="auto" w:fill="FFFFFF"/>
        </w:rPr>
        <w:t>aking sleep medication</w:t>
      </w:r>
      <w:r w:rsidR="00C274DA">
        <w:rPr>
          <w:rFonts w:cs="Arial"/>
          <w:shd w:val="clear" w:color="auto" w:fill="FFFFFF"/>
        </w:rPr>
        <w:t>s</w:t>
      </w:r>
      <w:r w:rsidR="002E7011">
        <w:rPr>
          <w:rFonts w:cs="Arial"/>
          <w:shd w:val="clear" w:color="auto" w:fill="FFFFFF"/>
        </w:rPr>
        <w:t xml:space="preserve"> found that hypnotic use</w:t>
      </w:r>
      <w:r w:rsidR="007D40A3" w:rsidRPr="007E5A55">
        <w:rPr>
          <w:rFonts w:cs="Arial"/>
          <w:shd w:val="clear" w:color="auto" w:fill="FFFFFF"/>
        </w:rPr>
        <w:t xml:space="preserve"> </w:t>
      </w:r>
      <w:r w:rsidR="002E7011">
        <w:rPr>
          <w:rFonts w:cs="Arial"/>
          <w:shd w:val="clear" w:color="auto" w:fill="FFFFFF"/>
        </w:rPr>
        <w:t xml:space="preserve">was </w:t>
      </w:r>
      <w:r>
        <w:rPr>
          <w:rFonts w:cs="Arial"/>
          <w:shd w:val="clear" w:color="auto" w:fill="FFFFFF"/>
        </w:rPr>
        <w:t xml:space="preserve">often viewed </w:t>
      </w:r>
      <w:r w:rsidR="007D40A3" w:rsidRPr="007E5A55">
        <w:rPr>
          <w:rFonts w:cs="Arial"/>
          <w:shd w:val="clear" w:color="auto" w:fill="FFFFFF"/>
        </w:rPr>
        <w:t>as</w:t>
      </w:r>
      <w:r w:rsidR="007D40A3">
        <w:rPr>
          <w:rFonts w:cs="Arial"/>
          <w:shd w:val="clear" w:color="auto" w:fill="FFFFFF"/>
        </w:rPr>
        <w:t xml:space="preserve"> being morally inappropriate – `</w:t>
      </w:r>
      <w:r w:rsidR="007D40A3" w:rsidRPr="007E5A55">
        <w:rPr>
          <w:rFonts w:cs="Arial"/>
          <w:shd w:val="clear" w:color="auto" w:fill="FFFFFF"/>
        </w:rPr>
        <w:t>an unnatural in</w:t>
      </w:r>
      <w:r w:rsidR="007D40A3">
        <w:rPr>
          <w:rFonts w:cs="Arial"/>
          <w:shd w:val="clear" w:color="auto" w:fill="FFFFFF"/>
        </w:rPr>
        <w:t>terference into a natural state’</w:t>
      </w:r>
      <w:r w:rsidR="007D40A3" w:rsidRPr="007E5A55">
        <w:rPr>
          <w:rFonts w:cs="Arial"/>
          <w:shd w:val="clear" w:color="auto" w:fill="FFFFFF"/>
        </w:rPr>
        <w:t xml:space="preserve"> –</w:t>
      </w:r>
      <w:r w:rsidR="002E7011">
        <w:rPr>
          <w:rFonts w:cs="Arial"/>
          <w:shd w:val="clear" w:color="auto" w:fill="FFFFFF"/>
        </w:rPr>
        <w:t xml:space="preserve"> and</w:t>
      </w:r>
      <w:r w:rsidR="007D40A3" w:rsidRPr="007E5A55">
        <w:rPr>
          <w:rFonts w:cs="Arial"/>
          <w:shd w:val="clear" w:color="auto" w:fill="FFFFFF"/>
        </w:rPr>
        <w:t xml:space="preserve"> associated with </w:t>
      </w:r>
      <w:r w:rsidR="002E7011">
        <w:rPr>
          <w:rFonts w:cs="Arial"/>
          <w:shd w:val="clear" w:color="auto" w:fill="FFFFFF"/>
        </w:rPr>
        <w:t xml:space="preserve">loss of control and </w:t>
      </w:r>
      <w:r w:rsidR="007D40A3" w:rsidRPr="007E5A55">
        <w:rPr>
          <w:rFonts w:cs="Arial"/>
          <w:shd w:val="clear" w:color="auto" w:fill="FFFFFF"/>
        </w:rPr>
        <w:t>addiction</w:t>
      </w:r>
      <w:r w:rsidR="00565A41">
        <w:rPr>
          <w:rFonts w:cs="Arial"/>
          <w:shd w:val="clear" w:color="auto" w:fill="FFFFFF"/>
        </w:rPr>
        <w:t xml:space="preserve"> (Venn and Arber</w:t>
      </w:r>
      <w:r>
        <w:rPr>
          <w:rFonts w:cs="Arial"/>
          <w:shd w:val="clear" w:color="auto" w:fill="FFFFFF"/>
        </w:rPr>
        <w:t xml:space="preserve"> 2012). </w:t>
      </w:r>
      <w:r w:rsidR="002E7011">
        <w:t xml:space="preserve">Similarly, the women in </w:t>
      </w:r>
      <w:r w:rsidR="0015171C">
        <w:t>A</w:t>
      </w:r>
      <w:r w:rsidR="001001E8">
        <w:t>uthor</w:t>
      </w:r>
      <w:r w:rsidR="007D40A3" w:rsidRPr="007E5A55">
        <w:t xml:space="preserve"> and colleagues </w:t>
      </w:r>
      <w:r w:rsidR="002E7011">
        <w:t>earlier studies</w:t>
      </w:r>
      <w:r w:rsidR="009504D2" w:rsidRPr="009504D2">
        <w:t xml:space="preserve"> </w:t>
      </w:r>
      <w:r w:rsidR="009504D2">
        <w:t>(</w:t>
      </w:r>
      <w:r w:rsidR="00F27C3A">
        <w:t xml:space="preserve">Gabe and </w:t>
      </w:r>
      <w:proofErr w:type="spellStart"/>
      <w:r w:rsidR="00F27C3A">
        <w:t>Lipshitz</w:t>
      </w:r>
      <w:proofErr w:type="spellEnd"/>
      <w:r w:rsidR="00F27C3A">
        <w:t xml:space="preserve">-Phillips 1982, 1984, Gabe and </w:t>
      </w:r>
      <w:proofErr w:type="spellStart"/>
      <w:r w:rsidR="00F27C3A">
        <w:t>Thorogood</w:t>
      </w:r>
      <w:proofErr w:type="spellEnd"/>
      <w:r w:rsidR="00F27C3A">
        <w:t xml:space="preserve"> 1986</w:t>
      </w:r>
      <w:r w:rsidR="009504D2">
        <w:t>)</w:t>
      </w:r>
      <w:r w:rsidR="006E2D91">
        <w:t xml:space="preserve"> </w:t>
      </w:r>
      <w:r w:rsidR="007D40A3" w:rsidRPr="007E5A55">
        <w:t>expressed a strong dislike of taking drugs of any kind, and while accept</w:t>
      </w:r>
      <w:r w:rsidR="00E8096A">
        <w:t>ing</w:t>
      </w:r>
      <w:r w:rsidR="007D40A3" w:rsidRPr="007E5A55">
        <w:t xml:space="preserve"> that the drug might do them some good also express</w:t>
      </w:r>
      <w:r w:rsidR="006E2D91">
        <w:t>ed</w:t>
      </w:r>
      <w:r w:rsidR="009504D2">
        <w:t xml:space="preserve"> </w:t>
      </w:r>
      <w:r w:rsidR="007D40A3" w:rsidRPr="007E5A55">
        <w:t>fears of addiction and dependency.</w:t>
      </w:r>
    </w:p>
    <w:p w14:paraId="4DB159DA" w14:textId="77777777" w:rsidR="001F6A38" w:rsidRDefault="001F6A38" w:rsidP="00643AE5">
      <w:pPr>
        <w:autoSpaceDE w:val="0"/>
        <w:autoSpaceDN w:val="0"/>
        <w:adjustRightInd w:val="0"/>
        <w:spacing w:after="0" w:line="480" w:lineRule="auto"/>
      </w:pPr>
    </w:p>
    <w:p w14:paraId="27D0DE3B" w14:textId="208129E8" w:rsidR="007A25A4" w:rsidRPr="00A14F7D" w:rsidRDefault="006E2D91" w:rsidP="00643AE5">
      <w:pPr>
        <w:spacing w:after="0" w:line="480" w:lineRule="auto"/>
        <w:rPr>
          <w:rFonts w:cs="Arial"/>
          <w:color w:val="000000"/>
          <w:shd w:val="clear" w:color="auto" w:fill="FFFFFF"/>
        </w:rPr>
      </w:pPr>
      <w:r>
        <w:rPr>
          <w:rFonts w:cs="Arial"/>
          <w:color w:val="000000"/>
          <w:shd w:val="clear" w:color="auto" w:fill="FFFFFF"/>
        </w:rPr>
        <w:t xml:space="preserve">Social scientific </w:t>
      </w:r>
      <w:r w:rsidR="009504D2">
        <w:rPr>
          <w:rFonts w:cs="Arial"/>
          <w:color w:val="000000"/>
          <w:shd w:val="clear" w:color="auto" w:fill="FFFFFF"/>
        </w:rPr>
        <w:t>r</w:t>
      </w:r>
      <w:r w:rsidR="00574D88">
        <w:rPr>
          <w:rFonts w:cs="Arial"/>
          <w:color w:val="000000"/>
          <w:shd w:val="clear" w:color="auto" w:fill="FFFFFF"/>
        </w:rPr>
        <w:t xml:space="preserve">esearch on </w:t>
      </w:r>
      <w:r w:rsidR="00133740" w:rsidRPr="007E5A55">
        <w:rPr>
          <w:rFonts w:cs="Arial"/>
          <w:color w:val="000000"/>
          <w:shd w:val="clear" w:color="auto" w:fill="FFFFFF"/>
        </w:rPr>
        <w:t>pharmaceuticals</w:t>
      </w:r>
      <w:r w:rsidR="00574D88">
        <w:rPr>
          <w:rFonts w:cs="Arial"/>
          <w:color w:val="000000"/>
          <w:shd w:val="clear" w:color="auto" w:fill="FFFFFF"/>
        </w:rPr>
        <w:t xml:space="preserve"> more generally </w:t>
      </w:r>
      <w:r w:rsidR="00FA189F">
        <w:rPr>
          <w:rFonts w:cs="Arial"/>
          <w:color w:val="000000"/>
          <w:shd w:val="clear" w:color="auto" w:fill="FFFFFF"/>
        </w:rPr>
        <w:t>has</w:t>
      </w:r>
      <w:r w:rsidR="00C66CF4">
        <w:rPr>
          <w:rFonts w:cs="Arial"/>
          <w:color w:val="000000"/>
          <w:shd w:val="clear" w:color="auto" w:fill="FFFFFF"/>
        </w:rPr>
        <w:t>, amongst other things,</w:t>
      </w:r>
      <w:r w:rsidR="006A7F31">
        <w:rPr>
          <w:rFonts w:cs="Arial"/>
          <w:color w:val="000000"/>
          <w:shd w:val="clear" w:color="auto" w:fill="FFFFFF"/>
        </w:rPr>
        <w:t xml:space="preserve"> </w:t>
      </w:r>
      <w:r w:rsidR="00FA189F">
        <w:rPr>
          <w:rFonts w:cs="Arial"/>
          <w:color w:val="000000"/>
          <w:shd w:val="clear" w:color="auto" w:fill="FFFFFF"/>
        </w:rPr>
        <w:t xml:space="preserve">drawn attention to how pharmaceuticals are understood and used in everyday life. </w:t>
      </w:r>
      <w:r w:rsidR="007A25A4" w:rsidRPr="007E5A55">
        <w:rPr>
          <w:rStyle w:val="apple-converted-space"/>
          <w:rFonts w:cs="Arial"/>
          <w:color w:val="000000"/>
          <w:shd w:val="clear" w:color="auto" w:fill="FFFFFF"/>
        </w:rPr>
        <w:t xml:space="preserve">Pharmaceutical technologies are </w:t>
      </w:r>
      <w:r w:rsidR="00325400">
        <w:rPr>
          <w:rStyle w:val="apple-converted-space"/>
          <w:rFonts w:cs="Arial"/>
          <w:color w:val="000000"/>
          <w:shd w:val="clear" w:color="auto" w:fill="FFFFFF"/>
        </w:rPr>
        <w:t xml:space="preserve">socially embedded (Cohen </w:t>
      </w:r>
      <w:r w:rsidR="00325400" w:rsidRPr="00565A41">
        <w:rPr>
          <w:rStyle w:val="apple-converted-space"/>
          <w:rFonts w:cs="Arial"/>
          <w:i/>
          <w:color w:val="000000"/>
          <w:shd w:val="clear" w:color="auto" w:fill="FFFFFF"/>
        </w:rPr>
        <w:t>et al</w:t>
      </w:r>
      <w:r w:rsidR="00565A41" w:rsidRPr="00565A41">
        <w:rPr>
          <w:rStyle w:val="apple-converted-space"/>
          <w:rFonts w:cs="Arial"/>
          <w:i/>
          <w:color w:val="000000"/>
          <w:shd w:val="clear" w:color="auto" w:fill="FFFFFF"/>
        </w:rPr>
        <w:t>.</w:t>
      </w:r>
      <w:r w:rsidR="00325400">
        <w:rPr>
          <w:rStyle w:val="apple-converted-space"/>
          <w:rFonts w:cs="Arial"/>
          <w:color w:val="000000"/>
          <w:shd w:val="clear" w:color="auto" w:fill="FFFFFF"/>
        </w:rPr>
        <w:t xml:space="preserve"> 2001) and their use shaped by cultural repertoires, social relationships</w:t>
      </w:r>
      <w:r w:rsidR="009C7A80">
        <w:rPr>
          <w:rStyle w:val="apple-converted-space"/>
          <w:rFonts w:cs="Arial"/>
          <w:color w:val="000000"/>
          <w:shd w:val="clear" w:color="auto" w:fill="FFFFFF"/>
        </w:rPr>
        <w:t>, the medical condition being experienced</w:t>
      </w:r>
      <w:r w:rsidR="007A25A4" w:rsidRPr="007E5A55">
        <w:rPr>
          <w:rStyle w:val="apple-converted-space"/>
          <w:rFonts w:cs="Arial"/>
          <w:color w:val="000000"/>
          <w:shd w:val="clear" w:color="auto" w:fill="FFFFFF"/>
        </w:rPr>
        <w:t xml:space="preserve"> </w:t>
      </w:r>
      <w:r w:rsidR="007A25A4">
        <w:rPr>
          <w:rStyle w:val="apple-converted-space"/>
          <w:rFonts w:cs="Arial"/>
          <w:color w:val="000000"/>
          <w:shd w:val="clear" w:color="auto" w:fill="FFFFFF"/>
        </w:rPr>
        <w:t>and the identities</w:t>
      </w:r>
      <w:r w:rsidR="007A25A4" w:rsidRPr="007E5A55">
        <w:rPr>
          <w:rStyle w:val="apple-converted-space"/>
          <w:rFonts w:cs="Arial"/>
          <w:color w:val="000000"/>
          <w:shd w:val="clear" w:color="auto" w:fill="FFFFFF"/>
        </w:rPr>
        <w:t xml:space="preserve"> of their consumers (</w:t>
      </w:r>
      <w:r w:rsidR="002509BF">
        <w:rPr>
          <w:rStyle w:val="apple-converted-space"/>
          <w:rFonts w:cs="Arial"/>
          <w:color w:val="000000"/>
          <w:shd w:val="clear" w:color="auto" w:fill="FFFFFF"/>
        </w:rPr>
        <w:t xml:space="preserve">Dew </w:t>
      </w:r>
      <w:r w:rsidR="002509BF" w:rsidRPr="00565A41">
        <w:rPr>
          <w:rStyle w:val="apple-converted-space"/>
          <w:rFonts w:cs="Arial"/>
          <w:i/>
          <w:color w:val="000000"/>
          <w:shd w:val="clear" w:color="auto" w:fill="FFFFFF"/>
        </w:rPr>
        <w:t>et a</w:t>
      </w:r>
      <w:r w:rsidR="002509BF">
        <w:rPr>
          <w:rStyle w:val="apple-converted-space"/>
          <w:rFonts w:cs="Arial"/>
          <w:color w:val="000000"/>
          <w:shd w:val="clear" w:color="auto" w:fill="FFFFFF"/>
        </w:rPr>
        <w:t>l</w:t>
      </w:r>
      <w:r w:rsidR="00565A41">
        <w:rPr>
          <w:rStyle w:val="apple-converted-space"/>
          <w:rFonts w:cs="Arial"/>
          <w:color w:val="000000"/>
          <w:shd w:val="clear" w:color="auto" w:fill="FFFFFF"/>
        </w:rPr>
        <w:t>.</w:t>
      </w:r>
      <w:r w:rsidR="002509BF">
        <w:rPr>
          <w:rStyle w:val="apple-converted-space"/>
          <w:rFonts w:cs="Arial"/>
          <w:color w:val="000000"/>
          <w:shd w:val="clear" w:color="auto" w:fill="FFFFFF"/>
        </w:rPr>
        <w:t xml:space="preserve"> 2015, </w:t>
      </w:r>
      <w:proofErr w:type="spellStart"/>
      <w:r w:rsidR="00565A41">
        <w:rPr>
          <w:rStyle w:val="apple-converted-space"/>
          <w:rFonts w:cs="Arial"/>
          <w:color w:val="000000"/>
          <w:shd w:val="clear" w:color="auto" w:fill="FFFFFF"/>
        </w:rPr>
        <w:t>Lumme-Sandt</w:t>
      </w:r>
      <w:proofErr w:type="spellEnd"/>
      <w:r w:rsidR="00565A41">
        <w:rPr>
          <w:rStyle w:val="apple-converted-space"/>
          <w:rFonts w:cs="Arial"/>
          <w:color w:val="000000"/>
          <w:shd w:val="clear" w:color="auto" w:fill="FFFFFF"/>
        </w:rPr>
        <w:t xml:space="preserve"> </w:t>
      </w:r>
      <w:r w:rsidR="00565A41" w:rsidRPr="00565A41">
        <w:rPr>
          <w:rStyle w:val="apple-converted-space"/>
          <w:rFonts w:cs="Arial"/>
          <w:i/>
          <w:color w:val="000000"/>
          <w:shd w:val="clear" w:color="auto" w:fill="FFFFFF"/>
        </w:rPr>
        <w:t>et al</w:t>
      </w:r>
      <w:r w:rsidR="00565A41">
        <w:rPr>
          <w:rStyle w:val="apple-converted-space"/>
          <w:rFonts w:cs="Arial"/>
          <w:color w:val="000000"/>
          <w:shd w:val="clear" w:color="auto" w:fill="FFFFFF"/>
        </w:rPr>
        <w:t xml:space="preserve">. 2000, </w:t>
      </w:r>
      <w:r w:rsidR="007A25A4" w:rsidRPr="007E5A55">
        <w:rPr>
          <w:rStyle w:val="apple-converted-space"/>
          <w:rFonts w:cs="Arial"/>
          <w:color w:val="000000"/>
          <w:shd w:val="clear" w:color="auto" w:fill="FFFFFF"/>
        </w:rPr>
        <w:t>Rose, 2007</w:t>
      </w:r>
      <w:r w:rsidR="00565A41">
        <w:rPr>
          <w:rStyle w:val="apple-converted-space"/>
          <w:rFonts w:cs="Arial"/>
          <w:color w:val="000000"/>
          <w:shd w:val="clear" w:color="auto" w:fill="FFFFFF"/>
        </w:rPr>
        <w:t>,</w:t>
      </w:r>
      <w:r w:rsidR="00325400">
        <w:rPr>
          <w:rStyle w:val="apple-converted-space"/>
          <w:rFonts w:cs="Arial"/>
          <w:color w:val="000000"/>
          <w:shd w:val="clear" w:color="auto" w:fill="FFFFFF"/>
        </w:rPr>
        <w:t xml:space="preserve"> Webster </w:t>
      </w:r>
      <w:r w:rsidR="00325400" w:rsidRPr="00565A41">
        <w:rPr>
          <w:rStyle w:val="apple-converted-space"/>
          <w:rFonts w:cs="Arial"/>
          <w:i/>
          <w:color w:val="000000"/>
          <w:shd w:val="clear" w:color="auto" w:fill="FFFFFF"/>
        </w:rPr>
        <w:t>et al</w:t>
      </w:r>
      <w:r w:rsidR="00565A41">
        <w:rPr>
          <w:rStyle w:val="apple-converted-space"/>
          <w:rFonts w:cs="Arial"/>
          <w:color w:val="000000"/>
          <w:shd w:val="clear" w:color="auto" w:fill="FFFFFF"/>
        </w:rPr>
        <w:t>.</w:t>
      </w:r>
      <w:r w:rsidR="00325400">
        <w:rPr>
          <w:rStyle w:val="apple-converted-space"/>
          <w:rFonts w:cs="Arial"/>
          <w:color w:val="000000"/>
          <w:shd w:val="clear" w:color="auto" w:fill="FFFFFF"/>
        </w:rPr>
        <w:t xml:space="preserve"> 2009</w:t>
      </w:r>
      <w:r w:rsidR="007A25A4" w:rsidRPr="007E5A55">
        <w:rPr>
          <w:rStyle w:val="apple-converted-space"/>
          <w:rFonts w:cs="Arial"/>
          <w:color w:val="000000"/>
          <w:shd w:val="clear" w:color="auto" w:fill="FFFFFF"/>
        </w:rPr>
        <w:t xml:space="preserve">). </w:t>
      </w:r>
      <w:r w:rsidR="007A25A4" w:rsidRPr="006A7F31">
        <w:rPr>
          <w:rStyle w:val="apple-converted-space"/>
          <w:rFonts w:cs="Arial"/>
          <w:color w:val="000000"/>
          <w:shd w:val="clear" w:color="auto" w:fill="FFFFFF"/>
        </w:rPr>
        <w:t xml:space="preserve">They are </w:t>
      </w:r>
      <w:r w:rsidR="00325400" w:rsidRPr="006A7F31">
        <w:rPr>
          <w:rStyle w:val="apple-converted-space"/>
          <w:rFonts w:cs="Arial"/>
          <w:color w:val="000000"/>
          <w:shd w:val="clear" w:color="auto" w:fill="FFFFFF"/>
        </w:rPr>
        <w:t xml:space="preserve">thus </w:t>
      </w:r>
      <w:r w:rsidR="009504D2" w:rsidRPr="006A7F31">
        <w:rPr>
          <w:rStyle w:val="apple-converted-space"/>
          <w:rFonts w:cs="Arial"/>
          <w:color w:val="000000"/>
          <w:shd w:val="clear" w:color="auto" w:fill="FFFFFF"/>
        </w:rPr>
        <w:t>imbued</w:t>
      </w:r>
      <w:r w:rsidR="007A25A4" w:rsidRPr="006A7F31">
        <w:rPr>
          <w:rStyle w:val="apple-converted-space"/>
          <w:rFonts w:cs="Arial"/>
          <w:color w:val="000000"/>
          <w:shd w:val="clear" w:color="auto" w:fill="FFFFFF"/>
        </w:rPr>
        <w:t xml:space="preserve"> with not only technical meanings relating to their biomedical functions but also with strong social and cultural scripts for how they should be used </w:t>
      </w:r>
      <w:r w:rsidR="00565A41">
        <w:rPr>
          <w:rStyle w:val="apple-converted-space"/>
          <w:rFonts w:cs="Arial"/>
          <w:color w:val="000000"/>
          <w:shd w:val="clear" w:color="auto" w:fill="FFFFFF"/>
        </w:rPr>
        <w:t xml:space="preserve">(Hodgetts </w:t>
      </w:r>
      <w:r w:rsidR="00565A41" w:rsidRPr="00565A41">
        <w:rPr>
          <w:rStyle w:val="apple-converted-space"/>
          <w:rFonts w:cs="Arial"/>
          <w:i/>
          <w:color w:val="000000"/>
          <w:shd w:val="clear" w:color="auto" w:fill="FFFFFF"/>
        </w:rPr>
        <w:t>et al</w:t>
      </w:r>
      <w:r w:rsidR="00565A41">
        <w:rPr>
          <w:rStyle w:val="apple-converted-space"/>
          <w:rFonts w:cs="Arial"/>
          <w:color w:val="000000"/>
          <w:shd w:val="clear" w:color="auto" w:fill="FFFFFF"/>
        </w:rPr>
        <w:t>.</w:t>
      </w:r>
      <w:r w:rsidR="007A25A4" w:rsidRPr="007E5A55">
        <w:rPr>
          <w:rStyle w:val="apple-converted-space"/>
          <w:rFonts w:cs="Arial"/>
          <w:color w:val="000000"/>
          <w:shd w:val="clear" w:color="auto" w:fill="FFFFFF"/>
        </w:rPr>
        <w:t xml:space="preserve"> 2011).</w:t>
      </w:r>
      <w:r w:rsidR="007A25A4" w:rsidRPr="007A25A4">
        <w:rPr>
          <w:rStyle w:val="apple-converted-space"/>
          <w:rFonts w:cs="Arial"/>
          <w:color w:val="000000"/>
          <w:shd w:val="clear" w:color="auto" w:fill="FFFFFF"/>
        </w:rPr>
        <w:t xml:space="preserve"> </w:t>
      </w:r>
      <w:r w:rsidR="007A25A4">
        <w:rPr>
          <w:rFonts w:cs="Arial"/>
          <w:color w:val="000000"/>
          <w:shd w:val="clear" w:color="auto" w:fill="FFFFFF"/>
        </w:rPr>
        <w:t>Users are increasingly</w:t>
      </w:r>
      <w:r w:rsidR="007A25A4" w:rsidRPr="007E5A55">
        <w:rPr>
          <w:rFonts w:cs="Arial"/>
          <w:color w:val="000000"/>
          <w:shd w:val="clear" w:color="auto" w:fill="FFFFFF"/>
        </w:rPr>
        <w:t xml:space="preserve"> recognised as being knowledgeable and reflexive actors, assessing the risks and benefits and making </w:t>
      </w:r>
      <w:r w:rsidR="007A25A4" w:rsidRPr="007E5A55">
        <w:rPr>
          <w:rFonts w:cs="Arial"/>
          <w:color w:val="000000"/>
          <w:shd w:val="clear" w:color="auto" w:fill="FFFFFF"/>
        </w:rPr>
        <w:lastRenderedPageBreak/>
        <w:t>informed choices about medic</w:t>
      </w:r>
      <w:r w:rsidR="0097641A">
        <w:rPr>
          <w:rFonts w:cs="Arial"/>
          <w:color w:val="000000"/>
          <w:shd w:val="clear" w:color="auto" w:fill="FFFFFF"/>
        </w:rPr>
        <w:t>ine use dra</w:t>
      </w:r>
      <w:r w:rsidR="0063150B">
        <w:rPr>
          <w:rFonts w:cs="Arial"/>
          <w:color w:val="000000"/>
          <w:shd w:val="clear" w:color="auto" w:fill="FFFFFF"/>
        </w:rPr>
        <w:t xml:space="preserve">wing on what Webster </w:t>
      </w:r>
      <w:r w:rsidR="0063150B" w:rsidRPr="00565A41">
        <w:rPr>
          <w:rFonts w:cs="Arial"/>
          <w:i/>
          <w:color w:val="000000"/>
          <w:shd w:val="clear" w:color="auto" w:fill="FFFFFF"/>
        </w:rPr>
        <w:t>et al</w:t>
      </w:r>
      <w:r w:rsidR="00565A41">
        <w:rPr>
          <w:rFonts w:cs="Arial"/>
          <w:color w:val="000000"/>
          <w:shd w:val="clear" w:color="auto" w:fill="FFFFFF"/>
        </w:rPr>
        <w:t>.</w:t>
      </w:r>
      <w:r w:rsidR="0063150B">
        <w:rPr>
          <w:rFonts w:cs="Arial"/>
          <w:color w:val="000000"/>
          <w:shd w:val="clear" w:color="auto" w:fill="FFFFFF"/>
        </w:rPr>
        <w:t xml:space="preserve"> (2009</w:t>
      </w:r>
      <w:r w:rsidR="0097641A">
        <w:rPr>
          <w:rFonts w:cs="Arial"/>
          <w:color w:val="000000"/>
          <w:shd w:val="clear" w:color="auto" w:fill="FFFFFF"/>
        </w:rPr>
        <w:t>) call</w:t>
      </w:r>
      <w:r w:rsidR="0092670C">
        <w:rPr>
          <w:rFonts w:cs="Arial"/>
          <w:color w:val="000000"/>
          <w:shd w:val="clear" w:color="auto" w:fill="FFFFFF"/>
        </w:rPr>
        <w:t xml:space="preserve"> a</w:t>
      </w:r>
      <w:r w:rsidR="0097641A">
        <w:rPr>
          <w:rFonts w:cs="Arial"/>
          <w:color w:val="000000"/>
          <w:shd w:val="clear" w:color="auto" w:fill="FFFFFF"/>
        </w:rPr>
        <w:t xml:space="preserve"> `lay pharmacology’</w:t>
      </w:r>
      <w:r w:rsidR="0090332C">
        <w:rPr>
          <w:rFonts w:cs="Arial"/>
          <w:color w:val="000000"/>
          <w:shd w:val="clear" w:color="auto" w:fill="FFFFFF"/>
        </w:rPr>
        <w:t xml:space="preserve"> </w:t>
      </w:r>
      <w:r w:rsidR="0097641A">
        <w:rPr>
          <w:rFonts w:cs="Arial"/>
          <w:color w:val="000000"/>
          <w:shd w:val="clear" w:color="auto" w:fill="FFFFFF"/>
        </w:rPr>
        <w:t>about safety, efficacy and side effects. Such choices are</w:t>
      </w:r>
      <w:r w:rsidR="007A25A4">
        <w:rPr>
          <w:rFonts w:cs="Arial"/>
          <w:color w:val="000000"/>
          <w:shd w:val="clear" w:color="auto" w:fill="FFFFFF"/>
        </w:rPr>
        <w:t xml:space="preserve"> sometimes</w:t>
      </w:r>
      <w:r w:rsidR="007A25A4" w:rsidRPr="007E5A55">
        <w:rPr>
          <w:rFonts w:cs="Arial"/>
          <w:color w:val="000000"/>
          <w:shd w:val="clear" w:color="auto" w:fill="FFFFFF"/>
        </w:rPr>
        <w:t xml:space="preserve"> </w:t>
      </w:r>
      <w:r w:rsidR="0097641A">
        <w:rPr>
          <w:rFonts w:cs="Arial"/>
          <w:color w:val="000000"/>
          <w:shd w:val="clear" w:color="auto" w:fill="FFFFFF"/>
        </w:rPr>
        <w:t xml:space="preserve">made </w:t>
      </w:r>
      <w:r w:rsidR="007A25A4" w:rsidRPr="007E5A55">
        <w:rPr>
          <w:rFonts w:cs="Arial"/>
          <w:color w:val="000000"/>
          <w:shd w:val="clear" w:color="auto" w:fill="FFFFFF"/>
        </w:rPr>
        <w:t>in consultation with professionals</w:t>
      </w:r>
      <w:r w:rsidR="007A25A4">
        <w:rPr>
          <w:rFonts w:cs="Arial"/>
          <w:color w:val="000000"/>
          <w:shd w:val="clear" w:color="auto" w:fill="FFFFFF"/>
        </w:rPr>
        <w:t xml:space="preserve"> and sometimes not</w:t>
      </w:r>
      <w:r w:rsidR="009C7A80">
        <w:rPr>
          <w:rFonts w:cs="Arial"/>
          <w:color w:val="000000"/>
          <w:shd w:val="clear" w:color="auto" w:fill="FFFFFF"/>
        </w:rPr>
        <w:t xml:space="preserve"> (Will and Weiner </w:t>
      </w:r>
      <w:r w:rsidR="000E3137">
        <w:rPr>
          <w:rFonts w:cs="Arial"/>
          <w:color w:val="000000"/>
          <w:shd w:val="clear" w:color="auto" w:fill="FFFFFF"/>
        </w:rPr>
        <w:t>2015</w:t>
      </w:r>
      <w:r w:rsidR="009C7A80">
        <w:rPr>
          <w:rFonts w:cs="Arial"/>
          <w:color w:val="000000"/>
          <w:shd w:val="clear" w:color="auto" w:fill="FFFFFF"/>
        </w:rPr>
        <w:t>)</w:t>
      </w:r>
      <w:r w:rsidR="007A25A4" w:rsidRPr="007E5A55">
        <w:rPr>
          <w:rFonts w:cs="Arial"/>
          <w:color w:val="000000"/>
          <w:shd w:val="clear" w:color="auto" w:fill="FFFFFF"/>
        </w:rPr>
        <w:t>.</w:t>
      </w:r>
    </w:p>
    <w:p w14:paraId="12EA55B4" w14:textId="77777777" w:rsidR="007A25A4" w:rsidRDefault="007A25A4" w:rsidP="00643AE5">
      <w:pPr>
        <w:spacing w:after="0" w:line="480" w:lineRule="auto"/>
        <w:rPr>
          <w:rFonts w:cs="Arial"/>
          <w:color w:val="000000"/>
          <w:shd w:val="clear" w:color="auto" w:fill="FFFFFF"/>
        </w:rPr>
      </w:pPr>
    </w:p>
    <w:p w14:paraId="42E68CD1" w14:textId="02CB2198" w:rsidR="00133740" w:rsidRDefault="00133740" w:rsidP="00643AE5">
      <w:pPr>
        <w:spacing w:after="0" w:line="480" w:lineRule="auto"/>
        <w:rPr>
          <w:rStyle w:val="apple-converted-space"/>
          <w:rFonts w:cs="Arial"/>
          <w:color w:val="000000"/>
          <w:shd w:val="clear" w:color="auto" w:fill="FFFFFF"/>
        </w:rPr>
      </w:pPr>
      <w:r w:rsidRPr="007E5A55">
        <w:rPr>
          <w:rFonts w:cs="Arial"/>
          <w:color w:val="000000"/>
          <w:shd w:val="clear" w:color="auto" w:fill="FFFFFF"/>
        </w:rPr>
        <w:t>M</w:t>
      </w:r>
      <w:r w:rsidR="00797887">
        <w:rPr>
          <w:rFonts w:cs="Arial"/>
        </w:rPr>
        <w:t>odifying</w:t>
      </w:r>
      <w:r w:rsidRPr="007E5A55">
        <w:rPr>
          <w:rFonts w:cs="Arial"/>
        </w:rPr>
        <w:t xml:space="preserve"> medicine treatment regimens without prior discussions </w:t>
      </w:r>
      <w:r w:rsidR="00735826">
        <w:rPr>
          <w:rFonts w:cs="Arial"/>
        </w:rPr>
        <w:t xml:space="preserve">with medical professionals is </w:t>
      </w:r>
      <w:r w:rsidRPr="007E5A55">
        <w:rPr>
          <w:rFonts w:cs="Arial"/>
        </w:rPr>
        <w:t xml:space="preserve">common </w:t>
      </w:r>
      <w:r w:rsidR="00735826">
        <w:rPr>
          <w:rFonts w:cs="Arial"/>
        </w:rPr>
        <w:t>place</w:t>
      </w:r>
      <w:r w:rsidR="00773F82">
        <w:rPr>
          <w:rFonts w:cs="Arial"/>
        </w:rPr>
        <w:t>. F</w:t>
      </w:r>
      <w:r w:rsidRPr="007E5A55">
        <w:rPr>
          <w:rFonts w:cs="Arial"/>
        </w:rPr>
        <w:t xml:space="preserve">or example, in a </w:t>
      </w:r>
      <w:r w:rsidR="003D36B4">
        <w:rPr>
          <w:rFonts w:cs="Arial"/>
        </w:rPr>
        <w:t xml:space="preserve">review of </w:t>
      </w:r>
      <w:r w:rsidR="00DB3B95">
        <w:rPr>
          <w:rFonts w:cs="Arial"/>
        </w:rPr>
        <w:t xml:space="preserve">qualitative </w:t>
      </w:r>
      <w:r w:rsidRPr="007E5A55">
        <w:rPr>
          <w:rFonts w:cs="Arial"/>
        </w:rPr>
        <w:t>stud</w:t>
      </w:r>
      <w:r w:rsidR="003D36B4">
        <w:rPr>
          <w:rFonts w:cs="Arial"/>
        </w:rPr>
        <w:t>ies</w:t>
      </w:r>
      <w:r w:rsidRPr="007E5A55">
        <w:rPr>
          <w:rFonts w:cs="Arial"/>
        </w:rPr>
        <w:t xml:space="preserve"> Pound </w:t>
      </w:r>
      <w:r w:rsidRPr="00565A41">
        <w:rPr>
          <w:rFonts w:cs="Arial"/>
          <w:i/>
        </w:rPr>
        <w:t>et al</w:t>
      </w:r>
      <w:r w:rsidR="00565A41">
        <w:rPr>
          <w:rFonts w:cs="Arial"/>
        </w:rPr>
        <w:t>.</w:t>
      </w:r>
      <w:r w:rsidRPr="007E5A55">
        <w:rPr>
          <w:rFonts w:cs="Arial"/>
        </w:rPr>
        <w:t xml:space="preserve"> (2005)</w:t>
      </w:r>
      <w:r w:rsidR="00DB3B95">
        <w:rPr>
          <w:rFonts w:cs="Arial"/>
        </w:rPr>
        <w:t xml:space="preserve"> reported that</w:t>
      </w:r>
      <w:r w:rsidRPr="007E5A55">
        <w:rPr>
          <w:rFonts w:cs="Arial"/>
        </w:rPr>
        <w:t xml:space="preserve"> dosages were generally decreased by patients in their attempts to maintain control of medications and medicines were often supplemented or replaced with non-pharmacological treatments. </w:t>
      </w:r>
      <w:r w:rsidR="00D83A4B" w:rsidRPr="007E5A55">
        <w:rPr>
          <w:rStyle w:val="apple-converted-space"/>
          <w:rFonts w:cs="Arial"/>
          <w:color w:val="000000"/>
          <w:shd w:val="clear" w:color="auto" w:fill="FFFFFF"/>
        </w:rPr>
        <w:t xml:space="preserve">Pharmaceutical drugs are </w:t>
      </w:r>
      <w:r w:rsidR="00D83A4B">
        <w:rPr>
          <w:rStyle w:val="apple-converted-space"/>
          <w:rFonts w:cs="Arial"/>
          <w:color w:val="000000"/>
          <w:shd w:val="clear" w:color="auto" w:fill="FFFFFF"/>
        </w:rPr>
        <w:t xml:space="preserve">thus </w:t>
      </w:r>
      <w:r w:rsidR="00D83A4B" w:rsidRPr="007E5A55">
        <w:rPr>
          <w:rStyle w:val="apple-converted-space"/>
          <w:rFonts w:cs="Arial"/>
          <w:color w:val="000000"/>
          <w:shd w:val="clear" w:color="auto" w:fill="FFFFFF"/>
        </w:rPr>
        <w:t xml:space="preserve">but one part of a larger assortment of medical and non-medical technologies, devices, discourses and talking therapies aimed at modulating physical, behavioural, psychological and emotional states. Dew </w:t>
      </w:r>
      <w:r w:rsidR="00D83A4B" w:rsidRPr="00565A41">
        <w:rPr>
          <w:rStyle w:val="apple-converted-space"/>
          <w:rFonts w:cs="Arial"/>
          <w:i/>
          <w:color w:val="000000"/>
          <w:shd w:val="clear" w:color="auto" w:fill="FFFFFF"/>
        </w:rPr>
        <w:t>et al</w:t>
      </w:r>
      <w:r w:rsidR="00565A41">
        <w:rPr>
          <w:rStyle w:val="apple-converted-space"/>
          <w:rFonts w:cs="Arial"/>
          <w:i/>
          <w:color w:val="000000"/>
          <w:shd w:val="clear" w:color="auto" w:fill="FFFFFF"/>
        </w:rPr>
        <w:t>.</w:t>
      </w:r>
      <w:r w:rsidR="00D83A4B" w:rsidRPr="007E5A55">
        <w:rPr>
          <w:rStyle w:val="apple-converted-space"/>
          <w:rFonts w:cs="Arial"/>
          <w:color w:val="000000"/>
          <w:shd w:val="clear" w:color="auto" w:fill="FFFFFF"/>
        </w:rPr>
        <w:t xml:space="preserve"> (2013) argue that people </w:t>
      </w:r>
      <w:r w:rsidR="000151C5">
        <w:rPr>
          <w:rStyle w:val="apple-converted-space"/>
          <w:rFonts w:cs="Arial"/>
          <w:color w:val="000000"/>
          <w:shd w:val="clear" w:color="auto" w:fill="FFFFFF"/>
        </w:rPr>
        <w:t>‘</w:t>
      </w:r>
      <w:r w:rsidR="00D83A4B" w:rsidRPr="007E5A55">
        <w:rPr>
          <w:rStyle w:val="apple-converted-space"/>
          <w:rFonts w:cs="Arial"/>
          <w:color w:val="000000"/>
          <w:shd w:val="clear" w:color="auto" w:fill="FFFFFF"/>
        </w:rPr>
        <w:t>hybridise these wellness practices</w:t>
      </w:r>
      <w:r w:rsidR="000151C5">
        <w:rPr>
          <w:rStyle w:val="apple-converted-space"/>
          <w:rFonts w:cs="Arial"/>
          <w:color w:val="000000"/>
          <w:shd w:val="clear" w:color="auto" w:fill="FFFFFF"/>
        </w:rPr>
        <w:t>’</w:t>
      </w:r>
      <w:r w:rsidR="00D83A4B" w:rsidRPr="007E5A55">
        <w:rPr>
          <w:rStyle w:val="apple-converted-space"/>
          <w:rFonts w:cs="Arial"/>
          <w:color w:val="000000"/>
          <w:shd w:val="clear" w:color="auto" w:fill="FFFFFF"/>
        </w:rPr>
        <w:t>, assimilating different forms of knowledge and expertise and recombining them in relation to their own understandings in the enactment of their daily routines and</w:t>
      </w:r>
      <w:r w:rsidR="00D83A4B">
        <w:rPr>
          <w:rStyle w:val="apple-converted-space"/>
          <w:rFonts w:cs="Arial"/>
          <w:color w:val="000000"/>
          <w:shd w:val="clear" w:color="auto" w:fill="FFFFFF"/>
        </w:rPr>
        <w:t xml:space="preserve"> relationships. The availability of such non-medical technologies </w:t>
      </w:r>
      <w:r w:rsidR="006E2D91">
        <w:rPr>
          <w:rStyle w:val="apple-converted-space"/>
          <w:rFonts w:cs="Arial"/>
          <w:color w:val="000000"/>
          <w:shd w:val="clear" w:color="auto" w:fill="FFFFFF"/>
        </w:rPr>
        <w:t xml:space="preserve">thus </w:t>
      </w:r>
      <w:r w:rsidR="00C274DA">
        <w:rPr>
          <w:rStyle w:val="apple-converted-space"/>
          <w:rFonts w:cs="Arial"/>
          <w:color w:val="000000"/>
          <w:shd w:val="clear" w:color="auto" w:fill="FFFFFF"/>
        </w:rPr>
        <w:t>provides</w:t>
      </w:r>
      <w:r w:rsidR="00D83A4B">
        <w:rPr>
          <w:rStyle w:val="apple-converted-space"/>
          <w:rFonts w:cs="Arial"/>
          <w:color w:val="000000"/>
          <w:shd w:val="clear" w:color="auto" w:fill="FFFFFF"/>
        </w:rPr>
        <w:t xml:space="preserve"> opportunities for de-</w:t>
      </w:r>
      <w:proofErr w:type="spellStart"/>
      <w:r w:rsidR="00D83A4B">
        <w:rPr>
          <w:rStyle w:val="apple-converted-space"/>
          <w:rFonts w:cs="Arial"/>
          <w:color w:val="000000"/>
          <w:shd w:val="clear" w:color="auto" w:fill="FFFFFF"/>
        </w:rPr>
        <w:t>pharmaceuticalisation</w:t>
      </w:r>
      <w:proofErr w:type="spellEnd"/>
      <w:r w:rsidR="007F052F">
        <w:rPr>
          <w:rStyle w:val="apple-converted-space"/>
          <w:rFonts w:cs="Arial"/>
          <w:color w:val="000000"/>
          <w:shd w:val="clear" w:color="auto" w:fill="FFFFFF"/>
        </w:rPr>
        <w:t xml:space="preserve"> at the lay or life</w:t>
      </w:r>
      <w:r w:rsidR="007D1104">
        <w:rPr>
          <w:rStyle w:val="apple-converted-space"/>
          <w:rFonts w:cs="Arial"/>
          <w:color w:val="000000"/>
          <w:shd w:val="clear" w:color="auto" w:fill="FFFFFF"/>
        </w:rPr>
        <w:t xml:space="preserve"> </w:t>
      </w:r>
      <w:r w:rsidR="007F052F">
        <w:rPr>
          <w:rStyle w:val="apple-converted-space"/>
          <w:rFonts w:cs="Arial"/>
          <w:color w:val="000000"/>
          <w:shd w:val="clear" w:color="auto" w:fill="FFFFFF"/>
        </w:rPr>
        <w:t>world level</w:t>
      </w:r>
      <w:r w:rsidR="00D83A4B">
        <w:rPr>
          <w:rStyle w:val="apple-converted-space"/>
          <w:rFonts w:cs="Arial"/>
          <w:color w:val="000000"/>
          <w:shd w:val="clear" w:color="auto" w:fill="FFFFFF"/>
        </w:rPr>
        <w:t>.</w:t>
      </w:r>
    </w:p>
    <w:p w14:paraId="21B51122" w14:textId="77777777" w:rsidR="007A25A4" w:rsidRDefault="007A25A4" w:rsidP="00643AE5">
      <w:pPr>
        <w:spacing w:after="0" w:line="480" w:lineRule="auto"/>
        <w:rPr>
          <w:rFonts w:cs="Arial"/>
        </w:rPr>
      </w:pPr>
    </w:p>
    <w:p w14:paraId="3A5F0BB6" w14:textId="04D26464" w:rsidR="002A71BF" w:rsidRDefault="007A25A4" w:rsidP="00643AE5">
      <w:pPr>
        <w:autoSpaceDE w:val="0"/>
        <w:autoSpaceDN w:val="0"/>
        <w:adjustRightInd w:val="0"/>
        <w:spacing w:after="0" w:line="480" w:lineRule="auto"/>
        <w:rPr>
          <w:rFonts w:cs="Arial"/>
          <w:color w:val="000000"/>
          <w:shd w:val="clear" w:color="auto" w:fill="FFFFFF"/>
        </w:rPr>
      </w:pPr>
      <w:r>
        <w:rPr>
          <w:rStyle w:val="apple-converted-space"/>
          <w:rFonts w:cs="Arial"/>
          <w:color w:val="000000"/>
          <w:shd w:val="clear" w:color="auto" w:fill="FFFFFF"/>
        </w:rPr>
        <w:t>In this way, we can think about hypnotic m</w:t>
      </w:r>
      <w:r w:rsidRPr="007E5A55">
        <w:rPr>
          <w:rStyle w:val="apple-converted-space"/>
          <w:rFonts w:cs="Arial"/>
          <w:color w:val="000000"/>
          <w:shd w:val="clear" w:color="auto" w:fill="FFFFFF"/>
        </w:rPr>
        <w:t>edicines</w:t>
      </w:r>
      <w:r>
        <w:rPr>
          <w:rStyle w:val="apple-converted-space"/>
          <w:rFonts w:cs="Arial"/>
          <w:color w:val="000000"/>
          <w:shd w:val="clear" w:color="auto" w:fill="FFFFFF"/>
        </w:rPr>
        <w:t xml:space="preserve"> as </w:t>
      </w:r>
      <w:r w:rsidRPr="007E5A55">
        <w:rPr>
          <w:rStyle w:val="apple-converted-space"/>
          <w:rFonts w:cs="Arial"/>
          <w:color w:val="000000"/>
          <w:shd w:val="clear" w:color="auto" w:fill="FFFFFF"/>
        </w:rPr>
        <w:t>consumer goods that are personalised and reconfigured in the home.</w:t>
      </w:r>
      <w:r w:rsidRPr="007E5A55">
        <w:t xml:space="preserve"> </w:t>
      </w:r>
      <w:r>
        <w:rPr>
          <w:rStyle w:val="apple-converted-space"/>
          <w:rFonts w:cs="Arial"/>
          <w:color w:val="000000"/>
          <w:shd w:val="clear" w:color="auto" w:fill="FFFFFF"/>
        </w:rPr>
        <w:t xml:space="preserve">They </w:t>
      </w:r>
      <w:r w:rsidRPr="007E5A55">
        <w:rPr>
          <w:rStyle w:val="apple-converted-space"/>
          <w:rFonts w:cs="Arial"/>
          <w:color w:val="000000"/>
          <w:shd w:val="clear" w:color="auto" w:fill="FFFFFF"/>
        </w:rPr>
        <w:t xml:space="preserve">are consumed within socio-technical networks that give meaning to their use and non-use.   Through our interactions with medicines in daily life these biomedical objects are translated into social objects that carry biographies, personal and shared meanings, thus becoming </w:t>
      </w:r>
      <w:r>
        <w:rPr>
          <w:rStyle w:val="apple-converted-space"/>
          <w:rFonts w:cs="Arial"/>
          <w:color w:val="000000"/>
          <w:shd w:val="clear" w:color="auto" w:fill="FFFFFF"/>
        </w:rPr>
        <w:t>`</w:t>
      </w:r>
      <w:r w:rsidRPr="007E5A55">
        <w:rPr>
          <w:rStyle w:val="apple-converted-space"/>
          <w:rFonts w:cs="Arial"/>
          <w:color w:val="000000"/>
          <w:shd w:val="clear" w:color="auto" w:fill="FFFFFF"/>
        </w:rPr>
        <w:t>socio-pharmacological objects</w:t>
      </w:r>
      <w:r>
        <w:rPr>
          <w:rStyle w:val="apple-converted-space"/>
          <w:rFonts w:cs="Arial"/>
          <w:color w:val="000000"/>
          <w:shd w:val="clear" w:color="auto" w:fill="FFFFFF"/>
        </w:rPr>
        <w:t>’</w:t>
      </w:r>
      <w:r w:rsidR="00565A41">
        <w:rPr>
          <w:rStyle w:val="apple-converted-space"/>
          <w:rFonts w:cs="Arial"/>
          <w:color w:val="000000"/>
          <w:shd w:val="clear" w:color="auto" w:fill="FFFFFF"/>
        </w:rPr>
        <w:t xml:space="preserve"> (Hodgetts </w:t>
      </w:r>
      <w:r w:rsidR="00565A41" w:rsidRPr="00565A41">
        <w:rPr>
          <w:rStyle w:val="apple-converted-space"/>
          <w:rFonts w:cs="Arial"/>
          <w:i/>
          <w:color w:val="000000"/>
          <w:shd w:val="clear" w:color="auto" w:fill="FFFFFF"/>
        </w:rPr>
        <w:t>et al</w:t>
      </w:r>
      <w:r w:rsidR="00565A41">
        <w:rPr>
          <w:rStyle w:val="apple-converted-space"/>
          <w:rFonts w:cs="Arial"/>
          <w:color w:val="000000"/>
          <w:shd w:val="clear" w:color="auto" w:fill="FFFFFF"/>
        </w:rPr>
        <w:t>.</w:t>
      </w:r>
      <w:r w:rsidRPr="007E5A55">
        <w:rPr>
          <w:rStyle w:val="apple-converted-space"/>
          <w:rFonts w:cs="Arial"/>
          <w:color w:val="000000"/>
          <w:shd w:val="clear" w:color="auto" w:fill="FFFFFF"/>
        </w:rPr>
        <w:t xml:space="preserve"> 2011).</w:t>
      </w:r>
      <w:r w:rsidR="00B05995">
        <w:rPr>
          <w:rStyle w:val="apple-converted-space"/>
          <w:rFonts w:cs="Arial"/>
          <w:color w:val="000000"/>
          <w:shd w:val="clear" w:color="auto" w:fill="FFFFFF"/>
        </w:rPr>
        <w:t xml:space="preserve"> </w:t>
      </w:r>
      <w:r w:rsidR="00CC792A" w:rsidRPr="007E5A55">
        <w:rPr>
          <w:rFonts w:cs="Arial"/>
          <w:color w:val="000000"/>
          <w:shd w:val="clear" w:color="auto" w:fill="FFFFFF"/>
        </w:rPr>
        <w:t xml:space="preserve">Different meanings are given to medications in daily life and these meanings are important to understand the variations in how medicines are used. </w:t>
      </w:r>
      <w:r w:rsidR="008146A4" w:rsidRPr="007E5A55">
        <w:rPr>
          <w:rFonts w:cs="Arial"/>
          <w:color w:val="000000"/>
          <w:shd w:val="clear" w:color="auto" w:fill="FFFFFF"/>
        </w:rPr>
        <w:t>Hence, not only the practicality of taking ones medication, but the morality of medicine use</w:t>
      </w:r>
      <w:r w:rsidR="009772F0">
        <w:rPr>
          <w:rFonts w:cs="Arial"/>
          <w:color w:val="000000"/>
          <w:shd w:val="clear" w:color="auto" w:fill="FFFFFF"/>
        </w:rPr>
        <w:t>, and associated ideas about ‘good’ and ‘bad’ behaviour,</w:t>
      </w:r>
      <w:r w:rsidR="008146A4" w:rsidRPr="007E5A55">
        <w:rPr>
          <w:rFonts w:cs="Arial"/>
          <w:color w:val="000000"/>
          <w:shd w:val="clear" w:color="auto" w:fill="FFFFFF"/>
        </w:rPr>
        <w:t xml:space="preserve"> is an important </w:t>
      </w:r>
      <w:r w:rsidR="007F052F">
        <w:rPr>
          <w:rFonts w:cs="Arial"/>
          <w:color w:val="000000"/>
          <w:shd w:val="clear" w:color="auto" w:fill="FFFFFF"/>
        </w:rPr>
        <w:t>consideration</w:t>
      </w:r>
      <w:r w:rsidR="008146A4" w:rsidRPr="007E5A55">
        <w:rPr>
          <w:rFonts w:cs="Arial"/>
          <w:color w:val="000000"/>
          <w:shd w:val="clear" w:color="auto" w:fill="FFFFFF"/>
        </w:rPr>
        <w:t xml:space="preserve">. </w:t>
      </w:r>
    </w:p>
    <w:p w14:paraId="1F96ABC7" w14:textId="4A49DB39" w:rsidR="00561113" w:rsidRDefault="00851F42" w:rsidP="00643AE5">
      <w:pPr>
        <w:autoSpaceDE w:val="0"/>
        <w:autoSpaceDN w:val="0"/>
        <w:adjustRightInd w:val="0"/>
        <w:spacing w:after="0" w:line="480" w:lineRule="auto"/>
        <w:rPr>
          <w:rFonts w:cs="Arial"/>
          <w:color w:val="000000"/>
          <w:shd w:val="clear" w:color="auto" w:fill="FFFFFF"/>
        </w:rPr>
      </w:pPr>
      <w:proofErr w:type="spellStart"/>
      <w:r>
        <w:rPr>
          <w:rFonts w:cs="Arial"/>
          <w:color w:val="000000"/>
          <w:shd w:val="clear" w:color="auto" w:fill="FFFFFF"/>
        </w:rPr>
        <w:t>Lumme-Sandt</w:t>
      </w:r>
      <w:proofErr w:type="spellEnd"/>
      <w:r>
        <w:rPr>
          <w:rFonts w:cs="Arial"/>
          <w:color w:val="000000"/>
          <w:shd w:val="clear" w:color="auto" w:fill="FFFFFF"/>
        </w:rPr>
        <w:t xml:space="preserve"> </w:t>
      </w:r>
      <w:r w:rsidRPr="00565A41">
        <w:rPr>
          <w:rFonts w:cs="Arial"/>
          <w:i/>
          <w:color w:val="000000"/>
          <w:shd w:val="clear" w:color="auto" w:fill="FFFFFF"/>
        </w:rPr>
        <w:t>et al</w:t>
      </w:r>
      <w:r w:rsidR="00565A41" w:rsidRPr="00565A41">
        <w:rPr>
          <w:rFonts w:cs="Arial"/>
          <w:i/>
          <w:color w:val="000000"/>
          <w:shd w:val="clear" w:color="auto" w:fill="FFFFFF"/>
        </w:rPr>
        <w:t>.</w:t>
      </w:r>
      <w:r>
        <w:rPr>
          <w:rFonts w:cs="Arial"/>
          <w:color w:val="000000"/>
          <w:shd w:val="clear" w:color="auto" w:fill="FFFFFF"/>
        </w:rPr>
        <w:t xml:space="preserve"> (2000), in their study of the oldest old (aged 90 or over) in Finland found that their respondents called primarily on a moral repertoire when talking about medications (including sleeping pills). They presented themselves as moral and responsible drug users by explaining the ‘objective reasons’ for their use, playing down the extent of such use and comparing it favourably with assumed level of use by others.  </w:t>
      </w:r>
      <w:r w:rsidR="00FA2D52">
        <w:rPr>
          <w:rFonts w:cs="Arial"/>
          <w:color w:val="000000"/>
          <w:shd w:val="clear" w:color="auto" w:fill="FFFFFF"/>
        </w:rPr>
        <w:t>In a similar vein</w:t>
      </w:r>
      <w:r>
        <w:rPr>
          <w:rFonts w:cs="Arial"/>
          <w:color w:val="000000"/>
          <w:shd w:val="clear" w:color="auto" w:fill="FFFFFF"/>
        </w:rPr>
        <w:t xml:space="preserve"> Dew </w:t>
      </w:r>
      <w:r w:rsidRPr="00565A41">
        <w:rPr>
          <w:rFonts w:cs="Arial"/>
          <w:i/>
          <w:color w:val="000000"/>
          <w:shd w:val="clear" w:color="auto" w:fill="FFFFFF"/>
        </w:rPr>
        <w:t>et al</w:t>
      </w:r>
      <w:r w:rsidR="00565A41">
        <w:rPr>
          <w:rFonts w:cs="Arial"/>
          <w:color w:val="000000"/>
          <w:shd w:val="clear" w:color="auto" w:fill="FFFFFF"/>
        </w:rPr>
        <w:t>.</w:t>
      </w:r>
      <w:r>
        <w:rPr>
          <w:rFonts w:cs="Arial"/>
          <w:color w:val="000000"/>
          <w:shd w:val="clear" w:color="auto" w:fill="FFFFFF"/>
        </w:rPr>
        <w:t xml:space="preserve"> (2015)</w:t>
      </w:r>
      <w:r w:rsidR="00561113">
        <w:rPr>
          <w:rFonts w:cs="Arial"/>
          <w:color w:val="000000"/>
          <w:shd w:val="clear" w:color="auto" w:fill="FFFFFF"/>
        </w:rPr>
        <w:t xml:space="preserve">, in their study of households in New Zealand, reported that </w:t>
      </w:r>
      <w:r w:rsidR="00FA2D52">
        <w:rPr>
          <w:rFonts w:cs="Arial"/>
          <w:color w:val="000000"/>
          <w:shd w:val="clear" w:color="auto" w:fill="FFFFFF"/>
        </w:rPr>
        <w:t>respondents developed and articulated four distinct repertoires about the moral meaning of medications: a disordering society repertoire where pharmaceuticals evoked a society in an unnatural state</w:t>
      </w:r>
      <w:r w:rsidR="00783D6C">
        <w:rPr>
          <w:rFonts w:cs="Arial"/>
          <w:color w:val="000000"/>
          <w:shd w:val="clear" w:color="auto" w:fill="FFFFFF"/>
        </w:rPr>
        <w:t xml:space="preserve"> which required active resistance</w:t>
      </w:r>
      <w:r w:rsidR="00FA2D52">
        <w:rPr>
          <w:rFonts w:cs="Arial"/>
          <w:color w:val="000000"/>
          <w:shd w:val="clear" w:color="auto" w:fill="FFFFFF"/>
        </w:rPr>
        <w:t xml:space="preserve">; a disordering </w:t>
      </w:r>
      <w:proofErr w:type="spellStart"/>
      <w:r w:rsidR="00FA2D52">
        <w:rPr>
          <w:rFonts w:cs="Arial"/>
          <w:color w:val="000000"/>
          <w:shd w:val="clear" w:color="auto" w:fill="FFFFFF"/>
        </w:rPr>
        <w:t>self repertoire</w:t>
      </w:r>
      <w:proofErr w:type="spellEnd"/>
      <w:r w:rsidR="00FA2D52">
        <w:rPr>
          <w:rFonts w:cs="Arial"/>
          <w:color w:val="000000"/>
          <w:shd w:val="clear" w:color="auto" w:fill="FFFFFF"/>
        </w:rPr>
        <w:t xml:space="preserve"> where drug use </w:t>
      </w:r>
      <w:r w:rsidR="008C078C">
        <w:rPr>
          <w:rFonts w:cs="Arial"/>
          <w:color w:val="000000"/>
          <w:shd w:val="clear" w:color="auto" w:fill="FFFFFF"/>
        </w:rPr>
        <w:t>indi</w:t>
      </w:r>
      <w:r w:rsidR="00FA2D52">
        <w:rPr>
          <w:rFonts w:cs="Arial"/>
          <w:color w:val="000000"/>
          <w:shd w:val="clear" w:color="auto" w:fill="FFFFFF"/>
        </w:rPr>
        <w:t>c</w:t>
      </w:r>
      <w:r w:rsidR="008C078C">
        <w:rPr>
          <w:rFonts w:cs="Arial"/>
          <w:color w:val="000000"/>
          <w:shd w:val="clear" w:color="auto" w:fill="FFFFFF"/>
        </w:rPr>
        <w:t>a</w:t>
      </w:r>
      <w:r w:rsidR="00FA2D52">
        <w:rPr>
          <w:rFonts w:cs="Arial"/>
          <w:color w:val="000000"/>
          <w:shd w:val="clear" w:color="auto" w:fill="FFFFFF"/>
        </w:rPr>
        <w:t>ted a</w:t>
      </w:r>
      <w:r w:rsidR="008C078C">
        <w:rPr>
          <w:rFonts w:cs="Arial"/>
          <w:color w:val="000000"/>
          <w:shd w:val="clear" w:color="auto" w:fill="FFFFFF"/>
        </w:rPr>
        <w:t xml:space="preserve"> moral failing of the individual</w:t>
      </w:r>
      <w:r w:rsidR="00783D6C">
        <w:rPr>
          <w:rFonts w:cs="Arial"/>
          <w:color w:val="000000"/>
          <w:shd w:val="clear" w:color="auto" w:fill="FFFFFF"/>
        </w:rPr>
        <w:t xml:space="preserve"> and a lack of control</w:t>
      </w:r>
      <w:r w:rsidR="008C078C">
        <w:rPr>
          <w:rFonts w:cs="Arial"/>
          <w:color w:val="000000"/>
          <w:shd w:val="clear" w:color="auto" w:fill="FFFFFF"/>
        </w:rPr>
        <w:t>; a disordering substances repertoire involving a</w:t>
      </w:r>
      <w:r w:rsidR="00FA2D52">
        <w:rPr>
          <w:rFonts w:cs="Arial"/>
          <w:color w:val="000000"/>
          <w:shd w:val="clear" w:color="auto" w:fill="FFFFFF"/>
        </w:rPr>
        <w:t xml:space="preserve"> threat to a person’s physical or mental state</w:t>
      </w:r>
      <w:r w:rsidR="00783D6C">
        <w:rPr>
          <w:rFonts w:cs="Arial"/>
          <w:color w:val="000000"/>
          <w:shd w:val="clear" w:color="auto" w:fill="FFFFFF"/>
        </w:rPr>
        <w:t xml:space="preserve"> but where medicine use could be justified on the basis of a cost benefit assessment and the importance of acting responsibly</w:t>
      </w:r>
      <w:r w:rsidR="008C078C">
        <w:rPr>
          <w:rFonts w:cs="Arial"/>
          <w:color w:val="000000"/>
          <w:shd w:val="clear" w:color="auto" w:fill="FFFFFF"/>
        </w:rPr>
        <w:t>; and finally a re-ordering substances repertoire where drug use was associated with a restoration of function</w:t>
      </w:r>
      <w:r w:rsidR="00783D6C">
        <w:rPr>
          <w:rFonts w:cs="Arial"/>
          <w:color w:val="000000"/>
          <w:shd w:val="clear" w:color="auto" w:fill="FFFFFF"/>
        </w:rPr>
        <w:t xml:space="preserve"> in line with the advice of professionals</w:t>
      </w:r>
      <w:r w:rsidR="008C078C">
        <w:rPr>
          <w:rFonts w:cs="Arial"/>
          <w:color w:val="000000"/>
          <w:shd w:val="clear" w:color="auto" w:fill="FFFFFF"/>
        </w:rPr>
        <w:t>.</w:t>
      </w:r>
    </w:p>
    <w:p w14:paraId="7BD9BB1C" w14:textId="77777777" w:rsidR="006A7F31" w:rsidRDefault="006A7F31" w:rsidP="00643AE5">
      <w:pPr>
        <w:autoSpaceDE w:val="0"/>
        <w:autoSpaceDN w:val="0"/>
        <w:adjustRightInd w:val="0"/>
        <w:spacing w:after="0" w:line="480" w:lineRule="auto"/>
        <w:rPr>
          <w:rFonts w:cs="Arial"/>
          <w:color w:val="000000"/>
          <w:shd w:val="clear" w:color="auto" w:fill="FFFFFF"/>
        </w:rPr>
      </w:pPr>
    </w:p>
    <w:p w14:paraId="7248AAE9" w14:textId="3A96AC13" w:rsidR="008146A4" w:rsidRDefault="00FF020E" w:rsidP="00643AE5">
      <w:pPr>
        <w:autoSpaceDE w:val="0"/>
        <w:autoSpaceDN w:val="0"/>
        <w:adjustRightInd w:val="0"/>
        <w:spacing w:after="0" w:line="480" w:lineRule="auto"/>
        <w:rPr>
          <w:rFonts w:cs="Arial"/>
          <w:color w:val="000000"/>
          <w:shd w:val="clear" w:color="auto" w:fill="FFFFFF"/>
        </w:rPr>
      </w:pPr>
      <w:r>
        <w:rPr>
          <w:rFonts w:cs="Arial"/>
          <w:color w:val="000000"/>
          <w:shd w:val="clear" w:color="auto" w:fill="FFFFFF"/>
        </w:rPr>
        <w:t>This</w:t>
      </w:r>
      <w:r w:rsidR="0010288E">
        <w:rPr>
          <w:rFonts w:cs="Arial"/>
          <w:color w:val="000000"/>
          <w:shd w:val="clear" w:color="auto" w:fill="FFFFFF"/>
        </w:rPr>
        <w:t xml:space="preserve"> </w:t>
      </w:r>
      <w:r>
        <w:rPr>
          <w:rFonts w:cs="Arial"/>
          <w:color w:val="000000"/>
          <w:shd w:val="clear" w:color="auto" w:fill="FFFFFF"/>
        </w:rPr>
        <w:t xml:space="preserve">focus on moral judgements can be located in wider concerns to understand health and illness in terms of the </w:t>
      </w:r>
      <w:r w:rsidR="005015AE">
        <w:rPr>
          <w:rFonts w:cs="Arial"/>
          <w:color w:val="000000"/>
          <w:shd w:val="clear" w:color="auto" w:fill="FFFFFF"/>
        </w:rPr>
        <w:t>accounts people give,</w:t>
      </w:r>
      <w:r w:rsidR="009772F0">
        <w:rPr>
          <w:rFonts w:cs="Arial"/>
          <w:color w:val="000000"/>
          <w:shd w:val="clear" w:color="auto" w:fill="FFFFFF"/>
        </w:rPr>
        <w:t xml:space="preserve"> </w:t>
      </w:r>
      <w:r>
        <w:rPr>
          <w:rFonts w:cs="Arial"/>
          <w:color w:val="000000"/>
          <w:shd w:val="clear" w:color="auto" w:fill="FFFFFF"/>
        </w:rPr>
        <w:t xml:space="preserve">the vocabularies they draw </w:t>
      </w:r>
      <w:r w:rsidR="00B322E4">
        <w:rPr>
          <w:rFonts w:cs="Arial"/>
          <w:color w:val="000000"/>
          <w:shd w:val="clear" w:color="auto" w:fill="FFFFFF"/>
        </w:rPr>
        <w:t xml:space="preserve">on </w:t>
      </w:r>
      <w:r>
        <w:rPr>
          <w:rFonts w:cs="Arial"/>
          <w:color w:val="000000"/>
          <w:shd w:val="clear" w:color="auto" w:fill="FFFFFF"/>
        </w:rPr>
        <w:t>and the contexts in whic</w:t>
      </w:r>
      <w:r w:rsidR="005015AE">
        <w:rPr>
          <w:rFonts w:cs="Arial"/>
          <w:color w:val="000000"/>
          <w:shd w:val="clear" w:color="auto" w:fill="FFFFFF"/>
        </w:rPr>
        <w:t>h these accounts are constructed (</w:t>
      </w:r>
      <w:proofErr w:type="spellStart"/>
      <w:r w:rsidR="005015AE">
        <w:rPr>
          <w:rFonts w:cs="Arial"/>
          <w:color w:val="000000"/>
          <w:shd w:val="clear" w:color="auto" w:fill="FFFFFF"/>
        </w:rPr>
        <w:t>Backett</w:t>
      </w:r>
      <w:proofErr w:type="spellEnd"/>
      <w:r w:rsidR="005015AE">
        <w:rPr>
          <w:rFonts w:cs="Arial"/>
          <w:color w:val="000000"/>
          <w:shd w:val="clear" w:color="auto" w:fill="FFFFFF"/>
        </w:rPr>
        <w:t xml:space="preserve"> 1992</w:t>
      </w:r>
      <w:r w:rsidR="0060353F">
        <w:rPr>
          <w:rFonts w:cs="Arial"/>
          <w:color w:val="000000"/>
          <w:shd w:val="clear" w:color="auto" w:fill="FFFFFF"/>
        </w:rPr>
        <w:t>,</w:t>
      </w:r>
      <w:r w:rsidR="008E2FFA">
        <w:rPr>
          <w:rFonts w:cs="Arial"/>
          <w:color w:val="000000"/>
          <w:shd w:val="clear" w:color="auto" w:fill="FFFFFF"/>
        </w:rPr>
        <w:t xml:space="preserve"> Radley and </w:t>
      </w:r>
      <w:proofErr w:type="spellStart"/>
      <w:r w:rsidR="008E2FFA">
        <w:rPr>
          <w:rFonts w:cs="Arial"/>
          <w:color w:val="000000"/>
          <w:shd w:val="clear" w:color="auto" w:fill="FFFFFF"/>
        </w:rPr>
        <w:t>Billig</w:t>
      </w:r>
      <w:proofErr w:type="spellEnd"/>
      <w:r w:rsidR="008E2FFA">
        <w:rPr>
          <w:rFonts w:cs="Arial"/>
          <w:color w:val="000000"/>
          <w:shd w:val="clear" w:color="auto" w:fill="FFFFFF"/>
        </w:rPr>
        <w:t xml:space="preserve"> 1996</w:t>
      </w:r>
      <w:r w:rsidR="005015AE">
        <w:rPr>
          <w:rFonts w:cs="Arial"/>
          <w:color w:val="000000"/>
          <w:shd w:val="clear" w:color="auto" w:fill="FFFFFF"/>
        </w:rPr>
        <w:t>).</w:t>
      </w:r>
      <w:r w:rsidR="0010288E">
        <w:rPr>
          <w:rFonts w:cs="Arial"/>
          <w:color w:val="000000"/>
          <w:shd w:val="clear" w:color="auto" w:fill="FFFFFF"/>
        </w:rPr>
        <w:t xml:space="preserve"> This means that morality is not viewed as located in people’s heads but instead is an aspect of </w:t>
      </w:r>
      <w:r w:rsidR="00B221D0">
        <w:rPr>
          <w:rFonts w:cs="Arial"/>
          <w:color w:val="000000"/>
          <w:shd w:val="clear" w:color="auto" w:fill="FFFFFF"/>
        </w:rPr>
        <w:t xml:space="preserve">the </w:t>
      </w:r>
      <w:r w:rsidR="0010288E">
        <w:rPr>
          <w:rFonts w:cs="Arial"/>
          <w:color w:val="000000"/>
          <w:shd w:val="clear" w:color="auto" w:fill="FFFFFF"/>
        </w:rPr>
        <w:t>embodied interactional practices that people engage in as members of society</w:t>
      </w:r>
      <w:r w:rsidR="00940B7E">
        <w:rPr>
          <w:rFonts w:cs="Arial"/>
          <w:color w:val="000000"/>
          <w:shd w:val="clear" w:color="auto" w:fill="FFFFFF"/>
        </w:rPr>
        <w:t xml:space="preserve"> (</w:t>
      </w:r>
      <w:proofErr w:type="spellStart"/>
      <w:r w:rsidR="00940B7E">
        <w:rPr>
          <w:rFonts w:cs="Arial"/>
          <w:color w:val="000000"/>
          <w:shd w:val="clear" w:color="auto" w:fill="FFFFFF"/>
        </w:rPr>
        <w:t>Turowetz</w:t>
      </w:r>
      <w:proofErr w:type="spellEnd"/>
      <w:r w:rsidR="00940B7E">
        <w:rPr>
          <w:rFonts w:cs="Arial"/>
          <w:color w:val="000000"/>
          <w:shd w:val="clear" w:color="auto" w:fill="FFFFFF"/>
        </w:rPr>
        <w:t xml:space="preserve"> and Maynard 2010</w:t>
      </w:r>
      <w:r w:rsidR="00B221D0">
        <w:rPr>
          <w:rFonts w:cs="Arial"/>
          <w:color w:val="000000"/>
          <w:shd w:val="clear" w:color="auto" w:fill="FFFFFF"/>
        </w:rPr>
        <w:t>, Sayer 2011</w:t>
      </w:r>
      <w:r w:rsidR="0010288E">
        <w:rPr>
          <w:rFonts w:cs="Arial"/>
          <w:color w:val="000000"/>
          <w:shd w:val="clear" w:color="auto" w:fill="FFFFFF"/>
        </w:rPr>
        <w:t>)</w:t>
      </w:r>
      <w:r w:rsidR="00C12B45">
        <w:rPr>
          <w:rFonts w:cs="Arial"/>
          <w:color w:val="000000"/>
          <w:shd w:val="clear" w:color="auto" w:fill="FFFFFF"/>
        </w:rPr>
        <w:t>.</w:t>
      </w:r>
      <w:r w:rsidR="00B221D0">
        <w:rPr>
          <w:rFonts w:cs="Arial"/>
          <w:color w:val="000000"/>
          <w:shd w:val="clear" w:color="auto" w:fill="FFFFFF"/>
        </w:rPr>
        <w:t xml:space="preserve"> </w:t>
      </w:r>
      <w:r w:rsidR="006724B1">
        <w:rPr>
          <w:rFonts w:cs="Arial"/>
          <w:color w:val="000000"/>
          <w:shd w:val="clear" w:color="auto" w:fill="FFFFFF"/>
        </w:rPr>
        <w:t>Such practices can involve expressing approval or disapproval of others or presenting oneself as a moral being (Sayer 2011).</w:t>
      </w:r>
    </w:p>
    <w:p w14:paraId="68D1A0A2" w14:textId="77777777" w:rsidR="00702299" w:rsidRPr="007E5A55" w:rsidRDefault="00702299" w:rsidP="00643AE5">
      <w:pPr>
        <w:autoSpaceDE w:val="0"/>
        <w:autoSpaceDN w:val="0"/>
        <w:adjustRightInd w:val="0"/>
        <w:spacing w:after="0" w:line="480" w:lineRule="auto"/>
      </w:pPr>
    </w:p>
    <w:p w14:paraId="4D0C4795" w14:textId="41542F91" w:rsidR="007D326D" w:rsidRPr="007E5A55" w:rsidRDefault="00DC5F2B" w:rsidP="00643AE5">
      <w:pPr>
        <w:autoSpaceDE w:val="0"/>
        <w:autoSpaceDN w:val="0"/>
        <w:adjustRightInd w:val="0"/>
        <w:spacing w:after="0" w:line="480" w:lineRule="auto"/>
        <w:rPr>
          <w:rFonts w:cs="Arial"/>
          <w:color w:val="000000"/>
          <w:shd w:val="clear" w:color="auto" w:fill="FFFFFF"/>
        </w:rPr>
      </w:pPr>
      <w:r>
        <w:t>In th</w:t>
      </w:r>
      <w:r w:rsidR="007F052F">
        <w:t>is paper, as a further contribution to these moral matters concerning medicines in general and sleep medicines in particular,</w:t>
      </w:r>
      <w:r>
        <w:t xml:space="preserve"> we aim to</w:t>
      </w:r>
      <w:r w:rsidR="00133740" w:rsidRPr="007E5A55">
        <w:t xml:space="preserve"> </w:t>
      </w:r>
      <w:r w:rsidR="00284CB9">
        <w:t>explore the ways in which</w:t>
      </w:r>
      <w:r w:rsidR="009C578A">
        <w:t xml:space="preserve"> the</w:t>
      </w:r>
      <w:r w:rsidR="00284CB9">
        <w:t xml:space="preserve"> use/</w:t>
      </w:r>
      <w:r w:rsidR="00133740" w:rsidRPr="007E5A55">
        <w:t>non-use of prescription hypnotics is understood and negotiated in daily life</w:t>
      </w:r>
      <w:r w:rsidR="00284CB9">
        <w:t xml:space="preserve"> and</w:t>
      </w:r>
      <w:r>
        <w:t xml:space="preserve"> how this is</w:t>
      </w:r>
      <w:r w:rsidR="00284CB9">
        <w:t xml:space="preserve"> implicated in </w:t>
      </w:r>
      <w:r w:rsidR="007F052F">
        <w:t>moral discourses about medicines</w:t>
      </w:r>
      <w:r w:rsidR="00702299">
        <w:t xml:space="preserve">. </w:t>
      </w:r>
      <w:r w:rsidR="009C578A">
        <w:t>D</w:t>
      </w:r>
      <w:r w:rsidR="00133740" w:rsidRPr="007E5A55">
        <w:t>raw</w:t>
      </w:r>
      <w:r w:rsidR="009C578A">
        <w:t>ing</w:t>
      </w:r>
      <w:r w:rsidR="00133740" w:rsidRPr="007E5A55">
        <w:t xml:space="preserve"> on focus group data </w:t>
      </w:r>
      <w:r w:rsidR="009C578A">
        <w:t xml:space="preserve">we </w:t>
      </w:r>
      <w:r>
        <w:t xml:space="preserve">analyse </w:t>
      </w:r>
      <w:r w:rsidR="00133740" w:rsidRPr="007E5A55">
        <w:t>collective views and experiences of hypnotic use across a range of social contexts</w:t>
      </w:r>
      <w:r w:rsidR="00581F44" w:rsidRPr="007E5A55">
        <w:t>,</w:t>
      </w:r>
      <w:r w:rsidR="00133740" w:rsidRPr="007E5A55">
        <w:t xml:space="preserve"> paying attention </w:t>
      </w:r>
      <w:r w:rsidR="009C578A">
        <w:t>to the moral dimensions of respondents’</w:t>
      </w:r>
      <w:r w:rsidR="00133740" w:rsidRPr="007E5A55">
        <w:t xml:space="preserve"> talk and the </w:t>
      </w:r>
      <w:r w:rsidR="00367719">
        <w:t xml:space="preserve">repertoires they draw on </w:t>
      </w:r>
      <w:r w:rsidR="00133740" w:rsidRPr="007E5A55">
        <w:t>to justify and legitimate hypnotic use/ non-use in the management of sleep problems.</w:t>
      </w:r>
      <w:r w:rsidR="007D326D">
        <w:t xml:space="preserve"> </w:t>
      </w:r>
      <w:r w:rsidR="00367719">
        <w:t xml:space="preserve">By ‘repertoire’ we mean a relatively coherent system of meanings for ‘characterizing and evaluating actions, events and other phenomena’ (Potter and </w:t>
      </w:r>
      <w:proofErr w:type="spellStart"/>
      <w:r w:rsidR="00367719">
        <w:t>Wetherell</w:t>
      </w:r>
      <w:proofErr w:type="spellEnd"/>
      <w:r w:rsidR="00367719">
        <w:t xml:space="preserve"> 1987: 149). It is important to recognise that ‘the same person may use different repertoires in different contexts and for different </w:t>
      </w:r>
      <w:r w:rsidR="008C078C">
        <w:t>functions’ (</w:t>
      </w:r>
      <w:proofErr w:type="spellStart"/>
      <w:r w:rsidR="00367719">
        <w:t>Lumme-Sandt</w:t>
      </w:r>
      <w:proofErr w:type="spellEnd"/>
      <w:r w:rsidR="00367719">
        <w:t xml:space="preserve"> </w:t>
      </w:r>
      <w:r w:rsidR="00367719" w:rsidRPr="0060353F">
        <w:rPr>
          <w:i/>
        </w:rPr>
        <w:t>et al</w:t>
      </w:r>
      <w:r w:rsidR="0060353F">
        <w:t>.</w:t>
      </w:r>
      <w:r w:rsidR="00367719">
        <w:t xml:space="preserve"> 2000: 1845). </w:t>
      </w:r>
      <w:r w:rsidR="007D326D">
        <w:t>H</w:t>
      </w:r>
      <w:r w:rsidR="007D326D" w:rsidRPr="007E5A55">
        <w:t xml:space="preserve">ow users engage with hypnotics in their daily </w:t>
      </w:r>
      <w:r w:rsidR="007D326D">
        <w:t>lives moreover, we argue, is an important yet under</w:t>
      </w:r>
      <w:r w:rsidR="007D326D" w:rsidRPr="007E5A55">
        <w:t xml:space="preserve">-researched dimension of understanding </w:t>
      </w:r>
      <w:r w:rsidR="007D326D">
        <w:t xml:space="preserve">the </w:t>
      </w:r>
      <w:r w:rsidR="007D326D" w:rsidRPr="007E5A55">
        <w:t xml:space="preserve">dynamics of </w:t>
      </w:r>
      <w:proofErr w:type="spellStart"/>
      <w:r w:rsidR="007D326D" w:rsidRPr="007E5A55">
        <w:t>pharmaceuticalisation</w:t>
      </w:r>
      <w:proofErr w:type="spellEnd"/>
      <w:r w:rsidR="007D326D" w:rsidRPr="007E5A55">
        <w:t xml:space="preserve"> in an era where </w:t>
      </w:r>
      <w:r w:rsidR="007D326D">
        <w:t>users</w:t>
      </w:r>
      <w:r w:rsidR="007D326D" w:rsidRPr="007E5A55">
        <w:t xml:space="preserve"> of medicines</w:t>
      </w:r>
      <w:r w:rsidR="007D326D">
        <w:t>, sleep related or otherwise,</w:t>
      </w:r>
      <w:r w:rsidR="007D326D" w:rsidRPr="007E5A55">
        <w:t xml:space="preserve"> are increasingly active in the management </w:t>
      </w:r>
      <w:r w:rsidR="00EB2246">
        <w:t xml:space="preserve">of </w:t>
      </w:r>
      <w:r w:rsidR="007D326D" w:rsidRPr="007E5A55">
        <w:t>their own health</w:t>
      </w:r>
      <w:r w:rsidR="00C66CF4">
        <w:t xml:space="preserve"> and illness</w:t>
      </w:r>
      <w:r w:rsidR="007D326D" w:rsidRPr="007E5A55">
        <w:t>.</w:t>
      </w:r>
    </w:p>
    <w:p w14:paraId="3A9312CA" w14:textId="77777777" w:rsidR="00133740" w:rsidRPr="007E5A55" w:rsidRDefault="00133740" w:rsidP="00643AE5">
      <w:pPr>
        <w:spacing w:line="480" w:lineRule="auto"/>
      </w:pPr>
    </w:p>
    <w:p w14:paraId="374499CA" w14:textId="77777777" w:rsidR="00133740" w:rsidRPr="007E5A55" w:rsidRDefault="00133740" w:rsidP="00643AE5">
      <w:pPr>
        <w:spacing w:line="480" w:lineRule="auto"/>
        <w:rPr>
          <w:u w:val="single"/>
        </w:rPr>
      </w:pPr>
      <w:r w:rsidRPr="007E5A55">
        <w:rPr>
          <w:u w:val="single"/>
        </w:rPr>
        <w:t>Methods</w:t>
      </w:r>
    </w:p>
    <w:p w14:paraId="5DCC9C05" w14:textId="675FD92C" w:rsidR="00133740" w:rsidRDefault="009C578A" w:rsidP="00643AE5">
      <w:pPr>
        <w:spacing w:line="480" w:lineRule="auto"/>
      </w:pPr>
      <w:r>
        <w:t>Data were</w:t>
      </w:r>
      <w:r w:rsidR="00133740" w:rsidRPr="007E5A55">
        <w:t xml:space="preserve"> collected as part of a wider study looking at Medicated Sleep and W</w:t>
      </w:r>
      <w:r w:rsidR="009430B9">
        <w:t>akefulness in the UK since 2000</w:t>
      </w:r>
      <w:r w:rsidR="0090332C">
        <w:t xml:space="preserve">. </w:t>
      </w:r>
      <w:r w:rsidR="00581F44" w:rsidRPr="007E5A55">
        <w:t>Following ethics approval from the National Health Service</w:t>
      </w:r>
      <w:r w:rsidR="007E5A55" w:rsidRPr="007E5A55">
        <w:t xml:space="preserve"> </w:t>
      </w:r>
      <w:r w:rsidR="00B47C48">
        <w:t>in England</w:t>
      </w:r>
      <w:r w:rsidR="00581F44" w:rsidRPr="007E5A55">
        <w:t xml:space="preserve"> w</w:t>
      </w:r>
      <w:r w:rsidR="00B47C48">
        <w:t>e held 23 focus groups (99 participants)</w:t>
      </w:r>
      <w:r w:rsidR="00092D20">
        <w:t>, between 2012 and 2014,</w:t>
      </w:r>
      <w:r w:rsidR="00EB2246">
        <w:t xml:space="preserve"> with</w:t>
      </w:r>
      <w:r w:rsidR="00B47C48">
        <w:t xml:space="preserve"> </w:t>
      </w:r>
      <w:r w:rsidR="00133740" w:rsidRPr="007E5A55">
        <w:t>people who might be expected to have particular views and exper</w:t>
      </w:r>
      <w:r w:rsidR="00C274DA">
        <w:t>iences of sleep management. This</w:t>
      </w:r>
      <w:r w:rsidR="00133740" w:rsidRPr="007E5A55">
        <w:t xml:space="preserve"> included those currently taking hypnotics prescribed in a primary care setting, people who have been diagnosed with a sleep disorder (narcolepsy, sleep apnoea</w:t>
      </w:r>
      <w:r w:rsidR="004F2BB8">
        <w:t>, insomnia</w:t>
      </w:r>
      <w:r w:rsidR="00133740" w:rsidRPr="007E5A55">
        <w:t xml:space="preserve">), and general population groups </w:t>
      </w:r>
      <w:r w:rsidR="004F2BB8">
        <w:t>including</w:t>
      </w:r>
      <w:r w:rsidR="00133740" w:rsidRPr="007E5A55">
        <w:t xml:space="preserve"> students, parents of yo</w:t>
      </w:r>
      <w:r w:rsidR="00C274DA">
        <w:t>ung children</w:t>
      </w:r>
      <w:r w:rsidR="0090332C">
        <w:t xml:space="preserve">, </w:t>
      </w:r>
      <w:r w:rsidR="00F20BAD">
        <w:t>ambulance service staff</w:t>
      </w:r>
      <w:r w:rsidR="005226E0">
        <w:t xml:space="preserve"> (including technicians and paramedics)</w:t>
      </w:r>
      <w:r w:rsidR="004F2BB8">
        <w:t>, academics, lawyers</w:t>
      </w:r>
      <w:r w:rsidR="00C274DA">
        <w:t xml:space="preserve"> and retired people</w:t>
      </w:r>
      <w:r w:rsidR="00E00A78">
        <w:t xml:space="preserve"> living in sheltered housing</w:t>
      </w:r>
      <w:r w:rsidR="00133740" w:rsidRPr="007E5A55">
        <w:t xml:space="preserve">. We </w:t>
      </w:r>
      <w:r w:rsidR="003E2EDD">
        <w:t xml:space="preserve">purposively </w:t>
      </w:r>
      <w:r w:rsidR="00133740" w:rsidRPr="007E5A55">
        <w:t xml:space="preserve">selected these groups in order to explore diversity in experiences of and attitudes towards sleeping pills rather </w:t>
      </w:r>
      <w:r w:rsidR="00C274DA">
        <w:t xml:space="preserve">than </w:t>
      </w:r>
      <w:r w:rsidR="00133740" w:rsidRPr="007E5A55">
        <w:t>for representativeness.</w:t>
      </w:r>
    </w:p>
    <w:p w14:paraId="0D8A4A28" w14:textId="080CA27E" w:rsidR="003E2EDD" w:rsidRDefault="003E2EDD" w:rsidP="00643AE5">
      <w:pPr>
        <w:spacing w:line="480" w:lineRule="auto"/>
      </w:pPr>
      <w:r>
        <w:t xml:space="preserve">Research participants were recruited in a number of ways. General practice patients were invited to participate by their GP, on the basis of having received a </w:t>
      </w:r>
      <w:r w:rsidR="00114260">
        <w:t xml:space="preserve">prescription for </w:t>
      </w:r>
      <w:r>
        <w:t>sleeping tablet</w:t>
      </w:r>
      <w:r w:rsidR="00114260">
        <w:t>s. Those attending sleep apnoea clinics and narcolepsy clinics were invited to contact the researchers if they were interested in being part of the research by the clinician in charge of the clinic. Paramedics were recruited through advertisements in the local Trust newsletter and posters sent to ambulance stat</w:t>
      </w:r>
      <w:r w:rsidR="00DC0FCE">
        <w:t>ions,</w:t>
      </w:r>
      <w:r w:rsidR="00114260">
        <w:t xml:space="preserve"> </w:t>
      </w:r>
      <w:r w:rsidR="00DC0FCE">
        <w:t xml:space="preserve">while students were invited through the local university student union, departmental student lists and personal contacts.  </w:t>
      </w:r>
      <w:r w:rsidR="005226E0">
        <w:t xml:space="preserve">Parents of young children were recruited through local parent and toddler groups. </w:t>
      </w:r>
      <w:r w:rsidR="00DC0FCE">
        <w:t>The focus groups made up of academics</w:t>
      </w:r>
      <w:r w:rsidR="005226E0">
        <w:t xml:space="preserve"> and</w:t>
      </w:r>
      <w:r w:rsidR="00DC0FCE">
        <w:t xml:space="preserve"> lawyers</w:t>
      </w:r>
      <w:r w:rsidR="005226E0">
        <w:t xml:space="preserve"> </w:t>
      </w:r>
      <w:r w:rsidR="00DC0FCE">
        <w:t xml:space="preserve">were formed through personal contacts. Those who lived in </w:t>
      </w:r>
      <w:r w:rsidR="00234FA4">
        <w:t>a retirement complex</w:t>
      </w:r>
      <w:r w:rsidR="00DC0FCE">
        <w:t xml:space="preserve"> were </w:t>
      </w:r>
      <w:r w:rsidR="007C74AF">
        <w:t>invit</w:t>
      </w:r>
      <w:r w:rsidR="00DC0FCE">
        <w:t xml:space="preserve">ed to participate </w:t>
      </w:r>
      <w:r w:rsidR="007C74AF">
        <w:t>via</w:t>
      </w:r>
      <w:r w:rsidR="00DC0FCE">
        <w:t xml:space="preserve"> a gatekeeper who lived on site, following agreement from the manager and the residents’ committee. To our knowledge none of those who accepted our offer to take part </w:t>
      </w:r>
      <w:r w:rsidR="007C74AF">
        <w:t>had been diagnosed as</w:t>
      </w:r>
      <w:r w:rsidR="00DC0FCE">
        <w:t xml:space="preserve"> </w:t>
      </w:r>
      <w:r w:rsidR="007C74AF">
        <w:t>suffering</w:t>
      </w:r>
      <w:r w:rsidR="00DC0FCE">
        <w:t xml:space="preserve"> from dementia</w:t>
      </w:r>
      <w:r w:rsidR="007C74AF">
        <w:t xml:space="preserve">, which would have had a significant impact on their sleep and their understanding of it. </w:t>
      </w:r>
      <w:r w:rsidR="00DC0FCE">
        <w:t xml:space="preserve">  </w:t>
      </w:r>
    </w:p>
    <w:p w14:paraId="0D4B87F2" w14:textId="77777777" w:rsidR="008E25BA" w:rsidRDefault="007C74AF" w:rsidP="00643AE5">
      <w:pPr>
        <w:spacing w:line="480" w:lineRule="auto"/>
      </w:pPr>
      <w:r>
        <w:t>The resu</w:t>
      </w:r>
      <w:r w:rsidR="00BB4AC6">
        <w:t xml:space="preserve">lting 23 focus groups were quite diverse in terms of age, with approximately half the sample being 45 years of age or over. Around 60% of participants were female and 80% identified as of white British or Irish ethnicity. </w:t>
      </w:r>
      <w:r w:rsidR="006527C1">
        <w:t>Just over half the sample had</w:t>
      </w:r>
      <w:r w:rsidR="00441AB5">
        <w:t>,</w:t>
      </w:r>
      <w:r w:rsidR="006527C1">
        <w:t xml:space="preserve"> or had previously had </w:t>
      </w:r>
      <w:r w:rsidR="00441AB5">
        <w:t xml:space="preserve">before retirement, </w:t>
      </w:r>
      <w:r w:rsidR="006527C1">
        <w:t>a higher managerial or professional job (See Table 1</w:t>
      </w:r>
      <w:r w:rsidR="008E25BA">
        <w:t xml:space="preserve">). </w:t>
      </w:r>
    </w:p>
    <w:p w14:paraId="2FA6A40C" w14:textId="417951CC" w:rsidR="00133740" w:rsidRPr="007E5A55" w:rsidRDefault="007C74AF" w:rsidP="00643AE5">
      <w:pPr>
        <w:spacing w:line="480" w:lineRule="auto"/>
        <w:rPr>
          <w:rFonts w:cs="Arial"/>
        </w:rPr>
      </w:pPr>
      <w:r>
        <w:t>Focus groups were moderated by two of the research team, with one leading and the other taking notes. In each focus group</w:t>
      </w:r>
      <w:r w:rsidR="00133740" w:rsidRPr="007E5A55">
        <w:t xml:space="preserve"> we asked participants to discuss how they manage</w:t>
      </w:r>
      <w:r w:rsidR="00A35C8D">
        <w:t>d</w:t>
      </w:r>
      <w:r w:rsidR="00133740" w:rsidRPr="007E5A55">
        <w:t xml:space="preserve"> sleep problems in their</w:t>
      </w:r>
      <w:r w:rsidR="00A35C8D">
        <w:t xml:space="preserve"> daily lives and what they thought</w:t>
      </w:r>
      <w:r w:rsidR="00133740" w:rsidRPr="007E5A55">
        <w:t xml:space="preserve"> the appro</w:t>
      </w:r>
      <w:r w:rsidR="00A35C8D">
        <w:t>priate role of pharmaceuticals wa</w:t>
      </w:r>
      <w:r w:rsidR="00133740" w:rsidRPr="007E5A55">
        <w:t xml:space="preserve">s </w:t>
      </w:r>
      <w:r w:rsidR="002A1DDC" w:rsidRPr="007E5A55">
        <w:t xml:space="preserve">in </w:t>
      </w:r>
      <w:r w:rsidR="00133740" w:rsidRPr="007E5A55">
        <w:rPr>
          <w:rFonts w:cs="Arial"/>
        </w:rPr>
        <w:t xml:space="preserve">their management practices. </w:t>
      </w:r>
      <w:r w:rsidR="004D071E">
        <w:rPr>
          <w:rFonts w:cs="Arial"/>
        </w:rPr>
        <w:t>Forty</w:t>
      </w:r>
      <w:r w:rsidR="005226E0">
        <w:rPr>
          <w:rFonts w:cs="Arial"/>
        </w:rPr>
        <w:t xml:space="preserve"> one</w:t>
      </w:r>
      <w:r w:rsidR="00133740" w:rsidRPr="007E5A55">
        <w:rPr>
          <w:rFonts w:cs="Arial"/>
        </w:rPr>
        <w:t xml:space="preserve"> participants</w:t>
      </w:r>
      <w:r w:rsidR="00113B9C">
        <w:rPr>
          <w:rFonts w:cs="Arial"/>
        </w:rPr>
        <w:t xml:space="preserve">, across </w:t>
      </w:r>
      <w:r w:rsidR="005226E0">
        <w:rPr>
          <w:rFonts w:cs="Arial"/>
        </w:rPr>
        <w:t>21</w:t>
      </w:r>
      <w:r w:rsidR="00113B9C">
        <w:rPr>
          <w:rFonts w:cs="Arial"/>
        </w:rPr>
        <w:t xml:space="preserve"> of the focus groups,</w:t>
      </w:r>
      <w:r w:rsidR="00133740" w:rsidRPr="007E5A55">
        <w:rPr>
          <w:rFonts w:cs="Arial"/>
        </w:rPr>
        <w:t xml:space="preserve"> disclosed current or previous use of prescription hypnotic</w:t>
      </w:r>
      <w:r w:rsidR="005226E0">
        <w:rPr>
          <w:rFonts w:cs="Arial"/>
        </w:rPr>
        <w:t xml:space="preserve"> medications</w:t>
      </w:r>
      <w:r w:rsidR="006527C1">
        <w:rPr>
          <w:rFonts w:cs="Arial"/>
        </w:rPr>
        <w:t xml:space="preserve"> (see Table 1)</w:t>
      </w:r>
      <w:r w:rsidR="00DC5F2B">
        <w:rPr>
          <w:rFonts w:cs="Arial"/>
        </w:rPr>
        <w:t>.</w:t>
      </w:r>
      <w:r w:rsidR="00441AB5">
        <w:rPr>
          <w:rFonts w:cs="Arial"/>
        </w:rPr>
        <w:t xml:space="preserve"> Of these just over half were members of the primary care or sheltered housing focus groups. </w:t>
      </w:r>
      <w:r w:rsidR="00DC5F2B">
        <w:rPr>
          <w:rFonts w:cs="Arial"/>
        </w:rPr>
        <w:t xml:space="preserve"> </w:t>
      </w:r>
      <w:r w:rsidR="00A35C8D">
        <w:rPr>
          <w:rFonts w:cs="Arial"/>
        </w:rPr>
        <w:t xml:space="preserve">Experience of use ranged from </w:t>
      </w:r>
      <w:r w:rsidR="00133740" w:rsidRPr="007E5A55">
        <w:rPr>
          <w:rFonts w:cs="Arial"/>
        </w:rPr>
        <w:t>one short course</w:t>
      </w:r>
      <w:r w:rsidR="00A35C8D">
        <w:rPr>
          <w:rFonts w:cs="Arial"/>
        </w:rPr>
        <w:t xml:space="preserve"> of hypnotics to </w:t>
      </w:r>
      <w:r w:rsidR="00DC5F2B">
        <w:rPr>
          <w:rFonts w:cs="Arial"/>
        </w:rPr>
        <w:t>several years or in some cases, decades of use</w:t>
      </w:r>
      <w:r w:rsidR="00133740" w:rsidRPr="007E5A55">
        <w:rPr>
          <w:rFonts w:cs="Arial"/>
        </w:rPr>
        <w:t xml:space="preserve"> (up to 40 years).</w:t>
      </w:r>
      <w:r w:rsidR="00A35C8D">
        <w:rPr>
          <w:rFonts w:cs="Arial"/>
        </w:rPr>
        <w:t xml:space="preserve"> The medications used included b</w:t>
      </w:r>
      <w:r w:rsidR="00133740" w:rsidRPr="007E5A55">
        <w:rPr>
          <w:rFonts w:cs="Arial"/>
        </w:rPr>
        <w:t>enzodia</w:t>
      </w:r>
      <w:r w:rsidR="00D64840" w:rsidRPr="007E5A55">
        <w:rPr>
          <w:rFonts w:cs="Arial"/>
        </w:rPr>
        <w:t>zepi</w:t>
      </w:r>
      <w:r w:rsidR="00133740" w:rsidRPr="007E5A55">
        <w:rPr>
          <w:rFonts w:cs="Arial"/>
        </w:rPr>
        <w:t>nes, Z drugs</w:t>
      </w:r>
      <w:r w:rsidR="00507075">
        <w:rPr>
          <w:rFonts w:cs="Arial"/>
        </w:rPr>
        <w:t xml:space="preserve"> (e.g. </w:t>
      </w:r>
      <w:proofErr w:type="spellStart"/>
      <w:r w:rsidR="00507075">
        <w:rPr>
          <w:rFonts w:cs="Arial"/>
        </w:rPr>
        <w:t>Zopiclone</w:t>
      </w:r>
      <w:proofErr w:type="spellEnd"/>
      <w:r w:rsidR="00507075">
        <w:rPr>
          <w:rFonts w:cs="Arial"/>
        </w:rPr>
        <w:t>)</w:t>
      </w:r>
      <w:r w:rsidR="00133740" w:rsidRPr="007E5A55">
        <w:rPr>
          <w:rFonts w:cs="Arial"/>
        </w:rPr>
        <w:t xml:space="preserve"> and other forms of sedative </w:t>
      </w:r>
      <w:r w:rsidR="00187088">
        <w:rPr>
          <w:rFonts w:cs="Arial"/>
        </w:rPr>
        <w:t>such as</w:t>
      </w:r>
      <w:r w:rsidR="00133740" w:rsidRPr="007E5A55">
        <w:rPr>
          <w:rFonts w:cs="Arial"/>
        </w:rPr>
        <w:t xml:space="preserve"> Melatonin</w:t>
      </w:r>
      <w:r w:rsidR="005226E0">
        <w:rPr>
          <w:rFonts w:cs="Arial"/>
        </w:rPr>
        <w:t xml:space="preserve">, Sodium </w:t>
      </w:r>
      <w:proofErr w:type="spellStart"/>
      <w:r w:rsidR="005226E0">
        <w:rPr>
          <w:rFonts w:cs="Arial"/>
        </w:rPr>
        <w:t>Oxybate</w:t>
      </w:r>
      <w:proofErr w:type="spellEnd"/>
      <w:r w:rsidR="005226E0">
        <w:rPr>
          <w:rFonts w:cs="Arial"/>
        </w:rPr>
        <w:t xml:space="preserve"> (</w:t>
      </w:r>
      <w:proofErr w:type="spellStart"/>
      <w:r w:rsidR="005226E0">
        <w:rPr>
          <w:rFonts w:cs="Arial"/>
        </w:rPr>
        <w:t>Xyrem</w:t>
      </w:r>
      <w:proofErr w:type="spellEnd"/>
      <w:r w:rsidR="005226E0">
        <w:rPr>
          <w:rFonts w:cs="Arial"/>
        </w:rPr>
        <w:t xml:space="preserve">) </w:t>
      </w:r>
      <w:r w:rsidR="00133740" w:rsidRPr="007E5A55">
        <w:rPr>
          <w:rFonts w:cs="Arial"/>
        </w:rPr>
        <w:t>and sedative antidepressants.</w:t>
      </w:r>
      <w:r w:rsidR="005519B1" w:rsidRPr="003E74D5">
        <w:rPr>
          <w:rFonts w:cs="Arial"/>
          <w:vertAlign w:val="superscript"/>
        </w:rPr>
        <w:t>1,2</w:t>
      </w:r>
      <w:r w:rsidR="00133740" w:rsidRPr="007E5A55">
        <w:rPr>
          <w:rFonts w:cs="Arial"/>
        </w:rPr>
        <w:t xml:space="preserve"> </w:t>
      </w:r>
      <w:r w:rsidR="0077134D">
        <w:rPr>
          <w:rFonts w:cs="Arial"/>
        </w:rPr>
        <w:t xml:space="preserve">The paper focuses </w:t>
      </w:r>
      <w:r w:rsidR="00D41329">
        <w:rPr>
          <w:rFonts w:cs="Arial"/>
        </w:rPr>
        <w:t xml:space="preserve">particularly </w:t>
      </w:r>
      <w:r w:rsidR="0077134D">
        <w:rPr>
          <w:rFonts w:cs="Arial"/>
        </w:rPr>
        <w:t xml:space="preserve">on those who said they were current or previous users of </w:t>
      </w:r>
      <w:r w:rsidR="005226E0">
        <w:rPr>
          <w:rFonts w:cs="Arial"/>
        </w:rPr>
        <w:t xml:space="preserve">prescription sleep </w:t>
      </w:r>
      <w:r w:rsidR="00221B94">
        <w:rPr>
          <w:rFonts w:cs="Arial"/>
        </w:rPr>
        <w:t>medicines and</w:t>
      </w:r>
      <w:r w:rsidR="00D41329">
        <w:rPr>
          <w:rFonts w:cs="Arial"/>
        </w:rPr>
        <w:t xml:space="preserve"> how they interacted with those (n=58) who said they had never used these medicines</w:t>
      </w:r>
      <w:r w:rsidR="0077134D">
        <w:rPr>
          <w:rFonts w:cs="Arial"/>
        </w:rPr>
        <w:t>.</w:t>
      </w:r>
    </w:p>
    <w:p w14:paraId="26F03EFF" w14:textId="06C1C0E6" w:rsidR="008D52E6" w:rsidRDefault="00133740" w:rsidP="00643AE5">
      <w:pPr>
        <w:spacing w:after="0" w:line="480" w:lineRule="auto"/>
      </w:pPr>
      <w:r w:rsidRPr="007E5A55">
        <w:t xml:space="preserve">Focus groups were used as </w:t>
      </w:r>
      <w:r w:rsidR="00507075">
        <w:t xml:space="preserve">the </w:t>
      </w:r>
      <w:r w:rsidRPr="007E5A55">
        <w:t>means of data collection in order to explore people’s views about, and ex</w:t>
      </w:r>
      <w:r w:rsidR="00187088">
        <w:t xml:space="preserve">periences of using </w:t>
      </w:r>
      <w:r w:rsidRPr="007E5A55">
        <w:t xml:space="preserve">hypnotics and issues around the </w:t>
      </w:r>
      <w:r w:rsidR="006F118D">
        <w:t>use</w:t>
      </w:r>
      <w:r w:rsidRPr="007E5A55">
        <w:t xml:space="preserve"> of sleeping pills in daily life. </w:t>
      </w:r>
      <w:r w:rsidR="002360CE" w:rsidRPr="007E5A55">
        <w:t xml:space="preserve"> </w:t>
      </w:r>
      <w:r w:rsidR="008D52E6" w:rsidRPr="007E5A55">
        <w:t xml:space="preserve">Focus groups were audio recorded and transcribed.  Analysis of the transcripts was facilitated using the qualitative data analysis software package </w:t>
      </w:r>
      <w:proofErr w:type="spellStart"/>
      <w:r w:rsidR="008D52E6" w:rsidRPr="007E5A55">
        <w:t>NVivo</w:t>
      </w:r>
      <w:proofErr w:type="spellEnd"/>
      <w:r w:rsidR="008D52E6" w:rsidRPr="007E5A55">
        <w:t xml:space="preserve"> 10. We took an inductive approach to data analysis</w:t>
      </w:r>
      <w:r w:rsidR="007D326D">
        <w:t xml:space="preserve"> </w:t>
      </w:r>
      <w:r w:rsidR="008D52E6" w:rsidRPr="007E5A55">
        <w:t xml:space="preserve">which involved reading and re-reading the transcripts, grouping data extracts together based on their main themes and developing a coding frame based on </w:t>
      </w:r>
      <w:r w:rsidR="000A37D5" w:rsidRPr="007E5A55">
        <w:t xml:space="preserve">these </w:t>
      </w:r>
      <w:r w:rsidR="008D52E6" w:rsidRPr="007E5A55">
        <w:t>emergent themes</w:t>
      </w:r>
      <w:r w:rsidR="000A37D5" w:rsidRPr="007E5A55">
        <w:t xml:space="preserve"> to identify major topics and issues. Codes and themes relating to major i</w:t>
      </w:r>
      <w:r w:rsidR="00187088">
        <w:t>ssues were discussed between the</w:t>
      </w:r>
      <w:r w:rsidR="000A37D5" w:rsidRPr="007E5A55">
        <w:t xml:space="preserve"> authors for purposes of reliability </w:t>
      </w:r>
      <w:r w:rsidR="007D326D">
        <w:t>and validity</w:t>
      </w:r>
      <w:r w:rsidR="00DA43ED">
        <w:t>.</w:t>
      </w:r>
      <w:r w:rsidR="007D326D">
        <w:t xml:space="preserve"> </w:t>
      </w:r>
      <w:r w:rsidR="00DA43ED">
        <w:t xml:space="preserve">These were </w:t>
      </w:r>
      <w:r w:rsidR="000A37D5" w:rsidRPr="007E5A55">
        <w:t xml:space="preserve">used to </w:t>
      </w:r>
      <w:r w:rsidR="00DA43ED">
        <w:t>develop</w:t>
      </w:r>
      <w:r w:rsidR="00DA43ED" w:rsidRPr="007E5A55">
        <w:t xml:space="preserve"> </w:t>
      </w:r>
      <w:r w:rsidR="000A37D5" w:rsidRPr="007E5A55">
        <w:t xml:space="preserve">an interpretative analysis of the meaning </w:t>
      </w:r>
      <w:r w:rsidR="00187088">
        <w:t xml:space="preserve">of hypnotic use </w:t>
      </w:r>
      <w:r w:rsidR="000A37D5" w:rsidRPr="007E5A55">
        <w:t xml:space="preserve">and </w:t>
      </w:r>
      <w:r w:rsidR="00DA43ED">
        <w:t xml:space="preserve">draw out the </w:t>
      </w:r>
      <w:r w:rsidR="000A37D5" w:rsidRPr="007E5A55">
        <w:t>implications for the research questions outlined above.</w:t>
      </w:r>
    </w:p>
    <w:p w14:paraId="69AD7FEC" w14:textId="77777777" w:rsidR="008E25BA" w:rsidRDefault="008E25BA" w:rsidP="00643AE5">
      <w:pPr>
        <w:spacing w:after="0" w:line="480" w:lineRule="auto"/>
      </w:pPr>
    </w:p>
    <w:p w14:paraId="4E4410FB" w14:textId="647EFE7B" w:rsidR="00133740" w:rsidRPr="007E5A55" w:rsidRDefault="008E25BA" w:rsidP="00643AE5">
      <w:pPr>
        <w:spacing w:after="0" w:line="480" w:lineRule="auto"/>
      </w:pPr>
      <w:r>
        <w:t xml:space="preserve">Subsequently each focus group member was given an identifying code, indicating the type of focus group they had participated in, the number of the group and the gender of the participant, and the sequence in </w:t>
      </w:r>
      <w:r w:rsidR="00441AB5">
        <w:t>whi</w:t>
      </w:r>
      <w:r>
        <w:t>ch they first spoke in the focus group (for example PCFG1F1 indicates Primary Care Focus Group 1, Female 1)</w:t>
      </w:r>
      <w:r w:rsidR="00221B94">
        <w:t>.</w:t>
      </w:r>
      <w:r w:rsidR="00F55A61">
        <w:t xml:space="preserve"> </w:t>
      </w:r>
      <w:r w:rsidR="000A37D5" w:rsidRPr="007E5A55">
        <w:t>Focus groups can be distinguished from one-to-one interviews as during a focus group participants are encouraged to engage with one another and this interaction between participants is included as research data (Kitzinger, 1994). This methodology generates data not only about what people think about a certain issue, but also draws out the moral dimensions of how they think about it and why they think as they do.</w:t>
      </w:r>
      <w:r w:rsidR="002360CE" w:rsidRPr="007E5A55">
        <w:t xml:space="preserve"> </w:t>
      </w:r>
      <w:r w:rsidR="000A37D5" w:rsidRPr="007E5A55">
        <w:t>Using focus groups as a research tool therefore, enabled us to: explore how people talk about sleep and the managem</w:t>
      </w:r>
      <w:r w:rsidR="00507075">
        <w:t>ent of their sleep problems</w:t>
      </w:r>
      <w:r w:rsidR="00065A36">
        <w:t xml:space="preserve"> together</w:t>
      </w:r>
      <w:r w:rsidR="00507075">
        <w:t xml:space="preserve">; </w:t>
      </w:r>
      <w:r w:rsidR="000A37D5" w:rsidRPr="007E5A55">
        <w:t>assess how ideas are formed and de</w:t>
      </w:r>
      <w:r w:rsidR="00507075">
        <w:t>cisions are made regarding the `</w:t>
      </w:r>
      <w:r w:rsidR="000A37D5" w:rsidRPr="007E5A55">
        <w:t>appropriate’ role of sleep medications in such management strategies</w:t>
      </w:r>
      <w:r w:rsidR="00541D95" w:rsidRPr="007E5A55">
        <w:t xml:space="preserve"> and how they evaluate their own relationships with sleeping pills</w:t>
      </w:r>
      <w:r w:rsidR="00113B9C">
        <w:t>.</w:t>
      </w:r>
    </w:p>
    <w:p w14:paraId="244C55B6" w14:textId="77777777" w:rsidR="00885494" w:rsidRDefault="00885494" w:rsidP="00643AE5">
      <w:pPr>
        <w:spacing w:after="0" w:line="480" w:lineRule="auto"/>
      </w:pPr>
    </w:p>
    <w:p w14:paraId="5E4B0093" w14:textId="1AF2EB27" w:rsidR="00F17D84" w:rsidRDefault="00F17D84" w:rsidP="00643AE5">
      <w:pPr>
        <w:spacing w:after="0" w:line="480" w:lineRule="auto"/>
      </w:pPr>
      <w:r>
        <w:t xml:space="preserve">Below we consider six distinct </w:t>
      </w:r>
      <w:r w:rsidR="0025033D">
        <w:t>repertoires about</w:t>
      </w:r>
      <w:r>
        <w:t xml:space="preserve"> </w:t>
      </w:r>
      <w:r w:rsidR="0025033D">
        <w:t>hypnotic use</w:t>
      </w:r>
      <w:r>
        <w:t>. These are constructed</w:t>
      </w:r>
      <w:r w:rsidR="00B64F5E">
        <w:t xml:space="preserve"> drawing on the cross-cutting themes</w:t>
      </w:r>
      <w:r>
        <w:t xml:space="preserve"> </w:t>
      </w:r>
      <w:r w:rsidR="00B64F5E">
        <w:t xml:space="preserve">of </w:t>
      </w:r>
      <w:r w:rsidR="006B1654">
        <w:t xml:space="preserve">addiction and control, </w:t>
      </w:r>
      <w:r w:rsidRPr="007E5A55">
        <w:t>ambivalence</w:t>
      </w:r>
      <w:r w:rsidR="006B1654">
        <w:t xml:space="preserve"> and</w:t>
      </w:r>
      <w:r w:rsidRPr="007E5A55">
        <w:t xml:space="preserve"> reflexivity</w:t>
      </w:r>
      <w:r w:rsidR="006B1654">
        <w:t>.</w:t>
      </w:r>
      <w:r>
        <w:t xml:space="preserve"> The</w:t>
      </w:r>
      <w:r w:rsidR="00221B94">
        <w:t>se crosscutting themes</w:t>
      </w:r>
      <w:r>
        <w:t xml:space="preserve"> are considered in the discussion.</w:t>
      </w:r>
    </w:p>
    <w:p w14:paraId="1F80E982" w14:textId="77777777" w:rsidR="006F118D" w:rsidRPr="007E5A55" w:rsidRDefault="006F118D" w:rsidP="00643AE5">
      <w:pPr>
        <w:spacing w:after="0" w:line="480" w:lineRule="auto"/>
      </w:pPr>
    </w:p>
    <w:p w14:paraId="2F8AD128" w14:textId="7F5FFA32" w:rsidR="00133740" w:rsidRPr="00645ADE" w:rsidRDefault="00645ADE" w:rsidP="00643AE5">
      <w:pPr>
        <w:spacing w:line="480" w:lineRule="auto"/>
        <w:rPr>
          <w:b/>
          <w:u w:val="single"/>
        </w:rPr>
      </w:pPr>
      <w:r>
        <w:rPr>
          <w:b/>
          <w:u w:val="single"/>
        </w:rPr>
        <w:t>M</w:t>
      </w:r>
      <w:r w:rsidR="00AE6891" w:rsidRPr="00AE6891">
        <w:rPr>
          <w:b/>
          <w:u w:val="single"/>
        </w:rPr>
        <w:t xml:space="preserve">oral </w:t>
      </w:r>
      <w:r w:rsidR="00FE6B15">
        <w:rPr>
          <w:b/>
          <w:u w:val="single"/>
        </w:rPr>
        <w:t>Repertoires</w:t>
      </w:r>
      <w:r>
        <w:rPr>
          <w:b/>
          <w:u w:val="single"/>
        </w:rPr>
        <w:t>:</w:t>
      </w:r>
      <w:r w:rsidR="00AE6891" w:rsidRPr="00AE6891">
        <w:rPr>
          <w:b/>
          <w:u w:val="single"/>
        </w:rPr>
        <w:t xml:space="preserve"> </w:t>
      </w:r>
      <w:r>
        <w:rPr>
          <w:b/>
          <w:u w:val="single"/>
        </w:rPr>
        <w:t>T</w:t>
      </w:r>
      <w:r w:rsidR="00AE6891" w:rsidRPr="00AE6891">
        <w:rPr>
          <w:b/>
          <w:u w:val="single"/>
        </w:rPr>
        <w:t>hemes and Tensions</w:t>
      </w:r>
    </w:p>
    <w:p w14:paraId="7B86B675" w14:textId="0EEB73A6" w:rsidR="00133740" w:rsidRPr="007E5A55" w:rsidRDefault="00F2687F" w:rsidP="00643AE5">
      <w:pPr>
        <w:spacing w:line="480" w:lineRule="auto"/>
      </w:pPr>
      <w:r>
        <w:t>In focus group discussions</w:t>
      </w:r>
      <w:r w:rsidR="002A0436" w:rsidRPr="007E5A55">
        <w:t xml:space="preserve"> participants </w:t>
      </w:r>
      <w:r w:rsidRPr="007E5A55">
        <w:t xml:space="preserve">drew on a range of moral </w:t>
      </w:r>
      <w:r>
        <w:t>repertoires which allowed</w:t>
      </w:r>
      <w:r w:rsidRPr="007E5A55">
        <w:t xml:space="preserve"> them to present themselves and their relationships with hypnotics</w:t>
      </w:r>
      <w:r>
        <w:t xml:space="preserve"> in different ways</w:t>
      </w:r>
      <w:r w:rsidRPr="007E5A55">
        <w:t xml:space="preserve">. </w:t>
      </w:r>
      <w:r w:rsidR="002A0436" w:rsidRPr="007E5A55">
        <w:t>We can identify s</w:t>
      </w:r>
      <w:r w:rsidR="000677B6" w:rsidRPr="007E5A55">
        <w:t>ix</w:t>
      </w:r>
      <w:r w:rsidR="002A0436" w:rsidRPr="007E5A55">
        <w:t xml:space="preserve"> </w:t>
      </w:r>
      <w:r w:rsidR="0025033D">
        <w:t xml:space="preserve">repertoires </w:t>
      </w:r>
      <w:r w:rsidR="00612462">
        <w:t xml:space="preserve">about hypnotic </w:t>
      </w:r>
      <w:r w:rsidR="002A0436" w:rsidRPr="007E5A55">
        <w:t xml:space="preserve">use </w:t>
      </w:r>
      <w:r w:rsidR="006A54CA">
        <w:t>i</w:t>
      </w:r>
      <w:r w:rsidR="00065A36">
        <w:t>n this regard</w:t>
      </w:r>
      <w:r w:rsidR="002A0436" w:rsidRPr="007E5A55">
        <w:t xml:space="preserve"> – the </w:t>
      </w:r>
      <w:r w:rsidR="004D071E">
        <w:t>`</w:t>
      </w:r>
      <w:r w:rsidR="002A0436" w:rsidRPr="007E5A55">
        <w:t>deserving</w:t>
      </w:r>
      <w:r w:rsidR="004D071E">
        <w:t>’</w:t>
      </w:r>
      <w:r w:rsidR="002A0436" w:rsidRPr="007E5A55">
        <w:t xml:space="preserve"> patient, the </w:t>
      </w:r>
      <w:r w:rsidR="004D071E">
        <w:t>`</w:t>
      </w:r>
      <w:r w:rsidR="002A0436" w:rsidRPr="007E5A55">
        <w:t>responsible</w:t>
      </w:r>
      <w:r w:rsidR="004D071E">
        <w:t>’</w:t>
      </w:r>
      <w:r w:rsidR="002A0436" w:rsidRPr="007E5A55">
        <w:t xml:space="preserve"> user,</w:t>
      </w:r>
      <w:r w:rsidR="00131DB2" w:rsidRPr="007E5A55">
        <w:t xml:space="preserve"> the </w:t>
      </w:r>
      <w:r w:rsidR="004D071E">
        <w:t>`</w:t>
      </w:r>
      <w:r w:rsidR="00131DB2" w:rsidRPr="007E5A55">
        <w:t>compliant</w:t>
      </w:r>
      <w:r w:rsidR="004D071E">
        <w:t>’</w:t>
      </w:r>
      <w:r w:rsidR="00131DB2" w:rsidRPr="007E5A55">
        <w:t xml:space="preserve"> patient, the </w:t>
      </w:r>
      <w:r w:rsidR="004D071E">
        <w:t>‘</w:t>
      </w:r>
      <w:r w:rsidR="00131DB2" w:rsidRPr="007E5A55">
        <w:t>addict</w:t>
      </w:r>
      <w:r w:rsidR="004D071E">
        <w:t>’</w:t>
      </w:r>
      <w:r w:rsidR="00131DB2" w:rsidRPr="007E5A55">
        <w:t xml:space="preserve">, </w:t>
      </w:r>
      <w:r w:rsidR="002A0436" w:rsidRPr="007E5A55">
        <w:t xml:space="preserve">the </w:t>
      </w:r>
      <w:r w:rsidR="004D071E">
        <w:t>`</w:t>
      </w:r>
      <w:r w:rsidR="002A0436" w:rsidRPr="007E5A55">
        <w:t>sinful</w:t>
      </w:r>
      <w:r w:rsidR="004D071E">
        <w:t>’</w:t>
      </w:r>
      <w:r w:rsidR="002A0436" w:rsidRPr="007E5A55">
        <w:t xml:space="preserve"> user and</w:t>
      </w:r>
      <w:r w:rsidR="00131DB2" w:rsidRPr="007E5A55">
        <w:t xml:space="preserve"> the </w:t>
      </w:r>
      <w:r w:rsidR="004D071E">
        <w:t>`</w:t>
      </w:r>
      <w:r w:rsidR="00131DB2" w:rsidRPr="007E5A55">
        <w:t>noble</w:t>
      </w:r>
      <w:r w:rsidR="004D071E">
        <w:t>’</w:t>
      </w:r>
      <w:r w:rsidR="00131DB2" w:rsidRPr="007E5A55">
        <w:t xml:space="preserve"> non-user</w:t>
      </w:r>
      <w:r w:rsidR="002A0436" w:rsidRPr="007E5A55">
        <w:t>. These are discussed in turn below.</w:t>
      </w:r>
    </w:p>
    <w:p w14:paraId="7A1298EB" w14:textId="77777777" w:rsidR="00133740" w:rsidRPr="007E5A55" w:rsidRDefault="00133740" w:rsidP="00643AE5">
      <w:pPr>
        <w:spacing w:line="480" w:lineRule="auto"/>
      </w:pPr>
    </w:p>
    <w:p w14:paraId="3681574C" w14:textId="77777777" w:rsidR="00CC765F" w:rsidRPr="00CC765F" w:rsidRDefault="00CC765F" w:rsidP="00643AE5">
      <w:pPr>
        <w:spacing w:line="480" w:lineRule="auto"/>
        <w:rPr>
          <w:i/>
        </w:rPr>
      </w:pPr>
      <w:r w:rsidRPr="00CC765F">
        <w:rPr>
          <w:i/>
        </w:rPr>
        <w:t>The ‘Deserving’ Patient</w:t>
      </w:r>
    </w:p>
    <w:p w14:paraId="1AFED60E" w14:textId="77777777" w:rsidR="005123B3" w:rsidRPr="007E5A55" w:rsidRDefault="00E8096A" w:rsidP="00643AE5">
      <w:pPr>
        <w:spacing w:line="480" w:lineRule="auto"/>
      </w:pPr>
      <w:r>
        <w:t>P</w:t>
      </w:r>
      <w:r w:rsidR="005123B3" w:rsidRPr="007E5A55">
        <w:t xml:space="preserve">articipants </w:t>
      </w:r>
      <w:r>
        <w:t xml:space="preserve">were asked </w:t>
      </w:r>
      <w:r w:rsidR="005123B3" w:rsidRPr="007E5A55">
        <w:t>if they had even been to see a doctor about their sleep problems or if they had ever taken any pr</w:t>
      </w:r>
      <w:r w:rsidR="007E5A55" w:rsidRPr="007E5A55">
        <w:t xml:space="preserve">escribed medication for sleep. </w:t>
      </w:r>
      <w:r w:rsidR="005123B3" w:rsidRPr="007E5A55">
        <w:t xml:space="preserve">The answers to these questions tended to be given in the form of a series of short monologues, where each member of the group took turns to share their story, allowing each of them to explain and justify why they were taking sleeping pills or had taken this type of medication in the past. Typically, the other members of the group would listen to each story and wait for their turn, occasionally expressing their empathy by offering reassuring statements, agreeing with and backing up the experiences described by others. These accounts were very rarely questioned or challenged. </w:t>
      </w:r>
    </w:p>
    <w:p w14:paraId="3D668997" w14:textId="77777777" w:rsidR="00FC01E4" w:rsidRPr="007E5A55" w:rsidRDefault="000B6DDC" w:rsidP="0064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Calibri"/>
        </w:rPr>
      </w:pPr>
      <w:r w:rsidRPr="007E5A55">
        <w:rPr>
          <w:rFonts w:cs="Calibri"/>
        </w:rPr>
        <w:t>For example, the</w:t>
      </w:r>
      <w:r w:rsidR="007E5A55" w:rsidRPr="007E5A55">
        <w:rPr>
          <w:rFonts w:cs="Calibri"/>
        </w:rPr>
        <w:t xml:space="preserve"> following brief accounts were </w:t>
      </w:r>
      <w:r w:rsidRPr="007E5A55">
        <w:rPr>
          <w:rFonts w:cs="Calibri"/>
        </w:rPr>
        <w:t xml:space="preserve">provided in turn by four members of a primary care focus group, </w:t>
      </w:r>
      <w:r w:rsidR="0042254A">
        <w:rPr>
          <w:rFonts w:cs="Calibri"/>
        </w:rPr>
        <w:t>(</w:t>
      </w:r>
      <w:r w:rsidRPr="007E5A55">
        <w:rPr>
          <w:rFonts w:cs="Calibri"/>
        </w:rPr>
        <w:t>two male and two female</w:t>
      </w:r>
      <w:r w:rsidR="008077C1">
        <w:rPr>
          <w:rFonts w:cs="Calibri"/>
        </w:rPr>
        <w:t>, aged 55</w:t>
      </w:r>
      <w:r w:rsidR="007E5A55">
        <w:rPr>
          <w:rFonts w:cs="Calibri"/>
        </w:rPr>
        <w:t>-85+</w:t>
      </w:r>
      <w:r w:rsidR="0042254A">
        <w:rPr>
          <w:rFonts w:cs="Calibri"/>
        </w:rPr>
        <w:t>)</w:t>
      </w:r>
      <w:r w:rsidRPr="007E5A55">
        <w:rPr>
          <w:rFonts w:cs="Calibri"/>
        </w:rPr>
        <w:t>:</w:t>
      </w:r>
    </w:p>
    <w:p w14:paraId="21B929AB" w14:textId="77777777" w:rsidR="005B352D" w:rsidRPr="007E5A55" w:rsidRDefault="005B352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rPr>
          <w:rFonts w:cs="Calibri"/>
        </w:rPr>
      </w:pPr>
      <w:r w:rsidRPr="007E5A55">
        <w:rPr>
          <w:rFonts w:cs="Calibri"/>
        </w:rPr>
        <w:t>PCFG1M2</w:t>
      </w:r>
      <w:r w:rsidR="00FB619E">
        <w:rPr>
          <w:rFonts w:cs="Calibri"/>
        </w:rPr>
        <w:t>:</w:t>
      </w:r>
      <w:r w:rsidR="003D7E9C">
        <w:rPr>
          <w:rFonts w:cs="Calibri"/>
        </w:rPr>
        <w:t xml:space="preserve"> </w:t>
      </w:r>
      <w:r w:rsidR="00504B6C">
        <w:rPr>
          <w:rFonts w:cs="Calibri"/>
        </w:rPr>
        <w:t>T</w:t>
      </w:r>
      <w:r w:rsidRPr="007E5A55">
        <w:rPr>
          <w:rFonts w:cs="Calibri"/>
        </w:rPr>
        <w:t>he reason I had</w:t>
      </w:r>
      <w:r w:rsidR="00A42840" w:rsidRPr="007E5A55">
        <w:rPr>
          <w:rFonts w:cs="Calibri"/>
        </w:rPr>
        <w:t xml:space="preserve"> [sleeping pills</w:t>
      </w:r>
      <w:r w:rsidR="00EA47C8">
        <w:rPr>
          <w:rFonts w:cs="Calibri"/>
        </w:rPr>
        <w:t>] was</w:t>
      </w:r>
      <w:r w:rsidRPr="007E5A55">
        <w:rPr>
          <w:rFonts w:cs="Calibri"/>
        </w:rPr>
        <w:t xml:space="preserve"> because I had a bad accident, several years ago and the particular hospital I was in said “something to help you sleep and when you come out just go along and see your doctor for a prescription and continue” […] Simple as that</w:t>
      </w:r>
      <w:r w:rsidR="00504B6C">
        <w:rPr>
          <w:rFonts w:cs="Calibri"/>
        </w:rPr>
        <w:t>.</w:t>
      </w:r>
      <w:r w:rsidRPr="007E5A55">
        <w:rPr>
          <w:rFonts w:cs="Calibri"/>
        </w:rPr>
        <w:t xml:space="preserve"> </w:t>
      </w:r>
    </w:p>
    <w:p w14:paraId="5780475B" w14:textId="77777777" w:rsidR="005B352D" w:rsidRPr="007E5A55" w:rsidRDefault="005B352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rPr>
          <w:rFonts w:cs="Calibri"/>
        </w:rPr>
      </w:pPr>
      <w:r w:rsidRPr="007E5A55">
        <w:rPr>
          <w:rFonts w:cs="Calibri"/>
        </w:rPr>
        <w:t>PCFG1M1</w:t>
      </w:r>
      <w:r w:rsidR="00FB619E">
        <w:rPr>
          <w:rFonts w:cs="Calibri"/>
        </w:rPr>
        <w:t>:</w:t>
      </w:r>
      <w:r w:rsidR="003D7E9C">
        <w:rPr>
          <w:rFonts w:cs="Calibri"/>
        </w:rPr>
        <w:t xml:space="preserve"> </w:t>
      </w:r>
      <w:r w:rsidR="00EA47C8">
        <w:rPr>
          <w:rFonts w:cs="Calibri"/>
        </w:rPr>
        <w:t>Well</w:t>
      </w:r>
      <w:r w:rsidR="00504B6C">
        <w:rPr>
          <w:rFonts w:cs="Calibri"/>
        </w:rPr>
        <w:t xml:space="preserve">, </w:t>
      </w:r>
      <w:r w:rsidRPr="007E5A55">
        <w:rPr>
          <w:rFonts w:cs="Calibri"/>
        </w:rPr>
        <w:t>when I approached my doctor about depression, brought on with my wife going to</w:t>
      </w:r>
      <w:r w:rsidR="00EA47C8">
        <w:rPr>
          <w:rFonts w:cs="Calibri"/>
        </w:rPr>
        <w:t xml:space="preserve"> hospital for a major operation</w:t>
      </w:r>
      <w:r w:rsidR="00504B6C">
        <w:rPr>
          <w:rFonts w:cs="Calibri"/>
        </w:rPr>
        <w:t xml:space="preserve">, </w:t>
      </w:r>
      <w:r w:rsidR="003D7E9C">
        <w:rPr>
          <w:rFonts w:cs="Calibri"/>
        </w:rPr>
        <w:t>as far as I was concerned</w:t>
      </w:r>
      <w:r w:rsidR="00504B6C">
        <w:rPr>
          <w:rFonts w:cs="Calibri"/>
        </w:rPr>
        <w:t xml:space="preserve">, </w:t>
      </w:r>
      <w:r w:rsidRPr="007E5A55">
        <w:rPr>
          <w:rFonts w:cs="Calibri"/>
        </w:rPr>
        <w:t xml:space="preserve">lack of sleep </w:t>
      </w:r>
      <w:r w:rsidR="003D7E9C">
        <w:rPr>
          <w:rFonts w:cs="Calibri"/>
        </w:rPr>
        <w:t>was driving me into depression.</w:t>
      </w:r>
      <w:r w:rsidR="00504B6C">
        <w:rPr>
          <w:rFonts w:cs="Calibri"/>
        </w:rPr>
        <w:t xml:space="preserve"> </w:t>
      </w:r>
      <w:r w:rsidRPr="007E5A55">
        <w:rPr>
          <w:rFonts w:cs="Calibri"/>
        </w:rPr>
        <w:t>Of course, I was worried about my wife, extremely but if there was one factor that could help me through it all was the sleep.</w:t>
      </w:r>
    </w:p>
    <w:p w14:paraId="6F3E5DC6" w14:textId="77777777" w:rsidR="005B352D" w:rsidRPr="007E5A55" w:rsidRDefault="005B352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rPr>
          <w:rFonts w:cs="Calibri"/>
        </w:rPr>
      </w:pPr>
      <w:r w:rsidRPr="007E5A55">
        <w:rPr>
          <w:rFonts w:cs="Calibri"/>
        </w:rPr>
        <w:t>PCFG1F2</w:t>
      </w:r>
      <w:r w:rsidR="00FB619E">
        <w:rPr>
          <w:rFonts w:cs="Calibri"/>
        </w:rPr>
        <w:t>:</w:t>
      </w:r>
      <w:r w:rsidR="003D7E9C">
        <w:rPr>
          <w:rFonts w:cs="Calibri"/>
        </w:rPr>
        <w:t xml:space="preserve"> </w:t>
      </w:r>
      <w:r w:rsidRPr="007E5A55">
        <w:rPr>
          <w:rFonts w:cs="Calibri"/>
        </w:rPr>
        <w:t>And the lack of sleep means you can’t actually cope, doesn’t it, with what you need to cope with, I think.</w:t>
      </w:r>
    </w:p>
    <w:p w14:paraId="46A06E77" w14:textId="77777777" w:rsidR="005B352D" w:rsidRPr="007E5A55" w:rsidRDefault="005B352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rPr>
          <w:rFonts w:cs="Calibri"/>
        </w:rPr>
      </w:pPr>
      <w:r w:rsidRPr="007E5A55">
        <w:rPr>
          <w:rFonts w:cs="Calibri"/>
        </w:rPr>
        <w:t>PCFG1M1</w:t>
      </w:r>
      <w:r w:rsidR="00FB619E">
        <w:rPr>
          <w:rFonts w:cs="Calibri"/>
        </w:rPr>
        <w:t>:</w:t>
      </w:r>
      <w:r w:rsidR="003D7E9C">
        <w:rPr>
          <w:rFonts w:cs="Calibri"/>
        </w:rPr>
        <w:t xml:space="preserve"> </w:t>
      </w:r>
      <w:r w:rsidRPr="007E5A55">
        <w:rPr>
          <w:rFonts w:cs="Calibri"/>
        </w:rPr>
        <w:t>That’s right. […].</w:t>
      </w:r>
    </w:p>
    <w:p w14:paraId="13BA96B0" w14:textId="77777777" w:rsidR="005B352D" w:rsidRPr="003D7E9C" w:rsidRDefault="005B352D" w:rsidP="003D7E9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rPr>
          <w:rFonts w:cs="Calibri"/>
        </w:rPr>
      </w:pPr>
      <w:r w:rsidRPr="007E5A55">
        <w:rPr>
          <w:rFonts w:cs="Calibri"/>
        </w:rPr>
        <w:t>PCFG1F1</w:t>
      </w:r>
      <w:r w:rsidR="00FB619E">
        <w:rPr>
          <w:rFonts w:cs="Calibri"/>
        </w:rPr>
        <w:t>:</w:t>
      </w:r>
      <w:r w:rsidR="003D7E9C">
        <w:rPr>
          <w:rFonts w:cs="Calibri"/>
        </w:rPr>
        <w:t xml:space="preserve"> </w:t>
      </w:r>
      <w:r w:rsidRPr="007E5A55">
        <w:rPr>
          <w:rFonts w:cs="Calibri"/>
        </w:rPr>
        <w:t>With me it was I didn’t sleep at the time my husband died. He died suddenly and I just struggled along for a number of years</w:t>
      </w:r>
      <w:r w:rsidR="003D7E9C">
        <w:rPr>
          <w:rFonts w:cs="Calibri"/>
        </w:rPr>
        <w:t xml:space="preserve"> </w:t>
      </w:r>
      <w:r w:rsidRPr="007E5A55">
        <w:rPr>
          <w:rFonts w:cs="Calibri"/>
        </w:rPr>
        <w:t>but various problems that I had, not really copi</w:t>
      </w:r>
      <w:r w:rsidR="003D7E9C">
        <w:rPr>
          <w:rFonts w:cs="Calibri"/>
        </w:rPr>
        <w:t>ng all that well at the time. D</w:t>
      </w:r>
      <w:r w:rsidRPr="007E5A55">
        <w:rPr>
          <w:rFonts w:cs="Calibri"/>
        </w:rPr>
        <w:t>octor gave me […] a prescription for three. He said “take one of these every second day and see how you go on”. Well, it was lovely, absolutely</w:t>
      </w:r>
      <w:r w:rsidR="003D7E9C">
        <w:rPr>
          <w:rFonts w:cs="Calibri"/>
        </w:rPr>
        <w:t xml:space="preserve"> lovely but I was back</w:t>
      </w:r>
      <w:r w:rsidR="00504B6C">
        <w:rPr>
          <w:rFonts w:cs="Calibri"/>
        </w:rPr>
        <w:t xml:space="preserve"> </w:t>
      </w:r>
      <w:r w:rsidRPr="007E5A55">
        <w:rPr>
          <w:rFonts w:cs="Calibri"/>
        </w:rPr>
        <w:t>within three days</w:t>
      </w:r>
      <w:r w:rsidR="003D7E9C">
        <w:rPr>
          <w:rFonts w:cs="Calibri"/>
        </w:rPr>
        <w:t xml:space="preserve"> -</w:t>
      </w:r>
      <w:r w:rsidRPr="007E5A55">
        <w:rPr>
          <w:rFonts w:cs="Calibri"/>
        </w:rPr>
        <w:t xml:space="preserve"> “can I have some more?” So, it’s gone on from then, really. </w:t>
      </w:r>
    </w:p>
    <w:p w14:paraId="78338E0A" w14:textId="7FCFE01C" w:rsidR="005123B3" w:rsidRPr="007E5A55" w:rsidRDefault="003D7E9C" w:rsidP="00643AE5">
      <w:pPr>
        <w:spacing w:line="480" w:lineRule="auto"/>
      </w:pPr>
      <w:r>
        <w:t>E</w:t>
      </w:r>
      <w:r w:rsidR="005123B3" w:rsidRPr="007E5A55">
        <w:t>very one of the participants who had taken prescription medication to help them sleep acted to present themselves as deserving of a pharmaceutical solution for their</w:t>
      </w:r>
      <w:r>
        <w:t xml:space="preserve"> sleep problem. </w:t>
      </w:r>
      <w:r w:rsidR="00456009">
        <w:t xml:space="preserve"> Therefore, the deserving patient repertoire was found across all of our focus groups. </w:t>
      </w:r>
      <w:r>
        <w:t>A typical way of</w:t>
      </w:r>
      <w:r w:rsidR="005123B3" w:rsidRPr="007E5A55">
        <w:t xml:space="preserve"> do</w:t>
      </w:r>
      <w:r>
        <w:t>ing</w:t>
      </w:r>
      <w:r w:rsidR="00341748">
        <w:t xml:space="preserve"> this </w:t>
      </w:r>
      <w:r w:rsidR="005123B3" w:rsidRPr="007E5A55">
        <w:t xml:space="preserve">was to present themselves as </w:t>
      </w:r>
      <w:r w:rsidR="005123B3" w:rsidRPr="007E5A55">
        <w:rPr>
          <w:i/>
        </w:rPr>
        <w:t>in need</w:t>
      </w:r>
      <w:r w:rsidR="005123B3" w:rsidRPr="007E5A55">
        <w:t xml:space="preserve"> of sleeping pills, using this as moral justification for their medication use. </w:t>
      </w:r>
    </w:p>
    <w:p w14:paraId="6CDD06FF" w14:textId="7252B9FD" w:rsidR="005123B3" w:rsidRPr="007E5A55" w:rsidRDefault="005123B3" w:rsidP="00643AE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pPr>
      <w:r w:rsidRPr="007E5A55">
        <w:t xml:space="preserve">As shown in the extract below, many of </w:t>
      </w:r>
      <w:r w:rsidR="0042254A">
        <w:t>the</w:t>
      </w:r>
      <w:r w:rsidR="0042254A" w:rsidRPr="007E5A55">
        <w:t xml:space="preserve"> </w:t>
      </w:r>
      <w:r w:rsidRPr="007E5A55">
        <w:t>respondents described complex, enduring and severe health and social problems that contribute</w:t>
      </w:r>
      <w:r w:rsidR="009C0686">
        <w:t>d</w:t>
      </w:r>
      <w:r w:rsidRPr="007E5A55">
        <w:t xml:space="preserve"> towards poor sleep.  These </w:t>
      </w:r>
      <w:r w:rsidR="00A42840" w:rsidRPr="007E5A55">
        <w:t>ranged from</w:t>
      </w:r>
      <w:r w:rsidRPr="007E5A55">
        <w:t xml:space="preserve"> cancer, pain, anxiety, depression and stress to social and relational problems </w:t>
      </w:r>
      <w:r w:rsidR="00A42840" w:rsidRPr="007E5A55">
        <w:t>such as</w:t>
      </w:r>
      <w:r w:rsidRPr="007E5A55">
        <w:t xml:space="preserve"> bereavement, social isolation, redundancy, financial problems, relationship breakdowns, and caring for ill family members. Some clearly attributed these </w:t>
      </w:r>
      <w:r w:rsidR="00A42840" w:rsidRPr="007E5A55">
        <w:t>a</w:t>
      </w:r>
      <w:r w:rsidRPr="007E5A55">
        <w:t xml:space="preserve">s causal factors in the development of their sleep problems. Others described their problems with sleep as existing alongside and often exacerbating or being exacerbated by other health conditions and social issues they had faced in their lives. </w:t>
      </w:r>
      <w:r w:rsidR="00B43758" w:rsidRPr="007E5A55">
        <w:t xml:space="preserve">Through discussion of their health, life circumstances and interactions with medical professionals, </w:t>
      </w:r>
      <w:r w:rsidR="00B43758">
        <w:t>the</w:t>
      </w:r>
      <w:r w:rsidR="00B43758" w:rsidRPr="007E5A55">
        <w:t xml:space="preserve"> participants depicted themselves as deserving patients who had had their sleep problems medically recognised and pharmaceuticals prescribed as a necessary medical treatment, which in turn acted to validate them as deserving patients and </w:t>
      </w:r>
      <w:r w:rsidR="00B43758">
        <w:t xml:space="preserve">who were justified in taking </w:t>
      </w:r>
      <w:r w:rsidR="00B43758" w:rsidRPr="007E5A55">
        <w:t>sleeping pills.</w:t>
      </w:r>
    </w:p>
    <w:p w14:paraId="76625E18" w14:textId="77777777" w:rsidR="005123B3" w:rsidRPr="007E5A55" w:rsidRDefault="005123B3" w:rsidP="00FB619E"/>
    <w:p w14:paraId="36C0A97E" w14:textId="0D4912A6" w:rsidR="005123B3" w:rsidRPr="007E5A55" w:rsidRDefault="005123B3" w:rsidP="00FB619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510" w:right="510"/>
        <w:rPr>
          <w:lang w:eastAsia="en-GB"/>
        </w:rPr>
      </w:pPr>
      <w:r w:rsidRPr="007E5A55">
        <w:rPr>
          <w:lang w:eastAsia="en-GB"/>
        </w:rPr>
        <w:t>SAFG2</w:t>
      </w:r>
      <w:r w:rsidR="00341748">
        <w:rPr>
          <w:lang w:eastAsia="en-GB"/>
        </w:rPr>
        <w:t>F1:</w:t>
      </w:r>
      <w:r w:rsidR="00341748">
        <w:rPr>
          <w:lang w:eastAsia="en-GB"/>
        </w:rPr>
        <w:tab/>
        <w:t>Not sleeping? Well</w:t>
      </w:r>
      <w:r w:rsidR="00504B6C">
        <w:rPr>
          <w:lang w:eastAsia="en-GB"/>
        </w:rPr>
        <w:t xml:space="preserve">, </w:t>
      </w:r>
      <w:r w:rsidRPr="007E5A55">
        <w:rPr>
          <w:lang w:eastAsia="en-GB"/>
        </w:rPr>
        <w:t>all the doctors said it was because of the stressful life I had, and I had as I say a very sick child and my husband was away a lot, and a very, very stressful job, and so I went to a doctor and I just said, you know “</w:t>
      </w:r>
      <w:r w:rsidRPr="00341748">
        <w:rPr>
          <w:i/>
          <w:lang w:eastAsia="en-GB"/>
        </w:rPr>
        <w:t>I need something</w:t>
      </w:r>
      <w:r w:rsidRPr="007E5A55">
        <w:rPr>
          <w:lang w:eastAsia="en-GB"/>
        </w:rPr>
        <w:t xml:space="preserve"> </w:t>
      </w:r>
      <w:r w:rsidR="00341748">
        <w:rPr>
          <w:lang w:eastAsia="en-GB"/>
        </w:rPr>
        <w:t xml:space="preserve">[emphasis added] </w:t>
      </w:r>
      <w:r w:rsidRPr="007E5A55">
        <w:rPr>
          <w:lang w:eastAsia="en-GB"/>
        </w:rPr>
        <w:t xml:space="preserve">to get me to sleep” so they gave me some tablets. (Sleep </w:t>
      </w:r>
      <w:r w:rsidR="00FE6B15">
        <w:rPr>
          <w:lang w:eastAsia="en-GB"/>
        </w:rPr>
        <w:t>A</w:t>
      </w:r>
      <w:r w:rsidRPr="007E5A55">
        <w:rPr>
          <w:lang w:eastAsia="en-GB"/>
        </w:rPr>
        <w:t>pnoea</w:t>
      </w:r>
      <w:r w:rsidR="00FE6B15">
        <w:rPr>
          <w:lang w:eastAsia="en-GB"/>
        </w:rPr>
        <w:t xml:space="preserve"> Focus Group Two,</w:t>
      </w:r>
      <w:r w:rsidRPr="007E5A55">
        <w:rPr>
          <w:lang w:eastAsia="en-GB"/>
        </w:rPr>
        <w:t xml:space="preserve"> female</w:t>
      </w:r>
      <w:r w:rsidR="00A37527" w:rsidRPr="007E5A55">
        <w:rPr>
          <w:lang w:eastAsia="en-GB"/>
        </w:rPr>
        <w:t>, aged 55 - 64</w:t>
      </w:r>
      <w:r w:rsidRPr="007E5A55">
        <w:rPr>
          <w:lang w:eastAsia="en-GB"/>
        </w:rPr>
        <w:t>)</w:t>
      </w:r>
    </w:p>
    <w:p w14:paraId="18331A79" w14:textId="77777777" w:rsidR="005123B3" w:rsidRPr="007E5A55" w:rsidRDefault="005123B3" w:rsidP="00FB619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510" w:right="510"/>
      </w:pPr>
    </w:p>
    <w:p w14:paraId="7B8B434F" w14:textId="77777777" w:rsidR="005123B3" w:rsidRPr="007E5A55" w:rsidRDefault="005123B3" w:rsidP="00643AE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lang w:eastAsia="en-GB"/>
        </w:rPr>
      </w:pPr>
      <w:r w:rsidRPr="007E5A55">
        <w:t>It was common for participants to talk about other medications that they t</w:t>
      </w:r>
      <w:r w:rsidR="00A42840" w:rsidRPr="007E5A55">
        <w:t xml:space="preserve">ook </w:t>
      </w:r>
      <w:r w:rsidRPr="007E5A55">
        <w:t>alongside (or instead of) sleeping pills. These i</w:t>
      </w:r>
      <w:r w:rsidR="008077C1">
        <w:t xml:space="preserve">ncluded antidepressants </w:t>
      </w:r>
      <w:r w:rsidRPr="007E5A55">
        <w:t>and pain killers that have a sedative effect and non-sedative medications they t</w:t>
      </w:r>
      <w:r w:rsidR="00A42840" w:rsidRPr="007E5A55">
        <w:t>ook</w:t>
      </w:r>
      <w:r w:rsidRPr="007E5A55">
        <w:t xml:space="preserve"> for a range of other conditions such as hypertension and diabetes</w:t>
      </w:r>
      <w:r w:rsidR="00A42840" w:rsidRPr="007E5A55">
        <w:t>. T</w:t>
      </w:r>
      <w:r w:rsidRPr="007E5A55">
        <w:t xml:space="preserve">hus </w:t>
      </w:r>
      <w:r w:rsidR="00A42840" w:rsidRPr="007E5A55">
        <w:t xml:space="preserve">they </w:t>
      </w:r>
      <w:r w:rsidRPr="007E5A55">
        <w:t>present</w:t>
      </w:r>
      <w:r w:rsidR="00A42840" w:rsidRPr="007E5A55">
        <w:t>ed</w:t>
      </w:r>
      <w:r w:rsidRPr="007E5A55">
        <w:t xml:space="preserve"> themselves as in need of a range of</w:t>
      </w:r>
      <w:r w:rsidR="00341748">
        <w:t xml:space="preserve"> medical treatments and </w:t>
      </w:r>
      <w:r w:rsidRPr="007E5A55">
        <w:t>their use of sleeping pills as just one part of their medicated self.</w:t>
      </w:r>
    </w:p>
    <w:p w14:paraId="28A2261C" w14:textId="77777777" w:rsidR="005123B3" w:rsidRPr="007E5A55" w:rsidRDefault="005123B3" w:rsidP="00643AE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lang w:eastAsia="en-GB"/>
        </w:rPr>
      </w:pPr>
    </w:p>
    <w:p w14:paraId="6F9CD61D" w14:textId="77777777" w:rsidR="005123B3" w:rsidRPr="007E5A55" w:rsidRDefault="00B43758" w:rsidP="00643AE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pPr>
      <w:r>
        <w:t>T</w:t>
      </w:r>
      <w:r w:rsidR="00341748">
        <w:t>hese illness narratives</w:t>
      </w:r>
      <w:r w:rsidR="005123B3" w:rsidRPr="007E5A55">
        <w:t xml:space="preserve"> allow</w:t>
      </w:r>
      <w:r w:rsidR="008077C1">
        <w:t xml:space="preserve">ed </w:t>
      </w:r>
      <w:r w:rsidR="005123B3" w:rsidRPr="007E5A55">
        <w:t>participants to present themselves as in distress and in need of help, to justify why they had sought medical advice and legitimate why they were taking, or had taken medication</w:t>
      </w:r>
      <w:r w:rsidR="008077C1">
        <w:t>s</w:t>
      </w:r>
      <w:r w:rsidR="005123B3" w:rsidRPr="007E5A55">
        <w:t xml:space="preserve"> for sleep. </w:t>
      </w:r>
    </w:p>
    <w:p w14:paraId="6ECEFD7C" w14:textId="77777777" w:rsidR="005123B3" w:rsidRPr="007E5A55" w:rsidRDefault="005123B3" w:rsidP="00643AE5">
      <w:pPr>
        <w:spacing w:line="480" w:lineRule="auto"/>
      </w:pPr>
    </w:p>
    <w:p w14:paraId="15DF6E11" w14:textId="77777777" w:rsidR="00CC765F" w:rsidRDefault="004F21DC" w:rsidP="00643AE5">
      <w:pPr>
        <w:spacing w:line="480" w:lineRule="auto"/>
        <w:rPr>
          <w:i/>
        </w:rPr>
      </w:pPr>
      <w:r w:rsidRPr="004F21DC">
        <w:rPr>
          <w:i/>
        </w:rPr>
        <w:t>The ‘Responsible’ User</w:t>
      </w:r>
    </w:p>
    <w:p w14:paraId="378E4AEF" w14:textId="6FD57D89" w:rsidR="00E900E5" w:rsidRDefault="00ED30D3" w:rsidP="00643AE5">
      <w:pPr>
        <w:spacing w:line="480" w:lineRule="auto"/>
        <w:rPr>
          <w:rFonts w:cs="Calibri"/>
          <w:lang w:eastAsia="en-GB"/>
        </w:rPr>
      </w:pPr>
      <w:r w:rsidRPr="007E5A55">
        <w:t>I</w:t>
      </w:r>
      <w:r w:rsidR="005123B3" w:rsidRPr="007E5A55">
        <w:t xml:space="preserve">n addition to presenting themselves as deserving of and in need of medication, </w:t>
      </w:r>
      <w:r w:rsidR="00042462">
        <w:rPr>
          <w:rFonts w:cs="Calibri"/>
          <w:lang w:eastAsia="en-GB"/>
        </w:rPr>
        <w:t>the</w:t>
      </w:r>
      <w:r w:rsidR="005123B3" w:rsidRPr="007E5A55">
        <w:rPr>
          <w:rFonts w:cs="Calibri"/>
          <w:lang w:eastAsia="en-GB"/>
        </w:rPr>
        <w:t xml:space="preserve"> respondents</w:t>
      </w:r>
      <w:r w:rsidR="000A3265" w:rsidRPr="007E5A55">
        <w:rPr>
          <w:rFonts w:cs="Calibri"/>
          <w:lang w:eastAsia="en-GB"/>
        </w:rPr>
        <w:t xml:space="preserve"> typically</w:t>
      </w:r>
      <w:r w:rsidR="005123B3" w:rsidRPr="007E5A55">
        <w:rPr>
          <w:rFonts w:cs="Calibri"/>
          <w:lang w:eastAsia="en-GB"/>
        </w:rPr>
        <w:t xml:space="preserve"> presented themselves as vigilant in self-monitoring their use of sleeping pills.</w:t>
      </w:r>
      <w:r w:rsidR="005123B3" w:rsidRPr="007E5A55">
        <w:t xml:space="preserve"> It was common for participants to construct an image of themselves as being responsible user</w:t>
      </w:r>
      <w:r w:rsidR="00A37527" w:rsidRPr="007E5A55">
        <w:t>s</w:t>
      </w:r>
      <w:r w:rsidR="00B45CE5" w:rsidRPr="007E5A55">
        <w:t xml:space="preserve"> who used their medication appropriately</w:t>
      </w:r>
      <w:r w:rsidR="005123B3" w:rsidRPr="007E5A55">
        <w:t xml:space="preserve">. </w:t>
      </w:r>
      <w:r w:rsidR="00456009">
        <w:t xml:space="preserve">The ‘responsible user’ repertoire was drawn on by academics, ambulance service staff, primary care patients, retired persons, sleep apnoea patients and students. </w:t>
      </w:r>
      <w:r w:rsidR="005123B3" w:rsidRPr="007E5A55">
        <w:t>The responsible user is one who is knowledgeabl</w:t>
      </w:r>
      <w:r w:rsidR="00304FB4">
        <w:t xml:space="preserve">e about their medication and its effects </w:t>
      </w:r>
      <w:r w:rsidR="005123B3" w:rsidRPr="007E5A55">
        <w:t xml:space="preserve">and </w:t>
      </w:r>
      <w:r w:rsidR="000A3265" w:rsidRPr="007E5A55">
        <w:t xml:space="preserve">is </w:t>
      </w:r>
      <w:r w:rsidR="00304FB4">
        <w:t>reflexive about their use</w:t>
      </w:r>
      <w:r w:rsidR="005123B3" w:rsidRPr="007E5A55">
        <w:t xml:space="preserve">. They are actively concerned about becoming dependent on or addicted to sleeping pills and describe taking steps to </w:t>
      </w:r>
      <w:r w:rsidR="00304FB4">
        <w:t>minimise this</w:t>
      </w:r>
      <w:r w:rsidR="005123B3" w:rsidRPr="007E5A55">
        <w:t xml:space="preserve">. </w:t>
      </w:r>
      <w:r w:rsidR="00B43758" w:rsidRPr="007E5A55">
        <w:t xml:space="preserve">They were ambivalent about their use of hypnotics, </w:t>
      </w:r>
      <w:r w:rsidR="00B43758">
        <w:t>indicated they knew</w:t>
      </w:r>
      <w:r w:rsidR="00B43758" w:rsidRPr="007E5A55">
        <w:t xml:space="preserve"> about the medication they took and its effects on them, questioned medical expertise and advice and made choices which they felt were in their best interest</w:t>
      </w:r>
      <w:r w:rsidR="00B43758">
        <w:t xml:space="preserve">, </w:t>
      </w:r>
      <w:r w:rsidR="00B43758" w:rsidRPr="007E5A55">
        <w:t>drawing on their own ideas about appropriate uses of medication in daily life.</w:t>
      </w:r>
      <w:r w:rsidR="00B43758">
        <w:t xml:space="preserve"> For instance, </w:t>
      </w:r>
      <w:r w:rsidR="00B43758">
        <w:rPr>
          <w:rFonts w:cs="Calibri"/>
          <w:lang w:eastAsia="en-GB"/>
        </w:rPr>
        <w:t>t</w:t>
      </w:r>
      <w:r w:rsidR="00B45CE5" w:rsidRPr="007E5A55">
        <w:rPr>
          <w:rFonts w:cs="Calibri"/>
          <w:lang w:eastAsia="en-GB"/>
        </w:rPr>
        <w:t>he</w:t>
      </w:r>
      <w:r w:rsidR="00A6191D" w:rsidRPr="007E5A55">
        <w:rPr>
          <w:rFonts w:cs="Calibri"/>
          <w:lang w:eastAsia="en-GB"/>
        </w:rPr>
        <w:t>se participant</w:t>
      </w:r>
      <w:r w:rsidR="000A3265" w:rsidRPr="007E5A55">
        <w:rPr>
          <w:rFonts w:cs="Calibri"/>
          <w:lang w:eastAsia="en-GB"/>
        </w:rPr>
        <w:t>s</w:t>
      </w:r>
      <w:r w:rsidR="00B45CE5" w:rsidRPr="007E5A55">
        <w:rPr>
          <w:rFonts w:cs="Calibri"/>
          <w:lang w:eastAsia="en-GB"/>
        </w:rPr>
        <w:t xml:space="preserve"> t</w:t>
      </w:r>
      <w:r w:rsidR="000A3265" w:rsidRPr="007E5A55">
        <w:rPr>
          <w:rFonts w:cs="Calibri"/>
          <w:lang w:eastAsia="en-GB"/>
        </w:rPr>
        <w:t>old</w:t>
      </w:r>
      <w:r w:rsidR="00B45CE5" w:rsidRPr="007E5A55">
        <w:rPr>
          <w:rFonts w:cs="Calibri"/>
          <w:lang w:eastAsia="en-GB"/>
        </w:rPr>
        <w:t xml:space="preserve"> stories about asking</w:t>
      </w:r>
      <w:r w:rsidR="005123B3" w:rsidRPr="007E5A55">
        <w:rPr>
          <w:rFonts w:cs="Calibri"/>
          <w:lang w:eastAsia="en-GB"/>
        </w:rPr>
        <w:t xml:space="preserve"> their doctor for their dosage to be reduced if they felt they were becoming reliant on the medication and altering their </w:t>
      </w:r>
      <w:r w:rsidR="00AC3B73">
        <w:rPr>
          <w:rFonts w:cs="Calibri"/>
          <w:lang w:eastAsia="en-GB"/>
        </w:rPr>
        <w:t xml:space="preserve">pharmaceutical </w:t>
      </w:r>
      <w:r w:rsidR="005123B3" w:rsidRPr="007E5A55">
        <w:rPr>
          <w:rFonts w:cs="Calibri"/>
          <w:lang w:eastAsia="en-GB"/>
        </w:rPr>
        <w:t xml:space="preserve">regimens outside of medical authority to safeguard against dependency or addiction. </w:t>
      </w:r>
      <w:r w:rsidR="005123B3" w:rsidRPr="007E5A55">
        <w:t xml:space="preserve">They did this in various ways, for example, by </w:t>
      </w:r>
      <w:r w:rsidR="00581B77" w:rsidRPr="007E5A55">
        <w:t xml:space="preserve">using medication intermittently or </w:t>
      </w:r>
      <w:r w:rsidR="00304FB4">
        <w:t xml:space="preserve">as a last resort when they were extremely fatigued and `could not go on’ without </w:t>
      </w:r>
      <w:r w:rsidR="005123B3" w:rsidRPr="007E5A55">
        <w:t>sleep</w:t>
      </w:r>
      <w:r w:rsidR="00304FB4">
        <w:t>ing</w:t>
      </w:r>
      <w:r w:rsidR="005123B3" w:rsidRPr="007E5A55">
        <w:t>, reducing the dose by cutting pills in half</w:t>
      </w:r>
      <w:r w:rsidR="00581B77" w:rsidRPr="007E5A55">
        <w:t xml:space="preserve"> or into quarters</w:t>
      </w:r>
      <w:r w:rsidR="005123B3" w:rsidRPr="007E5A55">
        <w:t xml:space="preserve">, and substituting their medicine for a herbal remedy. </w:t>
      </w:r>
      <w:r w:rsidR="00581B77" w:rsidRPr="007E5A55">
        <w:t xml:space="preserve">Typically, medicated sleep was </w:t>
      </w:r>
      <w:r w:rsidR="00304FB4">
        <w:t>classed as inferior to `natural sleep’</w:t>
      </w:r>
      <w:r w:rsidR="005123B3" w:rsidRPr="007E5A55">
        <w:t xml:space="preserve"> – or sleep without medication, with the latter idealised.</w:t>
      </w:r>
    </w:p>
    <w:p w14:paraId="68DD749C" w14:textId="77777777" w:rsidR="005123B3" w:rsidRPr="007E5A55" w:rsidRDefault="005123B3" w:rsidP="00643AE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Calibri"/>
          <w:lang w:eastAsia="en-GB"/>
        </w:rPr>
      </w:pPr>
      <w:r w:rsidRPr="007E5A55">
        <w:rPr>
          <w:rFonts w:cs="Calibri"/>
          <w:lang w:eastAsia="en-GB"/>
        </w:rPr>
        <w:t>In</w:t>
      </w:r>
      <w:r w:rsidR="00131DB2" w:rsidRPr="007E5A55">
        <w:rPr>
          <w:rFonts w:cs="Calibri"/>
          <w:lang w:eastAsia="en-GB"/>
        </w:rPr>
        <w:t xml:space="preserve"> the</w:t>
      </w:r>
      <w:r w:rsidRPr="007E5A55">
        <w:rPr>
          <w:rFonts w:cs="Calibri"/>
          <w:lang w:eastAsia="en-GB"/>
        </w:rPr>
        <w:t xml:space="preserve"> exchange below we see an example of such self-surveillance and self</w:t>
      </w:r>
      <w:r w:rsidR="005A20D8" w:rsidRPr="007E5A55">
        <w:rPr>
          <w:rFonts w:cs="Calibri"/>
          <w:lang w:eastAsia="en-GB"/>
        </w:rPr>
        <w:t>-</w:t>
      </w:r>
      <w:r w:rsidRPr="007E5A55">
        <w:rPr>
          <w:rFonts w:cs="Calibri"/>
          <w:lang w:eastAsia="en-GB"/>
        </w:rPr>
        <w:t>governance. The participants present themselves as</w:t>
      </w:r>
      <w:r w:rsidRPr="007E5A55">
        <w:rPr>
          <w:lang w:eastAsia="en-GB"/>
        </w:rPr>
        <w:t xml:space="preserve"> being responsible for their own drug use, carefully monitoring their levels of consumption and acting to minimise their use of the sleeping pills</w:t>
      </w:r>
      <w:r w:rsidR="005A20D8" w:rsidRPr="007E5A55">
        <w:rPr>
          <w:lang w:eastAsia="en-GB"/>
        </w:rPr>
        <w:t>,</w:t>
      </w:r>
      <w:r w:rsidRPr="007E5A55">
        <w:rPr>
          <w:lang w:eastAsia="en-GB"/>
        </w:rPr>
        <w:t xml:space="preserve"> of their own volition:</w:t>
      </w:r>
    </w:p>
    <w:p w14:paraId="12CF70F2" w14:textId="77777777" w:rsidR="005123B3" w:rsidRPr="007E5A55" w:rsidRDefault="005123B3" w:rsidP="00FB619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lang w:eastAsia="en-GB"/>
        </w:rPr>
      </w:pPr>
    </w:p>
    <w:p w14:paraId="3B2CB973" w14:textId="77777777" w:rsidR="005123B3" w:rsidRPr="007E5A55" w:rsidRDefault="00304FB4"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567" w:hanging="567"/>
        <w:rPr>
          <w:rFonts w:cs="Calibri"/>
        </w:rPr>
      </w:pPr>
      <w:r>
        <w:rPr>
          <w:rFonts w:cs="Calibri"/>
        </w:rPr>
        <w:t xml:space="preserve">RFG3F3: </w:t>
      </w:r>
      <w:r w:rsidR="005123B3" w:rsidRPr="007E5A55">
        <w:rPr>
          <w:rFonts w:cs="Calibri"/>
        </w:rPr>
        <w:t>What frightens m</w:t>
      </w:r>
      <w:r w:rsidR="00504B6C">
        <w:rPr>
          <w:rFonts w:cs="Calibri"/>
        </w:rPr>
        <w:t xml:space="preserve">e, </w:t>
      </w:r>
      <w:r w:rsidR="005123B3" w:rsidRPr="007E5A55">
        <w:rPr>
          <w:rFonts w:cs="Calibri"/>
        </w:rPr>
        <w:t>I had a hip operation and I have to take some medication to get me to sleep at night because of the pain. The trouble is, after a few nights, you’re beginning to rely on it. And that’s frightening. And so you have to be, as RFG3M1 said, self-controlling, and try to control the drug, and gradually lessen it.</w:t>
      </w:r>
    </w:p>
    <w:p w14:paraId="3DD339D5" w14:textId="77777777" w:rsidR="005123B3" w:rsidRPr="007E5A55" w:rsidRDefault="00304FB4"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567" w:hanging="567"/>
        <w:rPr>
          <w:rFonts w:cs="Calibri"/>
        </w:rPr>
      </w:pPr>
      <w:r>
        <w:rPr>
          <w:rFonts w:cs="Calibri"/>
        </w:rPr>
        <w:t xml:space="preserve">RFG3F2: </w:t>
      </w:r>
      <w:r w:rsidR="005123B3" w:rsidRPr="007E5A55">
        <w:rPr>
          <w:rFonts w:cs="Calibri"/>
        </w:rPr>
        <w:t>That’s why you cut it down if you can.</w:t>
      </w:r>
    </w:p>
    <w:p w14:paraId="6B5E7E09" w14:textId="77777777" w:rsidR="005123B3" w:rsidRPr="007E5A55" w:rsidRDefault="00304FB4"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567" w:hanging="567"/>
        <w:rPr>
          <w:rFonts w:cs="Calibri"/>
        </w:rPr>
      </w:pPr>
      <w:r>
        <w:rPr>
          <w:rFonts w:cs="Calibri"/>
        </w:rPr>
        <w:t>RFG3F3:</w:t>
      </w:r>
      <w:r w:rsidR="005123B3" w:rsidRPr="007E5A55">
        <w:rPr>
          <w:rFonts w:cs="Calibri"/>
        </w:rPr>
        <w:t xml:space="preserve"> If you can. </w:t>
      </w:r>
    </w:p>
    <w:p w14:paraId="2316216C" w14:textId="77777777" w:rsidR="005A20D8" w:rsidRPr="007E5A55" w:rsidRDefault="00304FB4"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567" w:hanging="567"/>
        <w:rPr>
          <w:rFonts w:cs="Calibri"/>
        </w:rPr>
      </w:pPr>
      <w:r w:rsidRPr="007E5A55">
        <w:rPr>
          <w:rFonts w:cs="Calibri"/>
        </w:rPr>
        <w:t xml:space="preserve"> </w:t>
      </w:r>
      <w:r w:rsidR="005A20D8" w:rsidRPr="007E5A55">
        <w:rPr>
          <w:rFonts w:cs="Calibri"/>
        </w:rPr>
        <w:t>(Residential Focus Group</w:t>
      </w:r>
      <w:r w:rsidR="00A6191D" w:rsidRPr="007E5A55">
        <w:rPr>
          <w:rFonts w:cs="Calibri"/>
        </w:rPr>
        <w:t xml:space="preserve">, two female </w:t>
      </w:r>
      <w:r w:rsidR="00525BC6">
        <w:rPr>
          <w:rFonts w:cs="Calibri"/>
        </w:rPr>
        <w:t>participants</w:t>
      </w:r>
      <w:r w:rsidR="00A37527" w:rsidRPr="007E5A55">
        <w:rPr>
          <w:rFonts w:cs="Calibri"/>
        </w:rPr>
        <w:t>, aged 75- 84</w:t>
      </w:r>
      <w:r w:rsidR="00A6191D" w:rsidRPr="007E5A55">
        <w:rPr>
          <w:rFonts w:cs="Calibri"/>
        </w:rPr>
        <w:t>)</w:t>
      </w:r>
    </w:p>
    <w:p w14:paraId="230CF358" w14:textId="77777777" w:rsidR="00B43758" w:rsidRDefault="00B43758" w:rsidP="00FB619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pPr>
    </w:p>
    <w:p w14:paraId="42E038E8" w14:textId="77777777" w:rsidR="00304FB4" w:rsidRDefault="005123B3" w:rsidP="00643AE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pPr>
      <w:r w:rsidRPr="007E5A55">
        <w:t>In cases where there was only one person in the focus group who had taken sleeping pills in the past, the partici</w:t>
      </w:r>
      <w:r w:rsidR="006177A2" w:rsidRPr="007E5A55">
        <w:t xml:space="preserve">pant could find their need to use sleep medication </w:t>
      </w:r>
      <w:r w:rsidRPr="007E5A55">
        <w:t xml:space="preserve">being challenged by other members of the group, </w:t>
      </w:r>
      <w:r w:rsidR="00042462">
        <w:t>pushing</w:t>
      </w:r>
      <w:r w:rsidR="006177A2" w:rsidRPr="007E5A55">
        <w:t xml:space="preserve"> them </w:t>
      </w:r>
      <w:r w:rsidR="00A6191D" w:rsidRPr="007E5A55">
        <w:t xml:space="preserve">to </w:t>
      </w:r>
      <w:r w:rsidRPr="007E5A55">
        <w:t xml:space="preserve">justify and explain </w:t>
      </w:r>
      <w:r w:rsidR="00A6191D" w:rsidRPr="007E5A55">
        <w:t xml:space="preserve">further </w:t>
      </w:r>
      <w:r w:rsidRPr="007E5A55">
        <w:t xml:space="preserve">why they had turned to sleeping pills, to demonstrate that they were </w:t>
      </w:r>
      <w:r w:rsidR="00B45CE5" w:rsidRPr="007E5A55">
        <w:t>not only deserving</w:t>
      </w:r>
      <w:r w:rsidR="006177A2" w:rsidRPr="007E5A55">
        <w:t xml:space="preserve"> of sleeping pills but also </w:t>
      </w:r>
      <w:r w:rsidRPr="007E5A55">
        <w:t xml:space="preserve">responsible in their </w:t>
      </w:r>
      <w:r w:rsidR="006177A2" w:rsidRPr="007E5A55">
        <w:t>use of them</w:t>
      </w:r>
      <w:r w:rsidRPr="007E5A55">
        <w:t xml:space="preserve">. </w:t>
      </w:r>
      <w:r w:rsidR="006177A2" w:rsidRPr="007E5A55">
        <w:t xml:space="preserve"> </w:t>
      </w:r>
    </w:p>
    <w:p w14:paraId="2EF3F021" w14:textId="77777777" w:rsidR="00304FB4" w:rsidRDefault="00304FB4" w:rsidP="00FB619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pPr>
    </w:p>
    <w:p w14:paraId="5F4FDF47" w14:textId="77777777" w:rsidR="00DF2556" w:rsidRPr="007E5A55" w:rsidRDefault="00DF2556" w:rsidP="00FB619E"/>
    <w:p w14:paraId="163596F7" w14:textId="77777777" w:rsidR="00CC765F" w:rsidRDefault="004F21DC" w:rsidP="00643AE5">
      <w:pPr>
        <w:spacing w:line="480" w:lineRule="auto"/>
        <w:rPr>
          <w:i/>
        </w:rPr>
      </w:pPr>
      <w:r w:rsidRPr="004F21DC">
        <w:rPr>
          <w:i/>
        </w:rPr>
        <w:t xml:space="preserve">The ‘Compliant’ Patient </w:t>
      </w:r>
    </w:p>
    <w:p w14:paraId="20ED31FD" w14:textId="475D2101" w:rsidR="005B352D" w:rsidRPr="007E5A55" w:rsidRDefault="005B352D" w:rsidP="00643AE5">
      <w:pPr>
        <w:spacing w:line="480" w:lineRule="auto"/>
        <w:rPr>
          <w:rFonts w:cs="Calibri"/>
          <w:lang w:eastAsia="en-GB"/>
        </w:rPr>
      </w:pPr>
      <w:r w:rsidRPr="007E5A55">
        <w:rPr>
          <w:rFonts w:cs="Calibri"/>
          <w:lang w:eastAsia="en-GB"/>
        </w:rPr>
        <w:t>When asked further questions about how they t</w:t>
      </w:r>
      <w:r w:rsidR="00221164" w:rsidRPr="007E5A55">
        <w:rPr>
          <w:rFonts w:cs="Calibri"/>
          <w:lang w:eastAsia="en-GB"/>
        </w:rPr>
        <w:t>ook</w:t>
      </w:r>
      <w:r w:rsidRPr="007E5A55">
        <w:rPr>
          <w:rFonts w:cs="Calibri"/>
          <w:lang w:eastAsia="en-GB"/>
        </w:rPr>
        <w:t xml:space="preserve"> their medication</w:t>
      </w:r>
      <w:r w:rsidR="00B43758">
        <w:rPr>
          <w:rFonts w:cs="Calibri"/>
          <w:lang w:eastAsia="en-GB"/>
        </w:rPr>
        <w:t xml:space="preserve"> </w:t>
      </w:r>
      <w:r w:rsidRPr="007E5A55">
        <w:rPr>
          <w:rFonts w:cs="Calibri"/>
          <w:lang w:eastAsia="en-GB"/>
        </w:rPr>
        <w:t xml:space="preserve">a small number of participants went on to present themselves as not only a deserving patient, but also a compliant </w:t>
      </w:r>
      <w:r w:rsidR="00221164" w:rsidRPr="007E5A55">
        <w:rPr>
          <w:rFonts w:cs="Calibri"/>
          <w:lang w:eastAsia="en-GB"/>
        </w:rPr>
        <w:t>one</w:t>
      </w:r>
      <w:r w:rsidRPr="007E5A55">
        <w:rPr>
          <w:rFonts w:cs="Calibri"/>
          <w:lang w:eastAsia="en-GB"/>
        </w:rPr>
        <w:t xml:space="preserve"> – someone who defer</w:t>
      </w:r>
      <w:r w:rsidR="00221164" w:rsidRPr="007E5A55">
        <w:rPr>
          <w:rFonts w:cs="Calibri"/>
          <w:lang w:eastAsia="en-GB"/>
        </w:rPr>
        <w:t>red</w:t>
      </w:r>
      <w:r w:rsidRPr="007E5A55">
        <w:rPr>
          <w:rFonts w:cs="Calibri"/>
          <w:lang w:eastAsia="en-GB"/>
        </w:rPr>
        <w:t xml:space="preserve"> to medical expertise, follow</w:t>
      </w:r>
      <w:r w:rsidR="00221164" w:rsidRPr="007E5A55">
        <w:rPr>
          <w:rFonts w:cs="Calibri"/>
          <w:lang w:eastAsia="en-GB"/>
        </w:rPr>
        <w:t>ed</w:t>
      </w:r>
      <w:r w:rsidRPr="007E5A55">
        <w:rPr>
          <w:rFonts w:cs="Calibri"/>
          <w:lang w:eastAsia="en-GB"/>
        </w:rPr>
        <w:t xml:space="preserve"> medical advice to the letter and respect</w:t>
      </w:r>
      <w:r w:rsidR="00221164" w:rsidRPr="007E5A55">
        <w:rPr>
          <w:rFonts w:cs="Calibri"/>
          <w:lang w:eastAsia="en-GB"/>
        </w:rPr>
        <w:t>ed</w:t>
      </w:r>
      <w:r w:rsidRPr="007E5A55">
        <w:rPr>
          <w:rFonts w:cs="Calibri"/>
          <w:lang w:eastAsia="en-GB"/>
        </w:rPr>
        <w:t xml:space="preserve"> medical authority. </w:t>
      </w:r>
      <w:r w:rsidR="00456009">
        <w:rPr>
          <w:rFonts w:cs="Calibri"/>
          <w:lang w:eastAsia="en-GB"/>
        </w:rPr>
        <w:t xml:space="preserve">Talk of this kind was found across the three </w:t>
      </w:r>
      <w:r w:rsidR="00082D22">
        <w:rPr>
          <w:rFonts w:cs="Calibri"/>
          <w:lang w:eastAsia="en-GB"/>
        </w:rPr>
        <w:t xml:space="preserve">primary care </w:t>
      </w:r>
      <w:r w:rsidR="00456009">
        <w:rPr>
          <w:rFonts w:cs="Calibri"/>
          <w:lang w:eastAsia="en-GB"/>
        </w:rPr>
        <w:t xml:space="preserve">patient groups and also in the focus groups held with retired persons and ambulance service staff. </w:t>
      </w:r>
      <w:r w:rsidRPr="007E5A55">
        <w:rPr>
          <w:rFonts w:cs="Calibri"/>
          <w:lang w:eastAsia="en-GB"/>
        </w:rPr>
        <w:t>These participants describe</w:t>
      </w:r>
      <w:r w:rsidR="00221164" w:rsidRPr="007E5A55">
        <w:rPr>
          <w:rFonts w:cs="Calibri"/>
          <w:lang w:eastAsia="en-GB"/>
        </w:rPr>
        <w:t>d</w:t>
      </w:r>
      <w:r w:rsidRPr="007E5A55">
        <w:rPr>
          <w:rFonts w:cs="Calibri"/>
          <w:lang w:eastAsia="en-GB"/>
        </w:rPr>
        <w:t xml:space="preserve"> taking their medication in line with the dose and frequency recommended by their doctor. Presenting an image of being a compliant patient mean</w:t>
      </w:r>
      <w:r w:rsidR="00221164" w:rsidRPr="007E5A55">
        <w:rPr>
          <w:rFonts w:cs="Calibri"/>
          <w:lang w:eastAsia="en-GB"/>
        </w:rPr>
        <w:t>t</w:t>
      </w:r>
      <w:r w:rsidRPr="007E5A55">
        <w:rPr>
          <w:rFonts w:cs="Calibri"/>
          <w:lang w:eastAsia="en-GB"/>
        </w:rPr>
        <w:t xml:space="preserve"> that in some cases they accept</w:t>
      </w:r>
      <w:r w:rsidR="00221164" w:rsidRPr="007E5A55">
        <w:rPr>
          <w:rFonts w:cs="Calibri"/>
          <w:lang w:eastAsia="en-GB"/>
        </w:rPr>
        <w:t>ed</w:t>
      </w:r>
      <w:r w:rsidRPr="007E5A55">
        <w:rPr>
          <w:rFonts w:cs="Calibri"/>
          <w:lang w:eastAsia="en-GB"/>
        </w:rPr>
        <w:t xml:space="preserve"> that their use of this medication </w:t>
      </w:r>
      <w:r w:rsidR="00221164" w:rsidRPr="007E5A55">
        <w:rPr>
          <w:rFonts w:cs="Calibri"/>
          <w:lang w:eastAsia="en-GB"/>
        </w:rPr>
        <w:t>wa</w:t>
      </w:r>
      <w:r w:rsidR="007A2D2C">
        <w:rPr>
          <w:rFonts w:cs="Calibri"/>
          <w:lang w:eastAsia="en-GB"/>
        </w:rPr>
        <w:t>s `for life’</w:t>
      </w:r>
      <w:r w:rsidR="00221164" w:rsidRPr="007E5A55">
        <w:rPr>
          <w:rFonts w:cs="Calibri"/>
          <w:lang w:eastAsia="en-GB"/>
        </w:rPr>
        <w:t>;</w:t>
      </w:r>
      <w:r w:rsidRPr="007E5A55">
        <w:rPr>
          <w:rFonts w:cs="Calibri"/>
          <w:lang w:eastAsia="en-GB"/>
        </w:rPr>
        <w:t xml:space="preserve"> in other</w:t>
      </w:r>
      <w:r w:rsidR="00221164" w:rsidRPr="007E5A55">
        <w:rPr>
          <w:rFonts w:cs="Calibri"/>
          <w:lang w:eastAsia="en-GB"/>
        </w:rPr>
        <w:t xml:space="preserve"> cases</w:t>
      </w:r>
      <w:r w:rsidRPr="007E5A55">
        <w:rPr>
          <w:rFonts w:cs="Calibri"/>
          <w:lang w:eastAsia="en-GB"/>
        </w:rPr>
        <w:t>, they explain</w:t>
      </w:r>
      <w:r w:rsidR="00221164" w:rsidRPr="007E5A55">
        <w:rPr>
          <w:rFonts w:cs="Calibri"/>
          <w:lang w:eastAsia="en-GB"/>
        </w:rPr>
        <w:t>ed</w:t>
      </w:r>
      <w:r w:rsidRPr="007E5A55">
        <w:rPr>
          <w:rFonts w:cs="Calibri"/>
          <w:lang w:eastAsia="en-GB"/>
        </w:rPr>
        <w:t xml:space="preserve"> how they </w:t>
      </w:r>
      <w:r w:rsidR="00221164" w:rsidRPr="007E5A55">
        <w:rPr>
          <w:rFonts w:cs="Calibri"/>
          <w:lang w:eastAsia="en-GB"/>
        </w:rPr>
        <w:t>we</w:t>
      </w:r>
      <w:r w:rsidR="002360CE" w:rsidRPr="007E5A55">
        <w:rPr>
          <w:rFonts w:cs="Calibri"/>
          <w:lang w:eastAsia="en-GB"/>
        </w:rPr>
        <w:t xml:space="preserve">re trying </w:t>
      </w:r>
      <w:r w:rsidRPr="007E5A55">
        <w:rPr>
          <w:rFonts w:cs="Calibri"/>
          <w:lang w:eastAsia="en-GB"/>
        </w:rPr>
        <w:t>to cut down or stop using hypnotic medication because their doctor ha</w:t>
      </w:r>
      <w:r w:rsidR="00221164" w:rsidRPr="007E5A55">
        <w:rPr>
          <w:rFonts w:cs="Calibri"/>
          <w:lang w:eastAsia="en-GB"/>
        </w:rPr>
        <w:t>d</w:t>
      </w:r>
      <w:r w:rsidRPr="007E5A55">
        <w:rPr>
          <w:rFonts w:cs="Calibri"/>
          <w:lang w:eastAsia="en-GB"/>
        </w:rPr>
        <w:t xml:space="preserve"> told them </w:t>
      </w:r>
      <w:r w:rsidR="00221164" w:rsidRPr="007E5A55">
        <w:rPr>
          <w:rFonts w:cs="Calibri"/>
          <w:lang w:eastAsia="en-GB"/>
        </w:rPr>
        <w:t xml:space="preserve">to do so. </w:t>
      </w:r>
      <w:r w:rsidR="00284F87">
        <w:rPr>
          <w:rFonts w:cs="Calibri"/>
          <w:lang w:eastAsia="en-GB"/>
        </w:rPr>
        <w:t xml:space="preserve"> </w:t>
      </w:r>
    </w:p>
    <w:p w14:paraId="46A3697D" w14:textId="77777777" w:rsidR="00DF2556" w:rsidRPr="007E5A55" w:rsidRDefault="00DF2556" w:rsidP="00FB619E">
      <w:pPr>
        <w:rPr>
          <w:rFonts w:cs="Calibri"/>
          <w:lang w:eastAsia="en-GB"/>
        </w:rPr>
      </w:pPr>
    </w:p>
    <w:p w14:paraId="0612AB31" w14:textId="77777777" w:rsidR="00DF2556" w:rsidRPr="007E5A55" w:rsidRDefault="00DF2556"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rPr>
          <w:rFonts w:cs="Calibri"/>
        </w:rPr>
      </w:pPr>
      <w:r w:rsidRPr="007E5A55">
        <w:rPr>
          <w:rFonts w:cs="Calibri"/>
        </w:rPr>
        <w:t>PCFG1M1</w:t>
      </w:r>
      <w:r w:rsidR="00FB619E">
        <w:rPr>
          <w:rFonts w:cs="Calibri"/>
        </w:rPr>
        <w:t>:</w:t>
      </w:r>
      <w:r w:rsidR="007A2D2C">
        <w:rPr>
          <w:rFonts w:cs="Calibri"/>
        </w:rPr>
        <w:t xml:space="preserve"> </w:t>
      </w:r>
      <w:r w:rsidRPr="007E5A55">
        <w:rPr>
          <w:rFonts w:cs="Calibri"/>
        </w:rPr>
        <w:t>I was with Dr [name2] at the time and she told me when she prescribed them</w:t>
      </w:r>
      <w:r w:rsidR="00504B6C">
        <w:rPr>
          <w:rFonts w:cs="Calibri"/>
        </w:rPr>
        <w:t xml:space="preserve"> </w:t>
      </w:r>
      <w:r w:rsidRPr="007E5A55">
        <w:rPr>
          <w:rFonts w:cs="Calibri"/>
        </w:rPr>
        <w:t>“you realise that you are on these for life?” I said “yes, if they do what they say on the packet” and it does. I just take the recommended dose and that’s it.</w:t>
      </w:r>
      <w:r w:rsidR="00500B8F" w:rsidRPr="007E5A55">
        <w:rPr>
          <w:rFonts w:cs="Calibri"/>
        </w:rPr>
        <w:t xml:space="preserve"> (Primary Care Focus Group</w:t>
      </w:r>
      <w:r w:rsidR="00A37527" w:rsidRPr="007E5A55">
        <w:rPr>
          <w:rFonts w:cs="Calibri"/>
        </w:rPr>
        <w:t xml:space="preserve"> 1, Male participant</w:t>
      </w:r>
      <w:r w:rsidR="003025E9" w:rsidRPr="007E5A55">
        <w:rPr>
          <w:rFonts w:cs="Calibri"/>
        </w:rPr>
        <w:t>, aged 55- 64</w:t>
      </w:r>
      <w:r w:rsidR="00500B8F" w:rsidRPr="007E5A55">
        <w:rPr>
          <w:rFonts w:cs="Calibri"/>
        </w:rPr>
        <w:t>)</w:t>
      </w:r>
    </w:p>
    <w:p w14:paraId="153E34EB" w14:textId="77777777" w:rsidR="00DF2556" w:rsidRPr="007E5A55" w:rsidRDefault="00284F87" w:rsidP="00643AE5">
      <w:pPr>
        <w:spacing w:line="480" w:lineRule="auto"/>
        <w:rPr>
          <w:rFonts w:cs="Calibri"/>
          <w:lang w:eastAsia="en-GB"/>
        </w:rPr>
      </w:pPr>
      <w:r>
        <w:rPr>
          <w:rFonts w:cs="Calibri"/>
          <w:lang w:eastAsia="en-GB"/>
        </w:rPr>
        <w:t>Complianc</w:t>
      </w:r>
      <w:r w:rsidR="002C7218">
        <w:rPr>
          <w:rFonts w:cs="Calibri"/>
          <w:lang w:eastAsia="en-GB"/>
        </w:rPr>
        <w:t>e</w:t>
      </w:r>
      <w:r>
        <w:rPr>
          <w:rFonts w:cs="Calibri"/>
          <w:lang w:eastAsia="en-GB"/>
        </w:rPr>
        <w:t xml:space="preserve"> with medical advice was also a </w:t>
      </w:r>
      <w:r w:rsidR="007D1104">
        <w:rPr>
          <w:rFonts w:cs="Calibri"/>
          <w:lang w:eastAsia="en-GB"/>
        </w:rPr>
        <w:t>frequent</w:t>
      </w:r>
      <w:r>
        <w:rPr>
          <w:rFonts w:cs="Calibri"/>
          <w:lang w:eastAsia="en-GB"/>
        </w:rPr>
        <w:t xml:space="preserve"> theme in focus group discussions amongst those who had never taken sleeping pills or seen a doctor about sleep problems. In such cases, it was common for participants to assert that they would take th</w:t>
      </w:r>
      <w:r w:rsidR="00AC3B73">
        <w:rPr>
          <w:rFonts w:cs="Calibri"/>
          <w:lang w:eastAsia="en-GB"/>
        </w:rPr>
        <w:t>is type of medication, if it was</w:t>
      </w:r>
      <w:r>
        <w:rPr>
          <w:rFonts w:cs="Calibri"/>
          <w:lang w:eastAsia="en-GB"/>
        </w:rPr>
        <w:t xml:space="preserve"> prescribed to them and its use advised by their doctor.</w:t>
      </w:r>
    </w:p>
    <w:p w14:paraId="0E80E51B" w14:textId="77777777" w:rsidR="00DF2556" w:rsidRPr="007E5A55" w:rsidRDefault="00DF2556" w:rsidP="00643AE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Calibri"/>
        </w:rPr>
      </w:pPr>
      <w:r w:rsidRPr="007E5A55">
        <w:rPr>
          <w:rFonts w:cs="Calibri"/>
          <w:lang w:eastAsia="en-GB"/>
        </w:rPr>
        <w:t xml:space="preserve">Although presenting their use of </w:t>
      </w:r>
      <w:r w:rsidR="00500B8F" w:rsidRPr="007E5A55">
        <w:rPr>
          <w:rFonts w:cs="Calibri"/>
          <w:lang w:eastAsia="en-GB"/>
        </w:rPr>
        <w:t>sleeping pills</w:t>
      </w:r>
      <w:r w:rsidRPr="007E5A55">
        <w:rPr>
          <w:rFonts w:cs="Calibri"/>
          <w:lang w:eastAsia="en-GB"/>
        </w:rPr>
        <w:t xml:space="preserve"> as complying with medical advice, participants were also at times somewhat critical of this and expressed a high level of ambivalence about their use of </w:t>
      </w:r>
      <w:r w:rsidR="00500B8F" w:rsidRPr="007E5A55">
        <w:rPr>
          <w:rFonts w:cs="Calibri"/>
          <w:lang w:eastAsia="en-GB"/>
        </w:rPr>
        <w:t>these medicines</w:t>
      </w:r>
      <w:r w:rsidRPr="007E5A55">
        <w:rPr>
          <w:rFonts w:cs="Calibri"/>
          <w:lang w:eastAsia="en-GB"/>
        </w:rPr>
        <w:t>. They acknowledged that sleeping pills help</w:t>
      </w:r>
      <w:r w:rsidR="00500B8F" w:rsidRPr="007E5A55">
        <w:rPr>
          <w:rFonts w:cs="Calibri"/>
          <w:lang w:eastAsia="en-GB"/>
        </w:rPr>
        <w:t>ed</w:t>
      </w:r>
      <w:r w:rsidRPr="007E5A55">
        <w:rPr>
          <w:rFonts w:cs="Calibri"/>
          <w:lang w:eastAsia="en-GB"/>
        </w:rPr>
        <w:t xml:space="preserve"> them to get some sleep</w:t>
      </w:r>
      <w:r w:rsidR="00500B8F" w:rsidRPr="007E5A55">
        <w:rPr>
          <w:rFonts w:cs="Calibri"/>
          <w:lang w:eastAsia="en-GB"/>
        </w:rPr>
        <w:t xml:space="preserve"> but</w:t>
      </w:r>
      <w:r w:rsidRPr="007E5A55">
        <w:rPr>
          <w:rFonts w:cs="Calibri"/>
          <w:lang w:eastAsia="en-GB"/>
        </w:rPr>
        <w:t xml:space="preserve"> at the </w:t>
      </w:r>
      <w:r w:rsidRPr="007E5A55">
        <w:rPr>
          <w:lang w:eastAsia="en-GB"/>
        </w:rPr>
        <w:t>same time talk</w:t>
      </w:r>
      <w:r w:rsidR="00500B8F" w:rsidRPr="007E5A55">
        <w:rPr>
          <w:lang w:eastAsia="en-GB"/>
        </w:rPr>
        <w:t>ed</w:t>
      </w:r>
      <w:r w:rsidRPr="007E5A55">
        <w:rPr>
          <w:lang w:eastAsia="en-GB"/>
        </w:rPr>
        <w:t xml:space="preserve"> about </w:t>
      </w:r>
      <w:r w:rsidR="00500B8F" w:rsidRPr="007E5A55">
        <w:rPr>
          <w:lang w:eastAsia="en-GB"/>
        </w:rPr>
        <w:t xml:space="preserve">their </w:t>
      </w:r>
      <w:r w:rsidRPr="007E5A55">
        <w:rPr>
          <w:lang w:eastAsia="en-GB"/>
        </w:rPr>
        <w:t xml:space="preserve">unpleasant side effects, </w:t>
      </w:r>
      <w:r w:rsidR="00500B8F" w:rsidRPr="007E5A55">
        <w:rPr>
          <w:lang w:eastAsia="en-GB"/>
        </w:rPr>
        <w:t>occasions</w:t>
      </w:r>
      <w:r w:rsidRPr="007E5A55">
        <w:rPr>
          <w:lang w:eastAsia="en-GB"/>
        </w:rPr>
        <w:t xml:space="preserve"> when the</w:t>
      </w:r>
      <w:r w:rsidR="00500B8F" w:rsidRPr="007E5A55">
        <w:rPr>
          <w:lang w:eastAsia="en-GB"/>
        </w:rPr>
        <w:t>y did</w:t>
      </w:r>
      <w:r w:rsidRPr="007E5A55">
        <w:rPr>
          <w:lang w:eastAsia="en-GB"/>
        </w:rPr>
        <w:t xml:space="preserve"> not work, and in some cases, feelings of guilt and embarrassment for their continued us</w:t>
      </w:r>
      <w:r w:rsidR="00500B8F" w:rsidRPr="007E5A55">
        <w:rPr>
          <w:lang w:eastAsia="en-GB"/>
        </w:rPr>
        <w:t>e</w:t>
      </w:r>
      <w:r w:rsidRPr="007E5A55">
        <w:rPr>
          <w:lang w:eastAsia="en-GB"/>
        </w:rPr>
        <w:t xml:space="preserve">. </w:t>
      </w:r>
      <w:r w:rsidR="00AC223D" w:rsidRPr="007E5A55">
        <w:rPr>
          <w:rFonts w:cs="Calibri"/>
          <w:lang w:eastAsia="en-GB"/>
        </w:rPr>
        <w:t>Despite presenting themselves as</w:t>
      </w:r>
      <w:r w:rsidR="00500B8F" w:rsidRPr="007E5A55">
        <w:rPr>
          <w:rFonts w:cs="Calibri"/>
          <w:lang w:eastAsia="en-GB"/>
        </w:rPr>
        <w:t xml:space="preserve"> </w:t>
      </w:r>
      <w:r w:rsidR="00AC223D" w:rsidRPr="007E5A55">
        <w:rPr>
          <w:rFonts w:cs="Calibri"/>
          <w:lang w:eastAsia="en-GB"/>
        </w:rPr>
        <w:t>compliant patient</w:t>
      </w:r>
      <w:r w:rsidR="00500B8F" w:rsidRPr="007E5A55">
        <w:rPr>
          <w:rFonts w:cs="Calibri"/>
          <w:lang w:eastAsia="en-GB"/>
        </w:rPr>
        <w:t>s</w:t>
      </w:r>
      <w:r w:rsidR="00AC223D" w:rsidRPr="007E5A55">
        <w:rPr>
          <w:rFonts w:cs="Calibri"/>
          <w:lang w:eastAsia="en-GB"/>
        </w:rPr>
        <w:t>, when asked directly about altering treatment regimens it was common for these patients to admit that they had increased the dosage of their medication at some point, but they stressed that it was a one-off, it was not worth it, or that it did not do anything for them.</w:t>
      </w:r>
    </w:p>
    <w:p w14:paraId="01E1E619" w14:textId="77777777" w:rsidR="005B352D" w:rsidRPr="007E5A55" w:rsidRDefault="005B352D" w:rsidP="00FB619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cs="Calibri"/>
          <w:lang w:eastAsia="en-GB"/>
        </w:rPr>
      </w:pPr>
    </w:p>
    <w:p w14:paraId="524503C7" w14:textId="77777777" w:rsidR="00DF2556" w:rsidRPr="007E5A55" w:rsidRDefault="007E5A55"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Pr>
          <w:rFonts w:cs="Calibri"/>
        </w:rPr>
        <w:t>Moderator:</w:t>
      </w:r>
      <w:r w:rsidR="007A2D2C">
        <w:rPr>
          <w:rFonts w:cs="Calibri"/>
        </w:rPr>
        <w:t xml:space="preserve">  </w:t>
      </w:r>
      <w:r w:rsidR="00705C92">
        <w:rPr>
          <w:rFonts w:cs="Calibri"/>
        </w:rPr>
        <w:t xml:space="preserve"> </w:t>
      </w:r>
      <w:r w:rsidR="00DF2556" w:rsidRPr="007E5A55">
        <w:rPr>
          <w:rFonts w:cs="Calibri"/>
        </w:rPr>
        <w:t>You take them every day?</w:t>
      </w:r>
    </w:p>
    <w:p w14:paraId="3CAEDA10" w14:textId="77777777" w:rsidR="00DF2556" w:rsidRPr="007E5A55" w:rsidRDefault="00DF2556" w:rsidP="00F400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440" w:hanging="1440"/>
        <w:rPr>
          <w:rFonts w:cs="Calibri"/>
        </w:rPr>
      </w:pPr>
      <w:r w:rsidRPr="007E5A55">
        <w:rPr>
          <w:rFonts w:cs="Calibri"/>
        </w:rPr>
        <w:t>PCFG2M2</w:t>
      </w:r>
      <w:r w:rsidR="007E5A55">
        <w:rPr>
          <w:rFonts w:cs="Calibri"/>
        </w:rPr>
        <w:t>:</w:t>
      </w:r>
      <w:r w:rsidR="007A2D2C">
        <w:rPr>
          <w:rFonts w:cs="Calibri"/>
        </w:rPr>
        <w:t xml:space="preserve">     </w:t>
      </w:r>
      <w:r w:rsidRPr="007E5A55">
        <w:rPr>
          <w:rFonts w:cs="Calibri"/>
        </w:rPr>
        <w:t>I take them every night, yeah, about nine o’clock at night, 8.30 at night. I see them as placebo.</w:t>
      </w:r>
    </w:p>
    <w:p w14:paraId="1AF07075" w14:textId="77777777" w:rsidR="00DF2556" w:rsidRPr="007E5A55" w:rsidRDefault="007E5A55"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Pr>
          <w:rFonts w:cs="Calibri"/>
        </w:rPr>
        <w:t>Moderator:</w:t>
      </w:r>
      <w:r w:rsidR="007A2D2C">
        <w:rPr>
          <w:rFonts w:cs="Calibri"/>
        </w:rPr>
        <w:t xml:space="preserve">  </w:t>
      </w:r>
      <w:r w:rsidR="00DF2556" w:rsidRPr="007E5A55">
        <w:rPr>
          <w:rFonts w:cs="Calibri"/>
        </w:rPr>
        <w:t>Why do you still take them, then?</w:t>
      </w:r>
    </w:p>
    <w:p w14:paraId="1516E769" w14:textId="77777777" w:rsidR="00DF2556" w:rsidRPr="007E5A55" w:rsidRDefault="00DF2556"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PCFG2M2</w:t>
      </w:r>
      <w:r w:rsidR="007E5A55">
        <w:rPr>
          <w:rFonts w:cs="Calibri"/>
        </w:rPr>
        <w:t>:</w:t>
      </w:r>
      <w:r w:rsidR="007A2D2C">
        <w:rPr>
          <w:rFonts w:cs="Calibri"/>
        </w:rPr>
        <w:t xml:space="preserve">    </w:t>
      </w:r>
      <w:r w:rsidRPr="007E5A55">
        <w:rPr>
          <w:rFonts w:cs="Calibri"/>
        </w:rPr>
        <w:t>It’s like I’m clutching at straws, I suppose, yeah.</w:t>
      </w:r>
    </w:p>
    <w:p w14:paraId="2AB875BF" w14:textId="77777777" w:rsidR="00DF2556" w:rsidRPr="007E5A55" w:rsidRDefault="00DF2556"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PCFG2M1</w:t>
      </w:r>
      <w:r w:rsidR="007E5A55">
        <w:rPr>
          <w:rFonts w:cs="Calibri"/>
        </w:rPr>
        <w:t>:</w:t>
      </w:r>
      <w:r w:rsidR="007A2D2C">
        <w:rPr>
          <w:rFonts w:cs="Calibri"/>
        </w:rPr>
        <w:t xml:space="preserve">    </w:t>
      </w:r>
      <w:r w:rsidRPr="007E5A55">
        <w:rPr>
          <w:rFonts w:cs="Calibri"/>
        </w:rPr>
        <w:t>Safety blanket.</w:t>
      </w:r>
    </w:p>
    <w:p w14:paraId="0189E89F" w14:textId="77777777" w:rsidR="00DF2556" w:rsidRPr="007E5A55" w:rsidRDefault="00DF2556"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PCFG2M2</w:t>
      </w:r>
      <w:r w:rsidR="007E5A55">
        <w:rPr>
          <w:rFonts w:cs="Calibri"/>
        </w:rPr>
        <w:t>:</w:t>
      </w:r>
      <w:r w:rsidR="007A2D2C">
        <w:rPr>
          <w:rFonts w:cs="Calibri"/>
        </w:rPr>
        <w:t xml:space="preserve">    </w:t>
      </w:r>
      <w:r w:rsidRPr="007E5A55">
        <w:rPr>
          <w:rFonts w:cs="Calibri"/>
        </w:rPr>
        <w:t>Yeah, I suppose it’s like, it serves its need.</w:t>
      </w:r>
    </w:p>
    <w:p w14:paraId="22ADD323" w14:textId="77777777" w:rsidR="00DF2556" w:rsidRPr="007E5A55" w:rsidRDefault="007A2D2C"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Pr>
          <w:rFonts w:cs="Calibri"/>
        </w:rPr>
        <w:t xml:space="preserve">Moderator:  </w:t>
      </w:r>
      <w:r w:rsidR="00DF2556" w:rsidRPr="007E5A55">
        <w:rPr>
          <w:rFonts w:cs="Calibri"/>
        </w:rPr>
        <w:t>So, do you set them up in advance and take them as part of your routine?</w:t>
      </w:r>
    </w:p>
    <w:p w14:paraId="0189A21D" w14:textId="42F96034" w:rsidR="005B352D" w:rsidRPr="007E5A55" w:rsidRDefault="00DF2556" w:rsidP="00FB619E">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PCFG2M2</w:t>
      </w:r>
      <w:r w:rsidR="007E5A55">
        <w:rPr>
          <w:rFonts w:cs="Calibri"/>
        </w:rPr>
        <w:t>:</w:t>
      </w:r>
      <w:r w:rsidR="007A2D2C">
        <w:rPr>
          <w:rFonts w:cs="Calibri"/>
        </w:rPr>
        <w:t xml:space="preserve">   </w:t>
      </w:r>
      <w:r w:rsidRPr="007E5A55">
        <w:rPr>
          <w:rFonts w:cs="Calibri"/>
        </w:rPr>
        <w:t>I do, yeah</w:t>
      </w:r>
      <w:r w:rsidR="00910813">
        <w:rPr>
          <w:rFonts w:cs="Calibri"/>
        </w:rPr>
        <w:t xml:space="preserve"> […] </w:t>
      </w:r>
      <w:r w:rsidRPr="007E5A55">
        <w:rPr>
          <w:rFonts w:cs="Calibri"/>
        </w:rPr>
        <w:t>they go out before</w:t>
      </w:r>
      <w:r w:rsidR="00A66A98">
        <w:rPr>
          <w:rFonts w:cs="Calibri"/>
        </w:rPr>
        <w:t xml:space="preserve">… </w:t>
      </w:r>
      <w:r w:rsidRPr="00A66A98">
        <w:rPr>
          <w:rFonts w:cs="Calibri"/>
        </w:rPr>
        <w:t>antidepressant for</w:t>
      </w:r>
      <w:r w:rsidRPr="007E5A55">
        <w:rPr>
          <w:rFonts w:cs="Calibri"/>
        </w:rPr>
        <w:t xml:space="preserve"> the morning time. So, I went from being I thought I was physically fit, all of a sudden I went up to four prescriptions, four tablets a day, medication, I don’t know what happened to myself.</w:t>
      </w:r>
    </w:p>
    <w:p w14:paraId="181CDA96" w14:textId="77777777" w:rsidR="005B352D" w:rsidRPr="007E5A55" w:rsidRDefault="007E5A55"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rPr>
          <w:rFonts w:cs="Calibri"/>
        </w:rPr>
      </w:pPr>
      <w:r>
        <w:rPr>
          <w:rFonts w:cs="Calibri"/>
        </w:rPr>
        <w:t>Moderator:</w:t>
      </w:r>
      <w:r w:rsidR="007A2D2C">
        <w:rPr>
          <w:rFonts w:cs="Calibri"/>
        </w:rPr>
        <w:t xml:space="preserve">  </w:t>
      </w:r>
      <w:r w:rsidR="005B352D" w:rsidRPr="007E5A55">
        <w:rPr>
          <w:rFonts w:cs="Calibri"/>
        </w:rPr>
        <w:t>Do you actually vary the number you take?</w:t>
      </w:r>
    </w:p>
    <w:p w14:paraId="25FA767D" w14:textId="77777777" w:rsidR="005B352D" w:rsidRPr="007E5A55" w:rsidRDefault="005B352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PCFG2M2</w:t>
      </w:r>
      <w:r w:rsidR="00FB619E">
        <w:rPr>
          <w:rFonts w:cs="Calibri"/>
        </w:rPr>
        <w:t>:</w:t>
      </w:r>
      <w:r w:rsidR="007A2D2C">
        <w:rPr>
          <w:rFonts w:cs="Calibri"/>
        </w:rPr>
        <w:t xml:space="preserve">   </w:t>
      </w:r>
      <w:r w:rsidRPr="007E5A55">
        <w:rPr>
          <w:rFonts w:cs="Calibri"/>
        </w:rPr>
        <w:t>No, it’s only one. I have tried more than one just to see if it helps but</w:t>
      </w:r>
      <w:r w:rsidR="00504B6C">
        <w:rPr>
          <w:rFonts w:cs="Calibri"/>
        </w:rPr>
        <w:t xml:space="preserve"> </w:t>
      </w:r>
      <w:r w:rsidRPr="007E5A55">
        <w:rPr>
          <w:rFonts w:cs="Calibri"/>
        </w:rPr>
        <w:t>no</w:t>
      </w:r>
      <w:r w:rsidR="00504B6C">
        <w:rPr>
          <w:rFonts w:cs="Calibri"/>
        </w:rPr>
        <w:t xml:space="preserve"> </w:t>
      </w:r>
      <w:r w:rsidR="00DF2556" w:rsidRPr="007E5A55">
        <w:rPr>
          <w:rFonts w:cs="Calibri"/>
        </w:rPr>
        <w:t xml:space="preserve">[…] </w:t>
      </w:r>
      <w:r w:rsidRPr="007E5A55">
        <w:rPr>
          <w:rFonts w:cs="Calibri"/>
        </w:rPr>
        <w:t>I’ve done it on a few occasions. I limit myself when I go to sleep, I take two tablets but it’s not much effect</w:t>
      </w:r>
      <w:r w:rsidR="00504B6C">
        <w:rPr>
          <w:rFonts w:cs="Calibri"/>
        </w:rPr>
        <w:t>.</w:t>
      </w:r>
    </w:p>
    <w:p w14:paraId="14A05368" w14:textId="77777777" w:rsidR="005B352D" w:rsidRPr="007E5A55" w:rsidRDefault="007E5A55"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Pr>
          <w:rFonts w:cs="Calibri"/>
        </w:rPr>
        <w:t>Moderator:</w:t>
      </w:r>
      <w:r w:rsidR="005B352D" w:rsidRPr="007E5A55">
        <w:rPr>
          <w:rFonts w:cs="Calibri"/>
        </w:rPr>
        <w:tab/>
        <w:t>Doesn’t make that much difference?</w:t>
      </w:r>
    </w:p>
    <w:p w14:paraId="65AC86E2" w14:textId="77777777" w:rsidR="00FB619E" w:rsidRDefault="005B352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PCFG2M2</w:t>
      </w:r>
      <w:r w:rsidR="00FB619E">
        <w:rPr>
          <w:rFonts w:cs="Calibri"/>
        </w:rPr>
        <w:t>:</w:t>
      </w:r>
      <w:r w:rsidRPr="007E5A55">
        <w:rPr>
          <w:rFonts w:cs="Calibri"/>
        </w:rPr>
        <w:tab/>
        <w:t>No. They only give you a month’s supply now so they do</w:t>
      </w:r>
      <w:r w:rsidR="00504B6C">
        <w:rPr>
          <w:rFonts w:cs="Calibri"/>
        </w:rPr>
        <w:t>. T</w:t>
      </w:r>
      <w:r w:rsidRPr="007E5A55">
        <w:rPr>
          <w:rFonts w:cs="Calibri"/>
        </w:rPr>
        <w:t>hey know</w:t>
      </w:r>
      <w:r w:rsidR="00B45CE5" w:rsidRPr="007E5A55">
        <w:rPr>
          <w:rFonts w:cs="Calibri"/>
        </w:rPr>
        <w:t>,</w:t>
      </w:r>
      <w:r w:rsidRPr="007E5A55">
        <w:rPr>
          <w:rFonts w:cs="Calibri"/>
        </w:rPr>
        <w:t xml:space="preserve"> they keep track on how many you use, so they know, so you couldn’t take them </w:t>
      </w:r>
      <w:proofErr w:type="gramStart"/>
      <w:r w:rsidRPr="007E5A55">
        <w:rPr>
          <w:rFonts w:cs="Calibri"/>
        </w:rPr>
        <w:t>willy</w:t>
      </w:r>
      <w:proofErr w:type="gramEnd"/>
      <w:r w:rsidRPr="007E5A55">
        <w:rPr>
          <w:rFonts w:cs="Calibri"/>
        </w:rPr>
        <w:t xml:space="preserve"> </w:t>
      </w:r>
      <w:proofErr w:type="spellStart"/>
      <w:r w:rsidRPr="007E5A55">
        <w:rPr>
          <w:rFonts w:cs="Calibri"/>
        </w:rPr>
        <w:t>nilly</w:t>
      </w:r>
      <w:proofErr w:type="spellEnd"/>
      <w:r w:rsidR="00AC3B73">
        <w:rPr>
          <w:rFonts w:cs="Calibri"/>
        </w:rPr>
        <w:t>.</w:t>
      </w:r>
      <w:r w:rsidR="00500B8F" w:rsidRPr="007E5A55">
        <w:rPr>
          <w:rFonts w:cs="Calibri"/>
        </w:rPr>
        <w:t xml:space="preserve"> </w:t>
      </w:r>
    </w:p>
    <w:p w14:paraId="26BF7E98" w14:textId="77777777" w:rsidR="005B352D" w:rsidRDefault="00500B8F"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(Primary Care Focus Group 2</w:t>
      </w:r>
      <w:r w:rsidR="00A37527" w:rsidRPr="007E5A55">
        <w:rPr>
          <w:rFonts w:cs="Calibri"/>
        </w:rPr>
        <w:t>,</w:t>
      </w:r>
      <w:r w:rsidR="00FB619E">
        <w:rPr>
          <w:rFonts w:cs="Calibri"/>
        </w:rPr>
        <w:t xml:space="preserve"> two</w:t>
      </w:r>
      <w:r w:rsidR="00A37527" w:rsidRPr="007E5A55">
        <w:rPr>
          <w:rFonts w:cs="Calibri"/>
        </w:rPr>
        <w:t xml:space="preserve"> male</w:t>
      </w:r>
      <w:r w:rsidR="00FB619E">
        <w:rPr>
          <w:rFonts w:cs="Calibri"/>
        </w:rPr>
        <w:t xml:space="preserve"> participants, aged 45- 64</w:t>
      </w:r>
      <w:r w:rsidRPr="007E5A55">
        <w:rPr>
          <w:rFonts w:cs="Calibri"/>
        </w:rPr>
        <w:t>)</w:t>
      </w:r>
    </w:p>
    <w:p w14:paraId="1B6855AD" w14:textId="77777777" w:rsidR="00643AE5" w:rsidRPr="007E5A55" w:rsidRDefault="00643AE5"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p>
    <w:p w14:paraId="0CAB9A21" w14:textId="77777777" w:rsidR="00B43758" w:rsidRDefault="005B352D" w:rsidP="00643AE5">
      <w:pPr>
        <w:tabs>
          <w:tab w:val="left" w:pos="3270"/>
        </w:tabs>
        <w:spacing w:line="480" w:lineRule="auto"/>
        <w:rPr>
          <w:lang w:eastAsia="en-GB"/>
        </w:rPr>
      </w:pPr>
      <w:r w:rsidRPr="007E5A55">
        <w:t xml:space="preserve">The stigma surrounding use of sleeping pills was apparent throughout the data. </w:t>
      </w:r>
      <w:r w:rsidRPr="007E5A55">
        <w:rPr>
          <w:lang w:eastAsia="en-GB"/>
        </w:rPr>
        <w:t>We asked participants if they had ever taken any medication for sleep</w:t>
      </w:r>
      <w:r w:rsidR="00500B8F" w:rsidRPr="007E5A55">
        <w:rPr>
          <w:lang w:eastAsia="en-GB"/>
        </w:rPr>
        <w:t xml:space="preserve">, </w:t>
      </w:r>
      <w:r w:rsidRPr="007E5A55">
        <w:rPr>
          <w:lang w:eastAsia="en-GB"/>
        </w:rPr>
        <w:t>both on a short demographic questionnaire and during the focus group discussion. On occasion, when participants had said they had not taken sleeping pills</w:t>
      </w:r>
      <w:r w:rsidR="00500B8F" w:rsidRPr="007E5A55">
        <w:rPr>
          <w:lang w:eastAsia="en-GB"/>
        </w:rPr>
        <w:t xml:space="preserve"> on the questionnaire,</w:t>
      </w:r>
      <w:r w:rsidRPr="007E5A55">
        <w:rPr>
          <w:lang w:eastAsia="en-GB"/>
        </w:rPr>
        <w:t xml:space="preserve"> it came out later in the discussion that they in fact had previously taken this type of medication.  </w:t>
      </w:r>
    </w:p>
    <w:p w14:paraId="2E449405" w14:textId="77777777" w:rsidR="00E900E5" w:rsidRDefault="005B352D" w:rsidP="00643AE5">
      <w:pPr>
        <w:tabs>
          <w:tab w:val="left" w:pos="3270"/>
        </w:tabs>
        <w:spacing w:line="480" w:lineRule="auto"/>
        <w:rPr>
          <w:rFonts w:cs="Calibri"/>
          <w:lang w:eastAsia="en-GB"/>
        </w:rPr>
      </w:pPr>
      <w:r w:rsidRPr="007E5A55">
        <w:rPr>
          <w:lang w:eastAsia="en-GB"/>
        </w:rPr>
        <w:t>In these cases, adopting the sick role and the identity of a compliant patient functioned to allow the</w:t>
      </w:r>
      <w:r w:rsidR="00655094" w:rsidRPr="007E5A55">
        <w:rPr>
          <w:lang w:eastAsia="en-GB"/>
        </w:rPr>
        <w:t>m</w:t>
      </w:r>
      <w:r w:rsidRPr="007E5A55">
        <w:rPr>
          <w:lang w:eastAsia="en-GB"/>
        </w:rPr>
        <w:t xml:space="preserve"> to legitimate their previous use of sleeping pills</w:t>
      </w:r>
      <w:r w:rsidRPr="007E5A55">
        <w:rPr>
          <w:rFonts w:cs="Calibri"/>
          <w:lang w:eastAsia="en-GB"/>
        </w:rPr>
        <w:t xml:space="preserve"> as following doctor’s orders. They ha</w:t>
      </w:r>
      <w:r w:rsidR="00655094" w:rsidRPr="007E5A55">
        <w:rPr>
          <w:rFonts w:cs="Calibri"/>
          <w:lang w:eastAsia="en-GB"/>
        </w:rPr>
        <w:t>d</w:t>
      </w:r>
      <w:r w:rsidRPr="007E5A55">
        <w:rPr>
          <w:rFonts w:cs="Calibri"/>
          <w:lang w:eastAsia="en-GB"/>
        </w:rPr>
        <w:t xml:space="preserve"> a medical need which </w:t>
      </w:r>
      <w:r w:rsidR="00655094" w:rsidRPr="007E5A55">
        <w:rPr>
          <w:rFonts w:cs="Calibri"/>
          <w:lang w:eastAsia="en-GB"/>
        </w:rPr>
        <w:t>wa</w:t>
      </w:r>
      <w:r w:rsidRPr="007E5A55">
        <w:rPr>
          <w:rFonts w:cs="Calibri"/>
          <w:lang w:eastAsia="en-GB"/>
        </w:rPr>
        <w:t>s addressed by a medically prescribed treatment, which they t</w:t>
      </w:r>
      <w:r w:rsidR="00655094" w:rsidRPr="007E5A55">
        <w:rPr>
          <w:rFonts w:cs="Calibri"/>
          <w:lang w:eastAsia="en-GB"/>
        </w:rPr>
        <w:t>ook</w:t>
      </w:r>
      <w:r w:rsidRPr="007E5A55">
        <w:rPr>
          <w:rFonts w:cs="Calibri"/>
          <w:lang w:eastAsia="en-GB"/>
        </w:rPr>
        <w:t xml:space="preserve"> as advised by their doctor. </w:t>
      </w:r>
    </w:p>
    <w:p w14:paraId="17EF47DB" w14:textId="77777777" w:rsidR="007D1104" w:rsidRDefault="007D1104" w:rsidP="00643AE5">
      <w:pPr>
        <w:tabs>
          <w:tab w:val="left" w:pos="3270"/>
        </w:tabs>
        <w:spacing w:line="480" w:lineRule="auto"/>
        <w:rPr>
          <w:rFonts w:cs="Calibri"/>
          <w:lang w:eastAsia="en-GB"/>
        </w:rPr>
      </w:pPr>
    </w:p>
    <w:p w14:paraId="51A44D56" w14:textId="77777777" w:rsidR="007D1104" w:rsidRPr="007D1104" w:rsidRDefault="007D1104" w:rsidP="00643AE5">
      <w:pPr>
        <w:spacing w:line="480" w:lineRule="auto"/>
        <w:rPr>
          <w:i/>
        </w:rPr>
      </w:pPr>
      <w:r w:rsidRPr="007D1104">
        <w:rPr>
          <w:i/>
        </w:rPr>
        <w:t>The ‘Addict’</w:t>
      </w:r>
    </w:p>
    <w:p w14:paraId="2737BF99" w14:textId="79C0615F" w:rsidR="008965FB" w:rsidRPr="007E5A55" w:rsidRDefault="00597BF0" w:rsidP="00643AE5">
      <w:pPr>
        <w:spacing w:line="480" w:lineRule="auto"/>
      </w:pPr>
      <w:r>
        <w:t>T</w:t>
      </w:r>
      <w:r w:rsidRPr="007E5A55">
        <w:t xml:space="preserve">ypically, participants did not orientate themselves towards </w:t>
      </w:r>
      <w:r w:rsidR="00C151BD">
        <w:t>being an</w:t>
      </w:r>
      <w:r w:rsidR="00C151BD" w:rsidRPr="007E5A55">
        <w:t xml:space="preserve"> </w:t>
      </w:r>
      <w:r w:rsidRPr="007E5A55">
        <w:t xml:space="preserve">addict and were critical of being </w:t>
      </w:r>
      <w:proofErr w:type="spellStart"/>
      <w:r w:rsidRPr="007E5A55">
        <w:t>mis</w:t>
      </w:r>
      <w:proofErr w:type="spellEnd"/>
      <w:r w:rsidRPr="007E5A55">
        <w:t xml:space="preserve">-represented as </w:t>
      </w:r>
      <w:r w:rsidR="00C151BD">
        <w:t>one</w:t>
      </w:r>
      <w:r>
        <w:t xml:space="preserve">. </w:t>
      </w:r>
      <w:r w:rsidR="001B33D3" w:rsidRPr="007E5A55">
        <w:t xml:space="preserve"> </w:t>
      </w:r>
      <w:r w:rsidR="00456009">
        <w:t>The addict repertoire was drawn upon by participants across all focus groups with the exception of narcolepsy patients, who are on medication for life, regarding this in terms of medical necessity rather than through a</w:t>
      </w:r>
      <w:r w:rsidR="00082D22">
        <w:t>n addiction</w:t>
      </w:r>
      <w:r w:rsidR="00456009">
        <w:t xml:space="preserve"> frame, and parents of young children, who were more concerned with short term effects of medication on their daily functioning rather than possible effects of long term use. </w:t>
      </w:r>
      <w:r w:rsidR="001B33D3" w:rsidRPr="007E5A55">
        <w:t xml:space="preserve">Addiction was associated with escalating use and a loss of control over </w:t>
      </w:r>
      <w:r w:rsidR="000D6CEF">
        <w:t xml:space="preserve">ones use of medication and </w:t>
      </w:r>
      <w:r w:rsidR="001B33D3" w:rsidRPr="007E5A55">
        <w:t xml:space="preserve">oneself. Long term users of hypnotics in particular strove to distance </w:t>
      </w:r>
      <w:r w:rsidR="00C151BD">
        <w:t>themselves</w:t>
      </w:r>
      <w:r w:rsidR="001B33D3" w:rsidRPr="007E5A55">
        <w:t xml:space="preserve"> from </w:t>
      </w:r>
      <w:r w:rsidR="00C151BD">
        <w:t>being seen as an</w:t>
      </w:r>
      <w:r w:rsidR="001B33D3" w:rsidRPr="007E5A55">
        <w:t xml:space="preserve"> addict, </w:t>
      </w:r>
      <w:r w:rsidR="000D6CEF">
        <w:t xml:space="preserve">by depicting </w:t>
      </w:r>
      <w:r w:rsidR="001B33D3" w:rsidRPr="007E5A55">
        <w:t>themselves as</w:t>
      </w:r>
      <w:r w:rsidR="00B45CE5" w:rsidRPr="007E5A55">
        <w:t xml:space="preserve"> deserving</w:t>
      </w:r>
      <w:r w:rsidR="00861817" w:rsidRPr="007E5A55">
        <w:t>,</w:t>
      </w:r>
      <w:r w:rsidR="00B45CE5" w:rsidRPr="007E5A55">
        <w:t xml:space="preserve"> responsible or compliant,</w:t>
      </w:r>
      <w:r w:rsidR="00861817" w:rsidRPr="007E5A55">
        <w:t xml:space="preserve"> as discussed above. </w:t>
      </w:r>
      <w:r w:rsidR="001B33D3" w:rsidRPr="007E5A55">
        <w:t xml:space="preserve"> There was </w:t>
      </w:r>
      <w:r w:rsidR="008965FB" w:rsidRPr="007E5A55">
        <w:t xml:space="preserve">a </w:t>
      </w:r>
      <w:r w:rsidR="001B33D3" w:rsidRPr="007E5A55">
        <w:t xml:space="preserve">general reluctance to </w:t>
      </w:r>
      <w:r w:rsidR="008965FB" w:rsidRPr="007E5A55">
        <w:t xml:space="preserve">disclose any information that might suggest they were addicted </w:t>
      </w:r>
      <w:r w:rsidR="001B33D3" w:rsidRPr="007E5A55">
        <w:t xml:space="preserve">to sleeping </w:t>
      </w:r>
      <w:r w:rsidR="008965FB" w:rsidRPr="007E5A55">
        <w:t>pills.</w:t>
      </w:r>
      <w:r w:rsidR="00861817" w:rsidRPr="007E5A55">
        <w:t xml:space="preserve"> However, acknowledging long term use of </w:t>
      </w:r>
      <w:r w:rsidR="00EB795D" w:rsidRPr="007E5A55">
        <w:t>the</w:t>
      </w:r>
      <w:r w:rsidR="009F4111">
        <w:t>se</w:t>
      </w:r>
      <w:r w:rsidR="00EB795D" w:rsidRPr="007E5A55">
        <w:t xml:space="preserve"> p</w:t>
      </w:r>
      <w:r w:rsidR="00861817" w:rsidRPr="007E5A55">
        <w:t>ills and</w:t>
      </w:r>
      <w:r w:rsidR="00B70692">
        <w:t>/</w:t>
      </w:r>
      <w:r w:rsidR="00EE1051">
        <w:t>or a</w:t>
      </w:r>
      <w:r w:rsidR="009F4111">
        <w:t xml:space="preserve"> need to take them </w:t>
      </w:r>
      <w:r w:rsidR="00861817" w:rsidRPr="007E5A55">
        <w:t>in order to sleep could lead to feelings of ambiva</w:t>
      </w:r>
      <w:r w:rsidR="009F4111">
        <w:t xml:space="preserve">lence about </w:t>
      </w:r>
      <w:r w:rsidR="00C151BD">
        <w:t>being seen as a</w:t>
      </w:r>
      <w:r w:rsidR="003E74D5">
        <w:t>n</w:t>
      </w:r>
      <w:r w:rsidR="00C151BD">
        <w:t xml:space="preserve"> </w:t>
      </w:r>
      <w:r w:rsidR="006A54CA">
        <w:t>addict</w:t>
      </w:r>
      <w:r w:rsidR="00861817" w:rsidRPr="007E5A55">
        <w:t xml:space="preserve"> and</w:t>
      </w:r>
      <w:r w:rsidR="009F4111">
        <w:t>,</w:t>
      </w:r>
      <w:r w:rsidR="00861817" w:rsidRPr="007E5A55">
        <w:t xml:space="preserve"> as seen in the extract below</w:t>
      </w:r>
      <w:r w:rsidR="009F4111">
        <w:t>,</w:t>
      </w:r>
      <w:r w:rsidR="00861817" w:rsidRPr="007E5A55">
        <w:t xml:space="preserve"> to participants questioning whether they could be classified as an addict or not.</w:t>
      </w:r>
      <w:r w:rsidR="008965FB" w:rsidRPr="007E5A55">
        <w:t xml:space="preserve">  </w:t>
      </w:r>
    </w:p>
    <w:p w14:paraId="20BE24E1" w14:textId="3A1D348E" w:rsidR="008965FB" w:rsidRPr="007E5A55" w:rsidRDefault="009F4111" w:rsidP="00FB619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ind w:left="709" w:hanging="709"/>
        <w:rPr>
          <w:rFonts w:cs="Calibri"/>
        </w:rPr>
      </w:pPr>
      <w:r>
        <w:rPr>
          <w:rFonts w:cs="Calibri"/>
        </w:rPr>
        <w:t xml:space="preserve">PCFG3M1: </w:t>
      </w:r>
      <w:r w:rsidR="008965FB" w:rsidRPr="007E5A55">
        <w:rPr>
          <w:rFonts w:cs="Calibri"/>
        </w:rPr>
        <w:t>I remember vaguely I think talking about sort of getting addicted, and I think he</w:t>
      </w:r>
      <w:r w:rsidR="002C5C62" w:rsidRPr="007E5A55">
        <w:rPr>
          <w:rFonts w:cs="Calibri"/>
        </w:rPr>
        <w:t xml:space="preserve"> [GP]</w:t>
      </w:r>
      <w:r>
        <w:rPr>
          <w:rFonts w:cs="Calibri"/>
        </w:rPr>
        <w:t xml:space="preserve"> </w:t>
      </w:r>
      <w:r w:rsidR="008965FB" w:rsidRPr="007E5A55">
        <w:rPr>
          <w:rFonts w:cs="Calibri"/>
        </w:rPr>
        <w:t xml:space="preserve">said you know, you want to make sure you’re not taking them too often. </w:t>
      </w:r>
      <w:r>
        <w:rPr>
          <w:rFonts w:cs="Calibri"/>
        </w:rPr>
        <w:t>B</w:t>
      </w:r>
      <w:r w:rsidR="008965FB" w:rsidRPr="007E5A55">
        <w:rPr>
          <w:rFonts w:cs="Calibri"/>
        </w:rPr>
        <w:t>ut I’m</w:t>
      </w:r>
      <w:r>
        <w:rPr>
          <w:rFonts w:cs="Calibri"/>
        </w:rPr>
        <w:t xml:space="preserve"> almost of</w:t>
      </w:r>
      <w:r w:rsidR="008965FB" w:rsidRPr="007E5A55">
        <w:rPr>
          <w:rFonts w:cs="Calibri"/>
        </w:rPr>
        <w:t xml:space="preserve"> the philosophy that </w:t>
      </w:r>
      <w:r>
        <w:rPr>
          <w:rFonts w:cs="Calibri"/>
        </w:rPr>
        <w:t>if he doesn’t say anything, then</w:t>
      </w:r>
      <w:r w:rsidR="008965FB" w:rsidRPr="007E5A55">
        <w:rPr>
          <w:rFonts w:cs="Calibri"/>
        </w:rPr>
        <w:t xml:space="preserve"> it’s okay. And I find it very comforting that I’ve got th</w:t>
      </w:r>
      <w:r>
        <w:rPr>
          <w:rFonts w:cs="Calibri"/>
        </w:rPr>
        <w:t>em there for when I need them. B</w:t>
      </w:r>
      <w:r w:rsidR="008965FB" w:rsidRPr="007E5A55">
        <w:rPr>
          <w:rFonts w:cs="Calibri"/>
        </w:rPr>
        <w:t>ut I do very much try and watch it myself.</w:t>
      </w:r>
    </w:p>
    <w:p w14:paraId="39998C7A" w14:textId="77777777" w:rsidR="008965FB" w:rsidRPr="007E5A55" w:rsidRDefault="00043D64" w:rsidP="00FB619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ind w:left="709" w:hanging="709"/>
        <w:rPr>
          <w:rFonts w:cs="Calibri"/>
          <w:bCs/>
        </w:rPr>
      </w:pPr>
      <w:r w:rsidRPr="007E5A55">
        <w:rPr>
          <w:rFonts w:cs="Calibri"/>
          <w:bCs/>
        </w:rPr>
        <w:t>Moderator</w:t>
      </w:r>
      <w:r w:rsidR="009F4111">
        <w:rPr>
          <w:rFonts w:cs="Calibri"/>
          <w:bCs/>
        </w:rPr>
        <w:t xml:space="preserve">: </w:t>
      </w:r>
      <w:r w:rsidR="008965FB" w:rsidRPr="007E5A55">
        <w:rPr>
          <w:rFonts w:cs="Calibri"/>
          <w:bCs/>
        </w:rPr>
        <w:t>Is addiction an issue in your mind?</w:t>
      </w:r>
    </w:p>
    <w:p w14:paraId="52AEFBC3" w14:textId="77777777" w:rsidR="008965FB" w:rsidRDefault="009F4111" w:rsidP="00FB619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ind w:left="709" w:hanging="709"/>
        <w:rPr>
          <w:rFonts w:cs="Calibri"/>
        </w:rPr>
      </w:pPr>
      <w:r>
        <w:rPr>
          <w:rFonts w:cs="Calibri"/>
        </w:rPr>
        <w:t>PCFG3M1: No</w:t>
      </w:r>
      <w:r w:rsidR="008965FB" w:rsidRPr="007E5A55">
        <w:rPr>
          <w:rFonts w:cs="Calibri"/>
        </w:rPr>
        <w:t>, I mean, it’s an issue in the fact that I don’t want to become addicted, but I honestly don’t think I am addicted.</w:t>
      </w:r>
      <w:r w:rsidR="00EE1051">
        <w:rPr>
          <w:rFonts w:cs="Calibri"/>
        </w:rPr>
        <w:t xml:space="preserve"> </w:t>
      </w:r>
      <w:r>
        <w:rPr>
          <w:rFonts w:cs="Calibri"/>
        </w:rPr>
        <w:t>T</w:t>
      </w:r>
      <w:r w:rsidR="008965FB" w:rsidRPr="007E5A55">
        <w:rPr>
          <w:rFonts w:cs="Calibri"/>
        </w:rPr>
        <w:t>here’s the occasion I’ve forgotten about them and absolute</w:t>
      </w:r>
      <w:r w:rsidR="002C5C62" w:rsidRPr="007E5A55">
        <w:rPr>
          <w:rFonts w:cs="Calibri"/>
        </w:rPr>
        <w:t>ly</w:t>
      </w:r>
      <w:r>
        <w:rPr>
          <w:rFonts w:cs="Calibri"/>
        </w:rPr>
        <w:t xml:space="preserve"> got worried</w:t>
      </w:r>
      <w:r w:rsidR="00504B6C">
        <w:rPr>
          <w:rFonts w:cs="Calibri"/>
        </w:rPr>
        <w:t>, b</w:t>
      </w:r>
      <w:r w:rsidR="008965FB" w:rsidRPr="007E5A55">
        <w:rPr>
          <w:rFonts w:cs="Calibri"/>
        </w:rPr>
        <w:t>ut it hasn’t been</w:t>
      </w:r>
      <w:r>
        <w:rPr>
          <w:rFonts w:cs="Calibri"/>
        </w:rPr>
        <w:t xml:space="preserve"> a disaster.</w:t>
      </w:r>
      <w:r w:rsidR="00EE1051">
        <w:rPr>
          <w:rFonts w:cs="Calibri"/>
        </w:rPr>
        <w:t xml:space="preserve"> </w:t>
      </w:r>
      <w:r>
        <w:rPr>
          <w:rFonts w:cs="Calibri"/>
        </w:rPr>
        <w:t>I</w:t>
      </w:r>
      <w:r w:rsidR="008965FB" w:rsidRPr="007E5A55">
        <w:rPr>
          <w:rFonts w:cs="Calibri"/>
        </w:rPr>
        <w:t>f I was addicted to them, it really would cause problems.</w:t>
      </w:r>
    </w:p>
    <w:p w14:paraId="1DFD40B5" w14:textId="77777777" w:rsidR="00B411A6" w:rsidRPr="007E5A55" w:rsidRDefault="00B411A6" w:rsidP="00B411A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ind w:left="709" w:hanging="709"/>
        <w:rPr>
          <w:rFonts w:cs="Calibri"/>
        </w:rPr>
      </w:pPr>
      <w:r>
        <w:rPr>
          <w:rFonts w:cs="Calibri"/>
        </w:rPr>
        <w:t xml:space="preserve">PCFG3F1: </w:t>
      </w:r>
      <w:r w:rsidRPr="007E5A55">
        <w:rPr>
          <w:rFonts w:cs="Calibri"/>
        </w:rPr>
        <w:t>I don’t perceive myself as having an addictive personality. I think I</w:t>
      </w:r>
      <w:r>
        <w:rPr>
          <w:rFonts w:cs="Calibri"/>
        </w:rPr>
        <w:t xml:space="preserve"> could have been addicted in </w:t>
      </w:r>
      <w:r w:rsidRPr="007E5A55">
        <w:rPr>
          <w:rFonts w:cs="Calibri"/>
        </w:rPr>
        <w:t>situations that ha</w:t>
      </w:r>
      <w:r>
        <w:rPr>
          <w:rFonts w:cs="Calibri"/>
        </w:rPr>
        <w:t>ve been offered to me</w:t>
      </w:r>
      <w:r w:rsidRPr="007E5A55">
        <w:rPr>
          <w:rFonts w:cs="Calibri"/>
        </w:rPr>
        <w:t xml:space="preserve"> in the past, I could have got myself addicted</w:t>
      </w:r>
      <w:r w:rsidR="00EE1051">
        <w:rPr>
          <w:rFonts w:cs="Calibri"/>
        </w:rPr>
        <w:t xml:space="preserve"> </w:t>
      </w:r>
      <w:r w:rsidRPr="007E5A55">
        <w:rPr>
          <w:rFonts w:cs="Calibri"/>
        </w:rPr>
        <w:t>[</w:t>
      </w:r>
      <w:r w:rsidR="00EE1051">
        <w:rPr>
          <w:rFonts w:cs="Calibri"/>
        </w:rPr>
        <w:t>.</w:t>
      </w:r>
      <w:r w:rsidRPr="007E5A55">
        <w:rPr>
          <w:rFonts w:cs="Calibri"/>
        </w:rPr>
        <w:t xml:space="preserve">..] </w:t>
      </w:r>
      <w:proofErr w:type="gramStart"/>
      <w:r w:rsidRPr="007E5A55">
        <w:rPr>
          <w:rFonts w:cs="Calibri"/>
        </w:rPr>
        <w:t>So</w:t>
      </w:r>
      <w:proofErr w:type="gramEnd"/>
      <w:r w:rsidRPr="007E5A55">
        <w:rPr>
          <w:rFonts w:cs="Calibri"/>
        </w:rPr>
        <w:t xml:space="preserve"> I don’t perceive myself as being an addict. However, I don’t sleep without them,</w:t>
      </w:r>
      <w:r>
        <w:rPr>
          <w:rFonts w:cs="Calibri"/>
        </w:rPr>
        <w:t xml:space="preserve"> so does that make me an addict?</w:t>
      </w:r>
    </w:p>
    <w:p w14:paraId="17A82391" w14:textId="646470F2" w:rsidR="003025E9" w:rsidRDefault="00042462" w:rsidP="00FB619E">
      <w:r w:rsidRPr="007E5A55" w:rsidDel="00042462">
        <w:rPr>
          <w:rFonts w:cs="Calibri"/>
        </w:rPr>
        <w:t xml:space="preserve"> </w:t>
      </w:r>
      <w:r w:rsidR="003025E9" w:rsidRPr="007E5A55">
        <w:t xml:space="preserve">(Primary Care Focus Group 3, </w:t>
      </w:r>
      <w:r w:rsidR="00043D64" w:rsidRPr="007E5A55">
        <w:t>one male and</w:t>
      </w:r>
      <w:r w:rsidR="003025E9" w:rsidRPr="007E5A55">
        <w:t xml:space="preserve"> one female</w:t>
      </w:r>
      <w:r w:rsidR="00043D64" w:rsidRPr="007E5A55">
        <w:t xml:space="preserve"> participant</w:t>
      </w:r>
      <w:r w:rsidR="003025E9" w:rsidRPr="007E5A55">
        <w:t>, aged 55-64)</w:t>
      </w:r>
    </w:p>
    <w:p w14:paraId="286933EA" w14:textId="77777777" w:rsidR="00643AE5" w:rsidRPr="007E5A55" w:rsidRDefault="00643AE5" w:rsidP="00FB619E"/>
    <w:p w14:paraId="66F9615C" w14:textId="77777777" w:rsidR="00B411A6" w:rsidRDefault="001B33D3" w:rsidP="00643AE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Calibri"/>
          <w:lang w:eastAsia="en-GB"/>
        </w:rPr>
      </w:pPr>
      <w:r w:rsidRPr="007E5A55">
        <w:t xml:space="preserve">The </w:t>
      </w:r>
      <w:r w:rsidR="007A4C42" w:rsidRPr="007E5A55">
        <w:t>occasions o</w:t>
      </w:r>
      <w:r w:rsidRPr="007E5A55">
        <w:t>n which</w:t>
      </w:r>
      <w:r w:rsidR="007A4C42" w:rsidRPr="007E5A55">
        <w:t xml:space="preserve"> </w:t>
      </w:r>
      <w:r w:rsidR="008965FB" w:rsidRPr="007E5A55">
        <w:t xml:space="preserve">individuals </w:t>
      </w:r>
      <w:r w:rsidR="007A4C42" w:rsidRPr="007E5A55">
        <w:t xml:space="preserve">acknowledged their </w:t>
      </w:r>
      <w:r w:rsidRPr="007E5A55">
        <w:t>vulnerability towards addiction</w:t>
      </w:r>
      <w:r w:rsidR="008965FB" w:rsidRPr="007E5A55">
        <w:t xml:space="preserve">, dependency and tolerance </w:t>
      </w:r>
      <w:r w:rsidRPr="007E5A55">
        <w:t xml:space="preserve">tended to be </w:t>
      </w:r>
      <w:r w:rsidR="007A4C42" w:rsidRPr="007E5A55">
        <w:t xml:space="preserve">when talking about previous rather than current </w:t>
      </w:r>
      <w:r w:rsidRPr="007E5A55">
        <w:t xml:space="preserve">medication use. In these cases, </w:t>
      </w:r>
      <w:r w:rsidR="008965FB" w:rsidRPr="007E5A55">
        <w:t xml:space="preserve">as discussed in the above sections, </w:t>
      </w:r>
      <w:r w:rsidRPr="007E5A55">
        <w:t>participants told stories about how t</w:t>
      </w:r>
      <w:r w:rsidR="002A197E" w:rsidRPr="007E5A55">
        <w:t>hey recognised that</w:t>
      </w:r>
      <w:r w:rsidR="008965FB" w:rsidRPr="007E5A55">
        <w:t xml:space="preserve"> their use was getting out of control </w:t>
      </w:r>
      <w:r w:rsidR="008F20ED" w:rsidRPr="007E5A55">
        <w:rPr>
          <w:rFonts w:cs="Calibri"/>
          <w:lang w:eastAsia="en-GB"/>
        </w:rPr>
        <w:t>and how</w:t>
      </w:r>
      <w:r w:rsidR="002A197E" w:rsidRPr="007E5A55">
        <w:rPr>
          <w:rFonts w:cs="Calibri"/>
          <w:lang w:eastAsia="en-GB"/>
        </w:rPr>
        <w:t xml:space="preserve"> this</w:t>
      </w:r>
      <w:r w:rsidR="008F20ED" w:rsidRPr="007E5A55">
        <w:rPr>
          <w:rFonts w:cs="Calibri"/>
          <w:lang w:eastAsia="en-GB"/>
        </w:rPr>
        <w:t xml:space="preserve"> acted as a trigger for them to attempt to</w:t>
      </w:r>
      <w:r w:rsidR="008F20ED" w:rsidRPr="007E5A55">
        <w:t xml:space="preserve"> reduce their reliance on medication</w:t>
      </w:r>
      <w:r w:rsidR="002A197E" w:rsidRPr="007E5A55">
        <w:t xml:space="preserve"> or</w:t>
      </w:r>
      <w:r w:rsidR="008F20ED" w:rsidRPr="007E5A55">
        <w:t xml:space="preserve"> </w:t>
      </w:r>
      <w:r w:rsidR="008F20ED" w:rsidRPr="007E5A55">
        <w:rPr>
          <w:rFonts w:cs="Calibri"/>
          <w:lang w:eastAsia="en-GB"/>
        </w:rPr>
        <w:t xml:space="preserve">stop taking the medication altogether. </w:t>
      </w:r>
    </w:p>
    <w:p w14:paraId="0818FFF6" w14:textId="77777777" w:rsidR="00B411A6" w:rsidRDefault="00B411A6" w:rsidP="00643AE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Calibri"/>
          <w:lang w:eastAsia="en-GB"/>
        </w:rPr>
      </w:pPr>
    </w:p>
    <w:p w14:paraId="4220254F" w14:textId="0D7600A2" w:rsidR="001B33D3" w:rsidRPr="007E5A55" w:rsidRDefault="00B411A6" w:rsidP="00643AE5">
      <w:pPr>
        <w:spacing w:line="480" w:lineRule="auto"/>
        <w:contextualSpacing/>
        <w:rPr>
          <w:rFonts w:cs="Calibri"/>
          <w:lang w:eastAsia="en-GB"/>
        </w:rPr>
      </w:pPr>
      <w:r>
        <w:rPr>
          <w:rFonts w:cs="Calibri"/>
          <w:lang w:eastAsia="en-GB"/>
        </w:rPr>
        <w:t>I</w:t>
      </w:r>
      <w:r w:rsidR="001B33D3" w:rsidRPr="007E5A55">
        <w:rPr>
          <w:lang w:eastAsia="en-GB"/>
        </w:rPr>
        <w:t>n</w:t>
      </w:r>
      <w:r w:rsidR="001B33D3" w:rsidRPr="007E5A55">
        <w:rPr>
          <w:rFonts w:eastAsia="Arial Unicode MS" w:cs="Arial Unicode MS"/>
          <w:shd w:val="clear" w:color="auto" w:fill="FFFFFF"/>
        </w:rPr>
        <w:t xml:space="preserve"> some cases, the </w:t>
      </w:r>
      <w:r w:rsidR="00910813">
        <w:rPr>
          <w:rFonts w:eastAsia="Arial Unicode MS" w:cs="Arial Unicode MS"/>
          <w:shd w:val="clear" w:color="auto" w:fill="FFFFFF"/>
        </w:rPr>
        <w:t>participant</w:t>
      </w:r>
      <w:r w:rsidR="001B33D3" w:rsidRPr="007E5A55">
        <w:rPr>
          <w:rFonts w:eastAsia="Arial Unicode MS" w:cs="Arial Unicode MS"/>
          <w:shd w:val="clear" w:color="auto" w:fill="FFFFFF"/>
        </w:rPr>
        <w:t xml:space="preserve">’s </w:t>
      </w:r>
      <w:r w:rsidR="00EE1051">
        <w:rPr>
          <w:rFonts w:eastAsia="Arial Unicode MS" w:cs="Arial Unicode MS"/>
          <w:shd w:val="clear" w:color="auto" w:fill="FFFFFF"/>
        </w:rPr>
        <w:t>doctor</w:t>
      </w:r>
      <w:r w:rsidR="001B33D3" w:rsidRPr="007E5A55">
        <w:rPr>
          <w:rFonts w:eastAsia="Arial Unicode MS" w:cs="Arial Unicode MS"/>
          <w:shd w:val="clear" w:color="auto" w:fill="FFFFFF"/>
        </w:rPr>
        <w:t xml:space="preserve"> had spoken to them about reducing or withdrawing the medication, or told them outright that </w:t>
      </w:r>
      <w:r w:rsidR="001B33D3" w:rsidRPr="007E5A55">
        <w:rPr>
          <w:rFonts w:cs="Calibri"/>
          <w:lang w:eastAsia="en-GB"/>
        </w:rPr>
        <w:t>the medication they were prescribing should not be used long term</w:t>
      </w:r>
      <w:r w:rsidR="00626359" w:rsidRPr="007E5A55">
        <w:rPr>
          <w:rFonts w:cs="Calibri"/>
          <w:lang w:eastAsia="en-GB"/>
        </w:rPr>
        <w:t>,</w:t>
      </w:r>
      <w:r w:rsidR="001B33D3" w:rsidRPr="007E5A55">
        <w:rPr>
          <w:rFonts w:cs="Calibri"/>
          <w:lang w:eastAsia="en-GB"/>
        </w:rPr>
        <w:t xml:space="preserve"> citing risks of the addictive potential of the drugs.</w:t>
      </w:r>
      <w:r w:rsidR="001B33D3" w:rsidRPr="007E5A55">
        <w:rPr>
          <w:rFonts w:eastAsia="Arial Unicode MS" w:cs="Arial Unicode MS"/>
          <w:shd w:val="clear" w:color="auto" w:fill="FFFFFF"/>
        </w:rPr>
        <w:t xml:space="preserve"> Doctors telling their patients that they should not be taking these tablets long term whilst at the same time continuing to issue them a prescription can appear conflicting. On the one hand, it conveys the moral impression to patients that their prolonged use of these substances is ‘wrong’ and the people who use them long term could become ‘addicts’ rather than legitimate patients. On the other, they are still having their problem medically validated</w:t>
      </w:r>
      <w:r w:rsidR="00D93667" w:rsidRPr="007E5A55">
        <w:rPr>
          <w:rFonts w:eastAsia="Arial Unicode MS" w:cs="Arial Unicode MS"/>
          <w:shd w:val="clear" w:color="auto" w:fill="FFFFFF"/>
        </w:rPr>
        <w:t xml:space="preserve"> and </w:t>
      </w:r>
      <w:proofErr w:type="spellStart"/>
      <w:r w:rsidR="00D93667" w:rsidRPr="007E5A55">
        <w:rPr>
          <w:rFonts w:eastAsia="Arial Unicode MS" w:cs="Arial Unicode MS"/>
          <w:shd w:val="clear" w:color="auto" w:fill="FFFFFF"/>
        </w:rPr>
        <w:t>pharmaceuticalised</w:t>
      </w:r>
      <w:proofErr w:type="spellEnd"/>
      <w:r w:rsidR="001B33D3" w:rsidRPr="007E5A55">
        <w:rPr>
          <w:rFonts w:eastAsia="Arial Unicode MS" w:cs="Arial Unicode MS"/>
          <w:shd w:val="clear" w:color="auto" w:fill="FFFFFF"/>
        </w:rPr>
        <w:t xml:space="preserve"> by being issued a prescription</w:t>
      </w:r>
      <w:r w:rsidR="00861B03" w:rsidRPr="007E5A55">
        <w:rPr>
          <w:rFonts w:eastAsia="Arial Unicode MS" w:cs="Arial Unicode MS"/>
          <w:shd w:val="clear" w:color="auto" w:fill="FFFFFF"/>
        </w:rPr>
        <w:t xml:space="preserve"> for sleeping pills</w:t>
      </w:r>
      <w:r w:rsidR="001B33D3" w:rsidRPr="007E5A55">
        <w:rPr>
          <w:rFonts w:eastAsia="Arial Unicode MS" w:cs="Arial Unicode MS"/>
          <w:shd w:val="clear" w:color="auto" w:fill="FFFFFF"/>
        </w:rPr>
        <w:t>. This can result in divided emotions amongst patients, where feelings of guilt and embarrassment about their continued use of this medication coexist with their belief that they still have a legitimate need for</w:t>
      </w:r>
      <w:r w:rsidR="00973114" w:rsidRPr="007E5A55">
        <w:rPr>
          <w:rFonts w:eastAsia="Arial Unicode MS" w:cs="Arial Unicode MS"/>
          <w:shd w:val="clear" w:color="auto" w:fill="FFFFFF"/>
        </w:rPr>
        <w:t xml:space="preserve"> it</w:t>
      </w:r>
      <w:r w:rsidR="001B33D3" w:rsidRPr="007E5A55">
        <w:rPr>
          <w:rFonts w:eastAsia="Arial Unicode MS" w:cs="Arial Unicode MS"/>
          <w:shd w:val="clear" w:color="auto" w:fill="FFFFFF"/>
        </w:rPr>
        <w:t xml:space="preserve">. </w:t>
      </w:r>
    </w:p>
    <w:p w14:paraId="6644103A" w14:textId="77777777" w:rsidR="001B33D3" w:rsidRPr="007E5A55" w:rsidRDefault="001B33D3" w:rsidP="00643AE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Calibri"/>
          <w:lang w:eastAsia="en-GB"/>
        </w:rPr>
      </w:pPr>
    </w:p>
    <w:p w14:paraId="5C2F7AAD" w14:textId="77777777" w:rsidR="00B646EC" w:rsidRPr="007E5A55" w:rsidRDefault="001B33D3"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rPr>
          <w:rFonts w:cs="Calibri"/>
        </w:rPr>
      </w:pPr>
      <w:r w:rsidRPr="007E5A55">
        <w:rPr>
          <w:rFonts w:cs="Calibri"/>
        </w:rPr>
        <w:t>PCFG1F2</w:t>
      </w:r>
      <w:r w:rsidR="00FB619E">
        <w:rPr>
          <w:rFonts w:cs="Calibri"/>
        </w:rPr>
        <w:t>:</w:t>
      </w:r>
      <w:r w:rsidR="00B411A6">
        <w:rPr>
          <w:rFonts w:cs="Calibri"/>
        </w:rPr>
        <w:t xml:space="preserve"> </w:t>
      </w:r>
      <w:r w:rsidR="00AE5248">
        <w:rPr>
          <w:rFonts w:cs="Calibri"/>
        </w:rPr>
        <w:t>I was told</w:t>
      </w:r>
      <w:r w:rsidRPr="007E5A55">
        <w:rPr>
          <w:rFonts w:cs="Calibri"/>
        </w:rPr>
        <w:t xml:space="preserve"> only the other day, you become addicted to this, </w:t>
      </w:r>
      <w:proofErr w:type="gramStart"/>
      <w:r w:rsidRPr="007E5A55">
        <w:rPr>
          <w:rFonts w:cs="Calibri"/>
        </w:rPr>
        <w:t>you</w:t>
      </w:r>
      <w:proofErr w:type="gramEnd"/>
      <w:r w:rsidRPr="007E5A55">
        <w:rPr>
          <w:rFonts w:cs="Calibri"/>
        </w:rPr>
        <w:t xml:space="preserve"> must try and stop taking them. I said, I’ve been trying to stop tak</w:t>
      </w:r>
      <w:r w:rsidR="00AE5248">
        <w:rPr>
          <w:rFonts w:cs="Calibri"/>
        </w:rPr>
        <w:t>ing them for a very long time</w:t>
      </w:r>
      <w:r w:rsidR="00EE1051">
        <w:rPr>
          <w:rFonts w:cs="Calibri"/>
        </w:rPr>
        <w:t>,</w:t>
      </w:r>
      <w:r w:rsidR="00AE5248">
        <w:rPr>
          <w:rFonts w:cs="Calibri"/>
        </w:rPr>
        <w:t xml:space="preserve"> </w:t>
      </w:r>
      <w:r w:rsidRPr="007E5A55">
        <w:rPr>
          <w:rFonts w:cs="Calibri"/>
        </w:rPr>
        <w:t>but I don’t sleep if I don’t take them.</w:t>
      </w:r>
    </w:p>
    <w:p w14:paraId="2482377C" w14:textId="77777777" w:rsidR="001B33D3" w:rsidRPr="007E5A55" w:rsidRDefault="001B33D3" w:rsidP="00B411A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r w:rsidRPr="007E5A55">
        <w:rPr>
          <w:rFonts w:cs="Calibri"/>
          <w:lang w:eastAsia="en-GB"/>
        </w:rPr>
        <w:t>PCFG1M1</w:t>
      </w:r>
      <w:r w:rsidR="00FB619E">
        <w:rPr>
          <w:rFonts w:cs="Calibri"/>
          <w:lang w:eastAsia="en-GB"/>
        </w:rPr>
        <w:t>:</w:t>
      </w:r>
      <w:r w:rsidR="00B411A6">
        <w:rPr>
          <w:rFonts w:cs="Calibri"/>
          <w:lang w:eastAsia="en-GB"/>
        </w:rPr>
        <w:t xml:space="preserve"> </w:t>
      </w:r>
      <w:r w:rsidRPr="007E5A55">
        <w:rPr>
          <w:rFonts w:cs="Calibri"/>
          <w:lang w:eastAsia="en-GB"/>
        </w:rPr>
        <w:t>Do you feel guilty about taking the sleeping tablets?</w:t>
      </w:r>
    </w:p>
    <w:p w14:paraId="32975475" w14:textId="77777777" w:rsidR="001B33D3" w:rsidRPr="007E5A55" w:rsidRDefault="001B33D3" w:rsidP="00B411A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r w:rsidRPr="007E5A55">
        <w:rPr>
          <w:rFonts w:cs="Calibri"/>
          <w:lang w:eastAsia="en-GB"/>
        </w:rPr>
        <w:t>PCFG1F3</w:t>
      </w:r>
      <w:r w:rsidR="00FB619E">
        <w:rPr>
          <w:rFonts w:cs="Calibri"/>
          <w:lang w:eastAsia="en-GB"/>
        </w:rPr>
        <w:t xml:space="preserve">:  </w:t>
      </w:r>
      <w:r w:rsidRPr="007E5A55">
        <w:rPr>
          <w:rFonts w:cs="Calibri"/>
          <w:lang w:eastAsia="en-GB"/>
        </w:rPr>
        <w:t>It isn’t guilt, really, it’s just that I suppo</w:t>
      </w:r>
      <w:r w:rsidR="00AE5248">
        <w:rPr>
          <w:rFonts w:cs="Calibri"/>
          <w:lang w:eastAsia="en-GB"/>
        </w:rPr>
        <w:t>se I was told at the beginning ‘</w:t>
      </w:r>
      <w:r w:rsidRPr="007E5A55">
        <w:rPr>
          <w:rFonts w:cs="Calibri"/>
          <w:lang w:eastAsia="en-GB"/>
        </w:rPr>
        <w:t>you shouldn’t take them for long, i</w:t>
      </w:r>
      <w:r w:rsidR="00AE5248">
        <w:rPr>
          <w:rFonts w:cs="Calibri"/>
          <w:lang w:eastAsia="en-GB"/>
        </w:rPr>
        <w:t>t will help you over this spell’</w:t>
      </w:r>
      <w:r w:rsidRPr="007E5A55">
        <w:rPr>
          <w:rFonts w:cs="Calibri"/>
          <w:lang w:eastAsia="en-GB"/>
        </w:rPr>
        <w:t xml:space="preserve"> a</w:t>
      </w:r>
      <w:r w:rsidR="00AE5248">
        <w:rPr>
          <w:rFonts w:cs="Calibri"/>
          <w:lang w:eastAsia="en-GB"/>
        </w:rPr>
        <w:t>nd then ‘it will help you over this’</w:t>
      </w:r>
      <w:r w:rsidRPr="007E5A55">
        <w:rPr>
          <w:rFonts w:cs="Calibri"/>
          <w:lang w:eastAsia="en-GB"/>
        </w:rPr>
        <w:t xml:space="preserve"> and it’s because I’m told they are addictive and, yes, I feel I shouldn’t be taking pills. Other peop</w:t>
      </w:r>
      <w:r w:rsidR="00AE5248">
        <w:rPr>
          <w:rFonts w:cs="Calibri"/>
          <w:lang w:eastAsia="en-GB"/>
        </w:rPr>
        <w:t xml:space="preserve">le manage to sleep </w:t>
      </w:r>
      <w:r w:rsidRPr="007E5A55">
        <w:rPr>
          <w:rFonts w:cs="Calibri"/>
          <w:lang w:eastAsia="en-GB"/>
        </w:rPr>
        <w:t>every night and get through a night without pills.</w:t>
      </w:r>
    </w:p>
    <w:p w14:paraId="728FE01F" w14:textId="77777777" w:rsidR="001B33D3" w:rsidRPr="007E5A55" w:rsidRDefault="001B33D3" w:rsidP="00B411A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r w:rsidRPr="007E5A55">
        <w:rPr>
          <w:rFonts w:cs="Calibri"/>
          <w:lang w:eastAsia="en-GB"/>
        </w:rPr>
        <w:t>PCFG1F2</w:t>
      </w:r>
      <w:r w:rsidR="00FB619E">
        <w:rPr>
          <w:rFonts w:cs="Calibri"/>
          <w:lang w:eastAsia="en-GB"/>
        </w:rPr>
        <w:t xml:space="preserve">:  </w:t>
      </w:r>
      <w:r w:rsidRPr="007E5A55">
        <w:rPr>
          <w:rFonts w:cs="Calibri"/>
          <w:lang w:eastAsia="en-GB"/>
        </w:rPr>
        <w:t>But they're not ill are they?</w:t>
      </w:r>
    </w:p>
    <w:p w14:paraId="1495FA61" w14:textId="77777777" w:rsidR="001B33D3" w:rsidRPr="007E5A55" w:rsidRDefault="001B33D3" w:rsidP="00B411A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r w:rsidRPr="007E5A55">
        <w:rPr>
          <w:rFonts w:cs="Calibri"/>
          <w:lang w:eastAsia="en-GB"/>
        </w:rPr>
        <w:t>PCFG1M2</w:t>
      </w:r>
      <w:r w:rsidR="00FB619E">
        <w:rPr>
          <w:rFonts w:cs="Calibri"/>
          <w:lang w:eastAsia="en-GB"/>
        </w:rPr>
        <w:t>:</w:t>
      </w:r>
      <w:r w:rsidR="00B411A6">
        <w:rPr>
          <w:rFonts w:cs="Calibri"/>
          <w:lang w:eastAsia="en-GB"/>
        </w:rPr>
        <w:t xml:space="preserve"> </w:t>
      </w:r>
      <w:r w:rsidRPr="007E5A55">
        <w:rPr>
          <w:rFonts w:cs="Calibri"/>
          <w:lang w:eastAsia="en-GB"/>
        </w:rPr>
        <w:t xml:space="preserve">I think the word addictive is one of these words that you don’t really want in </w:t>
      </w:r>
      <w:proofErr w:type="gramStart"/>
      <w:r w:rsidRPr="007E5A55">
        <w:rPr>
          <w:rFonts w:cs="Calibri"/>
          <w:lang w:eastAsia="en-GB"/>
        </w:rPr>
        <w:t>your</w:t>
      </w:r>
      <w:proofErr w:type="gramEnd"/>
      <w:r w:rsidRPr="007E5A55">
        <w:rPr>
          <w:rFonts w:cs="Calibri"/>
          <w:lang w:eastAsia="en-GB"/>
        </w:rPr>
        <w:t xml:space="preserve"> ...You are eating the forbidden fruit.</w:t>
      </w:r>
    </w:p>
    <w:p w14:paraId="58B30B1E" w14:textId="77777777" w:rsidR="001B33D3" w:rsidRPr="007E5A55" w:rsidRDefault="001B33D3" w:rsidP="00B411A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r w:rsidRPr="007E5A55">
        <w:rPr>
          <w:rFonts w:cs="Calibri"/>
          <w:lang w:eastAsia="en-GB"/>
        </w:rPr>
        <w:t>PCFG1F3</w:t>
      </w:r>
      <w:r w:rsidR="00FB619E">
        <w:rPr>
          <w:rFonts w:cs="Calibri"/>
          <w:lang w:eastAsia="en-GB"/>
        </w:rPr>
        <w:t xml:space="preserve">:  </w:t>
      </w:r>
      <w:r w:rsidRPr="007E5A55">
        <w:rPr>
          <w:rFonts w:cs="Calibri"/>
          <w:lang w:eastAsia="en-GB"/>
        </w:rPr>
        <w:t>But I don’t particularly want to be taking pills.</w:t>
      </w:r>
    </w:p>
    <w:p w14:paraId="67BE5A5C" w14:textId="77777777" w:rsidR="001B33D3" w:rsidRPr="007E5A55" w:rsidRDefault="001B33D3" w:rsidP="00B411A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r w:rsidRPr="007E5A55">
        <w:rPr>
          <w:rFonts w:cs="Calibri"/>
          <w:lang w:eastAsia="en-GB"/>
        </w:rPr>
        <w:t>PCFG1M3</w:t>
      </w:r>
      <w:r w:rsidR="00FB619E">
        <w:rPr>
          <w:rFonts w:cs="Calibri"/>
          <w:lang w:eastAsia="en-GB"/>
        </w:rPr>
        <w:t>:</w:t>
      </w:r>
      <w:r w:rsidR="00B411A6">
        <w:rPr>
          <w:rFonts w:cs="Calibri"/>
          <w:lang w:eastAsia="en-GB"/>
        </w:rPr>
        <w:t xml:space="preserve"> </w:t>
      </w:r>
      <w:r w:rsidRPr="007E5A55">
        <w:rPr>
          <w:rFonts w:cs="Calibri"/>
          <w:lang w:eastAsia="en-GB"/>
        </w:rPr>
        <w:t>I feel guilty to ask for them.</w:t>
      </w:r>
    </w:p>
    <w:p w14:paraId="0C9D5ACF" w14:textId="77777777" w:rsidR="003025E9" w:rsidRDefault="003025E9" w:rsidP="00B411A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r w:rsidRPr="007E5A55">
        <w:rPr>
          <w:rFonts w:cs="Calibri"/>
          <w:lang w:eastAsia="en-GB"/>
        </w:rPr>
        <w:t xml:space="preserve">(Primary Care Focus Group 1, </w:t>
      </w:r>
      <w:r w:rsidR="00043D64" w:rsidRPr="007E5A55">
        <w:rPr>
          <w:rFonts w:cs="Calibri"/>
          <w:lang w:eastAsia="en-GB"/>
        </w:rPr>
        <w:t xml:space="preserve">3 male participants and </w:t>
      </w:r>
      <w:r w:rsidRPr="007E5A55">
        <w:rPr>
          <w:rFonts w:cs="Calibri"/>
          <w:lang w:eastAsia="en-GB"/>
        </w:rPr>
        <w:t>2 female participants, aged 55 – 85+)</w:t>
      </w:r>
    </w:p>
    <w:p w14:paraId="0BB17372" w14:textId="77777777" w:rsidR="00643AE5" w:rsidRPr="007E5A55" w:rsidRDefault="00643AE5" w:rsidP="00B411A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p>
    <w:p w14:paraId="31A69164" w14:textId="0303008D" w:rsidR="00B646EC" w:rsidRDefault="00B646EC" w:rsidP="00643AE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Calibri"/>
        </w:rPr>
      </w:pPr>
      <w:r w:rsidRPr="007E5A55">
        <w:rPr>
          <w:rFonts w:eastAsia="Arial Unicode MS" w:cs="Arial Unicode MS"/>
          <w:shd w:val="clear" w:color="auto" w:fill="FFFFFF"/>
        </w:rPr>
        <w:t xml:space="preserve">In </w:t>
      </w:r>
      <w:r w:rsidR="00AC3B73">
        <w:rPr>
          <w:rFonts w:eastAsia="Arial Unicode MS" w:cs="Arial Unicode MS"/>
          <w:shd w:val="clear" w:color="auto" w:fill="FFFFFF"/>
        </w:rPr>
        <w:t xml:space="preserve">such </w:t>
      </w:r>
      <w:r w:rsidRPr="007E5A55">
        <w:rPr>
          <w:rFonts w:eastAsia="Arial Unicode MS" w:cs="Arial Unicode MS"/>
          <w:shd w:val="clear" w:color="auto" w:fill="FFFFFF"/>
        </w:rPr>
        <w:t>cases</w:t>
      </w:r>
      <w:r w:rsidR="00AC3B73">
        <w:rPr>
          <w:rFonts w:eastAsia="Arial Unicode MS" w:cs="Arial Unicode MS"/>
          <w:shd w:val="clear" w:color="auto" w:fill="FFFFFF"/>
        </w:rPr>
        <w:t xml:space="preserve">, </w:t>
      </w:r>
      <w:r w:rsidRPr="007E5A55">
        <w:rPr>
          <w:rFonts w:eastAsia="Arial Unicode MS" w:cs="Arial Unicode MS"/>
          <w:shd w:val="clear" w:color="auto" w:fill="FFFFFF"/>
        </w:rPr>
        <w:t xml:space="preserve">it </w:t>
      </w:r>
      <w:r>
        <w:rPr>
          <w:rFonts w:eastAsia="Arial Unicode MS" w:cs="Arial Unicode MS"/>
          <w:shd w:val="clear" w:color="auto" w:fill="FFFFFF"/>
        </w:rPr>
        <w:t>was</w:t>
      </w:r>
      <w:r w:rsidRPr="007E5A55">
        <w:rPr>
          <w:rFonts w:eastAsia="Arial Unicode MS" w:cs="Arial Unicode MS"/>
          <w:shd w:val="clear" w:color="auto" w:fill="FFFFFF"/>
        </w:rPr>
        <w:t xml:space="preserve"> all the more evident how respondents str</w:t>
      </w:r>
      <w:r w:rsidR="00645ADE">
        <w:rPr>
          <w:rFonts w:eastAsia="Arial Unicode MS" w:cs="Arial Unicode MS"/>
          <w:shd w:val="clear" w:color="auto" w:fill="FFFFFF"/>
        </w:rPr>
        <w:t>o</w:t>
      </w:r>
      <w:r w:rsidRPr="007E5A55">
        <w:rPr>
          <w:rFonts w:eastAsia="Arial Unicode MS" w:cs="Arial Unicode MS"/>
          <w:shd w:val="clear" w:color="auto" w:fill="FFFFFF"/>
        </w:rPr>
        <w:t>ve to portray themselves as deserving patients and their use of sleeping pills as appropriate. They attempt</w:t>
      </w:r>
      <w:r w:rsidR="00645ADE">
        <w:rPr>
          <w:rFonts w:eastAsia="Arial Unicode MS" w:cs="Arial Unicode MS"/>
          <w:shd w:val="clear" w:color="auto" w:fill="FFFFFF"/>
        </w:rPr>
        <w:t>ed</w:t>
      </w:r>
      <w:r w:rsidRPr="007E5A55">
        <w:rPr>
          <w:rFonts w:eastAsia="Arial Unicode MS" w:cs="Arial Unicode MS"/>
          <w:shd w:val="clear" w:color="auto" w:fill="FFFFFF"/>
        </w:rPr>
        <w:t xml:space="preserve"> to distance themselves from the idea that they m</w:t>
      </w:r>
      <w:r w:rsidR="00645ADE">
        <w:rPr>
          <w:rFonts w:eastAsia="Arial Unicode MS" w:cs="Arial Unicode MS"/>
          <w:shd w:val="clear" w:color="auto" w:fill="FFFFFF"/>
        </w:rPr>
        <w:t>ight</w:t>
      </w:r>
      <w:r w:rsidRPr="007E5A55">
        <w:rPr>
          <w:rFonts w:eastAsia="Arial Unicode MS" w:cs="Arial Unicode MS"/>
          <w:shd w:val="clear" w:color="auto" w:fill="FFFFFF"/>
        </w:rPr>
        <w:t xml:space="preserve"> be an addict by emphasising how they d</w:t>
      </w:r>
      <w:r w:rsidR="00645ADE">
        <w:rPr>
          <w:rFonts w:eastAsia="Arial Unicode MS" w:cs="Arial Unicode MS"/>
          <w:shd w:val="clear" w:color="auto" w:fill="FFFFFF"/>
        </w:rPr>
        <w:t>id</w:t>
      </w:r>
      <w:r w:rsidRPr="007E5A55">
        <w:rPr>
          <w:rFonts w:eastAsia="Arial Unicode MS" w:cs="Arial Unicode MS"/>
          <w:shd w:val="clear" w:color="auto" w:fill="FFFFFF"/>
        </w:rPr>
        <w:t xml:space="preserve"> not want to take pills</w:t>
      </w:r>
      <w:r w:rsidRPr="007E5A55">
        <w:rPr>
          <w:rFonts w:cs="Calibri"/>
          <w:lang w:eastAsia="en-GB"/>
        </w:rPr>
        <w:t xml:space="preserve"> but their continued use </w:t>
      </w:r>
      <w:r w:rsidR="00645ADE">
        <w:rPr>
          <w:rFonts w:cs="Calibri"/>
          <w:lang w:eastAsia="en-GB"/>
        </w:rPr>
        <w:t>wa</w:t>
      </w:r>
      <w:r w:rsidRPr="007E5A55">
        <w:rPr>
          <w:rFonts w:cs="Calibri"/>
          <w:lang w:eastAsia="en-GB"/>
        </w:rPr>
        <w:t>s necessary for them to get some sleep, which they need</w:t>
      </w:r>
      <w:r w:rsidR="00645ADE">
        <w:rPr>
          <w:rFonts w:cs="Calibri"/>
          <w:lang w:eastAsia="en-GB"/>
        </w:rPr>
        <w:t>ed</w:t>
      </w:r>
      <w:r w:rsidRPr="007E5A55">
        <w:rPr>
          <w:rFonts w:cs="Calibri"/>
          <w:lang w:eastAsia="en-GB"/>
        </w:rPr>
        <w:t xml:space="preserve"> in order to function in daily life.</w:t>
      </w:r>
      <w:r w:rsidR="00597BF0" w:rsidRPr="00597BF0">
        <w:t xml:space="preserve"> </w:t>
      </w:r>
      <w:r w:rsidR="00597BF0" w:rsidRPr="007E5A55">
        <w:t xml:space="preserve">As discussed previously, it was typical for participants to describe </w:t>
      </w:r>
      <w:r w:rsidR="001561ED">
        <w:t xml:space="preserve">the </w:t>
      </w:r>
      <w:r w:rsidR="00597BF0" w:rsidRPr="007E5A55">
        <w:t>strategies of self-surveillance and self-governance they adopt</w:t>
      </w:r>
      <w:r w:rsidR="00645ADE">
        <w:t>ed</w:t>
      </w:r>
      <w:r w:rsidR="00597BF0" w:rsidRPr="007E5A55">
        <w:t xml:space="preserve"> precisely for this very reason: to protect them</w:t>
      </w:r>
      <w:r w:rsidR="00A66A98">
        <w:t>selves from</w:t>
      </w:r>
      <w:r w:rsidR="00597BF0" w:rsidRPr="007E5A55">
        <w:t xml:space="preserve"> becoming an addict. </w:t>
      </w:r>
    </w:p>
    <w:p w14:paraId="5E246CE9" w14:textId="77777777" w:rsidR="00AE5248" w:rsidRPr="00AE5248" w:rsidRDefault="00AE5248" w:rsidP="00643AE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Calibri"/>
          <w:lang w:eastAsia="en-GB"/>
        </w:rPr>
      </w:pPr>
    </w:p>
    <w:p w14:paraId="367320B4" w14:textId="77777777" w:rsidR="00CC765F" w:rsidRDefault="004F21DC" w:rsidP="00643AE5">
      <w:pPr>
        <w:spacing w:after="0" w:line="480" w:lineRule="auto"/>
        <w:rPr>
          <w:i/>
          <w:u w:val="single"/>
        </w:rPr>
      </w:pPr>
      <w:r w:rsidRPr="004F21DC">
        <w:rPr>
          <w:i/>
          <w:u w:val="single"/>
        </w:rPr>
        <w:t>The ‘Sinful’ User</w:t>
      </w:r>
    </w:p>
    <w:p w14:paraId="79BA6F1B" w14:textId="77777777" w:rsidR="00FB619E" w:rsidRDefault="00FB619E" w:rsidP="00643AE5">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cs="Calibri"/>
          <w:lang w:eastAsia="en-GB"/>
        </w:rPr>
      </w:pPr>
    </w:p>
    <w:p w14:paraId="00455739" w14:textId="7C4DE26E" w:rsidR="00AA5DCD" w:rsidRPr="007E5A55" w:rsidRDefault="00597BF0" w:rsidP="00643AE5">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cs="Calibri"/>
          <w:lang w:eastAsia="en-GB"/>
        </w:rPr>
      </w:pPr>
      <w:r>
        <w:rPr>
          <w:rFonts w:cs="Calibri"/>
          <w:lang w:eastAsia="en-GB"/>
        </w:rPr>
        <w:t xml:space="preserve">When discussing </w:t>
      </w:r>
      <w:r w:rsidR="00AA5DCD" w:rsidRPr="007E5A55">
        <w:rPr>
          <w:rFonts w:cs="Calibri"/>
          <w:lang w:eastAsia="en-GB"/>
        </w:rPr>
        <w:t xml:space="preserve">modifications </w:t>
      </w:r>
      <w:r>
        <w:rPr>
          <w:rFonts w:cs="Calibri"/>
          <w:lang w:eastAsia="en-GB"/>
        </w:rPr>
        <w:t xml:space="preserve">they made </w:t>
      </w:r>
      <w:r w:rsidR="00AA5DCD" w:rsidRPr="007E5A55">
        <w:rPr>
          <w:rFonts w:cs="Calibri"/>
          <w:lang w:eastAsia="en-GB"/>
        </w:rPr>
        <w:t>to</w:t>
      </w:r>
      <w:r>
        <w:rPr>
          <w:rFonts w:cs="Calibri"/>
          <w:lang w:eastAsia="en-GB"/>
        </w:rPr>
        <w:t xml:space="preserve"> their</w:t>
      </w:r>
      <w:r w:rsidR="00AA5DCD" w:rsidRPr="007E5A55">
        <w:rPr>
          <w:rFonts w:cs="Calibri"/>
          <w:lang w:eastAsia="en-GB"/>
        </w:rPr>
        <w:t xml:space="preserve"> treatment regimens participants also discussed </w:t>
      </w:r>
      <w:r w:rsidR="00D879A4">
        <w:rPr>
          <w:rFonts w:cs="Calibri"/>
          <w:lang w:eastAsia="en-GB"/>
        </w:rPr>
        <w:t>a variety of</w:t>
      </w:r>
      <w:r w:rsidR="00D879A4" w:rsidRPr="007E5A55">
        <w:rPr>
          <w:rFonts w:cs="Calibri"/>
          <w:lang w:eastAsia="en-GB"/>
        </w:rPr>
        <w:t xml:space="preserve"> </w:t>
      </w:r>
      <w:r w:rsidR="00DF653F">
        <w:rPr>
          <w:rFonts w:cs="Calibri"/>
          <w:lang w:eastAsia="en-GB"/>
        </w:rPr>
        <w:t xml:space="preserve">medically unsanctioned </w:t>
      </w:r>
      <w:r w:rsidR="00AA5DCD" w:rsidRPr="007E5A55">
        <w:rPr>
          <w:rFonts w:cs="Calibri"/>
          <w:lang w:eastAsia="en-GB"/>
        </w:rPr>
        <w:t>practices</w:t>
      </w:r>
      <w:r w:rsidR="00D879A4">
        <w:rPr>
          <w:rFonts w:cs="Calibri"/>
          <w:lang w:eastAsia="en-GB"/>
        </w:rPr>
        <w:t xml:space="preserve"> that they had</w:t>
      </w:r>
      <w:r w:rsidR="00FE6788">
        <w:rPr>
          <w:rFonts w:cs="Calibri"/>
          <w:lang w:eastAsia="en-GB"/>
        </w:rPr>
        <w:t xml:space="preserve"> been</w:t>
      </w:r>
      <w:r w:rsidR="00D879A4">
        <w:rPr>
          <w:rFonts w:cs="Calibri"/>
          <w:lang w:eastAsia="en-GB"/>
        </w:rPr>
        <w:t xml:space="preserve"> ‘guilty of’</w:t>
      </w:r>
      <w:r>
        <w:rPr>
          <w:rFonts w:cs="Calibri"/>
          <w:lang w:eastAsia="en-GB"/>
        </w:rPr>
        <w:t>. These</w:t>
      </w:r>
      <w:r w:rsidR="00AA5DCD" w:rsidRPr="007E5A55">
        <w:rPr>
          <w:rFonts w:cs="Calibri"/>
          <w:lang w:eastAsia="en-GB"/>
        </w:rPr>
        <w:t xml:space="preserve"> includ</w:t>
      </w:r>
      <w:r>
        <w:rPr>
          <w:rFonts w:cs="Calibri"/>
          <w:lang w:eastAsia="en-GB"/>
        </w:rPr>
        <w:t xml:space="preserve">ed </w:t>
      </w:r>
      <w:r w:rsidR="00AA5DCD" w:rsidRPr="007E5A55">
        <w:rPr>
          <w:rFonts w:cs="Calibri"/>
          <w:lang w:eastAsia="en-GB"/>
        </w:rPr>
        <w:t xml:space="preserve">increasing their dose of medication, </w:t>
      </w:r>
      <w:r w:rsidR="002A197E" w:rsidRPr="007E5A55">
        <w:t>stockpiling medicines,</w:t>
      </w:r>
      <w:r w:rsidR="00AA5DCD" w:rsidRPr="007E5A55">
        <w:t xml:space="preserve"> </w:t>
      </w:r>
      <w:r w:rsidR="00317F7C">
        <w:t xml:space="preserve">using medications prescribed for other reasons or to other people to help them sleep, </w:t>
      </w:r>
      <w:r w:rsidR="00411231">
        <w:t xml:space="preserve">and </w:t>
      </w:r>
      <w:r w:rsidR="00AA5DCD" w:rsidRPr="007E5A55">
        <w:t>circumventing medical authority in</w:t>
      </w:r>
      <w:r w:rsidR="0031132B" w:rsidRPr="007E5A55">
        <w:t xml:space="preserve"> order to obtain sleeping pills</w:t>
      </w:r>
      <w:r w:rsidR="00DF653F">
        <w:t xml:space="preserve"> that they could not get on prescription</w:t>
      </w:r>
      <w:r w:rsidR="00411231">
        <w:t>,</w:t>
      </w:r>
      <w:r w:rsidR="00DF653F">
        <w:t xml:space="preserve"> either because their doctor refused to prescribe or </w:t>
      </w:r>
      <w:r w:rsidR="00411231">
        <w:t xml:space="preserve">because the </w:t>
      </w:r>
      <w:r w:rsidR="00DF653F">
        <w:t>medication</w:t>
      </w:r>
      <w:r w:rsidR="0031132B" w:rsidRPr="007E5A55">
        <w:rPr>
          <w:rFonts w:cs="Calibri"/>
          <w:lang w:eastAsia="en-GB"/>
        </w:rPr>
        <w:t xml:space="preserve"> (such as melatonin supplements) </w:t>
      </w:r>
      <w:r w:rsidR="00A15446">
        <w:rPr>
          <w:rFonts w:cs="Calibri"/>
          <w:lang w:eastAsia="en-GB"/>
        </w:rPr>
        <w:t xml:space="preserve">was </w:t>
      </w:r>
      <w:r w:rsidR="00A15446" w:rsidRPr="007E5A55">
        <w:rPr>
          <w:rFonts w:cs="Calibri"/>
          <w:lang w:eastAsia="en-GB"/>
        </w:rPr>
        <w:t>not</w:t>
      </w:r>
      <w:r w:rsidR="0031132B" w:rsidRPr="007E5A55">
        <w:rPr>
          <w:rFonts w:cs="Calibri"/>
          <w:lang w:eastAsia="en-GB"/>
        </w:rPr>
        <w:t xml:space="preserve"> readily available in the UK. </w:t>
      </w:r>
      <w:r w:rsidR="00317F7C">
        <w:rPr>
          <w:rFonts w:cs="Calibri"/>
          <w:lang w:eastAsia="en-GB"/>
        </w:rPr>
        <w:t>Talk of this kind was found in the focus groups held with primary care patients, sleep apnoea patients, retired persons, students and lawyers.</w:t>
      </w:r>
      <w:r>
        <w:rPr>
          <w:rFonts w:cs="Calibri"/>
          <w:lang w:eastAsia="en-GB"/>
        </w:rPr>
        <w:t xml:space="preserve"> T</w:t>
      </w:r>
      <w:r w:rsidR="00AA5DCD" w:rsidRPr="007E5A55">
        <w:rPr>
          <w:rFonts w:cs="Calibri"/>
          <w:lang w:eastAsia="en-GB"/>
        </w:rPr>
        <w:t xml:space="preserve">hese </w:t>
      </w:r>
      <w:r>
        <w:rPr>
          <w:rFonts w:cs="Calibri"/>
          <w:lang w:eastAsia="en-GB"/>
        </w:rPr>
        <w:t>activities were referred to</w:t>
      </w:r>
      <w:r w:rsidR="00AA5DCD" w:rsidRPr="007E5A55">
        <w:rPr>
          <w:rFonts w:cs="Calibri"/>
          <w:lang w:eastAsia="en-GB"/>
        </w:rPr>
        <w:t xml:space="preserve"> </w:t>
      </w:r>
      <w:r w:rsidR="00317F7C">
        <w:rPr>
          <w:rFonts w:cs="Calibri"/>
          <w:lang w:eastAsia="en-GB"/>
        </w:rPr>
        <w:t xml:space="preserve">by some of the participants </w:t>
      </w:r>
      <w:r w:rsidR="00AA5DCD" w:rsidRPr="007E5A55">
        <w:rPr>
          <w:rFonts w:cs="Calibri"/>
          <w:lang w:eastAsia="en-GB"/>
        </w:rPr>
        <w:t xml:space="preserve">as </w:t>
      </w:r>
      <w:r w:rsidR="00317F7C">
        <w:rPr>
          <w:rFonts w:cs="Calibri"/>
          <w:lang w:eastAsia="en-GB"/>
        </w:rPr>
        <w:t xml:space="preserve">“wrong”, </w:t>
      </w:r>
      <w:r w:rsidR="00AA5DCD" w:rsidRPr="007E5A55">
        <w:rPr>
          <w:rFonts w:cs="Calibri"/>
          <w:lang w:eastAsia="en-GB"/>
        </w:rPr>
        <w:t>“being naughty” or “sinning”</w:t>
      </w:r>
      <w:r w:rsidR="00973114" w:rsidRPr="007E5A55">
        <w:rPr>
          <w:rFonts w:cs="Calibri"/>
          <w:lang w:eastAsia="en-GB"/>
        </w:rPr>
        <w:t>. In</w:t>
      </w:r>
      <w:r w:rsidR="00FB619E">
        <w:rPr>
          <w:rFonts w:cs="Calibri"/>
          <w:lang w:eastAsia="en-GB"/>
        </w:rPr>
        <w:t xml:space="preserve"> </w:t>
      </w:r>
      <w:r w:rsidR="00AA5DCD" w:rsidRPr="007E5A55">
        <w:rPr>
          <w:rFonts w:cs="Calibri"/>
          <w:lang w:eastAsia="en-GB"/>
        </w:rPr>
        <w:t xml:space="preserve">“confessing” these practices </w:t>
      </w:r>
      <w:r>
        <w:rPr>
          <w:rFonts w:cs="Calibri"/>
          <w:lang w:eastAsia="en-GB"/>
        </w:rPr>
        <w:t>participants</w:t>
      </w:r>
      <w:r w:rsidRPr="007E5A55">
        <w:rPr>
          <w:rFonts w:cs="Calibri"/>
          <w:lang w:eastAsia="en-GB"/>
        </w:rPr>
        <w:t xml:space="preserve"> </w:t>
      </w:r>
      <w:r w:rsidR="00AA5DCD" w:rsidRPr="007E5A55">
        <w:rPr>
          <w:rFonts w:cs="Calibri"/>
          <w:lang w:eastAsia="en-GB"/>
        </w:rPr>
        <w:t>acknowledged that they were going against medical advice, but were able to “forgive” themselves</w:t>
      </w:r>
      <w:r w:rsidR="00973114" w:rsidRPr="007E5A55">
        <w:rPr>
          <w:rFonts w:cs="Calibri"/>
          <w:lang w:eastAsia="en-GB"/>
        </w:rPr>
        <w:t xml:space="preserve"> </w:t>
      </w:r>
      <w:r>
        <w:rPr>
          <w:rFonts w:cs="Calibri"/>
          <w:lang w:eastAsia="en-GB"/>
        </w:rPr>
        <w:t xml:space="preserve">due to being in additional need or finding themselves in exceptional circumstances, such as </w:t>
      </w:r>
      <w:r w:rsidRPr="007E5A55">
        <w:rPr>
          <w:rFonts w:cs="Calibri"/>
          <w:lang w:eastAsia="en-GB"/>
        </w:rPr>
        <w:t xml:space="preserve">when experiencing </w:t>
      </w:r>
      <w:r w:rsidR="00317F7C">
        <w:rPr>
          <w:rFonts w:cs="Calibri"/>
          <w:lang w:eastAsia="en-GB"/>
        </w:rPr>
        <w:t>“</w:t>
      </w:r>
      <w:r w:rsidRPr="007E5A55">
        <w:rPr>
          <w:rFonts w:cs="Calibri"/>
          <w:lang w:eastAsia="en-GB"/>
        </w:rPr>
        <w:t>a bad night</w:t>
      </w:r>
      <w:r w:rsidR="00317F7C">
        <w:rPr>
          <w:rFonts w:cs="Calibri"/>
          <w:lang w:eastAsia="en-GB"/>
        </w:rPr>
        <w:t>”</w:t>
      </w:r>
      <w:r w:rsidRPr="007E5A55">
        <w:rPr>
          <w:rFonts w:cs="Calibri"/>
          <w:lang w:eastAsia="en-GB"/>
        </w:rPr>
        <w:t xml:space="preserve"> or finding themselves in unfamiliar surroundings</w:t>
      </w:r>
      <w:r w:rsidR="00AA5DCD" w:rsidRPr="007E5A55">
        <w:rPr>
          <w:rFonts w:cs="Calibri"/>
          <w:lang w:eastAsia="en-GB"/>
        </w:rPr>
        <w:t xml:space="preserve">. </w:t>
      </w:r>
      <w:r w:rsidR="00973114" w:rsidRPr="007E5A55">
        <w:rPr>
          <w:rFonts w:cs="Calibri"/>
          <w:lang w:eastAsia="en-GB"/>
        </w:rPr>
        <w:t>At the same time t</w:t>
      </w:r>
      <w:r w:rsidR="00AA5DCD" w:rsidRPr="007E5A55">
        <w:rPr>
          <w:rFonts w:cs="Calibri"/>
          <w:lang w:eastAsia="en-GB"/>
        </w:rPr>
        <w:t>hey were still careful to present themselves as deserving and responsible, reflexive users who remain</w:t>
      </w:r>
      <w:r w:rsidR="00973114" w:rsidRPr="007E5A55">
        <w:rPr>
          <w:rFonts w:cs="Calibri"/>
          <w:lang w:eastAsia="en-GB"/>
        </w:rPr>
        <w:t>ed</w:t>
      </w:r>
      <w:r w:rsidR="00AA5DCD" w:rsidRPr="007E5A55">
        <w:rPr>
          <w:rFonts w:cs="Calibri"/>
          <w:lang w:eastAsia="en-GB"/>
        </w:rPr>
        <w:t xml:space="preserve"> in control of their use of </w:t>
      </w:r>
      <w:r w:rsidR="00973114" w:rsidRPr="007E5A55">
        <w:rPr>
          <w:rFonts w:cs="Calibri"/>
          <w:lang w:eastAsia="en-GB"/>
        </w:rPr>
        <w:t>sleeping pills</w:t>
      </w:r>
      <w:r w:rsidR="00AA5DCD" w:rsidRPr="007E5A55">
        <w:rPr>
          <w:rFonts w:cs="Calibri"/>
          <w:lang w:eastAsia="en-GB"/>
        </w:rPr>
        <w:t>.</w:t>
      </w:r>
      <w:r w:rsidR="0031132B" w:rsidRPr="007E5A55">
        <w:rPr>
          <w:rFonts w:cs="Calibri"/>
          <w:lang w:eastAsia="en-GB"/>
        </w:rPr>
        <w:t xml:space="preserve"> </w:t>
      </w:r>
      <w:r w:rsidR="00AA5DCD" w:rsidRPr="007E5A55">
        <w:rPr>
          <w:rFonts w:cs="Calibri"/>
          <w:lang w:eastAsia="en-GB"/>
        </w:rPr>
        <w:t xml:space="preserve"> </w:t>
      </w:r>
      <w:r w:rsidR="005A38E6" w:rsidRPr="007E5A55">
        <w:rPr>
          <w:rFonts w:cs="Calibri"/>
          <w:lang w:eastAsia="en-GB"/>
        </w:rPr>
        <w:t>Consider for example, the following exchange</w:t>
      </w:r>
      <w:r w:rsidR="007D1104">
        <w:rPr>
          <w:rFonts w:cs="Calibri"/>
          <w:lang w:eastAsia="en-GB"/>
        </w:rPr>
        <w:t xml:space="preserve"> </w:t>
      </w:r>
      <w:r w:rsidR="005A38E6" w:rsidRPr="007E5A55">
        <w:rPr>
          <w:rFonts w:cs="Calibri"/>
          <w:lang w:eastAsia="en-GB"/>
        </w:rPr>
        <w:t>between three members of a Primary Care Focus Group</w:t>
      </w:r>
      <w:r w:rsidR="007D1104">
        <w:rPr>
          <w:rFonts w:cs="Calibri"/>
          <w:lang w:eastAsia="en-GB"/>
        </w:rPr>
        <w:t>:</w:t>
      </w:r>
    </w:p>
    <w:p w14:paraId="7F2FD548" w14:textId="77777777" w:rsidR="00AA5DCD" w:rsidRPr="007E5A55" w:rsidRDefault="00AA5DCD" w:rsidP="00643AE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426" w:hanging="426"/>
        <w:rPr>
          <w:rFonts w:cs="Calibri"/>
        </w:rPr>
      </w:pPr>
    </w:p>
    <w:p w14:paraId="69163878" w14:textId="77777777" w:rsidR="00AA5DCD" w:rsidRPr="007E5A55" w:rsidRDefault="00AA5DC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PCFG1M3</w:t>
      </w:r>
      <w:r w:rsidR="00FB619E">
        <w:rPr>
          <w:rFonts w:cs="Calibri"/>
        </w:rPr>
        <w:t>:</w:t>
      </w:r>
      <w:r w:rsidRPr="007E5A55">
        <w:rPr>
          <w:rFonts w:cs="Calibri"/>
        </w:rPr>
        <w:tab/>
        <w:t>I have sinned occasionally. And done that when there has been a big day, a long travelling day or doing something and I haven’t felt any side effects I’ve been quite happy.</w:t>
      </w:r>
    </w:p>
    <w:p w14:paraId="148151DA" w14:textId="77777777" w:rsidR="00AA5DCD" w:rsidRPr="007E5A55" w:rsidRDefault="00AA5DC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426" w:hanging="426"/>
        <w:rPr>
          <w:rFonts w:cs="Calibri"/>
        </w:rPr>
      </w:pPr>
      <w:r w:rsidRPr="007E5A55">
        <w:rPr>
          <w:rFonts w:cs="Calibri"/>
        </w:rPr>
        <w:t>PCFG1M2</w:t>
      </w:r>
      <w:r w:rsidR="00FB619E">
        <w:rPr>
          <w:rFonts w:cs="Calibri"/>
        </w:rPr>
        <w:t>:</w:t>
      </w:r>
      <w:r w:rsidRPr="007E5A55">
        <w:rPr>
          <w:rFonts w:cs="Calibri"/>
        </w:rPr>
        <w:tab/>
        <w:t>I must admit, the most I’ve ever had is two of these things in a night, but I haven’t had any side effects, perhaps that’s unusual...</w:t>
      </w:r>
    </w:p>
    <w:p w14:paraId="402DCE25" w14:textId="77777777" w:rsidR="00AA5DCD" w:rsidRPr="007E5A55" w:rsidRDefault="00AA5DC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10"/>
        <w:rPr>
          <w:rFonts w:cs="Calibri"/>
          <w:lang w:eastAsia="en-GB"/>
        </w:rPr>
      </w:pPr>
      <w:r w:rsidRPr="007E5A55">
        <w:rPr>
          <w:rFonts w:cs="Calibri"/>
          <w:lang w:eastAsia="en-GB"/>
        </w:rPr>
        <w:t xml:space="preserve"> PCFG1M1</w:t>
      </w:r>
      <w:r w:rsidR="00FB619E">
        <w:rPr>
          <w:rFonts w:cs="Calibri"/>
          <w:lang w:eastAsia="en-GB"/>
        </w:rPr>
        <w:t>:</w:t>
      </w:r>
      <w:r w:rsidRPr="007E5A55">
        <w:rPr>
          <w:rFonts w:cs="Calibri"/>
          <w:lang w:eastAsia="en-GB"/>
        </w:rPr>
        <w:t xml:space="preserve"> </w:t>
      </w:r>
      <w:r w:rsidR="005A38E6" w:rsidRPr="007E5A55">
        <w:rPr>
          <w:rFonts w:cs="Calibri"/>
          <w:lang w:eastAsia="en-GB"/>
        </w:rPr>
        <w:tab/>
      </w:r>
      <w:r w:rsidRPr="007E5A55">
        <w:rPr>
          <w:rFonts w:cs="Calibri"/>
          <w:lang w:eastAsia="en-GB"/>
        </w:rPr>
        <w:t>Some nights it’s a real bad night</w:t>
      </w:r>
      <w:r w:rsidR="00910813">
        <w:rPr>
          <w:rFonts w:cs="Calibri"/>
          <w:lang w:eastAsia="en-GB"/>
        </w:rPr>
        <w:t xml:space="preserve"> […] </w:t>
      </w:r>
      <w:r w:rsidRPr="007E5A55">
        <w:rPr>
          <w:rFonts w:cs="Calibri"/>
          <w:lang w:eastAsia="en-GB"/>
        </w:rPr>
        <w:t xml:space="preserve">and I know I should only have one tablet but </w:t>
      </w:r>
      <w:r w:rsidR="00910813">
        <w:rPr>
          <w:rFonts w:cs="Calibri"/>
          <w:lang w:eastAsia="en-GB"/>
        </w:rPr>
        <w:t xml:space="preserve">- </w:t>
      </w:r>
      <w:r w:rsidRPr="007E5A55">
        <w:rPr>
          <w:rFonts w:cs="Calibri"/>
          <w:lang w:eastAsia="en-GB"/>
        </w:rPr>
        <w:t>it might happen about once every two or three months</w:t>
      </w:r>
      <w:r w:rsidR="00910813">
        <w:rPr>
          <w:rFonts w:cs="Calibri"/>
          <w:lang w:eastAsia="en-GB"/>
        </w:rPr>
        <w:t xml:space="preserve"> […] -</w:t>
      </w:r>
      <w:r w:rsidRPr="007E5A55">
        <w:rPr>
          <w:rFonts w:cs="Calibri"/>
          <w:lang w:eastAsia="en-GB"/>
        </w:rPr>
        <w:t xml:space="preserve"> I might end up having 1.5 or two tablets, almost but I’ve thought “well, I’ve got to get some sleep some time.”</w:t>
      </w:r>
    </w:p>
    <w:p w14:paraId="384A32E4" w14:textId="77777777" w:rsidR="00D31F69" w:rsidRDefault="00AA5DCD"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10"/>
        <w:rPr>
          <w:rFonts w:cs="Calibri"/>
          <w:lang w:eastAsia="en-GB"/>
        </w:rPr>
      </w:pPr>
      <w:r w:rsidRPr="007E5A55">
        <w:rPr>
          <w:rFonts w:cs="Calibri"/>
          <w:lang w:eastAsia="en-GB"/>
        </w:rPr>
        <w:t>PCFG1F1</w:t>
      </w:r>
      <w:r w:rsidR="00FB619E">
        <w:rPr>
          <w:rFonts w:cs="Calibri"/>
          <w:lang w:eastAsia="en-GB"/>
        </w:rPr>
        <w:t>:</w:t>
      </w:r>
      <w:r w:rsidRPr="007E5A55">
        <w:rPr>
          <w:rFonts w:cs="Calibri"/>
          <w:lang w:eastAsia="en-GB"/>
        </w:rPr>
        <w:tab/>
        <w:t>I think we all know the dangers of being over-sedated, and the dangers that there are of falling over the cat or something and breaking your leg or something. There is that danger, of course there is that danger, but occasionally if</w:t>
      </w:r>
      <w:r w:rsidR="00910813">
        <w:rPr>
          <w:rFonts w:cs="Calibri"/>
          <w:lang w:eastAsia="en-GB"/>
        </w:rPr>
        <w:t xml:space="preserve"> </w:t>
      </w:r>
      <w:r w:rsidRPr="007E5A55">
        <w:rPr>
          <w:rFonts w:cs="Calibri"/>
          <w:lang w:eastAsia="en-GB"/>
        </w:rPr>
        <w:t>you have an extra one, if you’ve got something coming up you’ve just got to forgive yourself and get on with your life.</w:t>
      </w:r>
    </w:p>
    <w:p w14:paraId="5D6208E6" w14:textId="5E73C35C" w:rsidR="00FE6B15" w:rsidRPr="007E5A55" w:rsidRDefault="00FE6B15"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10"/>
        <w:rPr>
          <w:rFonts w:cs="Calibri"/>
          <w:lang w:eastAsia="en-GB"/>
        </w:rPr>
      </w:pPr>
      <w:r>
        <w:rPr>
          <w:rFonts w:cs="Calibri"/>
          <w:lang w:eastAsia="en-GB"/>
        </w:rPr>
        <w:t xml:space="preserve">(Primary Care Focus Group 1, 2 male participants and one female, aged </w:t>
      </w:r>
      <w:r w:rsidR="00FE6788" w:rsidRPr="00A15446">
        <w:rPr>
          <w:rFonts w:cs="Calibri"/>
          <w:lang w:eastAsia="en-GB"/>
        </w:rPr>
        <w:t>55 -</w:t>
      </w:r>
      <w:r w:rsidR="00A15446" w:rsidRPr="00A15446">
        <w:rPr>
          <w:rFonts w:cs="Calibri"/>
          <w:lang w:eastAsia="en-GB"/>
        </w:rPr>
        <w:t>6</w:t>
      </w:r>
      <w:r w:rsidR="00FE6788" w:rsidRPr="00A15446">
        <w:rPr>
          <w:rFonts w:cs="Calibri"/>
          <w:lang w:eastAsia="en-GB"/>
        </w:rPr>
        <w:t>4</w:t>
      </w:r>
      <w:r w:rsidRPr="00A15446">
        <w:rPr>
          <w:rFonts w:cs="Calibri"/>
          <w:lang w:eastAsia="en-GB"/>
        </w:rPr>
        <w:t>)</w:t>
      </w:r>
    </w:p>
    <w:p w14:paraId="118F1951" w14:textId="77777777" w:rsidR="00FB619E" w:rsidRDefault="00FB619E" w:rsidP="00D31F6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10"/>
        <w:rPr>
          <w:rFonts w:cs="Calibri"/>
          <w:i/>
          <w:lang w:eastAsia="en-GB"/>
        </w:rPr>
      </w:pPr>
    </w:p>
    <w:p w14:paraId="39CAECA7" w14:textId="77777777" w:rsidR="00AA5DCD" w:rsidRPr="007E5A55" w:rsidRDefault="00AA5DCD" w:rsidP="00643AE5">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Calibri"/>
          <w:lang w:eastAsia="en-GB"/>
        </w:rPr>
      </w:pPr>
      <w:r w:rsidRPr="007E5A55">
        <w:rPr>
          <w:rFonts w:cs="Calibri"/>
          <w:lang w:eastAsia="en-GB"/>
        </w:rPr>
        <w:t xml:space="preserve">In the </w:t>
      </w:r>
      <w:r w:rsidR="005A38E6" w:rsidRPr="007E5A55">
        <w:rPr>
          <w:rFonts w:cs="Calibri"/>
          <w:lang w:eastAsia="en-GB"/>
        </w:rPr>
        <w:t xml:space="preserve">next </w:t>
      </w:r>
      <w:r w:rsidRPr="007E5A55">
        <w:rPr>
          <w:rFonts w:cs="Calibri"/>
          <w:lang w:eastAsia="en-GB"/>
        </w:rPr>
        <w:t>extract</w:t>
      </w:r>
      <w:r w:rsidR="00525BC6">
        <w:rPr>
          <w:rFonts w:cs="Calibri"/>
          <w:lang w:eastAsia="en-GB"/>
        </w:rPr>
        <w:t>,</w:t>
      </w:r>
      <w:r w:rsidRPr="007E5A55">
        <w:rPr>
          <w:rFonts w:cs="Calibri"/>
          <w:lang w:eastAsia="en-GB"/>
        </w:rPr>
        <w:t xml:space="preserve"> </w:t>
      </w:r>
      <w:r w:rsidR="00525BC6">
        <w:rPr>
          <w:rFonts w:cs="Calibri"/>
          <w:lang w:eastAsia="en-GB"/>
        </w:rPr>
        <w:t>participant</w:t>
      </w:r>
      <w:r w:rsidRPr="007E5A55">
        <w:rPr>
          <w:rFonts w:cs="Calibri"/>
          <w:lang w:eastAsia="en-GB"/>
        </w:rPr>
        <w:t xml:space="preserve">s </w:t>
      </w:r>
      <w:r w:rsidR="005A38E6" w:rsidRPr="007E5A55">
        <w:rPr>
          <w:rFonts w:cs="Calibri"/>
          <w:lang w:eastAsia="en-GB"/>
        </w:rPr>
        <w:t xml:space="preserve">from a Residential Focus Group </w:t>
      </w:r>
      <w:r w:rsidRPr="007E5A55">
        <w:rPr>
          <w:rFonts w:cs="Calibri"/>
          <w:lang w:eastAsia="en-GB"/>
        </w:rPr>
        <w:t>discuss how they share</w:t>
      </w:r>
      <w:r w:rsidR="00910813">
        <w:rPr>
          <w:rFonts w:cs="Calibri"/>
          <w:lang w:eastAsia="en-GB"/>
        </w:rPr>
        <w:t>d</w:t>
      </w:r>
      <w:r w:rsidRPr="007E5A55">
        <w:rPr>
          <w:rFonts w:cs="Calibri"/>
          <w:lang w:eastAsia="en-GB"/>
        </w:rPr>
        <w:t xml:space="preserve"> tablets when not able to get them from the doctor</w:t>
      </w:r>
      <w:r w:rsidR="00910813">
        <w:rPr>
          <w:rFonts w:cs="Calibri"/>
          <w:lang w:eastAsia="en-GB"/>
        </w:rPr>
        <w:t>:</w:t>
      </w:r>
    </w:p>
    <w:p w14:paraId="38E58D4C" w14:textId="77777777" w:rsidR="00AA5DCD" w:rsidRPr="007E5A55" w:rsidRDefault="00AA5DCD" w:rsidP="00FB619E">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Calibri"/>
          <w:lang w:eastAsia="en-GB"/>
        </w:rPr>
      </w:pPr>
    </w:p>
    <w:p w14:paraId="596A7326" w14:textId="77777777" w:rsidR="00AA5DCD" w:rsidRPr="007E5A55" w:rsidRDefault="00043D64"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1440" w:hanging="1440"/>
        <w:rPr>
          <w:rFonts w:cs="Calibri"/>
          <w:lang w:eastAsia="en-GB"/>
        </w:rPr>
      </w:pPr>
      <w:r w:rsidRPr="007E5A55">
        <w:rPr>
          <w:rFonts w:cs="Calibri"/>
          <w:lang w:eastAsia="en-GB"/>
        </w:rPr>
        <w:t>Moderator</w:t>
      </w:r>
      <w:r w:rsidR="00AA5DCD" w:rsidRPr="007E5A55">
        <w:rPr>
          <w:rFonts w:cs="Calibri"/>
          <w:lang w:eastAsia="en-GB"/>
        </w:rPr>
        <w:t>:</w:t>
      </w:r>
      <w:r w:rsidR="00AA5DCD" w:rsidRPr="007E5A55">
        <w:rPr>
          <w:rFonts w:cs="Calibri"/>
          <w:lang w:eastAsia="en-GB"/>
        </w:rPr>
        <w:tab/>
        <w:t>Because it’s so difficult to get sleeping tablets, have you ever shared them with each other?</w:t>
      </w:r>
    </w:p>
    <w:p w14:paraId="63D07123" w14:textId="7777777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RFG1F4:</w:t>
      </w:r>
      <w:r w:rsidRPr="007E5A55">
        <w:rPr>
          <w:rFonts w:cs="Calibri"/>
          <w:lang w:eastAsia="en-GB"/>
        </w:rPr>
        <w:tab/>
        <w:t>When we run out.</w:t>
      </w:r>
    </w:p>
    <w:p w14:paraId="4E9140FA" w14:textId="7777777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RFG1F2:</w:t>
      </w:r>
      <w:r w:rsidRPr="007E5A55">
        <w:rPr>
          <w:rFonts w:cs="Calibri"/>
          <w:lang w:eastAsia="en-GB"/>
        </w:rPr>
        <w:tab/>
        <w:t>Be careful what you say RFG1F4.</w:t>
      </w:r>
    </w:p>
    <w:p w14:paraId="35769AED" w14:textId="77777777" w:rsidR="00AA5DCD" w:rsidRPr="007E5A55" w:rsidRDefault="00043D64"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Moderator</w:t>
      </w:r>
      <w:r w:rsidR="00AA5DCD" w:rsidRPr="007E5A55">
        <w:rPr>
          <w:rFonts w:cs="Calibri"/>
          <w:lang w:eastAsia="en-GB"/>
        </w:rPr>
        <w:t>:</w:t>
      </w:r>
      <w:r w:rsidR="00AA5DCD" w:rsidRPr="007E5A55">
        <w:rPr>
          <w:rFonts w:cs="Calibri"/>
          <w:lang w:eastAsia="en-GB"/>
        </w:rPr>
        <w:tab/>
        <w:t>Don’t worry!</w:t>
      </w:r>
    </w:p>
    <w:p w14:paraId="2222435A" w14:textId="7777777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RFG1F2:</w:t>
      </w:r>
      <w:r w:rsidRPr="007E5A55">
        <w:rPr>
          <w:rFonts w:cs="Calibri"/>
          <w:lang w:eastAsia="en-GB"/>
        </w:rPr>
        <w:tab/>
        <w:t xml:space="preserve">She is inclined to slide me a few </w:t>
      </w:r>
      <w:proofErr w:type="spellStart"/>
      <w:r w:rsidRPr="007E5A55">
        <w:rPr>
          <w:rFonts w:cs="Calibri"/>
          <w:lang w:eastAsia="en-GB"/>
        </w:rPr>
        <w:t>Temazepam</w:t>
      </w:r>
      <w:proofErr w:type="spellEnd"/>
      <w:r w:rsidRPr="007E5A55">
        <w:rPr>
          <w:rFonts w:cs="Calibri"/>
          <w:lang w:eastAsia="en-GB"/>
        </w:rPr>
        <w:t>.</w:t>
      </w:r>
    </w:p>
    <w:p w14:paraId="177E9197" w14:textId="52F4931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RFG1F4:</w:t>
      </w:r>
      <w:r w:rsidRPr="007E5A55">
        <w:rPr>
          <w:rFonts w:cs="Calibri"/>
          <w:lang w:eastAsia="en-GB"/>
        </w:rPr>
        <w:tab/>
        <w:t xml:space="preserve">If she was running out, I’d </w:t>
      </w:r>
      <w:proofErr w:type="gramStart"/>
      <w:r w:rsidRPr="007E5A55">
        <w:rPr>
          <w:rFonts w:cs="Calibri"/>
          <w:lang w:eastAsia="en-GB"/>
        </w:rPr>
        <w:t>say</w:t>
      </w:r>
      <w:r w:rsidR="00A15446">
        <w:rPr>
          <w:rFonts w:cs="Calibri"/>
          <w:lang w:eastAsia="en-GB"/>
        </w:rPr>
        <w:t xml:space="preserve"> </w:t>
      </w:r>
      <w:r w:rsidR="00595529">
        <w:rPr>
          <w:rFonts w:cs="Calibri"/>
          <w:lang w:eastAsia="en-GB"/>
        </w:rPr>
        <w:t>”</w:t>
      </w:r>
      <w:proofErr w:type="gramEnd"/>
      <w:r w:rsidRPr="007E5A55">
        <w:rPr>
          <w:rFonts w:cs="Calibri"/>
          <w:lang w:eastAsia="en-GB"/>
        </w:rPr>
        <w:t>have some of mine</w:t>
      </w:r>
      <w:r w:rsidR="00595529">
        <w:rPr>
          <w:rFonts w:cs="Calibri"/>
          <w:lang w:eastAsia="en-GB"/>
        </w:rPr>
        <w:t>”</w:t>
      </w:r>
      <w:r w:rsidRPr="007E5A55">
        <w:rPr>
          <w:rFonts w:cs="Calibri"/>
          <w:lang w:eastAsia="en-GB"/>
        </w:rPr>
        <w:t>.</w:t>
      </w:r>
    </w:p>
    <w:p w14:paraId="6DA402AD" w14:textId="7777777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RFG1F7:</w:t>
      </w:r>
      <w:r w:rsidRPr="007E5A55">
        <w:rPr>
          <w:rFonts w:cs="Calibri"/>
          <w:lang w:eastAsia="en-GB"/>
        </w:rPr>
        <w:tab/>
        <w:t>See you shouldn’t do that.</w:t>
      </w:r>
    </w:p>
    <w:p w14:paraId="4807A939" w14:textId="7777777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RFG1F4:</w:t>
      </w:r>
      <w:r w:rsidRPr="007E5A55">
        <w:rPr>
          <w:rFonts w:cs="Calibri"/>
          <w:lang w:eastAsia="en-GB"/>
        </w:rPr>
        <w:tab/>
        <w:t>But you were running out of your prescription.</w:t>
      </w:r>
    </w:p>
    <w:p w14:paraId="68F3CBA4" w14:textId="77777777" w:rsidR="00AA5DCD" w:rsidRPr="007E5A55" w:rsidRDefault="00FB619E"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Pr>
          <w:rFonts w:cs="Calibri"/>
          <w:lang w:eastAsia="en-GB"/>
        </w:rPr>
        <w:t>Moderator</w:t>
      </w:r>
      <w:r w:rsidR="00AA5DCD" w:rsidRPr="007E5A55">
        <w:rPr>
          <w:rFonts w:cs="Calibri"/>
          <w:lang w:eastAsia="en-GB"/>
        </w:rPr>
        <w:t>:</w:t>
      </w:r>
      <w:r w:rsidR="00AA5DCD" w:rsidRPr="007E5A55">
        <w:rPr>
          <w:rFonts w:cs="Calibri"/>
          <w:lang w:eastAsia="en-GB"/>
        </w:rPr>
        <w:tab/>
        <w:t>Anyone else share tablets?</w:t>
      </w:r>
    </w:p>
    <w:p w14:paraId="6BD84DE8" w14:textId="7777777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RFG1F2:</w:t>
      </w:r>
      <w:r w:rsidRPr="007E5A55">
        <w:rPr>
          <w:rFonts w:cs="Calibri"/>
          <w:lang w:eastAsia="en-GB"/>
        </w:rPr>
        <w:tab/>
        <w:t>We don’t share any tablets now; it was just if we were running out.</w:t>
      </w:r>
    </w:p>
    <w:p w14:paraId="6431BCBB" w14:textId="7777777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RFG1F4:</w:t>
      </w:r>
      <w:r w:rsidRPr="007E5A55">
        <w:rPr>
          <w:rFonts w:cs="Calibri"/>
          <w:lang w:eastAsia="en-GB"/>
        </w:rPr>
        <w:tab/>
        <w:t>Only because we couldn’t get them.</w:t>
      </w:r>
    </w:p>
    <w:p w14:paraId="63225116" w14:textId="77777777" w:rsidR="00AA5DCD" w:rsidRPr="007E5A55" w:rsidRDefault="00AA5DCD"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RFG1F2:</w:t>
      </w:r>
      <w:r w:rsidRPr="007E5A55">
        <w:rPr>
          <w:rFonts w:cs="Calibri"/>
          <w:lang w:eastAsia="en-GB"/>
        </w:rPr>
        <w:tab/>
        <w:t>Because we couldn’t get them.</w:t>
      </w:r>
    </w:p>
    <w:p w14:paraId="368D9C33" w14:textId="77777777" w:rsidR="00043D64" w:rsidRPr="007E5A55" w:rsidRDefault="00043D64" w:rsidP="00FB61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100"/>
        <w:ind w:left="567" w:hanging="567"/>
        <w:rPr>
          <w:rFonts w:cs="Calibri"/>
          <w:lang w:eastAsia="en-GB"/>
        </w:rPr>
      </w:pPr>
      <w:r w:rsidRPr="007E5A55">
        <w:rPr>
          <w:rFonts w:cs="Calibri"/>
          <w:lang w:eastAsia="en-GB"/>
        </w:rPr>
        <w:t>(Residential Focus Group 1, 3 female participants, aged 75- 84).</w:t>
      </w:r>
    </w:p>
    <w:p w14:paraId="71AE16E2" w14:textId="77777777" w:rsidR="00DF653F" w:rsidRDefault="00DF653F" w:rsidP="00FB619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10"/>
        <w:rPr>
          <w:rFonts w:cs="Calibri"/>
          <w:lang w:eastAsia="en-GB"/>
        </w:rPr>
      </w:pPr>
    </w:p>
    <w:p w14:paraId="3EB0CB72" w14:textId="77777777" w:rsidR="00AA5DCD" w:rsidRPr="007E5A55" w:rsidRDefault="00DF653F" w:rsidP="00643AE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right="510"/>
        <w:rPr>
          <w:rFonts w:cs="Calibri"/>
          <w:lang w:eastAsia="en-GB"/>
        </w:rPr>
      </w:pPr>
      <w:r w:rsidRPr="007E5A55">
        <w:rPr>
          <w:rFonts w:cs="Calibri"/>
          <w:lang w:eastAsia="en-GB"/>
        </w:rPr>
        <w:t xml:space="preserve">It is clear that they were usually secretive about this and knew that it was not considered an appropriate way to </w:t>
      </w:r>
      <w:r>
        <w:rPr>
          <w:rFonts w:cs="Calibri"/>
          <w:lang w:eastAsia="en-GB"/>
        </w:rPr>
        <w:t xml:space="preserve">obtain </w:t>
      </w:r>
      <w:r w:rsidRPr="007E5A55">
        <w:rPr>
          <w:rFonts w:cs="Calibri"/>
          <w:lang w:eastAsia="en-GB"/>
        </w:rPr>
        <w:t>medication</w:t>
      </w:r>
      <w:r>
        <w:rPr>
          <w:rFonts w:cs="Calibri"/>
          <w:lang w:eastAsia="en-GB"/>
        </w:rPr>
        <w:t>.</w:t>
      </w:r>
    </w:p>
    <w:p w14:paraId="1F79AB42" w14:textId="77777777" w:rsidR="00770C85" w:rsidRPr="007E5A55" w:rsidRDefault="00770C85" w:rsidP="00643AE5">
      <w:pPr>
        <w:spacing w:line="480" w:lineRule="auto"/>
        <w:rPr>
          <w:u w:val="single"/>
        </w:rPr>
      </w:pPr>
    </w:p>
    <w:p w14:paraId="19ABCA76" w14:textId="77777777" w:rsidR="00CC765F" w:rsidRDefault="004F21DC" w:rsidP="00643AE5">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i/>
        </w:rPr>
      </w:pPr>
      <w:r w:rsidRPr="004F21DC">
        <w:rPr>
          <w:i/>
        </w:rPr>
        <w:t>The ‘</w:t>
      </w:r>
      <w:r w:rsidR="00910752">
        <w:rPr>
          <w:i/>
        </w:rPr>
        <w:t>N</w:t>
      </w:r>
      <w:r w:rsidRPr="004F21DC">
        <w:rPr>
          <w:i/>
        </w:rPr>
        <w:t>oble’ (or ‘</w:t>
      </w:r>
      <w:r w:rsidR="00910752">
        <w:rPr>
          <w:i/>
        </w:rPr>
        <w:t>V</w:t>
      </w:r>
      <w:r w:rsidRPr="004F21DC">
        <w:rPr>
          <w:i/>
        </w:rPr>
        <w:t xml:space="preserve">irtuous’) </w:t>
      </w:r>
      <w:r w:rsidR="00910752">
        <w:rPr>
          <w:i/>
        </w:rPr>
        <w:t>N</w:t>
      </w:r>
      <w:r w:rsidRPr="004F21DC">
        <w:rPr>
          <w:i/>
        </w:rPr>
        <w:t>on-user</w:t>
      </w:r>
    </w:p>
    <w:p w14:paraId="6E82CF48" w14:textId="77777777" w:rsidR="001D3E4D" w:rsidRDefault="001D3E4D" w:rsidP="00643AE5">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u w:val="single"/>
        </w:rPr>
      </w:pPr>
    </w:p>
    <w:p w14:paraId="2B56E2C3" w14:textId="5CFB0374" w:rsidR="00791D2A" w:rsidRDefault="00791D2A" w:rsidP="00643AE5">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0"/>
      </w:pPr>
      <w:r w:rsidRPr="0015171C">
        <w:t xml:space="preserve">A prevalent theme in our data, found predominately in discussions of medicating sleep </w:t>
      </w:r>
      <w:r w:rsidR="00770C85" w:rsidRPr="0015171C">
        <w:t>amongst</w:t>
      </w:r>
      <w:r w:rsidRPr="0015171C">
        <w:t xml:space="preserve"> non- users and previous users of hypnotics</w:t>
      </w:r>
      <w:r w:rsidR="00317F7C">
        <w:t xml:space="preserve"> (ambulance service staff, academics, lawyers, parents of young children, retired persons, sleep apnoea patients, students)</w:t>
      </w:r>
      <w:r w:rsidR="005D5E38" w:rsidRPr="0015171C">
        <w:t>,</w:t>
      </w:r>
      <w:r w:rsidRPr="0015171C">
        <w:t xml:space="preserve"> was the rejection</w:t>
      </w:r>
      <w:r w:rsidRPr="007E5A55">
        <w:t xml:space="preserve"> of </w:t>
      </w:r>
      <w:proofErr w:type="spellStart"/>
      <w:r w:rsidRPr="007E5A55">
        <w:t>pharmaceuticalisation</w:t>
      </w:r>
      <w:proofErr w:type="spellEnd"/>
      <w:r w:rsidRPr="007E5A55">
        <w:t xml:space="preserve"> of sleep</w:t>
      </w:r>
      <w:r w:rsidR="005D5E38" w:rsidRPr="0015171C">
        <w:t xml:space="preserve">. This </w:t>
      </w:r>
      <w:r w:rsidR="005D5E38" w:rsidRPr="001F2854">
        <w:t xml:space="preserve">was tied in with the belief that it was a sign of moral strength not to rely on artificial props </w:t>
      </w:r>
      <w:r w:rsidR="005D5E38" w:rsidRPr="00305A8F">
        <w:t xml:space="preserve">- </w:t>
      </w:r>
      <w:r w:rsidR="005D5E38" w:rsidRPr="00380E45">
        <w:t xml:space="preserve">a </w:t>
      </w:r>
      <w:r w:rsidR="001D3E4D" w:rsidRPr="00D77501">
        <w:t>form of pharmaceu</w:t>
      </w:r>
      <w:r w:rsidR="001D3E4D" w:rsidRPr="00047078">
        <w:t xml:space="preserve">tical </w:t>
      </w:r>
      <w:r w:rsidR="001D3E4D" w:rsidRPr="00A546E9">
        <w:t>Calvinism (</w:t>
      </w:r>
      <w:proofErr w:type="spellStart"/>
      <w:r w:rsidR="00284F87" w:rsidRPr="001C20EE">
        <w:t>Klerman</w:t>
      </w:r>
      <w:proofErr w:type="spellEnd"/>
      <w:r w:rsidR="00284F87" w:rsidRPr="001C20EE">
        <w:t>, 1972)</w:t>
      </w:r>
      <w:r w:rsidRPr="00660359">
        <w:t>.</w:t>
      </w:r>
      <w:r w:rsidRPr="007E5A55">
        <w:t xml:space="preserve"> </w:t>
      </w:r>
      <w:r w:rsidR="00317F7C">
        <w:t xml:space="preserve">The data we draw on here comes from participants who disclosed sleep problems or difficulties but </w:t>
      </w:r>
      <w:r w:rsidR="00C521D1">
        <w:t xml:space="preserve">were opposed to </w:t>
      </w:r>
      <w:r w:rsidR="00317F7C">
        <w:t xml:space="preserve">a </w:t>
      </w:r>
      <w:r w:rsidR="00C521D1">
        <w:t xml:space="preserve">pharmaceutical solution for them. </w:t>
      </w:r>
      <w:r w:rsidR="002C04F1">
        <w:t>D</w:t>
      </w:r>
      <w:r w:rsidR="002C04F1" w:rsidRPr="007E5A55">
        <w:t xml:space="preserve">ifferent reasons were given for the rejection or resistance to </w:t>
      </w:r>
      <w:r w:rsidR="008A419E">
        <w:t>such</w:t>
      </w:r>
      <w:r w:rsidR="002C04F1" w:rsidRPr="007E5A55">
        <w:t xml:space="preserve"> </w:t>
      </w:r>
      <w:proofErr w:type="spellStart"/>
      <w:r w:rsidR="002C04F1" w:rsidRPr="007E5A55">
        <w:t>pharmaceuticalisation</w:t>
      </w:r>
      <w:proofErr w:type="spellEnd"/>
      <w:r w:rsidR="002C04F1" w:rsidRPr="007E5A55">
        <w:t>. Some saw their sleep problems as not severe enough or not deserving of a medical solution</w:t>
      </w:r>
      <w:r w:rsidR="001D3E4D">
        <w:t>.</w:t>
      </w:r>
      <w:r w:rsidR="002C04F1" w:rsidRPr="007E5A55">
        <w:t xml:space="preserve"> </w:t>
      </w:r>
      <w:r w:rsidR="002C04F1">
        <w:t>D</w:t>
      </w:r>
      <w:r w:rsidRPr="007E5A55">
        <w:t xml:space="preserve">ifficulties sleeping were positioned as something people </w:t>
      </w:r>
      <w:r w:rsidRPr="007E5A55">
        <w:rPr>
          <w:i/>
        </w:rPr>
        <w:t xml:space="preserve">should </w:t>
      </w:r>
      <w:r w:rsidRPr="007E5A55">
        <w:t>be able to deal with themselves. In such discussions, respondents typically took an anti-medication stance a</w:t>
      </w:r>
      <w:r w:rsidR="00B238FC">
        <w:t>nd saw the use of hypnotics as `giving in’ to strong medication, `taking the easy route’ or a `lazy’</w:t>
      </w:r>
      <w:r w:rsidRPr="007E5A55">
        <w:t xml:space="preserve"> way to deal with ones problems</w:t>
      </w:r>
      <w:r w:rsidR="002C04F1">
        <w:t xml:space="preserve"> with a view of </w:t>
      </w:r>
      <w:r w:rsidR="002C04F1" w:rsidRPr="007E5A55">
        <w:t xml:space="preserve">medicated sleep </w:t>
      </w:r>
      <w:r w:rsidR="002C04F1">
        <w:t xml:space="preserve">being </w:t>
      </w:r>
      <w:r w:rsidR="00D31F69">
        <w:t>‘</w:t>
      </w:r>
      <w:r w:rsidR="002C04F1">
        <w:t>unnatural</w:t>
      </w:r>
      <w:r w:rsidR="00D31F69">
        <w:t>’</w:t>
      </w:r>
      <w:r w:rsidR="002C04F1" w:rsidRPr="007E5A55">
        <w:t>.</w:t>
      </w:r>
      <w:r w:rsidRPr="007E5A55">
        <w:t xml:space="preserve">  </w:t>
      </w:r>
    </w:p>
    <w:p w14:paraId="3F461201" w14:textId="05DA761A" w:rsidR="002C04F1" w:rsidRDefault="002C04F1" w:rsidP="00643AE5">
      <w:pPr>
        <w:tabs>
          <w:tab w:val="left" w:pos="3270"/>
        </w:tabs>
        <w:spacing w:line="480" w:lineRule="auto"/>
      </w:pPr>
      <w:r w:rsidRPr="007E5A55">
        <w:t>Others did not want to take sleeping pills, even in times of legitimate medical need</w:t>
      </w:r>
      <w:r w:rsidR="00C521D1">
        <w:t xml:space="preserve"> (e.g. had been prescribed sleeping pills but decided not to take them)</w:t>
      </w:r>
      <w:r w:rsidRPr="007E5A55">
        <w:t>. In some cases this was due to past experiences of taking sleeping pills and experiencing negative side effect</w:t>
      </w:r>
      <w:r w:rsidR="00595529">
        <w:t>s</w:t>
      </w:r>
      <w:r w:rsidRPr="007E5A55">
        <w:t xml:space="preserve"> from the drugs</w:t>
      </w:r>
      <w:r w:rsidR="008A419E">
        <w:t>.</w:t>
      </w:r>
      <w:r w:rsidRPr="007E5A55">
        <w:t xml:space="preserve"> </w:t>
      </w:r>
      <w:r w:rsidR="008A419E">
        <w:t>I</w:t>
      </w:r>
      <w:r w:rsidRPr="007E5A55">
        <w:t>n others, it was because they worried about the effects the drug might have on them, including addiction, loss of control over their situation</w:t>
      </w:r>
      <w:r w:rsidR="00FE6788">
        <w:t xml:space="preserve"> or</w:t>
      </w:r>
      <w:r w:rsidRPr="007E5A55">
        <w:t xml:space="preserve"> impairi</w:t>
      </w:r>
      <w:r>
        <w:t>ng their ability to function.</w:t>
      </w:r>
      <w:r w:rsidRPr="007E5A55">
        <w:t xml:space="preserve"> </w:t>
      </w:r>
    </w:p>
    <w:p w14:paraId="7E2D8EEB" w14:textId="069891B2" w:rsidR="002C04F1" w:rsidRPr="007E5A55" w:rsidRDefault="002C04F1" w:rsidP="00643AE5">
      <w:pPr>
        <w:tabs>
          <w:tab w:val="left" w:pos="3270"/>
        </w:tabs>
        <w:spacing w:line="480" w:lineRule="auto"/>
      </w:pPr>
      <w:r>
        <w:t>For example, in</w:t>
      </w:r>
      <w:r w:rsidRPr="007E5A55">
        <w:t xml:space="preserve"> the extract below from a Residential focus group a male participant (RFG3M1) expresses his resistance to </w:t>
      </w:r>
      <w:proofErr w:type="spellStart"/>
      <w:r w:rsidRPr="007E5A55">
        <w:t>pharmaceuticalisation</w:t>
      </w:r>
      <w:proofErr w:type="spellEnd"/>
      <w:r w:rsidRPr="007E5A55">
        <w:t xml:space="preserve"> of sleep. The discussion in this particular group was moralistic and anti-medication, although several of participants had taken sleeping pills in the past</w:t>
      </w:r>
      <w:r>
        <w:t xml:space="preserve">. </w:t>
      </w:r>
      <w:r w:rsidRPr="007E5A55">
        <w:t xml:space="preserve">Although </w:t>
      </w:r>
      <w:r w:rsidR="00E42FB7">
        <w:t xml:space="preserve">initially presenting </w:t>
      </w:r>
      <w:r w:rsidRPr="007E5A55">
        <w:t xml:space="preserve">himself as a non-user, later in the focus group </w:t>
      </w:r>
      <w:r w:rsidR="00E42FB7">
        <w:t>this participant</w:t>
      </w:r>
      <w:r w:rsidRPr="007E5A55">
        <w:t xml:space="preserve"> disclosed previous use of sleeping pills</w:t>
      </w:r>
      <w:r w:rsidR="00D879A4">
        <w:t xml:space="preserve"> over a short period of time</w:t>
      </w:r>
      <w:r w:rsidRPr="007E5A55">
        <w:t>. He presented himself as a deserving patient at the time</w:t>
      </w:r>
      <w:r>
        <w:t xml:space="preserve">, </w:t>
      </w:r>
      <w:r w:rsidRPr="007E5A55">
        <w:t>but did not like the effect the</w:t>
      </w:r>
      <w:r>
        <w:t xml:space="preserve"> medicine</w:t>
      </w:r>
      <w:r w:rsidR="008A419E">
        <w:t xml:space="preserve"> had</w:t>
      </w:r>
      <w:r w:rsidRPr="007E5A55">
        <w:t xml:space="preserve"> had on him and rejected </w:t>
      </w:r>
      <w:r w:rsidR="008A419E">
        <w:t>it</w:t>
      </w:r>
      <w:r w:rsidRPr="007E5A55">
        <w:t xml:space="preserve"> subsequently, defying medical advice. Others in the group echo</w:t>
      </w:r>
      <w:r w:rsidR="008A419E">
        <w:t>ed</w:t>
      </w:r>
      <w:r w:rsidRPr="007E5A55">
        <w:t xml:space="preserve"> his concerns about loss of control, </w:t>
      </w:r>
      <w:r w:rsidR="008A419E">
        <w:t xml:space="preserve">and the </w:t>
      </w:r>
      <w:r w:rsidRPr="007E5A55">
        <w:t xml:space="preserve">side effects of medication and </w:t>
      </w:r>
      <w:r w:rsidR="008A419E">
        <w:t>mentioned</w:t>
      </w:r>
      <w:r w:rsidRPr="007E5A55">
        <w:t xml:space="preserve"> their own attempts to reduce the amount they t</w:t>
      </w:r>
      <w:r w:rsidR="008A419E">
        <w:t>ook</w:t>
      </w:r>
      <w:r w:rsidRPr="007E5A55">
        <w:t xml:space="preserve"> or</w:t>
      </w:r>
      <w:r w:rsidR="008A419E">
        <w:t xml:space="preserve"> their success in</w:t>
      </w:r>
      <w:r w:rsidRPr="007E5A55">
        <w:t xml:space="preserve"> stop</w:t>
      </w:r>
      <w:r w:rsidR="008A419E">
        <w:t>ping</w:t>
      </w:r>
      <w:r w:rsidRPr="007E5A55">
        <w:t xml:space="preserve"> taking the medication altogether.</w:t>
      </w:r>
    </w:p>
    <w:p w14:paraId="34D0D66A" w14:textId="77777777" w:rsidR="002C04F1" w:rsidRPr="007E5A55" w:rsidRDefault="002C04F1" w:rsidP="002C04F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10"/>
        <w:rPr>
          <w:rFonts w:cs="Calibri"/>
          <w:lang w:eastAsia="en-GB"/>
        </w:rPr>
      </w:pPr>
    </w:p>
    <w:p w14:paraId="4ABE82E3" w14:textId="77777777" w:rsidR="002C04F1" w:rsidRPr="009F1DA1" w:rsidRDefault="002C04F1" w:rsidP="00113B9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510" w:right="510" w:hanging="567"/>
        <w:rPr>
          <w:rFonts w:cs="Calibri"/>
          <w:lang w:eastAsia="en-GB"/>
        </w:rPr>
      </w:pPr>
      <w:r w:rsidRPr="007E5A55">
        <w:rPr>
          <w:rFonts w:cs="Calibri"/>
          <w:lang w:eastAsia="en-GB"/>
        </w:rPr>
        <w:t>RFG3M</w:t>
      </w:r>
      <w:r>
        <w:rPr>
          <w:rFonts w:cs="Calibri"/>
          <w:lang w:eastAsia="en-GB"/>
        </w:rPr>
        <w:t xml:space="preserve">1:  </w:t>
      </w:r>
      <w:r w:rsidRPr="007E5A55">
        <w:rPr>
          <w:rFonts w:cs="Calibri"/>
          <w:lang w:eastAsia="en-GB"/>
        </w:rPr>
        <w:t xml:space="preserve">50 years ago I had as serious illness, which lasted about 3 years. And I was admitted to hospital initially. And one of the </w:t>
      </w:r>
      <w:r>
        <w:rPr>
          <w:rFonts w:cs="Calibri"/>
          <w:lang w:eastAsia="en-GB"/>
        </w:rPr>
        <w:t xml:space="preserve">things, </w:t>
      </w:r>
      <w:r w:rsidRPr="007E5A55">
        <w:rPr>
          <w:rFonts w:cs="Calibri"/>
          <w:lang w:eastAsia="en-GB"/>
        </w:rPr>
        <w:t xml:space="preserve">I was in a lot of pain and I wasn’t sleeping. So I was prescribed sleeping pills, which I took for two nights and woke up with a hangover the following morning. I was asked by the consultant why I wasn’t taking my medication, because I thought I’m </w:t>
      </w:r>
      <w:r>
        <w:rPr>
          <w:rFonts w:cs="Calibri"/>
          <w:lang w:eastAsia="en-GB"/>
        </w:rPr>
        <w:t>going to refuse to take it. H</w:t>
      </w:r>
      <w:r w:rsidRPr="007E5A55">
        <w:rPr>
          <w:rFonts w:cs="Calibri"/>
          <w:lang w:eastAsia="en-GB"/>
        </w:rPr>
        <w:t>e agreed because I was adamant that I didn’t want the hangover in the morning. And I’ve never ever had any aid to sleeping in the form of a sleeping tablet since that one occasion</w:t>
      </w:r>
      <w:r w:rsidR="00AC3B73" w:rsidDel="00AC3B73">
        <w:rPr>
          <w:rFonts w:cs="Calibri"/>
          <w:lang w:eastAsia="en-GB"/>
        </w:rPr>
        <w:t xml:space="preserve"> </w:t>
      </w:r>
      <w:r>
        <w:rPr>
          <w:rFonts w:cs="Calibri"/>
          <w:lang w:eastAsia="en-GB"/>
        </w:rPr>
        <w:t xml:space="preserve">[…] </w:t>
      </w:r>
      <w:r w:rsidRPr="007E5A55">
        <w:rPr>
          <w:rFonts w:cs="Calibri"/>
          <w:lang w:eastAsia="en-GB"/>
        </w:rPr>
        <w:t xml:space="preserve">Unnatural sleep is hypnotic sleep. I think that induces adverse side effects very often. </w:t>
      </w:r>
    </w:p>
    <w:p w14:paraId="09B02B44" w14:textId="77777777" w:rsidR="002C04F1" w:rsidRPr="007E5A55" w:rsidRDefault="002C04F1" w:rsidP="002C04F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510" w:right="510" w:hanging="567"/>
        <w:rPr>
          <w:rFonts w:cs="Calibri"/>
          <w:lang w:eastAsia="en-GB"/>
        </w:rPr>
      </w:pPr>
      <w:r>
        <w:rPr>
          <w:rFonts w:cs="Calibri"/>
          <w:lang w:eastAsia="en-GB"/>
        </w:rPr>
        <w:t xml:space="preserve">RFG3F2:   </w:t>
      </w:r>
      <w:r w:rsidRPr="007E5A55">
        <w:rPr>
          <w:rFonts w:cs="Calibri"/>
          <w:lang w:eastAsia="en-GB"/>
        </w:rPr>
        <w:t xml:space="preserve">The side effects are terrible. </w:t>
      </w:r>
    </w:p>
    <w:p w14:paraId="4678794A" w14:textId="77777777" w:rsidR="002C04F1" w:rsidRPr="007E5A55" w:rsidRDefault="002C04F1" w:rsidP="002C04F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510" w:right="510" w:hanging="567"/>
        <w:rPr>
          <w:rFonts w:cs="Calibri"/>
          <w:lang w:eastAsia="en-GB"/>
        </w:rPr>
      </w:pPr>
      <w:r>
        <w:rPr>
          <w:rFonts w:cs="Calibri"/>
          <w:lang w:eastAsia="en-GB"/>
        </w:rPr>
        <w:t xml:space="preserve">RFG3F1:   </w:t>
      </w:r>
      <w:r w:rsidRPr="007E5A55">
        <w:rPr>
          <w:rFonts w:cs="Calibri"/>
          <w:lang w:eastAsia="en-GB"/>
        </w:rPr>
        <w:t>Years ago, I had patches of not sleeping very well, and used t</w:t>
      </w:r>
      <w:r>
        <w:rPr>
          <w:rFonts w:cs="Calibri"/>
          <w:lang w:eastAsia="en-GB"/>
        </w:rPr>
        <w:t xml:space="preserve">o take a half a </w:t>
      </w:r>
      <w:proofErr w:type="spellStart"/>
      <w:r>
        <w:rPr>
          <w:rFonts w:cs="Calibri"/>
          <w:lang w:eastAsia="en-GB"/>
        </w:rPr>
        <w:t>phenobarbitone</w:t>
      </w:r>
      <w:proofErr w:type="spellEnd"/>
      <w:r>
        <w:rPr>
          <w:rFonts w:cs="Calibri"/>
          <w:lang w:eastAsia="en-GB"/>
        </w:rPr>
        <w:t xml:space="preserve">, </w:t>
      </w:r>
      <w:r w:rsidRPr="007E5A55">
        <w:rPr>
          <w:rFonts w:cs="Calibri"/>
          <w:lang w:eastAsia="en-GB"/>
        </w:rPr>
        <w:t>half a one just gave me a good night’s sleep. Then I went for a long time and didn’t need anything. Then I think I came here and I had a patch of sleeplessness, went to the doctor and he prescribed some tablets, which</w:t>
      </w:r>
      <w:r>
        <w:rPr>
          <w:rFonts w:cs="Calibri"/>
          <w:lang w:eastAsia="en-GB"/>
        </w:rPr>
        <w:t xml:space="preserve"> - </w:t>
      </w:r>
      <w:r w:rsidRPr="007E5A55">
        <w:rPr>
          <w:rFonts w:cs="Calibri"/>
          <w:lang w:eastAsia="en-GB"/>
        </w:rPr>
        <w:t>he said h</w:t>
      </w:r>
      <w:r>
        <w:rPr>
          <w:rFonts w:cs="Calibri"/>
          <w:lang w:eastAsia="en-GB"/>
        </w:rPr>
        <w:t xml:space="preserve">e couldn’t give </w:t>
      </w:r>
      <w:proofErr w:type="spellStart"/>
      <w:r>
        <w:rPr>
          <w:rFonts w:cs="Calibri"/>
          <w:lang w:eastAsia="en-GB"/>
        </w:rPr>
        <w:t>phenobarbitone</w:t>
      </w:r>
      <w:proofErr w:type="spellEnd"/>
      <w:r>
        <w:rPr>
          <w:rFonts w:cs="Calibri"/>
          <w:lang w:eastAsia="en-GB"/>
        </w:rPr>
        <w:t xml:space="preserve">, </w:t>
      </w:r>
      <w:r w:rsidRPr="007E5A55">
        <w:rPr>
          <w:rFonts w:cs="Calibri"/>
          <w:lang w:eastAsia="en-GB"/>
        </w:rPr>
        <w:t>they weren’t allowed to prescribe them</w:t>
      </w:r>
      <w:r>
        <w:rPr>
          <w:rFonts w:cs="Calibri"/>
          <w:lang w:eastAsia="en-GB"/>
        </w:rPr>
        <w:t xml:space="preserve"> s</w:t>
      </w:r>
      <w:r w:rsidRPr="007E5A55">
        <w:rPr>
          <w:rFonts w:cs="Calibri"/>
          <w:lang w:eastAsia="en-GB"/>
        </w:rPr>
        <w:t>o I don’t know what it was he gave me</w:t>
      </w:r>
      <w:r>
        <w:rPr>
          <w:rFonts w:cs="Calibri"/>
          <w:lang w:eastAsia="en-GB"/>
        </w:rPr>
        <w:t xml:space="preserve"> - </w:t>
      </w:r>
      <w:r w:rsidRPr="007E5A55">
        <w:rPr>
          <w:rFonts w:cs="Calibri"/>
          <w:lang w:eastAsia="en-GB"/>
        </w:rPr>
        <w:t>but it gave me such an awful … it used to knock me out for two hours. A</w:t>
      </w:r>
      <w:r>
        <w:rPr>
          <w:rFonts w:cs="Calibri"/>
          <w:lang w:eastAsia="en-GB"/>
        </w:rPr>
        <w:t>nd then I’d wake up wide awake, so</w:t>
      </w:r>
      <w:r w:rsidRPr="007E5A55">
        <w:rPr>
          <w:rFonts w:cs="Calibri"/>
          <w:lang w:eastAsia="en-GB"/>
        </w:rPr>
        <w:t xml:space="preserve"> I don’t take them anymore. </w:t>
      </w:r>
    </w:p>
    <w:p w14:paraId="16D1DE75" w14:textId="1FBA624A" w:rsidR="002C04F1" w:rsidRDefault="00D879A4" w:rsidP="00B238FC">
      <w:pPr>
        <w:tabs>
          <w:tab w:val="left" w:pos="3270"/>
        </w:tabs>
      </w:pPr>
      <w:r>
        <w:t xml:space="preserve">(Residential Focus Group 3, </w:t>
      </w:r>
      <w:r w:rsidR="0077134D">
        <w:t xml:space="preserve">1 male and two female participants, aged </w:t>
      </w:r>
      <w:r w:rsidR="00FE6788" w:rsidRPr="00A15446">
        <w:t>75-85+</w:t>
      </w:r>
      <w:r w:rsidR="0077134D" w:rsidRPr="00A15446">
        <w:t>)</w:t>
      </w:r>
    </w:p>
    <w:p w14:paraId="1F3CA8D2" w14:textId="77777777" w:rsidR="0077134D" w:rsidRDefault="0077134D" w:rsidP="00B238FC">
      <w:pPr>
        <w:tabs>
          <w:tab w:val="left" w:pos="3270"/>
        </w:tabs>
      </w:pPr>
    </w:p>
    <w:p w14:paraId="0C4FE86D" w14:textId="0BBBC063" w:rsidR="00EE71CB" w:rsidRPr="007E5A55" w:rsidRDefault="00585464" w:rsidP="00643AE5">
      <w:pPr>
        <w:tabs>
          <w:tab w:val="left" w:pos="3270"/>
        </w:tabs>
        <w:spacing w:line="480" w:lineRule="auto"/>
      </w:pPr>
      <w:r w:rsidRPr="007E5A55">
        <w:rPr>
          <w:lang w:eastAsia="en-GB"/>
        </w:rPr>
        <w:t>Many of our focus group participants had not sought medical advice despite describing severe sleep problems because they did not want to be prescribed sleeping tablets and thought that this is what the</w:t>
      </w:r>
      <w:r w:rsidR="002C04F1">
        <w:rPr>
          <w:lang w:eastAsia="en-GB"/>
        </w:rPr>
        <w:t>ir doctor</w:t>
      </w:r>
      <w:r w:rsidRPr="007E5A55">
        <w:rPr>
          <w:lang w:eastAsia="en-GB"/>
        </w:rPr>
        <w:t xml:space="preserve"> would offer. </w:t>
      </w:r>
      <w:r w:rsidR="00770C85" w:rsidRPr="007E5A55">
        <w:rPr>
          <w:lang w:eastAsia="en-GB"/>
        </w:rPr>
        <w:t>For these participants s</w:t>
      </w:r>
      <w:r w:rsidRPr="007E5A55">
        <w:rPr>
          <w:lang w:eastAsia="en-GB"/>
        </w:rPr>
        <w:t xml:space="preserve">leep problems were caused by lifestyle </w:t>
      </w:r>
      <w:r w:rsidR="00DF653F">
        <w:rPr>
          <w:lang w:eastAsia="en-GB"/>
        </w:rPr>
        <w:t xml:space="preserve">factors </w:t>
      </w:r>
      <w:r w:rsidRPr="007E5A55">
        <w:rPr>
          <w:lang w:eastAsia="en-GB"/>
        </w:rPr>
        <w:t xml:space="preserve">and although sleeping pills might be a remedy they were thought of as treating </w:t>
      </w:r>
      <w:r w:rsidR="00770C85" w:rsidRPr="007E5A55">
        <w:rPr>
          <w:lang w:eastAsia="en-GB"/>
        </w:rPr>
        <w:t>the</w:t>
      </w:r>
      <w:r w:rsidRPr="007E5A55">
        <w:rPr>
          <w:lang w:eastAsia="en-GB"/>
        </w:rPr>
        <w:t xml:space="preserve"> symptom rather than the root cause of the problem.  There was a general dislike of sleep medication, linked to </w:t>
      </w:r>
      <w:r w:rsidR="00B646EC">
        <w:rPr>
          <w:lang w:eastAsia="en-GB"/>
        </w:rPr>
        <w:t xml:space="preserve">the </w:t>
      </w:r>
      <w:r w:rsidRPr="007E5A55">
        <w:rPr>
          <w:lang w:eastAsia="en-GB"/>
        </w:rPr>
        <w:t>possibility of becoming addicted</w:t>
      </w:r>
      <w:r w:rsidR="00DF653F">
        <w:rPr>
          <w:lang w:eastAsia="en-GB"/>
        </w:rPr>
        <w:t xml:space="preserve">, </w:t>
      </w:r>
      <w:r w:rsidRPr="007E5A55">
        <w:rPr>
          <w:lang w:eastAsia="en-GB"/>
        </w:rPr>
        <w:t xml:space="preserve">the idea of sleeping pills being </w:t>
      </w:r>
      <w:r w:rsidR="00B238FC">
        <w:rPr>
          <w:rFonts w:cs="Arial"/>
          <w:shd w:val="clear" w:color="auto" w:fill="FFFFFF"/>
        </w:rPr>
        <w:t>`unnatural’</w:t>
      </w:r>
      <w:r w:rsidRPr="007E5A55">
        <w:rPr>
          <w:rFonts w:cs="Arial"/>
          <w:shd w:val="clear" w:color="auto" w:fill="FFFFFF"/>
        </w:rPr>
        <w:t xml:space="preserve"> and</w:t>
      </w:r>
      <w:r w:rsidR="00B238FC">
        <w:rPr>
          <w:rFonts w:cs="Arial"/>
          <w:shd w:val="clear" w:color="auto" w:fill="FFFFFF"/>
        </w:rPr>
        <w:t xml:space="preserve"> concerns that medicated sleep `</w:t>
      </w:r>
      <w:r w:rsidRPr="007E5A55">
        <w:rPr>
          <w:rFonts w:cs="Arial"/>
          <w:shd w:val="clear" w:color="auto" w:fill="FFFFFF"/>
        </w:rPr>
        <w:t>won’t feel</w:t>
      </w:r>
      <w:r w:rsidR="00B238FC">
        <w:rPr>
          <w:rFonts w:cs="Arial"/>
          <w:shd w:val="clear" w:color="auto" w:fill="FFFFFF"/>
        </w:rPr>
        <w:t xml:space="preserve"> like real sleep’</w:t>
      </w:r>
      <w:r w:rsidRPr="007E5A55">
        <w:rPr>
          <w:rFonts w:cs="Arial"/>
          <w:shd w:val="clear" w:color="auto" w:fill="FFFFFF"/>
        </w:rPr>
        <w:t xml:space="preserve">.  </w:t>
      </w:r>
      <w:r w:rsidR="00FB619E">
        <w:rPr>
          <w:rFonts w:cs="Arial"/>
          <w:shd w:val="clear" w:color="auto" w:fill="FFFFFF"/>
        </w:rPr>
        <w:t xml:space="preserve">Echoes of this narrative can be seen in the </w:t>
      </w:r>
      <w:r w:rsidR="00D7343F">
        <w:rPr>
          <w:rFonts w:cs="Arial"/>
          <w:shd w:val="clear" w:color="auto" w:fill="FFFFFF"/>
        </w:rPr>
        <w:t xml:space="preserve">exchange </w:t>
      </w:r>
      <w:r w:rsidR="00E63223">
        <w:rPr>
          <w:rFonts w:cs="Arial"/>
          <w:shd w:val="clear" w:color="auto" w:fill="FFFFFF"/>
        </w:rPr>
        <w:t xml:space="preserve">below </w:t>
      </w:r>
      <w:r w:rsidR="00D7343F">
        <w:rPr>
          <w:rFonts w:cs="Arial"/>
          <w:shd w:val="clear" w:color="auto" w:fill="FFFFFF"/>
        </w:rPr>
        <w:t>between two paramedics. Both had had sleep problems</w:t>
      </w:r>
      <w:r w:rsidR="00E63223">
        <w:rPr>
          <w:rFonts w:cs="Arial"/>
          <w:shd w:val="clear" w:color="auto" w:fill="FFFFFF"/>
        </w:rPr>
        <w:t xml:space="preserve"> in the past</w:t>
      </w:r>
      <w:r w:rsidR="00A15446">
        <w:rPr>
          <w:rFonts w:cs="Arial"/>
          <w:shd w:val="clear" w:color="auto" w:fill="FFFFFF"/>
        </w:rPr>
        <w:t>.</w:t>
      </w:r>
    </w:p>
    <w:p w14:paraId="709460BB" w14:textId="77777777" w:rsidR="00EE71CB" w:rsidRPr="007E5A55" w:rsidRDefault="002360CE" w:rsidP="00FB619E">
      <w:pPr>
        <w:tabs>
          <w:tab w:val="left" w:pos="3270"/>
        </w:tabs>
      </w:pPr>
      <w:r w:rsidRPr="007E5A55">
        <w:t>Moderator</w:t>
      </w:r>
      <w:r w:rsidR="00FB619E">
        <w:t xml:space="preserve">: </w:t>
      </w:r>
      <w:r w:rsidR="00504B6C">
        <w:t>W</w:t>
      </w:r>
      <w:r w:rsidR="00EE71CB" w:rsidRPr="007E5A55">
        <w:t>hat have you used to help to sleep or keep awake?</w:t>
      </w:r>
    </w:p>
    <w:p w14:paraId="074FDC8D" w14:textId="77777777" w:rsidR="00EE71CB" w:rsidRPr="007E5A55" w:rsidRDefault="00EE71CB" w:rsidP="00FB619E">
      <w:pPr>
        <w:tabs>
          <w:tab w:val="left" w:pos="3270"/>
        </w:tabs>
      </w:pPr>
      <w:r w:rsidRPr="007E5A55">
        <w:t>ASFG2F3</w:t>
      </w:r>
      <w:r w:rsidR="00FB619E">
        <w:t xml:space="preserve">:  </w:t>
      </w:r>
      <w:r w:rsidRPr="007E5A55">
        <w:t>Nothing</w:t>
      </w:r>
      <w:r w:rsidR="00B238FC">
        <w:t>.</w:t>
      </w:r>
    </w:p>
    <w:p w14:paraId="1DCCAF05" w14:textId="77777777" w:rsidR="00EE71CB" w:rsidRPr="007E5A55" w:rsidRDefault="002360CE" w:rsidP="00FB619E">
      <w:pPr>
        <w:tabs>
          <w:tab w:val="left" w:pos="3270"/>
        </w:tabs>
      </w:pPr>
      <w:r w:rsidRPr="007E5A55">
        <w:t>Moderator</w:t>
      </w:r>
      <w:r w:rsidR="00FB619E">
        <w:t xml:space="preserve">:  </w:t>
      </w:r>
      <w:r w:rsidR="00EE71CB" w:rsidRPr="007E5A55">
        <w:t>Why not?</w:t>
      </w:r>
    </w:p>
    <w:p w14:paraId="50630338" w14:textId="77777777" w:rsidR="00EE71CB" w:rsidRPr="007E5A55" w:rsidRDefault="00EE71CB" w:rsidP="00FB619E">
      <w:pPr>
        <w:tabs>
          <w:tab w:val="left" w:pos="3270"/>
        </w:tabs>
      </w:pPr>
      <w:r w:rsidRPr="007E5A55">
        <w:t>ASFG2F3</w:t>
      </w:r>
      <w:r w:rsidR="00FB619E">
        <w:t xml:space="preserve">:  </w:t>
      </w:r>
      <w:r w:rsidRPr="007E5A55">
        <w:t>Well, it’s only because I’m quite a natural.</w:t>
      </w:r>
      <w:r w:rsidR="00DF653F">
        <w:t xml:space="preserve"> </w:t>
      </w:r>
      <w:r w:rsidRPr="007E5A55">
        <w:t>I like the natural complementary side of... I don’t particularly like the allopathi</w:t>
      </w:r>
      <w:r w:rsidR="00684604">
        <w:t>c way of treating your body. So</w:t>
      </w:r>
      <w:r w:rsidRPr="007E5A55">
        <w:t xml:space="preserve"> I like things more natural and so that’s </w:t>
      </w:r>
      <w:r w:rsidR="00684604">
        <w:t>why I definitely would never go</w:t>
      </w:r>
      <w:r w:rsidRPr="007E5A55">
        <w:t xml:space="preserve"> to the doctor </w:t>
      </w:r>
      <w:r w:rsidR="00684604">
        <w:t>and say `C</w:t>
      </w:r>
      <w:r w:rsidR="003E32F0" w:rsidRPr="007E5A55">
        <w:t xml:space="preserve">an I have some </w:t>
      </w:r>
      <w:proofErr w:type="spellStart"/>
      <w:r w:rsidR="009E2617">
        <w:t>Z</w:t>
      </w:r>
      <w:r w:rsidR="003E32F0" w:rsidRPr="007E5A55">
        <w:t>opiclone</w:t>
      </w:r>
      <w:proofErr w:type="spellEnd"/>
      <w:r w:rsidR="00684604">
        <w:t xml:space="preserve"> please.’</w:t>
      </w:r>
      <w:r w:rsidRPr="007E5A55">
        <w:t xml:space="preserve"> and I would never think about taking anything orally to make me either stay awake or go to sleep.</w:t>
      </w:r>
    </w:p>
    <w:p w14:paraId="017F6239" w14:textId="77777777" w:rsidR="00EE71CB" w:rsidRPr="007E5A55" w:rsidRDefault="00EE71CB" w:rsidP="00FB619E">
      <w:pPr>
        <w:tabs>
          <w:tab w:val="left" w:pos="3270"/>
        </w:tabs>
      </w:pPr>
      <w:r w:rsidRPr="007E5A55">
        <w:t>ASFG2M1</w:t>
      </w:r>
      <w:r w:rsidR="00FB619E">
        <w:t xml:space="preserve">:  </w:t>
      </w:r>
      <w:r w:rsidRPr="007E5A55">
        <w:t>Not even any of the herbal type products?</w:t>
      </w:r>
    </w:p>
    <w:p w14:paraId="0EE7E73F" w14:textId="77777777" w:rsidR="00FB619E" w:rsidRDefault="00FB619E" w:rsidP="00FB619E">
      <w:pPr>
        <w:tabs>
          <w:tab w:val="left" w:pos="3270"/>
        </w:tabs>
      </w:pPr>
      <w:r>
        <w:t>ASFG2F3:  No.</w:t>
      </w:r>
    </w:p>
    <w:p w14:paraId="719F1AC0" w14:textId="6342BBBD" w:rsidR="003E32F0" w:rsidRDefault="00FB619E" w:rsidP="00FB619E">
      <w:pPr>
        <w:tabs>
          <w:tab w:val="left" w:pos="3270"/>
        </w:tabs>
      </w:pPr>
      <w:r>
        <w:t>(</w:t>
      </w:r>
      <w:r w:rsidR="008E25BA">
        <w:t xml:space="preserve">Ambulance Staff </w:t>
      </w:r>
      <w:proofErr w:type="gramStart"/>
      <w:r>
        <w:t>Focus</w:t>
      </w:r>
      <w:proofErr w:type="gramEnd"/>
      <w:r>
        <w:t xml:space="preserve"> group 2</w:t>
      </w:r>
      <w:r w:rsidR="003E32F0" w:rsidRPr="007E5A55">
        <w:t xml:space="preserve">, </w:t>
      </w:r>
      <w:r w:rsidR="00525BC6">
        <w:t>1</w:t>
      </w:r>
      <w:r w:rsidR="00684604">
        <w:t xml:space="preserve"> </w:t>
      </w:r>
      <w:r w:rsidR="003E32F0" w:rsidRPr="007E5A55">
        <w:t xml:space="preserve">female </w:t>
      </w:r>
      <w:r w:rsidR="00684604">
        <w:t>and</w:t>
      </w:r>
      <w:r w:rsidR="00525BC6">
        <w:t xml:space="preserve"> 1</w:t>
      </w:r>
      <w:r w:rsidR="00684604">
        <w:t xml:space="preserve"> male participant</w:t>
      </w:r>
      <w:r w:rsidR="003E32F0" w:rsidRPr="007E5A55">
        <w:t>, aged 25 -54)</w:t>
      </w:r>
    </w:p>
    <w:p w14:paraId="7FD22C4C" w14:textId="77777777" w:rsidR="00643AE5" w:rsidRPr="007E5A55" w:rsidRDefault="00643AE5" w:rsidP="00FB619E">
      <w:pPr>
        <w:tabs>
          <w:tab w:val="left" w:pos="3270"/>
        </w:tabs>
      </w:pPr>
    </w:p>
    <w:p w14:paraId="3CFA6176" w14:textId="4F35361A" w:rsidR="00791D2A" w:rsidRPr="007E5A55" w:rsidRDefault="00AF4E9F" w:rsidP="00643A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480" w:lineRule="auto"/>
      </w:pPr>
      <w:r w:rsidRPr="007E5A55">
        <w:t xml:space="preserve">Instead </w:t>
      </w:r>
      <w:r w:rsidR="00E63223">
        <w:t xml:space="preserve">of taking hypnotics </w:t>
      </w:r>
      <w:r w:rsidR="00FC4032">
        <w:t>those drawing on this repertoire</w:t>
      </w:r>
      <w:r w:rsidR="00791D2A" w:rsidRPr="007E5A55">
        <w:t xml:space="preserve"> described their efforts to manage their sleep through non-pharmacological means, including </w:t>
      </w:r>
      <w:r w:rsidR="00DF653F">
        <w:t xml:space="preserve">varying use of </w:t>
      </w:r>
      <w:r w:rsidR="00791D2A" w:rsidRPr="007E5A55">
        <w:t>over-the-counter remedies, exercise</w:t>
      </w:r>
      <w:r w:rsidR="00684604">
        <w:t xml:space="preserve">, mediation, </w:t>
      </w:r>
      <w:r w:rsidR="00B646EC">
        <w:t xml:space="preserve">prayer, </w:t>
      </w:r>
      <w:r w:rsidR="00684604">
        <w:t>alcohol and other `personalised strategies’</w:t>
      </w:r>
      <w:r w:rsidR="00E63223">
        <w:t xml:space="preserve">, similarly to </w:t>
      </w:r>
      <w:r w:rsidR="00FC4032">
        <w:t xml:space="preserve">female </w:t>
      </w:r>
      <w:r w:rsidR="00E63223">
        <w:t xml:space="preserve">respondents in a study by </w:t>
      </w:r>
      <w:proofErr w:type="spellStart"/>
      <w:r w:rsidR="00B646EC">
        <w:t>Hislop</w:t>
      </w:r>
      <w:proofErr w:type="spellEnd"/>
      <w:r w:rsidR="00B646EC">
        <w:t xml:space="preserve"> and Arber</w:t>
      </w:r>
      <w:r w:rsidR="00E63223">
        <w:t>(</w:t>
      </w:r>
      <w:r w:rsidR="00B646EC">
        <w:t>2003).</w:t>
      </w:r>
      <w:r w:rsidR="00B646EC" w:rsidRPr="007E5A55">
        <w:t xml:space="preserve"> </w:t>
      </w:r>
      <w:r w:rsidR="00791D2A" w:rsidRPr="007E5A55">
        <w:t xml:space="preserve">They </w:t>
      </w:r>
      <w:r w:rsidRPr="007E5A55">
        <w:t>criticised</w:t>
      </w:r>
      <w:r w:rsidR="00791D2A" w:rsidRPr="007E5A55">
        <w:t xml:space="preserve"> doctors </w:t>
      </w:r>
      <w:r w:rsidRPr="007E5A55">
        <w:t>for</w:t>
      </w:r>
      <w:r w:rsidR="00791D2A" w:rsidRPr="007E5A55">
        <w:t xml:space="preserve"> hand</w:t>
      </w:r>
      <w:r w:rsidRPr="007E5A55">
        <w:t>ing</w:t>
      </w:r>
      <w:r w:rsidR="00791D2A" w:rsidRPr="007E5A55">
        <w:t xml:space="preserve"> out sleeping pills too freely and</w:t>
      </w:r>
      <w:r w:rsidRPr="007E5A55">
        <w:t>,</w:t>
      </w:r>
      <w:r w:rsidR="00791D2A" w:rsidRPr="007E5A55">
        <w:t xml:space="preserve"> through their talk, depict</w:t>
      </w:r>
      <w:r w:rsidRPr="007E5A55">
        <w:t>ed</w:t>
      </w:r>
      <w:r w:rsidR="00791D2A" w:rsidRPr="007E5A55">
        <w:t xml:space="preserve"> a moral image of themselves as exhibiting strength of character and </w:t>
      </w:r>
      <w:r w:rsidRPr="007E5A55">
        <w:t>‘</w:t>
      </w:r>
      <w:r w:rsidR="00791D2A" w:rsidRPr="007E5A55">
        <w:t>doing the right thing</w:t>
      </w:r>
      <w:r w:rsidRPr="007E5A55">
        <w:t>’</w:t>
      </w:r>
      <w:r w:rsidR="00791D2A" w:rsidRPr="007E5A55">
        <w:t xml:space="preserve"> by resisting the medication. Although not seeing themselves as deserving patients who </w:t>
      </w:r>
      <w:r w:rsidRPr="007E5A55">
        <w:t>we</w:t>
      </w:r>
      <w:r w:rsidR="00791D2A" w:rsidRPr="007E5A55">
        <w:t>re in need of sleeping pills, they d</w:t>
      </w:r>
      <w:r w:rsidRPr="007E5A55">
        <w:t>id</w:t>
      </w:r>
      <w:r w:rsidR="00791D2A" w:rsidRPr="007E5A55">
        <w:t xml:space="preserve"> see a role for </w:t>
      </w:r>
      <w:r w:rsidR="00684604">
        <w:t>pills</w:t>
      </w:r>
      <w:r w:rsidR="00791D2A" w:rsidRPr="007E5A55">
        <w:t xml:space="preserve"> in special </w:t>
      </w:r>
      <w:r w:rsidR="00585464" w:rsidRPr="007E5A55">
        <w:t>circumstances</w:t>
      </w:r>
      <w:r w:rsidR="00791D2A" w:rsidRPr="007E5A55">
        <w:t>.</w:t>
      </w:r>
      <w:r w:rsidR="00585464" w:rsidRPr="007E5A55">
        <w:t xml:space="preserve"> However, they express</w:t>
      </w:r>
      <w:r w:rsidRPr="007E5A55">
        <w:t>ed</w:t>
      </w:r>
      <w:r w:rsidR="00585464" w:rsidRPr="007E5A55">
        <w:t xml:space="preserve"> concerns about nega</w:t>
      </w:r>
      <w:r w:rsidR="00684604">
        <w:t>tive side effects of taking t</w:t>
      </w:r>
      <w:r w:rsidR="00B646EC">
        <w:t>his type of medication</w:t>
      </w:r>
      <w:r w:rsidR="00684604">
        <w:t xml:space="preserve"> </w:t>
      </w:r>
      <w:r w:rsidRPr="007E5A55">
        <w:t xml:space="preserve">and saw </w:t>
      </w:r>
      <w:r w:rsidR="00585464" w:rsidRPr="007E5A55">
        <w:t xml:space="preserve">medicated sleep as being different from and inferior to </w:t>
      </w:r>
      <w:r w:rsidR="00684604">
        <w:t>natural</w:t>
      </w:r>
      <w:r w:rsidR="00585464" w:rsidRPr="007E5A55">
        <w:t xml:space="preserve"> sleep.</w:t>
      </w:r>
    </w:p>
    <w:p w14:paraId="6C79BD76" w14:textId="77777777" w:rsidR="009F1DA1" w:rsidRDefault="009F1DA1" w:rsidP="00643AE5">
      <w:pPr>
        <w:tabs>
          <w:tab w:val="left" w:pos="3270"/>
        </w:tabs>
        <w:spacing w:line="480" w:lineRule="auto"/>
        <w:rPr>
          <w:lang w:eastAsia="en-GB"/>
        </w:rPr>
      </w:pPr>
    </w:p>
    <w:p w14:paraId="156650A8" w14:textId="77777777" w:rsidR="005A08A5" w:rsidRPr="001D3E4D" w:rsidRDefault="005A08A5" w:rsidP="00643AE5">
      <w:pPr>
        <w:spacing w:line="480" w:lineRule="auto"/>
        <w:rPr>
          <w:u w:val="single"/>
        </w:rPr>
      </w:pPr>
      <w:r w:rsidRPr="001D3E4D">
        <w:rPr>
          <w:rFonts w:cs="Calibri"/>
          <w:u w:val="single"/>
          <w:lang w:eastAsia="en-GB"/>
        </w:rPr>
        <w:t>Discussion</w:t>
      </w:r>
      <w:r w:rsidR="00885494" w:rsidRPr="001D3E4D">
        <w:rPr>
          <w:u w:val="single"/>
        </w:rPr>
        <w:t xml:space="preserve"> </w:t>
      </w:r>
    </w:p>
    <w:p w14:paraId="4F9C2BAB" w14:textId="2DF9972F" w:rsidR="002176CE" w:rsidRDefault="00F15C8A" w:rsidP="002176CE">
      <w:pPr>
        <w:autoSpaceDE w:val="0"/>
        <w:autoSpaceDN w:val="0"/>
        <w:adjustRightInd w:val="0"/>
        <w:spacing w:after="0" w:line="480" w:lineRule="auto"/>
        <w:rPr>
          <w:rFonts w:cs="Arial"/>
          <w:color w:val="000000"/>
          <w:shd w:val="clear" w:color="auto" w:fill="FFFFFF"/>
        </w:rPr>
      </w:pPr>
      <w:r w:rsidRPr="007E5A55">
        <w:t xml:space="preserve">Through their talk, participants </w:t>
      </w:r>
      <w:r w:rsidR="00E43092" w:rsidRPr="007E5A55">
        <w:t>in our st</w:t>
      </w:r>
      <w:r w:rsidR="00E9275F" w:rsidRPr="007E5A55">
        <w:t xml:space="preserve">udy </w:t>
      </w:r>
      <w:r w:rsidRPr="007E5A55">
        <w:t>depicted themselves and their relationships with h</w:t>
      </w:r>
      <w:r w:rsidR="000326B3">
        <w:t>ypnotics in a range of</w:t>
      </w:r>
      <w:r w:rsidRPr="007E5A55">
        <w:t xml:space="preserve"> ways, drawing on different</w:t>
      </w:r>
      <w:r w:rsidR="003A19E2">
        <w:t xml:space="preserve"> moral repertoires</w:t>
      </w:r>
      <w:r w:rsidR="00EC3CD5">
        <w:t>.</w:t>
      </w:r>
      <w:r w:rsidRPr="007E5A55">
        <w:t xml:space="preserve"> </w:t>
      </w:r>
      <w:r w:rsidR="00576E2A">
        <w:t xml:space="preserve">Six </w:t>
      </w:r>
      <w:r w:rsidR="003A19E2">
        <w:t>repertoires</w:t>
      </w:r>
      <w:r w:rsidR="00234FA4">
        <w:t xml:space="preserve"> as we have seen</w:t>
      </w:r>
      <w:r w:rsidR="00576E2A">
        <w:t xml:space="preserve"> are evident</w:t>
      </w:r>
      <w:r w:rsidR="002D75E9">
        <w:t xml:space="preserve"> </w:t>
      </w:r>
      <w:r w:rsidRPr="007E5A55">
        <w:t xml:space="preserve">– the </w:t>
      </w:r>
      <w:r w:rsidR="002D75E9">
        <w:t>`</w:t>
      </w:r>
      <w:r w:rsidRPr="007E5A55">
        <w:t>deserving</w:t>
      </w:r>
      <w:r w:rsidR="002D75E9">
        <w:t>’</w:t>
      </w:r>
      <w:r w:rsidRPr="007E5A55">
        <w:t xml:space="preserve"> patient, the </w:t>
      </w:r>
      <w:r w:rsidR="002D75E9">
        <w:t>`</w:t>
      </w:r>
      <w:r w:rsidRPr="007E5A55">
        <w:t>responsible</w:t>
      </w:r>
      <w:r w:rsidR="002D75E9">
        <w:t>’</w:t>
      </w:r>
      <w:r w:rsidRPr="007E5A55">
        <w:t xml:space="preserve"> user, </w:t>
      </w:r>
      <w:r w:rsidR="00E9275F" w:rsidRPr="007E5A55">
        <w:t xml:space="preserve">the </w:t>
      </w:r>
      <w:r w:rsidR="002D75E9">
        <w:t>`</w:t>
      </w:r>
      <w:r w:rsidR="00E9275F" w:rsidRPr="007E5A55">
        <w:t>compliant</w:t>
      </w:r>
      <w:r w:rsidR="002D75E9">
        <w:t>’</w:t>
      </w:r>
      <w:r w:rsidR="00E9275F" w:rsidRPr="007E5A55">
        <w:t xml:space="preserve"> patient, </w:t>
      </w:r>
      <w:r w:rsidRPr="007E5A55">
        <w:t xml:space="preserve">the </w:t>
      </w:r>
      <w:r w:rsidR="002D75E9">
        <w:t>`</w:t>
      </w:r>
      <w:r w:rsidR="00E9275F" w:rsidRPr="007E5A55">
        <w:t>addict</w:t>
      </w:r>
      <w:r w:rsidR="002D75E9">
        <w:t>’</w:t>
      </w:r>
      <w:r w:rsidR="00E9275F" w:rsidRPr="007E5A55">
        <w:t xml:space="preserve">, </w:t>
      </w:r>
      <w:r w:rsidRPr="007E5A55">
        <w:t xml:space="preserve">the </w:t>
      </w:r>
      <w:r w:rsidR="002D75E9">
        <w:t>`</w:t>
      </w:r>
      <w:r w:rsidRPr="007E5A55">
        <w:t>sinful</w:t>
      </w:r>
      <w:r w:rsidR="002D75E9">
        <w:t>’</w:t>
      </w:r>
      <w:r w:rsidRPr="007E5A55">
        <w:t xml:space="preserve"> user and </w:t>
      </w:r>
      <w:r w:rsidR="00E9275F" w:rsidRPr="007E5A55">
        <w:t xml:space="preserve">the </w:t>
      </w:r>
      <w:r w:rsidR="002D75E9">
        <w:t>‘</w:t>
      </w:r>
      <w:r w:rsidR="00E9275F" w:rsidRPr="007E5A55">
        <w:t>noble</w:t>
      </w:r>
      <w:r w:rsidR="002D75E9">
        <w:t>’</w:t>
      </w:r>
      <w:r w:rsidR="00E9275F" w:rsidRPr="007E5A55">
        <w:t xml:space="preserve"> </w:t>
      </w:r>
      <w:r w:rsidR="005D5E38">
        <w:t xml:space="preserve">or virtuous </w:t>
      </w:r>
      <w:r w:rsidR="00E9275F" w:rsidRPr="007E5A55">
        <w:t>non-user</w:t>
      </w:r>
      <w:r w:rsidRPr="007E5A55">
        <w:t xml:space="preserve">. </w:t>
      </w:r>
      <w:r w:rsidR="002176CE">
        <w:t xml:space="preserve"> These repertoire</w:t>
      </w:r>
      <w:r w:rsidR="00234FA4">
        <w:t xml:space="preserve">s clearly </w:t>
      </w:r>
      <w:r w:rsidR="002176CE">
        <w:t xml:space="preserve">have much in common with </w:t>
      </w:r>
      <w:r w:rsidR="00234FA4">
        <w:t xml:space="preserve">the </w:t>
      </w:r>
      <w:r w:rsidR="002176CE">
        <w:t>moral repertoires identified in other studies of medications use. Thus</w:t>
      </w:r>
      <w:r w:rsidR="002176CE" w:rsidRPr="002176CE">
        <w:rPr>
          <w:rFonts w:cs="Arial"/>
          <w:color w:val="000000"/>
          <w:shd w:val="clear" w:color="auto" w:fill="FFFFFF"/>
        </w:rPr>
        <w:t xml:space="preserve"> </w:t>
      </w:r>
      <w:proofErr w:type="spellStart"/>
      <w:r w:rsidR="002176CE">
        <w:rPr>
          <w:rFonts w:cs="Arial"/>
          <w:color w:val="000000"/>
          <w:shd w:val="clear" w:color="auto" w:fill="FFFFFF"/>
        </w:rPr>
        <w:t>Lumme-Sandt</w:t>
      </w:r>
      <w:proofErr w:type="spellEnd"/>
      <w:r w:rsidR="002176CE">
        <w:rPr>
          <w:rFonts w:cs="Arial"/>
          <w:color w:val="000000"/>
          <w:shd w:val="clear" w:color="auto" w:fill="FFFFFF"/>
        </w:rPr>
        <w:t xml:space="preserve"> </w:t>
      </w:r>
      <w:r w:rsidR="002176CE" w:rsidRPr="0060353F">
        <w:rPr>
          <w:rFonts w:cs="Arial"/>
          <w:i/>
          <w:color w:val="000000"/>
          <w:shd w:val="clear" w:color="auto" w:fill="FFFFFF"/>
        </w:rPr>
        <w:t>et al</w:t>
      </w:r>
      <w:r w:rsidR="0060353F" w:rsidRPr="0060353F">
        <w:rPr>
          <w:rFonts w:cs="Arial"/>
          <w:i/>
          <w:color w:val="000000"/>
          <w:shd w:val="clear" w:color="auto" w:fill="FFFFFF"/>
        </w:rPr>
        <w:t>.</w:t>
      </w:r>
      <w:r w:rsidR="002176CE">
        <w:rPr>
          <w:rFonts w:cs="Arial"/>
          <w:color w:val="000000"/>
          <w:shd w:val="clear" w:color="auto" w:fill="FFFFFF"/>
        </w:rPr>
        <w:t xml:space="preserve"> (2000), in their study of the oldest old (aged 90 or over) in Finland, found that their respondents presented themselves as moral and responsible drug users by explaining the ‘objective reasons’ for their use, playing down the extent of such use and comparing it favourably with </w:t>
      </w:r>
      <w:r w:rsidR="00EC3CD5">
        <w:rPr>
          <w:rFonts w:cs="Arial"/>
          <w:color w:val="000000"/>
          <w:shd w:val="clear" w:color="auto" w:fill="FFFFFF"/>
        </w:rPr>
        <w:t xml:space="preserve">the </w:t>
      </w:r>
      <w:r w:rsidR="002176CE">
        <w:rPr>
          <w:rFonts w:cs="Arial"/>
          <w:color w:val="000000"/>
          <w:shd w:val="clear" w:color="auto" w:fill="FFFFFF"/>
        </w:rPr>
        <w:t xml:space="preserve">assumed level of use by others.  Similarly Dew </w:t>
      </w:r>
      <w:r w:rsidR="002176CE" w:rsidRPr="0060353F">
        <w:rPr>
          <w:rFonts w:cs="Arial"/>
          <w:i/>
          <w:color w:val="000000"/>
          <w:shd w:val="clear" w:color="auto" w:fill="FFFFFF"/>
        </w:rPr>
        <w:t>et al</w:t>
      </w:r>
      <w:r w:rsidR="0060353F">
        <w:rPr>
          <w:rFonts w:cs="Arial"/>
          <w:color w:val="000000"/>
          <w:shd w:val="clear" w:color="auto" w:fill="FFFFFF"/>
        </w:rPr>
        <w:t>.</w:t>
      </w:r>
      <w:r w:rsidR="002176CE">
        <w:rPr>
          <w:rFonts w:cs="Arial"/>
          <w:color w:val="000000"/>
          <w:shd w:val="clear" w:color="auto" w:fill="FFFFFF"/>
        </w:rPr>
        <w:t xml:space="preserve"> (2015), in their study of households in New Zealand, reported that respondents developed and articulated four distinct </w:t>
      </w:r>
      <w:r w:rsidR="001F5069">
        <w:rPr>
          <w:rFonts w:cs="Arial"/>
          <w:color w:val="000000"/>
          <w:shd w:val="clear" w:color="auto" w:fill="FFFFFF"/>
        </w:rPr>
        <w:t xml:space="preserve">moral </w:t>
      </w:r>
      <w:r w:rsidR="002176CE">
        <w:rPr>
          <w:rFonts w:cs="Arial"/>
          <w:color w:val="000000"/>
          <w:shd w:val="clear" w:color="auto" w:fill="FFFFFF"/>
        </w:rPr>
        <w:t xml:space="preserve">repertoires: a disordering society repertoire; a disordering </w:t>
      </w:r>
      <w:proofErr w:type="spellStart"/>
      <w:r w:rsidR="002176CE" w:rsidRPr="003E74D5">
        <w:rPr>
          <w:rFonts w:cs="Arial"/>
          <w:color w:val="000000"/>
          <w:shd w:val="clear" w:color="auto" w:fill="FFFFFF"/>
        </w:rPr>
        <w:t>self repertoire</w:t>
      </w:r>
      <w:proofErr w:type="spellEnd"/>
      <w:r w:rsidR="002176CE">
        <w:rPr>
          <w:rFonts w:cs="Arial"/>
          <w:color w:val="000000"/>
          <w:shd w:val="clear" w:color="auto" w:fill="FFFFFF"/>
        </w:rPr>
        <w:t xml:space="preserve">; </w:t>
      </w:r>
      <w:r w:rsidR="003E74D5">
        <w:rPr>
          <w:rFonts w:cs="Arial"/>
          <w:color w:val="000000"/>
          <w:shd w:val="clear" w:color="auto" w:fill="FFFFFF"/>
        </w:rPr>
        <w:t xml:space="preserve">a disordering </w:t>
      </w:r>
      <w:r w:rsidR="00291A3A">
        <w:rPr>
          <w:rFonts w:cs="Arial"/>
          <w:color w:val="000000"/>
          <w:shd w:val="clear" w:color="auto" w:fill="FFFFFF"/>
        </w:rPr>
        <w:t>substances</w:t>
      </w:r>
      <w:r w:rsidR="003E74D5">
        <w:rPr>
          <w:rFonts w:cs="Arial"/>
          <w:color w:val="000000"/>
          <w:shd w:val="clear" w:color="auto" w:fill="FFFFFF"/>
        </w:rPr>
        <w:t xml:space="preserve"> repertoire </w:t>
      </w:r>
      <w:r w:rsidR="002176CE">
        <w:rPr>
          <w:rFonts w:cs="Arial"/>
          <w:color w:val="000000"/>
          <w:shd w:val="clear" w:color="auto" w:fill="FFFFFF"/>
        </w:rPr>
        <w:t xml:space="preserve">and finally a re-ordering substances repertoire. Our study has identified a broader variety of repertoires which have drawn on those described above but </w:t>
      </w:r>
      <w:r w:rsidR="001F5069">
        <w:rPr>
          <w:rFonts w:cs="Arial"/>
          <w:color w:val="000000"/>
          <w:shd w:val="clear" w:color="auto" w:fill="FFFFFF"/>
        </w:rPr>
        <w:t>have honed them to legitimise</w:t>
      </w:r>
      <w:r w:rsidR="002176CE">
        <w:rPr>
          <w:rFonts w:cs="Arial"/>
          <w:color w:val="000000"/>
          <w:shd w:val="clear" w:color="auto" w:fill="FFFFFF"/>
        </w:rPr>
        <w:t xml:space="preserve"> the use</w:t>
      </w:r>
      <w:r w:rsidR="001F5069">
        <w:rPr>
          <w:rFonts w:cs="Arial"/>
          <w:color w:val="000000"/>
          <w:shd w:val="clear" w:color="auto" w:fill="FFFFFF"/>
        </w:rPr>
        <w:t xml:space="preserve"> or </w:t>
      </w:r>
      <w:proofErr w:type="spellStart"/>
      <w:r w:rsidR="001F5069">
        <w:rPr>
          <w:rFonts w:cs="Arial"/>
          <w:color w:val="000000"/>
          <w:shd w:val="clear" w:color="auto" w:fill="FFFFFF"/>
        </w:rPr>
        <w:t>non use</w:t>
      </w:r>
      <w:proofErr w:type="spellEnd"/>
      <w:r w:rsidR="001F5069">
        <w:rPr>
          <w:rFonts w:cs="Arial"/>
          <w:color w:val="000000"/>
          <w:shd w:val="clear" w:color="auto" w:fill="FFFFFF"/>
        </w:rPr>
        <w:t xml:space="preserve"> of hypnotic</w:t>
      </w:r>
      <w:r w:rsidR="00C521D1">
        <w:rPr>
          <w:rFonts w:cs="Arial"/>
          <w:color w:val="000000"/>
          <w:shd w:val="clear" w:color="auto" w:fill="FFFFFF"/>
        </w:rPr>
        <w:t xml:space="preserve"> medications</w:t>
      </w:r>
      <w:r w:rsidR="002176CE">
        <w:rPr>
          <w:rFonts w:cs="Arial"/>
          <w:color w:val="000000"/>
          <w:shd w:val="clear" w:color="auto" w:fill="FFFFFF"/>
        </w:rPr>
        <w:t>.</w:t>
      </w:r>
      <w:r w:rsidR="002C72DC">
        <w:rPr>
          <w:rFonts w:cs="Arial"/>
          <w:color w:val="000000"/>
          <w:shd w:val="clear" w:color="auto" w:fill="FFFFFF"/>
        </w:rPr>
        <w:t xml:space="preserve"> In our study addiction, sin and virtue were more to the fore than in</w:t>
      </w:r>
      <w:r w:rsidR="002176CE">
        <w:rPr>
          <w:rFonts w:cs="Arial"/>
          <w:color w:val="000000"/>
          <w:shd w:val="clear" w:color="auto" w:fill="FFFFFF"/>
        </w:rPr>
        <w:t xml:space="preserve"> </w:t>
      </w:r>
      <w:proofErr w:type="spellStart"/>
      <w:r w:rsidR="002C72DC">
        <w:rPr>
          <w:rFonts w:cs="Arial"/>
          <w:color w:val="000000"/>
          <w:shd w:val="clear" w:color="auto" w:fill="FFFFFF"/>
        </w:rPr>
        <w:t>Lumme-Sandt</w:t>
      </w:r>
      <w:proofErr w:type="spellEnd"/>
      <w:r w:rsidR="002C72DC">
        <w:rPr>
          <w:rFonts w:cs="Arial"/>
          <w:color w:val="000000"/>
          <w:shd w:val="clear" w:color="auto" w:fill="FFFFFF"/>
        </w:rPr>
        <w:t xml:space="preserve"> </w:t>
      </w:r>
      <w:r w:rsidR="002C72DC" w:rsidRPr="0060353F">
        <w:rPr>
          <w:rFonts w:cs="Arial"/>
          <w:i/>
          <w:color w:val="000000"/>
          <w:shd w:val="clear" w:color="auto" w:fill="FFFFFF"/>
        </w:rPr>
        <w:t>et al.’s</w:t>
      </w:r>
      <w:r w:rsidR="002C72DC">
        <w:rPr>
          <w:rFonts w:cs="Arial"/>
          <w:color w:val="000000"/>
          <w:shd w:val="clear" w:color="auto" w:fill="FFFFFF"/>
        </w:rPr>
        <w:t xml:space="preserve"> (2000) study</w:t>
      </w:r>
      <w:r w:rsidR="00EC3CD5">
        <w:rPr>
          <w:rFonts w:cs="Arial"/>
          <w:color w:val="000000"/>
          <w:shd w:val="clear" w:color="auto" w:fill="FFFFFF"/>
        </w:rPr>
        <w:t>,</w:t>
      </w:r>
      <w:r w:rsidR="002C72DC">
        <w:rPr>
          <w:rFonts w:cs="Arial"/>
          <w:color w:val="000000"/>
          <w:shd w:val="clear" w:color="auto" w:fill="FFFFFF"/>
        </w:rPr>
        <w:t xml:space="preserve"> while in comparison with Dew </w:t>
      </w:r>
      <w:r w:rsidR="002C72DC" w:rsidRPr="0060353F">
        <w:rPr>
          <w:rFonts w:cs="Arial"/>
          <w:i/>
          <w:color w:val="000000"/>
          <w:shd w:val="clear" w:color="auto" w:fill="FFFFFF"/>
        </w:rPr>
        <w:t>et al</w:t>
      </w:r>
      <w:r w:rsidR="0060353F" w:rsidRPr="0060353F">
        <w:rPr>
          <w:rFonts w:cs="Arial"/>
          <w:i/>
          <w:color w:val="000000"/>
          <w:shd w:val="clear" w:color="auto" w:fill="FFFFFF"/>
        </w:rPr>
        <w:t>.</w:t>
      </w:r>
      <w:r w:rsidR="002C72DC">
        <w:rPr>
          <w:rFonts w:cs="Arial"/>
          <w:color w:val="000000"/>
          <w:shd w:val="clear" w:color="auto" w:fill="FFFFFF"/>
        </w:rPr>
        <w:t xml:space="preserve"> (2015) we found a greater variety of repertoires relating to the ‘restoration of function’</w:t>
      </w:r>
      <w:r w:rsidR="00EB3E9C">
        <w:rPr>
          <w:rFonts w:cs="Arial"/>
          <w:color w:val="000000"/>
          <w:shd w:val="clear" w:color="auto" w:fill="FFFFFF"/>
        </w:rPr>
        <w:t xml:space="preserve"> (deserving user</w:t>
      </w:r>
      <w:r w:rsidR="002C72DC">
        <w:rPr>
          <w:rFonts w:cs="Arial"/>
          <w:color w:val="000000"/>
          <w:shd w:val="clear" w:color="auto" w:fill="FFFFFF"/>
        </w:rPr>
        <w:t>, compliant user)</w:t>
      </w:r>
      <w:r w:rsidR="00783D6C">
        <w:rPr>
          <w:rFonts w:cs="Arial"/>
          <w:color w:val="000000"/>
          <w:shd w:val="clear" w:color="auto" w:fill="FFFFFF"/>
        </w:rPr>
        <w:t>. However</w:t>
      </w:r>
      <w:r w:rsidR="00EC3CD5">
        <w:rPr>
          <w:rFonts w:cs="Arial"/>
          <w:color w:val="000000"/>
          <w:shd w:val="clear" w:color="auto" w:fill="FFFFFF"/>
        </w:rPr>
        <w:t>,</w:t>
      </w:r>
      <w:r w:rsidR="00783D6C">
        <w:rPr>
          <w:rFonts w:cs="Arial"/>
          <w:color w:val="000000"/>
          <w:shd w:val="clear" w:color="auto" w:fill="FFFFFF"/>
        </w:rPr>
        <w:t xml:space="preserve"> like </w:t>
      </w:r>
      <w:r w:rsidR="001F5069">
        <w:rPr>
          <w:rFonts w:cs="Arial"/>
          <w:color w:val="000000"/>
          <w:shd w:val="clear" w:color="auto" w:fill="FFFFFF"/>
        </w:rPr>
        <w:t xml:space="preserve">Dew </w:t>
      </w:r>
      <w:r w:rsidR="001F5069" w:rsidRPr="00915921">
        <w:rPr>
          <w:rFonts w:cs="Arial"/>
          <w:i/>
          <w:color w:val="000000"/>
          <w:shd w:val="clear" w:color="auto" w:fill="FFFFFF"/>
        </w:rPr>
        <w:t>et al</w:t>
      </w:r>
      <w:r w:rsidR="00802CA0">
        <w:rPr>
          <w:rFonts w:cs="Arial"/>
          <w:i/>
          <w:color w:val="000000"/>
          <w:shd w:val="clear" w:color="auto" w:fill="FFFFFF"/>
        </w:rPr>
        <w:t>.</w:t>
      </w:r>
      <w:r w:rsidR="00EC3CD5">
        <w:rPr>
          <w:rFonts w:cs="Arial"/>
          <w:color w:val="000000"/>
          <w:shd w:val="clear" w:color="auto" w:fill="FFFFFF"/>
        </w:rPr>
        <w:t>,</w:t>
      </w:r>
      <w:r w:rsidR="00783D6C">
        <w:rPr>
          <w:rFonts w:cs="Arial"/>
          <w:color w:val="000000"/>
          <w:shd w:val="clear" w:color="auto" w:fill="FFFFFF"/>
        </w:rPr>
        <w:t xml:space="preserve"> we</w:t>
      </w:r>
      <w:r w:rsidR="002C72DC">
        <w:rPr>
          <w:rFonts w:cs="Arial"/>
          <w:color w:val="000000"/>
          <w:shd w:val="clear" w:color="auto" w:fill="FFFFFF"/>
        </w:rPr>
        <w:t xml:space="preserve"> </w:t>
      </w:r>
      <w:r w:rsidR="00783D6C">
        <w:rPr>
          <w:rFonts w:cs="Arial"/>
          <w:color w:val="000000"/>
          <w:shd w:val="clear" w:color="auto" w:fill="FFFFFF"/>
        </w:rPr>
        <w:t xml:space="preserve">too found </w:t>
      </w:r>
      <w:r w:rsidR="002C72DC">
        <w:rPr>
          <w:rFonts w:cs="Arial"/>
          <w:color w:val="000000"/>
          <w:shd w:val="clear" w:color="auto" w:fill="FFFFFF"/>
        </w:rPr>
        <w:t xml:space="preserve">evidence </w:t>
      </w:r>
      <w:r w:rsidR="00EB3E9C">
        <w:rPr>
          <w:rFonts w:cs="Arial"/>
          <w:color w:val="000000"/>
          <w:shd w:val="clear" w:color="auto" w:fill="FFFFFF"/>
        </w:rPr>
        <w:t xml:space="preserve">of </w:t>
      </w:r>
      <w:r w:rsidR="00783D6C">
        <w:rPr>
          <w:rFonts w:cs="Arial"/>
          <w:color w:val="000000"/>
          <w:shd w:val="clear" w:color="auto" w:fill="FFFFFF"/>
        </w:rPr>
        <w:t xml:space="preserve">resistance to a </w:t>
      </w:r>
      <w:r w:rsidR="002C72DC">
        <w:rPr>
          <w:rFonts w:cs="Arial"/>
          <w:color w:val="000000"/>
          <w:shd w:val="clear" w:color="auto" w:fill="FFFFFF"/>
        </w:rPr>
        <w:t>disordered society</w:t>
      </w:r>
      <w:r w:rsidR="00783D6C">
        <w:rPr>
          <w:rFonts w:cs="Arial"/>
          <w:color w:val="000000"/>
          <w:shd w:val="clear" w:color="auto" w:fill="FFFFFF"/>
        </w:rPr>
        <w:t xml:space="preserve"> (the virtuous non user)</w:t>
      </w:r>
      <w:r w:rsidR="00EB3E9C">
        <w:rPr>
          <w:rFonts w:cs="Arial"/>
          <w:color w:val="000000"/>
          <w:shd w:val="clear" w:color="auto" w:fill="FFFFFF"/>
        </w:rPr>
        <w:t xml:space="preserve">, </w:t>
      </w:r>
      <w:r w:rsidR="00783D6C">
        <w:rPr>
          <w:rFonts w:cs="Arial"/>
          <w:color w:val="000000"/>
          <w:shd w:val="clear" w:color="auto" w:fill="FFFFFF"/>
        </w:rPr>
        <w:t>the</w:t>
      </w:r>
      <w:r w:rsidR="00EB3E9C">
        <w:rPr>
          <w:rFonts w:cs="Arial"/>
          <w:color w:val="000000"/>
          <w:shd w:val="clear" w:color="auto" w:fill="FFFFFF"/>
        </w:rPr>
        <w:t xml:space="preserve"> disordering</w:t>
      </w:r>
      <w:r w:rsidR="00783D6C">
        <w:rPr>
          <w:rFonts w:cs="Arial"/>
          <w:color w:val="000000"/>
          <w:shd w:val="clear" w:color="auto" w:fill="FFFFFF"/>
        </w:rPr>
        <w:t xml:space="preserve"> self (the addict</w:t>
      </w:r>
      <w:r w:rsidR="00EB3E9C">
        <w:rPr>
          <w:rFonts w:cs="Arial"/>
          <w:color w:val="000000"/>
          <w:shd w:val="clear" w:color="auto" w:fill="FFFFFF"/>
        </w:rPr>
        <w:t>) and the disordering substance (the responsible user). These differences may in part relate to the fact that we have focused on repertoires relating to a specific drug</w:t>
      </w:r>
      <w:r w:rsidR="00F53F68">
        <w:rPr>
          <w:rFonts w:cs="Arial"/>
          <w:color w:val="000000"/>
          <w:shd w:val="clear" w:color="auto" w:fill="FFFFFF"/>
        </w:rPr>
        <w:t xml:space="preserve"> type</w:t>
      </w:r>
      <w:r w:rsidR="00EB3E9C">
        <w:rPr>
          <w:rFonts w:cs="Arial"/>
          <w:color w:val="000000"/>
          <w:shd w:val="clear" w:color="auto" w:fill="FFFFFF"/>
        </w:rPr>
        <w:t xml:space="preserve"> </w:t>
      </w:r>
      <w:r w:rsidR="005C107D">
        <w:rPr>
          <w:rFonts w:cs="Arial"/>
          <w:color w:val="000000"/>
          <w:shd w:val="clear" w:color="auto" w:fill="FFFFFF"/>
        </w:rPr>
        <w:t>–</w:t>
      </w:r>
      <w:r w:rsidR="00EB3E9C">
        <w:rPr>
          <w:rFonts w:cs="Arial"/>
          <w:color w:val="000000"/>
          <w:shd w:val="clear" w:color="auto" w:fill="FFFFFF"/>
        </w:rPr>
        <w:t xml:space="preserve"> hypnotics</w:t>
      </w:r>
      <w:r w:rsidR="005C107D">
        <w:rPr>
          <w:rFonts w:cs="Arial"/>
          <w:color w:val="000000"/>
          <w:shd w:val="clear" w:color="auto" w:fill="FFFFFF"/>
        </w:rPr>
        <w:t>.</w:t>
      </w:r>
      <w:r w:rsidR="00412C5C">
        <w:rPr>
          <w:rFonts w:cs="Arial"/>
          <w:color w:val="000000"/>
          <w:shd w:val="clear" w:color="auto" w:fill="FFFFFF"/>
        </w:rPr>
        <w:t xml:space="preserve">  </w:t>
      </w:r>
      <w:r w:rsidR="002B0722">
        <w:rPr>
          <w:rFonts w:cs="Arial"/>
          <w:color w:val="000000"/>
          <w:shd w:val="clear" w:color="auto" w:fill="FFFFFF"/>
        </w:rPr>
        <w:t xml:space="preserve"> </w:t>
      </w:r>
    </w:p>
    <w:p w14:paraId="3F6C2D99" w14:textId="307EAD61" w:rsidR="002176CE" w:rsidRDefault="002176CE" w:rsidP="00643AE5">
      <w:pPr>
        <w:spacing w:line="480" w:lineRule="auto"/>
      </w:pPr>
    </w:p>
    <w:p w14:paraId="74BC2956" w14:textId="560391D4" w:rsidR="001A619E" w:rsidRDefault="001A619E" w:rsidP="00643AE5">
      <w:pPr>
        <w:spacing w:line="480" w:lineRule="auto"/>
      </w:pPr>
      <w:r>
        <w:t>While we have identified a range of distinctive moral repertoires in the data</w:t>
      </w:r>
      <w:r w:rsidR="005C107D">
        <w:t>,</w:t>
      </w:r>
      <w:r>
        <w:t xml:space="preserve"> i</w:t>
      </w:r>
      <w:r w:rsidR="00641DBA" w:rsidRPr="007E5A55">
        <w:t xml:space="preserve">n practice </w:t>
      </w:r>
      <w:r w:rsidR="003976F6">
        <w:t>we found that p</w:t>
      </w:r>
      <w:r w:rsidR="00F15C8A" w:rsidRPr="007E5A55">
        <w:t xml:space="preserve">articipants </w:t>
      </w:r>
      <w:r w:rsidR="00305A8F">
        <w:t>orientated towards</w:t>
      </w:r>
      <w:r w:rsidR="00E9275F" w:rsidRPr="007E5A55">
        <w:t xml:space="preserve"> </w:t>
      </w:r>
      <w:r w:rsidR="00305A8F">
        <w:t>multiple</w:t>
      </w:r>
      <w:r w:rsidR="00380E45">
        <w:t xml:space="preserve"> </w:t>
      </w:r>
      <w:r w:rsidR="003A19E2">
        <w:t>repertoires</w:t>
      </w:r>
      <w:r w:rsidR="00380E45">
        <w:t xml:space="preserve"> which were </w:t>
      </w:r>
      <w:r w:rsidR="00305A8F">
        <w:t xml:space="preserve">often </w:t>
      </w:r>
      <w:r w:rsidR="000326B3">
        <w:t xml:space="preserve">layered </w:t>
      </w:r>
      <w:r w:rsidR="009F1DA1">
        <w:t xml:space="preserve">one </w:t>
      </w:r>
      <w:r w:rsidR="000326B3">
        <w:t>on top of another</w:t>
      </w:r>
      <w:r w:rsidR="007C419B">
        <w:t xml:space="preserve">. </w:t>
      </w:r>
      <w:r w:rsidR="00A81BB2">
        <w:t>Use of these</w:t>
      </w:r>
      <w:r w:rsidR="007C419B">
        <w:t xml:space="preserve"> </w:t>
      </w:r>
      <w:r w:rsidR="003A19E2">
        <w:t xml:space="preserve">repertoires </w:t>
      </w:r>
      <w:r w:rsidR="007C419B">
        <w:t>shifted</w:t>
      </w:r>
      <w:r w:rsidR="00380E45">
        <w:t xml:space="preserve"> over time and in response to what others revealed about their own pharmaceutical regimens and the moral discourse that was articulated around hypnotic use </w:t>
      </w:r>
      <w:r w:rsidR="002176CE">
        <w:t xml:space="preserve">in </w:t>
      </w:r>
      <w:r w:rsidR="00380E45">
        <w:t>the focus group.</w:t>
      </w:r>
      <w:r w:rsidR="00422DEA">
        <w:t xml:space="preserve"> </w:t>
      </w:r>
      <w:r w:rsidR="00380E45">
        <w:t>F</w:t>
      </w:r>
      <w:r w:rsidR="009F1DA1">
        <w:t>or example</w:t>
      </w:r>
      <w:r w:rsidR="000326B3">
        <w:t>,</w:t>
      </w:r>
      <w:r w:rsidR="009F1DA1">
        <w:t xml:space="preserve"> the same person </w:t>
      </w:r>
      <w:r w:rsidR="00936697">
        <w:t xml:space="preserve">who </w:t>
      </w:r>
      <w:r w:rsidR="00380E45">
        <w:t xml:space="preserve">initially </w:t>
      </w:r>
      <w:r w:rsidR="009F1DA1">
        <w:t>present</w:t>
      </w:r>
      <w:r w:rsidR="00936697">
        <w:t>ed</w:t>
      </w:r>
      <w:r w:rsidR="009F1DA1">
        <w:t xml:space="preserve"> themselves as a deserving patient</w:t>
      </w:r>
      <w:r w:rsidR="00380E45">
        <w:t xml:space="preserve"> claim</w:t>
      </w:r>
      <w:r w:rsidR="00936697">
        <w:t>ed</w:t>
      </w:r>
      <w:r w:rsidR="00380E45">
        <w:t xml:space="preserve"> to be </w:t>
      </w:r>
      <w:r w:rsidR="009F1DA1">
        <w:t>a responsible user</w:t>
      </w:r>
      <w:r w:rsidR="00380E45">
        <w:t xml:space="preserve"> and also </w:t>
      </w:r>
      <w:r w:rsidR="000326B3">
        <w:t xml:space="preserve">a </w:t>
      </w:r>
      <w:r w:rsidR="009F1DA1">
        <w:t>sinful user</w:t>
      </w:r>
      <w:r w:rsidR="00380E45">
        <w:t xml:space="preserve"> during subsequent discussion</w:t>
      </w:r>
      <w:r w:rsidR="00F15C8A" w:rsidRPr="007E5A55">
        <w:t xml:space="preserve">. </w:t>
      </w:r>
    </w:p>
    <w:p w14:paraId="2868A99B" w14:textId="051EC69F" w:rsidR="006B1654" w:rsidRDefault="001A619E" w:rsidP="006B1654">
      <w:pPr>
        <w:spacing w:line="480" w:lineRule="auto"/>
      </w:pPr>
      <w:r w:rsidRPr="007E5A55">
        <w:t xml:space="preserve">Each of the </w:t>
      </w:r>
      <w:r>
        <w:t>repertoires we have identified, we suggest,</w:t>
      </w:r>
      <w:r w:rsidRPr="007E5A55">
        <w:t xml:space="preserve"> </w:t>
      </w:r>
      <w:r w:rsidR="006B1654">
        <w:t>draws on the following crosscutting themes</w:t>
      </w:r>
      <w:r w:rsidRPr="007E5A55">
        <w:t xml:space="preserve">:  </w:t>
      </w:r>
      <w:r w:rsidR="006B1654">
        <w:t xml:space="preserve">addiction and control, </w:t>
      </w:r>
      <w:r w:rsidRPr="007E5A55">
        <w:t>ambivalence</w:t>
      </w:r>
      <w:r>
        <w:t xml:space="preserve"> </w:t>
      </w:r>
      <w:r w:rsidR="006B1654">
        <w:t>and reflexivity</w:t>
      </w:r>
      <w:r w:rsidRPr="007E5A55">
        <w:t>.</w:t>
      </w:r>
      <w:r w:rsidRPr="00380E45">
        <w:t xml:space="preserve"> </w:t>
      </w:r>
      <w:r>
        <w:t>Taking these in turn</w:t>
      </w:r>
      <w:r w:rsidR="005C107D">
        <w:t>,</w:t>
      </w:r>
      <w:r>
        <w:t xml:space="preserve"> </w:t>
      </w:r>
      <w:r w:rsidR="006B1654">
        <w:t xml:space="preserve">it was </w:t>
      </w:r>
      <w:r w:rsidR="006B1654" w:rsidRPr="007E5A55">
        <w:t xml:space="preserve">common for our participants to attempt to distance </w:t>
      </w:r>
      <w:r w:rsidR="006B1654" w:rsidRPr="00AE6891">
        <w:t>themselves</w:t>
      </w:r>
      <w:r w:rsidR="006B1654">
        <w:t xml:space="preserve"> from sleeping pills </w:t>
      </w:r>
      <w:r w:rsidR="006B1654" w:rsidRPr="007E5A55">
        <w:t>by</w:t>
      </w:r>
      <w:r w:rsidR="006B1654">
        <w:t xml:space="preserve"> drawing on moralising talk, </w:t>
      </w:r>
      <w:r w:rsidR="006B1654" w:rsidRPr="007E5A55">
        <w:t xml:space="preserve">in recognition of the </w:t>
      </w:r>
      <w:r w:rsidR="006B1654" w:rsidRPr="009E2617">
        <w:t>stigma</w:t>
      </w:r>
      <w:r w:rsidR="006B1654" w:rsidRPr="007E5A55">
        <w:t xml:space="preserve"> around addiction</w:t>
      </w:r>
      <w:r w:rsidR="006B1654">
        <w:t xml:space="preserve"> and the associated imagery of illicit drug use. Concerns about addiction have long been reported in studies of benzodiazepine use (Gabe and </w:t>
      </w:r>
      <w:proofErr w:type="spellStart"/>
      <w:r w:rsidR="006B1654">
        <w:t>Lipshitz</w:t>
      </w:r>
      <w:proofErr w:type="spellEnd"/>
      <w:r w:rsidR="006B1654">
        <w:t xml:space="preserve">-Phillips 1984, North </w:t>
      </w:r>
      <w:r w:rsidR="006B1654" w:rsidRPr="0060353F">
        <w:rPr>
          <w:i/>
        </w:rPr>
        <w:t>et al</w:t>
      </w:r>
      <w:r w:rsidR="006B1654">
        <w:t xml:space="preserve">. 1995). </w:t>
      </w:r>
      <w:r w:rsidR="006B1654" w:rsidRPr="007E5A55">
        <w:t>Typically, participants</w:t>
      </w:r>
      <w:r w:rsidR="006B1654">
        <w:t xml:space="preserve"> were concerned about being (</w:t>
      </w:r>
      <w:proofErr w:type="spellStart"/>
      <w:r w:rsidR="006B1654">
        <w:t>mis</w:t>
      </w:r>
      <w:proofErr w:type="spellEnd"/>
      <w:r w:rsidR="006B1654">
        <w:t xml:space="preserve">)represented as being an </w:t>
      </w:r>
      <w:r w:rsidR="006B1654" w:rsidRPr="00427D42">
        <w:t>‘addict’</w:t>
      </w:r>
      <w:r w:rsidR="006B1654">
        <w:t xml:space="preserve"> and attempted to distance themselves from this image, describing</w:t>
      </w:r>
      <w:r w:rsidR="006B1654" w:rsidRPr="002C6A28">
        <w:t xml:space="preserve"> </w:t>
      </w:r>
      <w:r w:rsidR="006B1654" w:rsidRPr="007E5A55">
        <w:t xml:space="preserve">strategies of self-surveillance and self </w:t>
      </w:r>
      <w:r w:rsidR="006B1654">
        <w:t>–</w:t>
      </w:r>
      <w:r w:rsidR="006B1654" w:rsidRPr="007E5A55">
        <w:t>governance</w:t>
      </w:r>
      <w:r w:rsidR="006B1654">
        <w:t xml:space="preserve"> they had adopted in order to protect themselves from becoming addicted to sleeping pills. </w:t>
      </w:r>
      <w:r w:rsidR="006B1654" w:rsidRPr="007E5A55">
        <w:t>Addiction was in turn related to the issue of control</w:t>
      </w:r>
      <w:r w:rsidR="006B1654">
        <w:t>; c</w:t>
      </w:r>
      <w:r w:rsidR="006B1654" w:rsidRPr="007E5A55">
        <w:t xml:space="preserve">laiming to be in control challenged the idea that they were addicted.  Hence </w:t>
      </w:r>
      <w:r w:rsidR="006B1654">
        <w:t xml:space="preserve">participants </w:t>
      </w:r>
      <w:r w:rsidR="006B1654" w:rsidRPr="007E5A55">
        <w:t>emphasised how they were in control over whether they chose to take their medication or not, how many pills they took, how often they took them and their ability to stop taking such medications</w:t>
      </w:r>
      <w:r w:rsidR="006B1654">
        <w:t>.</w:t>
      </w:r>
    </w:p>
    <w:p w14:paraId="4EB0A546" w14:textId="77777777" w:rsidR="000B08B0" w:rsidRDefault="000B08B0" w:rsidP="006B1654">
      <w:pPr>
        <w:spacing w:line="480" w:lineRule="auto"/>
      </w:pPr>
    </w:p>
    <w:p w14:paraId="622C0B0C" w14:textId="71059DCC" w:rsidR="000B08B0" w:rsidRDefault="000B08B0" w:rsidP="000B08B0">
      <w:pPr>
        <w:spacing w:line="480" w:lineRule="auto"/>
      </w:pPr>
      <w:r>
        <w:t xml:space="preserve">A second key theme was that of ambivalence, a response to medicine and medications which is said to be ever more common in late modern society where traditional authority and expertise are increasingly questioned (Nettleton 2006).  </w:t>
      </w:r>
      <w:r w:rsidRPr="00DA07A1">
        <w:t>Ambivalence</w:t>
      </w:r>
      <w:r w:rsidRPr="007E5A55">
        <w:t xml:space="preserve"> towards sleeping pills was </w:t>
      </w:r>
      <w:r>
        <w:t>a prevailing theme</w:t>
      </w:r>
      <w:r w:rsidRPr="007E5A55">
        <w:t xml:space="preserve"> across all the focus groups</w:t>
      </w:r>
      <w:r>
        <w:t>. For instance,</w:t>
      </w:r>
      <w:r w:rsidRPr="00660359">
        <w:t xml:space="preserve"> </w:t>
      </w:r>
      <w:r>
        <w:t>participants</w:t>
      </w:r>
      <w:r w:rsidRPr="007E5A55">
        <w:t xml:space="preserve"> </w:t>
      </w:r>
      <w:r>
        <w:t>articulating a</w:t>
      </w:r>
      <w:r w:rsidRPr="007E5A55">
        <w:t xml:space="preserve"> compliant patient </w:t>
      </w:r>
      <w:r>
        <w:t>repertoire also acknowledged</w:t>
      </w:r>
      <w:r w:rsidRPr="007E5A55">
        <w:t xml:space="preserve"> side effects a</w:t>
      </w:r>
      <w:r>
        <w:t xml:space="preserve">nd expressed doubts about the </w:t>
      </w:r>
      <w:r w:rsidRPr="007E5A55">
        <w:t>efficacy</w:t>
      </w:r>
      <w:r>
        <w:t xml:space="preserve"> of their medication, regarding hypnotics as a `necessary evil’ (Gabe and </w:t>
      </w:r>
      <w:proofErr w:type="spellStart"/>
      <w:r>
        <w:t>Lipshitz</w:t>
      </w:r>
      <w:proofErr w:type="spellEnd"/>
      <w:r>
        <w:t xml:space="preserve">-Phillips 1982). At the same time </w:t>
      </w:r>
      <w:r w:rsidRPr="007E5A55">
        <w:t>those expressing strong anti-medication sentiments</w:t>
      </w:r>
      <w:r>
        <w:t xml:space="preserve"> </w:t>
      </w:r>
      <w:r w:rsidRPr="007E5A55">
        <w:t xml:space="preserve">could </w:t>
      </w:r>
      <w:r>
        <w:t xml:space="preserve">also </w:t>
      </w:r>
      <w:r w:rsidRPr="007E5A55">
        <w:t>see a role for sleeping pills in some circumstances</w:t>
      </w:r>
      <w:r>
        <w:t>.</w:t>
      </w:r>
      <w:r w:rsidRPr="00B559A7">
        <w:t xml:space="preserve"> </w:t>
      </w:r>
      <w:r>
        <w:t xml:space="preserve">Some of this ambivalence may stem from the UK medical community’s own ambivalent moral and political stance towards the </w:t>
      </w:r>
      <w:proofErr w:type="spellStart"/>
      <w:r>
        <w:t>pharmaceuticalisation</w:t>
      </w:r>
      <w:proofErr w:type="spellEnd"/>
      <w:r>
        <w:t xml:space="preserve"> of sleep problems. Although hypnotic medications are licensed for insomnia in the UK and doctors may see a role for them as a short term solution, they are viewed as far from perfect, being associated with various negative side effects. Furthermore, efforts have been made for some time to reduce hypnotic prescribing in UK primary care, measures which some of our participants at least, had experienced.</w:t>
      </w:r>
      <w:r w:rsidRPr="00590D8D">
        <w:t xml:space="preserve"> </w:t>
      </w:r>
      <w:r>
        <w:t>These participants said their GP had advised about the risks of dependence and warned them that the drug should only be taken for a limited period. And yet it is clear from our respondents that it is still possible to obtain a prescription from some GPs and in some circumstances. O</w:t>
      </w:r>
      <w:r w:rsidRPr="007E5A55">
        <w:t xml:space="preserve">ur </w:t>
      </w:r>
      <w:r>
        <w:t xml:space="preserve">data thus shed </w:t>
      </w:r>
      <w:r w:rsidRPr="007E5A55">
        <w:t>some</w:t>
      </w:r>
      <w:r>
        <w:t xml:space="preserve"> further</w:t>
      </w:r>
      <w:r w:rsidRPr="007E5A55">
        <w:t xml:space="preserve"> light on the ways in which processes of </w:t>
      </w:r>
      <w:proofErr w:type="spellStart"/>
      <w:r w:rsidRPr="007E5A55">
        <w:t>pharmaceuticalisation</w:t>
      </w:r>
      <w:proofErr w:type="spellEnd"/>
      <w:r w:rsidRPr="007E5A55">
        <w:t xml:space="preserve">/ </w:t>
      </w:r>
      <w:proofErr w:type="spellStart"/>
      <w:r w:rsidRPr="007E5A55">
        <w:t>depharmaceuticalisation</w:t>
      </w:r>
      <w:proofErr w:type="spellEnd"/>
      <w:r w:rsidRPr="007E5A55">
        <w:t xml:space="preserve"> (</w:t>
      </w:r>
      <w:r>
        <w:t xml:space="preserve">Abraham 2011, Williams </w:t>
      </w:r>
      <w:r w:rsidRPr="0060353F">
        <w:rPr>
          <w:i/>
        </w:rPr>
        <w:t>et al.</w:t>
      </w:r>
      <w:r>
        <w:t xml:space="preserve"> 2011),</w:t>
      </w:r>
      <w:r w:rsidRPr="007E5A55">
        <w:t xml:space="preserve"> work to shape the cognitive</w:t>
      </w:r>
      <w:r>
        <w:t>,</w:t>
      </w:r>
      <w:r w:rsidRPr="007E5A55">
        <w:t xml:space="preserve"> cultural </w:t>
      </w:r>
      <w:r>
        <w:t xml:space="preserve">and affective </w:t>
      </w:r>
      <w:r w:rsidRPr="007E5A55">
        <w:t>framing of sleep problems.</w:t>
      </w:r>
      <w:r>
        <w:t xml:space="preserve"> </w:t>
      </w:r>
      <w:r w:rsidRPr="007E5A55">
        <w:t>While long term hypnotic use continues to be commonplace in the UK it is now rarely embraced unquestioningly. Instead, it is reviewed in a critical and reflexive way, even by those who have been using this medication for a considerable period of time.</w:t>
      </w:r>
    </w:p>
    <w:p w14:paraId="7B703807" w14:textId="77777777" w:rsidR="006B1654" w:rsidRDefault="006B1654" w:rsidP="00643AE5">
      <w:pPr>
        <w:spacing w:line="480" w:lineRule="auto"/>
      </w:pPr>
    </w:p>
    <w:p w14:paraId="1C6809D5" w14:textId="5AF03481" w:rsidR="00F15C8A" w:rsidRDefault="000B08B0" w:rsidP="00643AE5">
      <w:pPr>
        <w:spacing w:line="480" w:lineRule="auto"/>
      </w:pPr>
      <w:r>
        <w:t xml:space="preserve">The final cross-cutting theme was that of reflexivity. This </w:t>
      </w:r>
      <w:r w:rsidR="001A619E">
        <w:t>was clearly demonstrated in the way that many of our focus group participants</w:t>
      </w:r>
      <w:r w:rsidR="00427D42">
        <w:t xml:space="preserve"> </w:t>
      </w:r>
      <w:r w:rsidR="001A619E">
        <w:t xml:space="preserve">rejected the image of the passive consumer of medications amongst. </w:t>
      </w:r>
      <w:r w:rsidR="00F53F68">
        <w:t>T</w:t>
      </w:r>
      <w:r w:rsidR="001A619E">
        <w:t>hey preferred to</w:t>
      </w:r>
      <w:r w:rsidR="001A619E" w:rsidRPr="007E5A55">
        <w:t xml:space="preserve"> </w:t>
      </w:r>
      <w:r w:rsidR="00F15C8A" w:rsidRPr="007E5A55">
        <w:t xml:space="preserve">engage </w:t>
      </w:r>
      <w:r w:rsidR="001A619E">
        <w:t>reflexively</w:t>
      </w:r>
      <w:r w:rsidR="001A619E" w:rsidRPr="007E5A55">
        <w:t xml:space="preserve"> </w:t>
      </w:r>
      <w:r w:rsidR="00F15C8A" w:rsidRPr="007E5A55">
        <w:t xml:space="preserve">with the different normative frameworks and discourses around </w:t>
      </w:r>
      <w:r w:rsidR="00440171">
        <w:t>medicine</w:t>
      </w:r>
      <w:r w:rsidR="00F15C8A" w:rsidRPr="007E5A55">
        <w:t xml:space="preserve"> use </w:t>
      </w:r>
      <w:r w:rsidR="00C805E3" w:rsidRPr="007E5A55">
        <w:t>to</w:t>
      </w:r>
      <w:r w:rsidR="00F15C8A" w:rsidRPr="007E5A55">
        <w:t xml:space="preserve"> justif</w:t>
      </w:r>
      <w:r w:rsidR="00C805E3" w:rsidRPr="007E5A55">
        <w:t>y</w:t>
      </w:r>
      <w:r w:rsidR="00F15C8A" w:rsidRPr="007E5A55">
        <w:t xml:space="preserve"> their own medication taking practices.</w:t>
      </w:r>
      <w:r w:rsidR="002176CE">
        <w:t xml:space="preserve"> </w:t>
      </w:r>
      <w:r w:rsidR="00DD3852">
        <w:t xml:space="preserve">They often seemed to </w:t>
      </w:r>
      <w:r w:rsidR="002B0722">
        <w:t xml:space="preserve">act as </w:t>
      </w:r>
      <w:r w:rsidR="005C107D">
        <w:t>`</w:t>
      </w:r>
      <w:r w:rsidR="002B0722">
        <w:t>lay pharmacologists</w:t>
      </w:r>
      <w:r w:rsidR="00DD3852">
        <w:t>’ assessing the</w:t>
      </w:r>
      <w:r w:rsidR="00DD3852" w:rsidRPr="00DD3852">
        <w:rPr>
          <w:rFonts w:cs="Arial"/>
          <w:color w:val="000000"/>
          <w:shd w:val="clear" w:color="auto" w:fill="FFFFFF"/>
        </w:rPr>
        <w:t xml:space="preserve"> </w:t>
      </w:r>
      <w:r w:rsidR="00DD3852">
        <w:rPr>
          <w:rFonts w:cs="Arial"/>
          <w:color w:val="000000"/>
          <w:shd w:val="clear" w:color="auto" w:fill="FFFFFF"/>
        </w:rPr>
        <w:t>safety, efficacy and side effects of the drug</w:t>
      </w:r>
      <w:r w:rsidR="002B0722">
        <w:t>’</w:t>
      </w:r>
      <w:r w:rsidR="00DD3852">
        <w:t xml:space="preserve"> (Webster </w:t>
      </w:r>
      <w:r w:rsidR="00DD3852" w:rsidRPr="0060353F">
        <w:rPr>
          <w:i/>
        </w:rPr>
        <w:t>et al</w:t>
      </w:r>
      <w:r w:rsidR="0060353F">
        <w:t>.</w:t>
      </w:r>
      <w:r w:rsidR="00DD3852">
        <w:t xml:space="preserve"> 2009)</w:t>
      </w:r>
      <w:r w:rsidR="00427D42">
        <w:t xml:space="preserve">. </w:t>
      </w:r>
      <w:r w:rsidR="00427D42" w:rsidRPr="007E5A55">
        <w:t>Like other studies</w:t>
      </w:r>
      <w:r w:rsidR="0060353F">
        <w:t xml:space="preserve"> (Dew </w:t>
      </w:r>
      <w:r w:rsidR="0060353F" w:rsidRPr="0060353F">
        <w:rPr>
          <w:i/>
        </w:rPr>
        <w:t>et al</w:t>
      </w:r>
      <w:r w:rsidR="0060353F">
        <w:t>.</w:t>
      </w:r>
      <w:r w:rsidR="00427D42">
        <w:t xml:space="preserve"> 2014)</w:t>
      </w:r>
      <w:r w:rsidR="00427D42" w:rsidRPr="007E5A55">
        <w:t>, t</w:t>
      </w:r>
      <w:r w:rsidR="00427D42">
        <w:t>he participants in our study also dre</w:t>
      </w:r>
      <w:r w:rsidR="00427D42" w:rsidRPr="007E5A55">
        <w:t xml:space="preserve">w on </w:t>
      </w:r>
      <w:r w:rsidR="00427D42" w:rsidRPr="005C107D">
        <w:t>advice from various quarters</w:t>
      </w:r>
      <w:r w:rsidR="00427D42" w:rsidRPr="007E5A55">
        <w:t xml:space="preserve">, </w:t>
      </w:r>
      <w:r w:rsidR="00427D42">
        <w:t xml:space="preserve">including </w:t>
      </w:r>
      <w:r w:rsidR="00427D42" w:rsidRPr="007E5A55">
        <w:t>medical advice</w:t>
      </w:r>
      <w:r w:rsidR="00427D42">
        <w:t xml:space="preserve">, </w:t>
      </w:r>
      <w:r w:rsidR="00427D42" w:rsidRPr="007E5A55">
        <w:t>as and when they</w:t>
      </w:r>
      <w:r w:rsidR="00427D42">
        <w:t xml:space="preserve"> deemed it necessary, in developing personal medication practices.</w:t>
      </w:r>
      <w:r w:rsidR="00427D42" w:rsidRPr="00305A8F">
        <w:t xml:space="preserve"> </w:t>
      </w:r>
      <w:r w:rsidR="00427D42" w:rsidRPr="002F04D6">
        <w:t>This reflects the social lives and meanings of medications, as medication taking practices become entangled in domestic routines and meanings within the therapeutic environment of the home and the competing forms of knowledge that co-exist there.</w:t>
      </w:r>
      <w:r w:rsidR="00427D42" w:rsidRPr="007E5A55">
        <w:t xml:space="preserve"> In domestic spaces these competing forms of</w:t>
      </w:r>
      <w:r w:rsidR="00427D42">
        <w:t xml:space="preserve"> knowledge can get mixed up or `hybridised’</w:t>
      </w:r>
      <w:r w:rsidR="00427D42" w:rsidRPr="007E5A55">
        <w:t xml:space="preserve"> (</w:t>
      </w:r>
      <w:r w:rsidR="00427D42">
        <w:t xml:space="preserve">Dew </w:t>
      </w:r>
      <w:r w:rsidR="00427D42" w:rsidRPr="0060353F">
        <w:rPr>
          <w:i/>
        </w:rPr>
        <w:t>et al</w:t>
      </w:r>
      <w:r w:rsidR="0060353F">
        <w:t>.</w:t>
      </w:r>
      <w:r w:rsidR="00427D42">
        <w:t xml:space="preserve"> 2014</w:t>
      </w:r>
      <w:r w:rsidR="00427D42" w:rsidRPr="007E5A55">
        <w:t xml:space="preserve">).  Consequently, forms of medical knowledge and clinical advice </w:t>
      </w:r>
      <w:r w:rsidR="00427D42">
        <w:t>are</w:t>
      </w:r>
      <w:r w:rsidR="00427D42" w:rsidRPr="007E5A55">
        <w:t xml:space="preserve"> reworked and reformed through the relationships people have with medication in daily life. As our analysis shows, responses to illness and wellbeing involve pragmatic decision-making based not only on what works for people with sleep problems, but also </w:t>
      </w:r>
      <w:r w:rsidR="00427D42">
        <w:t xml:space="preserve">on </w:t>
      </w:r>
      <w:r w:rsidR="00427D42" w:rsidRPr="007E5A55">
        <w:t xml:space="preserve">what they deem to be appropriate and acceptable in the context of their daily lives, rather than simply </w:t>
      </w:r>
      <w:r w:rsidR="00427D42">
        <w:t>adhering</w:t>
      </w:r>
      <w:r w:rsidR="00427D42" w:rsidRPr="007E5A55">
        <w:t xml:space="preserve"> to the rules set by medical experts.</w:t>
      </w:r>
      <w:r w:rsidR="00427D42">
        <w:t xml:space="preserve"> </w:t>
      </w:r>
      <w:r w:rsidR="00427D42" w:rsidRPr="00B559A7">
        <w:t xml:space="preserve"> </w:t>
      </w:r>
      <w:r w:rsidR="003C5958">
        <w:t xml:space="preserve">Thus some </w:t>
      </w:r>
      <w:r w:rsidR="00030F3B">
        <w:t xml:space="preserve">of our focus group members </w:t>
      </w:r>
      <w:r w:rsidR="003C5958">
        <w:t>reported</w:t>
      </w:r>
      <w:r w:rsidR="002B0722">
        <w:t xml:space="preserve"> </w:t>
      </w:r>
      <w:r w:rsidR="00DD3852">
        <w:t xml:space="preserve">taking </w:t>
      </w:r>
      <w:r w:rsidR="002B0722">
        <w:t xml:space="preserve">‘drug holidays’ while others reduced the dose </w:t>
      </w:r>
      <w:r w:rsidR="00DD3852">
        <w:t xml:space="preserve">to see what the effect would be. In both cases this was done </w:t>
      </w:r>
      <w:r w:rsidR="002B0722">
        <w:t xml:space="preserve">without consultation with </w:t>
      </w:r>
      <w:r w:rsidR="00DD3852">
        <w:t>a</w:t>
      </w:r>
      <w:r w:rsidR="002B0722">
        <w:t xml:space="preserve"> doctor. </w:t>
      </w:r>
      <w:r w:rsidR="00DD3852">
        <w:t>Amongst those invoking the repertoire of the virtuous non user, using alternative therapies to deal with sleep problems was often mentioned. All of these practices illustrate the desire of people to be reflexive about their medicines</w:t>
      </w:r>
      <w:r w:rsidR="001A0342">
        <w:t xml:space="preserve"> and reflect the nature of the late modern age where medical authority is no longer unquestionably accepted and lay experience</w:t>
      </w:r>
      <w:r w:rsidR="00E82E2C">
        <w:t xml:space="preserve"> if not expertise</w:t>
      </w:r>
      <w:r w:rsidR="001A0342">
        <w:t xml:space="preserve"> carries increasing weight (Williams and </w:t>
      </w:r>
      <w:proofErr w:type="spellStart"/>
      <w:r w:rsidR="001A0342">
        <w:t>Calnan</w:t>
      </w:r>
      <w:proofErr w:type="spellEnd"/>
      <w:r w:rsidR="001A0342">
        <w:t xml:space="preserve"> 1996).</w:t>
      </w:r>
    </w:p>
    <w:p w14:paraId="715E29DC" w14:textId="2AA60A26" w:rsidR="00B559A7" w:rsidRPr="00A6781B" w:rsidRDefault="00B559A7" w:rsidP="00643AE5">
      <w:pPr>
        <w:autoSpaceDE w:val="0"/>
        <w:autoSpaceDN w:val="0"/>
        <w:adjustRightInd w:val="0"/>
        <w:spacing w:after="0" w:line="480" w:lineRule="auto"/>
        <w:rPr>
          <w:rFonts w:eastAsia="Times New Roman"/>
          <w:b/>
          <w:color w:val="000000"/>
          <w:lang w:eastAsia="en-GB"/>
        </w:rPr>
      </w:pPr>
    </w:p>
    <w:p w14:paraId="62F4429A" w14:textId="27411D6C" w:rsidR="00B559A7" w:rsidRPr="007E5A55" w:rsidRDefault="003C5958" w:rsidP="009073E9">
      <w:pPr>
        <w:spacing w:line="480" w:lineRule="auto"/>
      </w:pPr>
      <w:r>
        <w:t>A</w:t>
      </w:r>
      <w:r w:rsidR="0052351F">
        <w:t xml:space="preserve">t a broader level, </w:t>
      </w:r>
      <w:r>
        <w:t xml:space="preserve">our data therefore </w:t>
      </w:r>
      <w:r w:rsidR="00B559A7">
        <w:t xml:space="preserve">support conceptualisations of </w:t>
      </w:r>
      <w:proofErr w:type="spellStart"/>
      <w:r w:rsidR="00B559A7" w:rsidRPr="00A81BB2">
        <w:t>pharmaceuticalisation</w:t>
      </w:r>
      <w:proofErr w:type="spellEnd"/>
      <w:r w:rsidR="00B559A7">
        <w:t xml:space="preserve"> as being a dynamic bidirectional process</w:t>
      </w:r>
      <w:r w:rsidR="0052351F">
        <w:t xml:space="preserve">, including </w:t>
      </w:r>
      <w:r w:rsidR="00B559A7" w:rsidRPr="007E5A55">
        <w:t xml:space="preserve">various forms of </w:t>
      </w:r>
      <w:r w:rsidR="0052351F">
        <w:t xml:space="preserve">expert patient/consumer </w:t>
      </w:r>
      <w:r w:rsidR="00B559A7" w:rsidRPr="007E5A55">
        <w:t xml:space="preserve">resistance to </w:t>
      </w:r>
      <w:proofErr w:type="spellStart"/>
      <w:r w:rsidR="00B559A7" w:rsidRPr="007E5A55">
        <w:t>pharmaceuticalisation</w:t>
      </w:r>
      <w:proofErr w:type="spellEnd"/>
      <w:r w:rsidR="00B559A7">
        <w:t>. O</w:t>
      </w:r>
      <w:r w:rsidR="00B559A7" w:rsidRPr="007E5A55">
        <w:t>n</w:t>
      </w:r>
      <w:r w:rsidR="00B559A7">
        <w:t xml:space="preserve"> the </w:t>
      </w:r>
      <w:r w:rsidR="00B559A7" w:rsidRPr="007E5A55">
        <w:t>one hand</w:t>
      </w:r>
      <w:r w:rsidR="00B559A7">
        <w:t>,</w:t>
      </w:r>
      <w:r w:rsidR="00F92C17">
        <w:t xml:space="preserve"> </w:t>
      </w:r>
      <w:r w:rsidR="00C14840">
        <w:t>people</w:t>
      </w:r>
      <w:r w:rsidR="00B559A7">
        <w:t xml:space="preserve"> may reject</w:t>
      </w:r>
      <w:r w:rsidR="00B559A7" w:rsidRPr="007E5A55">
        <w:t xml:space="preserve"> pharmaceuticals in the management of sleep problems and selective</w:t>
      </w:r>
      <w:r w:rsidR="00B559A7">
        <w:t>ly alter</w:t>
      </w:r>
      <w:r w:rsidR="00B559A7" w:rsidRPr="007E5A55">
        <w:t xml:space="preserve"> therapeutic regimens in the home where pharmaceuticals may be used alongside or replaced by non-pharmacological means of therapy. On the other hand, they </w:t>
      </w:r>
      <w:r w:rsidR="0052351F">
        <w:t xml:space="preserve">may </w:t>
      </w:r>
      <w:r w:rsidR="00B559A7" w:rsidRPr="007E5A55">
        <w:t xml:space="preserve">also present various challenges </w:t>
      </w:r>
      <w:r w:rsidR="009073E9">
        <w:t>to GPs</w:t>
      </w:r>
      <w:r w:rsidR="00291A3A">
        <w:t>’</w:t>
      </w:r>
      <w:r w:rsidR="009073E9">
        <w:t xml:space="preserve"> attempts (in line with current mandates) to reduce or restrict resort</w:t>
      </w:r>
      <w:r w:rsidR="00291A3A">
        <w:t>ing</w:t>
      </w:r>
      <w:r w:rsidR="009073E9">
        <w:t xml:space="preserve"> to prescription hypnotics in primary care, </w:t>
      </w:r>
      <w:r w:rsidR="00B559A7" w:rsidRPr="007E5A55">
        <w:t xml:space="preserve">through continuing to </w:t>
      </w:r>
      <w:r w:rsidR="00B559A7">
        <w:t xml:space="preserve">present themselves as deserving </w:t>
      </w:r>
      <w:r w:rsidR="00B559A7" w:rsidRPr="007E5A55">
        <w:t>and in need of pharmaceuticals, questioning medical authority and knowledge and</w:t>
      </w:r>
      <w:r w:rsidR="00B559A7">
        <w:t>,</w:t>
      </w:r>
      <w:r w:rsidR="00B559A7" w:rsidRPr="007E5A55">
        <w:t xml:space="preserve"> </w:t>
      </w:r>
      <w:r w:rsidR="00B559A7" w:rsidRPr="00291A3A">
        <w:rPr>
          <w:i/>
        </w:rPr>
        <w:t>on occasion</w:t>
      </w:r>
      <w:r w:rsidR="00B559A7">
        <w:t>, seeking</w:t>
      </w:r>
      <w:r w:rsidR="00B559A7" w:rsidRPr="007E5A55">
        <w:t xml:space="preserve"> prescription </w:t>
      </w:r>
      <w:r w:rsidR="00B559A7">
        <w:t>drugs</w:t>
      </w:r>
      <w:r w:rsidR="00B559A7" w:rsidRPr="007E5A55">
        <w:t xml:space="preserve"> outside the medical encounter, through practices such as sharing with friends, buying sleeping pills on the Internet</w:t>
      </w:r>
      <w:r w:rsidR="00B559A7">
        <w:t xml:space="preserve"> </w:t>
      </w:r>
      <w:r w:rsidR="00B559A7" w:rsidRPr="007E5A55">
        <w:t>and stockpiling medications for use at a later date.</w:t>
      </w:r>
      <w:r w:rsidR="00B559A7" w:rsidRPr="00B559A7">
        <w:t xml:space="preserve"> </w:t>
      </w:r>
    </w:p>
    <w:p w14:paraId="494B1891" w14:textId="25157712" w:rsidR="008F7A85" w:rsidRDefault="00B559A7" w:rsidP="00643AE5">
      <w:pPr>
        <w:spacing w:line="480" w:lineRule="auto"/>
      </w:pPr>
      <w:r>
        <w:t xml:space="preserve">Although documented cases of </w:t>
      </w:r>
      <w:proofErr w:type="spellStart"/>
      <w:r>
        <w:t>depharmaceuticalisation</w:t>
      </w:r>
      <w:proofErr w:type="spellEnd"/>
      <w:r>
        <w:t xml:space="preserve"> are rare, in the case of hypnotics to treat </w:t>
      </w:r>
      <w:r w:rsidR="00A81BB2">
        <w:t xml:space="preserve">sleep problems </w:t>
      </w:r>
      <w:r>
        <w:t>at least, the process is best seen as being in</w:t>
      </w:r>
      <w:r w:rsidR="00F92C17">
        <w:t xml:space="preserve"> a</w:t>
      </w:r>
      <w:r>
        <w:t xml:space="preserve"> state of flux, particularly in the context of developments for more </w:t>
      </w:r>
      <w:r w:rsidR="001309AF">
        <w:t xml:space="preserve">cognitive behavioural </w:t>
      </w:r>
      <w:r>
        <w:t>based forms of intervention</w:t>
      </w:r>
      <w:r w:rsidR="00F92C17">
        <w:t xml:space="preserve">, although doctors do not necessarily see </w:t>
      </w:r>
      <w:r w:rsidR="001309AF">
        <w:t>Cognitive Behaviour Therapy for Insomnia (</w:t>
      </w:r>
      <w:proofErr w:type="spellStart"/>
      <w:r w:rsidR="00F92C17">
        <w:t>CBTi</w:t>
      </w:r>
      <w:proofErr w:type="spellEnd"/>
      <w:r w:rsidR="001309AF">
        <w:t xml:space="preserve">) </w:t>
      </w:r>
      <w:r w:rsidR="00F92C17">
        <w:t xml:space="preserve">as an alternative to medication.  </w:t>
      </w:r>
      <w:r>
        <w:t>The degree to which sleep problems are subject to (de)</w:t>
      </w:r>
      <w:proofErr w:type="spellStart"/>
      <w:r>
        <w:t>pharmaceuticalisation</w:t>
      </w:r>
      <w:proofErr w:type="spellEnd"/>
      <w:r>
        <w:t xml:space="preserve"> in the future </w:t>
      </w:r>
      <w:r w:rsidR="0052351F">
        <w:t xml:space="preserve">therefore </w:t>
      </w:r>
      <w:r>
        <w:t>remains uncertain and open to challenge.</w:t>
      </w:r>
    </w:p>
    <w:p w14:paraId="2BC66C08" w14:textId="77777777" w:rsidR="0057151E" w:rsidRDefault="0057151E" w:rsidP="0057151E">
      <w:pPr>
        <w:spacing w:line="480" w:lineRule="auto"/>
        <w:rPr>
          <w:b/>
          <w:u w:val="single"/>
        </w:rPr>
      </w:pPr>
      <w:r w:rsidRPr="0057151E">
        <w:rPr>
          <w:b/>
          <w:u w:val="single"/>
        </w:rPr>
        <w:t>Acknowledgements</w:t>
      </w:r>
    </w:p>
    <w:p w14:paraId="6150BCCA" w14:textId="25C9C051" w:rsidR="0057151E" w:rsidRPr="0057151E" w:rsidRDefault="000B08B0" w:rsidP="0057151E">
      <w:pPr>
        <w:spacing w:line="240" w:lineRule="auto"/>
        <w:rPr>
          <w:b/>
          <w:u w:val="single"/>
        </w:rPr>
      </w:pPr>
      <w:r>
        <w:t>This study was funded by the UK Economic and Social Research Council (</w:t>
      </w:r>
      <w:r w:rsidR="004B7D22">
        <w:t>ES/H028870/1</w:t>
      </w:r>
      <w:r>
        <w:t>).</w:t>
      </w:r>
      <w:r w:rsidR="0057151E">
        <w:t xml:space="preserve">We should like to thank the reviewers of this paper for their helpful comments and the research participants who took part in the focus groups. </w:t>
      </w:r>
    </w:p>
    <w:p w14:paraId="60FA55E1" w14:textId="77777777" w:rsidR="00645ADE" w:rsidRDefault="00405B03" w:rsidP="00FB619E">
      <w:pPr>
        <w:rPr>
          <w:rFonts w:cs="Arial"/>
        </w:rPr>
      </w:pPr>
      <w:r w:rsidRPr="00405B03">
        <w:rPr>
          <w:b/>
          <w:u w:val="single"/>
        </w:rPr>
        <w:t>Notes</w:t>
      </w:r>
      <w:r w:rsidRPr="00405B03">
        <w:rPr>
          <w:rFonts w:cs="Arial"/>
          <w:highlight w:val="darkYellow"/>
        </w:rPr>
        <w:t xml:space="preserve"> </w:t>
      </w:r>
    </w:p>
    <w:p w14:paraId="7EBD8575" w14:textId="2B8D6094" w:rsidR="0083646A" w:rsidRDefault="00AE6891" w:rsidP="00B07692">
      <w:pPr>
        <w:pStyle w:val="ListParagraph"/>
        <w:numPr>
          <w:ilvl w:val="0"/>
          <w:numId w:val="13"/>
        </w:numPr>
        <w:rPr>
          <w:rFonts w:cs="Arial"/>
        </w:rPr>
      </w:pPr>
      <w:r w:rsidRPr="00B07692">
        <w:rPr>
          <w:rFonts w:cs="Arial"/>
        </w:rPr>
        <w:t xml:space="preserve">It was common for those who had been using hypnotics for several years to have used many different types and brands of medication. Of those who were taking prescription hypnotics at the time of the study (18), the majority (13) were taking </w:t>
      </w:r>
      <w:proofErr w:type="spellStart"/>
      <w:r w:rsidR="007C419B" w:rsidRPr="00B07692">
        <w:rPr>
          <w:rFonts w:cs="Arial"/>
        </w:rPr>
        <w:t>Z</w:t>
      </w:r>
      <w:r w:rsidRPr="00B07692">
        <w:rPr>
          <w:rFonts w:cs="Arial"/>
        </w:rPr>
        <w:t>opiclone</w:t>
      </w:r>
      <w:proofErr w:type="spellEnd"/>
      <w:r w:rsidRPr="00B07692">
        <w:rPr>
          <w:rFonts w:cs="Arial"/>
        </w:rPr>
        <w:t xml:space="preserve"> or </w:t>
      </w:r>
      <w:r w:rsidR="007C419B" w:rsidRPr="00B07692">
        <w:rPr>
          <w:rFonts w:cs="Arial"/>
        </w:rPr>
        <w:t>Z</w:t>
      </w:r>
      <w:r w:rsidRPr="00B07692">
        <w:rPr>
          <w:rFonts w:cs="Arial"/>
        </w:rPr>
        <w:t>olpidem</w:t>
      </w:r>
      <w:r w:rsidR="0083646A" w:rsidRPr="00B07692">
        <w:rPr>
          <w:rFonts w:cs="Arial"/>
        </w:rPr>
        <w:t>.</w:t>
      </w:r>
    </w:p>
    <w:p w14:paraId="28E9F9FF" w14:textId="5569BACA" w:rsidR="005519B1" w:rsidRPr="00B07692" w:rsidRDefault="005519B1" w:rsidP="00B07692">
      <w:pPr>
        <w:pStyle w:val="ListParagraph"/>
        <w:numPr>
          <w:ilvl w:val="0"/>
          <w:numId w:val="13"/>
        </w:numPr>
        <w:rPr>
          <w:rFonts w:cs="Arial"/>
        </w:rPr>
      </w:pPr>
      <w:proofErr w:type="spellStart"/>
      <w:r>
        <w:rPr>
          <w:rFonts w:cs="Arial"/>
        </w:rPr>
        <w:t>Xyrem</w:t>
      </w:r>
      <w:proofErr w:type="spellEnd"/>
      <w:r>
        <w:rPr>
          <w:rFonts w:cs="Arial"/>
        </w:rPr>
        <w:t xml:space="preserve"> has been included as it is prescribed to narcolepsy patients for the purpose of sedation and to help these patients consolidate their sleep at night. It also helps to reduce cataplexy during daytime.</w:t>
      </w:r>
    </w:p>
    <w:p w14:paraId="47B5C8D9" w14:textId="77777777" w:rsidR="00576E2A" w:rsidRPr="00F431B0" w:rsidRDefault="00576E2A" w:rsidP="00F431B0">
      <w:pPr>
        <w:rPr>
          <w:rFonts w:cs="Arial"/>
        </w:rPr>
      </w:pPr>
    </w:p>
    <w:p w14:paraId="23E703AD" w14:textId="77777777" w:rsidR="00A61FC0" w:rsidRPr="00F431B0" w:rsidRDefault="00A61FC0" w:rsidP="0083646A">
      <w:pPr>
        <w:rPr>
          <w:b/>
          <w:u w:val="single"/>
        </w:rPr>
      </w:pPr>
      <w:r w:rsidRPr="00F431B0">
        <w:rPr>
          <w:b/>
          <w:u w:val="single"/>
        </w:rPr>
        <w:t>References</w:t>
      </w:r>
    </w:p>
    <w:p w14:paraId="590383CC" w14:textId="77777777" w:rsidR="00597690" w:rsidRPr="00597690" w:rsidRDefault="00AE6891" w:rsidP="00FB619E">
      <w:r w:rsidRPr="00AE6891">
        <w:t xml:space="preserve">Abraham, J. (2010) </w:t>
      </w:r>
      <w:proofErr w:type="spellStart"/>
      <w:r w:rsidRPr="00AE6891">
        <w:t>Pharmaceuticalization</w:t>
      </w:r>
      <w:proofErr w:type="spellEnd"/>
      <w:r w:rsidRPr="00AE6891">
        <w:t xml:space="preserve"> of society in context: theoretical, empirical and health dimensions, </w:t>
      </w:r>
      <w:r w:rsidRPr="00AE6891">
        <w:rPr>
          <w:i/>
        </w:rPr>
        <w:t>Sociology</w:t>
      </w:r>
      <w:r w:rsidRPr="00AE6891">
        <w:t>, 44, 603-22.</w:t>
      </w:r>
    </w:p>
    <w:p w14:paraId="76E4100F" w14:textId="044A606F" w:rsidR="00062BEE" w:rsidRDefault="00062BEE" w:rsidP="007C419B">
      <w:proofErr w:type="spellStart"/>
      <w:r w:rsidRPr="007E5A55">
        <w:t>Anthierens</w:t>
      </w:r>
      <w:proofErr w:type="spellEnd"/>
      <w:r w:rsidR="00B6663E">
        <w:t>,</w:t>
      </w:r>
      <w:r w:rsidRPr="007E5A55">
        <w:t xml:space="preserve"> S</w:t>
      </w:r>
      <w:r w:rsidR="00B6663E">
        <w:t>.</w:t>
      </w:r>
      <w:r w:rsidRPr="007E5A55">
        <w:t xml:space="preserve">, </w:t>
      </w:r>
      <w:proofErr w:type="spellStart"/>
      <w:r w:rsidRPr="007E5A55">
        <w:t>Habraken</w:t>
      </w:r>
      <w:proofErr w:type="spellEnd"/>
      <w:r w:rsidR="00B6663E">
        <w:t>,</w:t>
      </w:r>
      <w:r w:rsidRPr="007E5A55">
        <w:t xml:space="preserve"> H</w:t>
      </w:r>
      <w:r w:rsidR="00B6663E">
        <w:t>.</w:t>
      </w:r>
      <w:r w:rsidRPr="007E5A55">
        <w:t xml:space="preserve">, </w:t>
      </w:r>
      <w:proofErr w:type="spellStart"/>
      <w:r w:rsidRPr="007E5A55">
        <w:t>Petrovic</w:t>
      </w:r>
      <w:proofErr w:type="spellEnd"/>
      <w:r w:rsidR="00B6663E">
        <w:t>,</w:t>
      </w:r>
      <w:r w:rsidRPr="007E5A55">
        <w:t xml:space="preserve"> M</w:t>
      </w:r>
      <w:r w:rsidR="00B6663E">
        <w:t>. and</w:t>
      </w:r>
      <w:r w:rsidRPr="007E5A55">
        <w:t xml:space="preserve"> </w:t>
      </w:r>
      <w:proofErr w:type="spellStart"/>
      <w:r w:rsidRPr="007E5A55">
        <w:t>Christiaens</w:t>
      </w:r>
      <w:proofErr w:type="spellEnd"/>
      <w:r w:rsidR="00B6663E">
        <w:t>,</w:t>
      </w:r>
      <w:r w:rsidRPr="007E5A55">
        <w:t xml:space="preserve"> T</w:t>
      </w:r>
      <w:r w:rsidR="00B6663E">
        <w:t>.</w:t>
      </w:r>
      <w:r w:rsidRPr="007E5A55">
        <w:t xml:space="preserve"> (2007) </w:t>
      </w:r>
      <w:proofErr w:type="gramStart"/>
      <w:r w:rsidRPr="007E5A55">
        <w:t>The</w:t>
      </w:r>
      <w:proofErr w:type="gramEnd"/>
      <w:r w:rsidRPr="007E5A55">
        <w:t xml:space="preserve"> lesser evil? Initiating a benzodiazepine prescription in general practice</w:t>
      </w:r>
      <w:r w:rsidR="000E3137">
        <w:t>,</w:t>
      </w:r>
      <w:r w:rsidRPr="007E5A55">
        <w:t xml:space="preserve"> </w:t>
      </w:r>
      <w:r w:rsidR="00B6663E" w:rsidRPr="00062BEE">
        <w:rPr>
          <w:i/>
        </w:rPr>
        <w:t>Scand</w:t>
      </w:r>
      <w:r w:rsidR="00B6663E">
        <w:rPr>
          <w:i/>
        </w:rPr>
        <w:t>inavian</w:t>
      </w:r>
      <w:r w:rsidRPr="00062BEE">
        <w:rPr>
          <w:i/>
        </w:rPr>
        <w:t xml:space="preserve"> J</w:t>
      </w:r>
      <w:r w:rsidR="00B6663E">
        <w:rPr>
          <w:i/>
        </w:rPr>
        <w:t>ournal of</w:t>
      </w:r>
      <w:r w:rsidRPr="00062BEE">
        <w:rPr>
          <w:i/>
        </w:rPr>
        <w:t xml:space="preserve"> Prim</w:t>
      </w:r>
      <w:r w:rsidR="00B6663E">
        <w:rPr>
          <w:i/>
        </w:rPr>
        <w:t>ary</w:t>
      </w:r>
      <w:r w:rsidRPr="00062BEE">
        <w:rPr>
          <w:i/>
        </w:rPr>
        <w:t xml:space="preserve"> Health Care</w:t>
      </w:r>
      <w:r w:rsidR="0077601E">
        <w:rPr>
          <w:i/>
        </w:rPr>
        <w:t xml:space="preserve">, </w:t>
      </w:r>
      <w:r w:rsidR="00B6663E">
        <w:t>25</w:t>
      </w:r>
      <w:r w:rsidR="000E3137">
        <w:t>,</w:t>
      </w:r>
      <w:r w:rsidR="00B6663E">
        <w:t xml:space="preserve"> 214-</w:t>
      </w:r>
      <w:r w:rsidRPr="007E5A55">
        <w:t>19.</w:t>
      </w:r>
    </w:p>
    <w:p w14:paraId="2648FF52" w14:textId="6EB1C338" w:rsidR="00B322E4" w:rsidRDefault="00B322E4" w:rsidP="007C419B">
      <w:proofErr w:type="spellStart"/>
      <w:r>
        <w:t>Backett</w:t>
      </w:r>
      <w:proofErr w:type="spellEnd"/>
      <w:r>
        <w:t xml:space="preserve">, K. (1992) Taboos and excesses: lay health moralities in middle class families, </w:t>
      </w:r>
      <w:r w:rsidRPr="00B322E4">
        <w:rPr>
          <w:i/>
        </w:rPr>
        <w:t>Sociology of Health and Illness</w:t>
      </w:r>
      <w:r>
        <w:t xml:space="preserve">, </w:t>
      </w:r>
      <w:r w:rsidR="0060353F">
        <w:t>14, 2,</w:t>
      </w:r>
      <w:r>
        <w:t xml:space="preserve"> 255-74.</w:t>
      </w:r>
    </w:p>
    <w:p w14:paraId="5977A79B" w14:textId="1FEACAFF" w:rsidR="00597690" w:rsidRPr="007E5A55" w:rsidRDefault="00597690" w:rsidP="00FB619E">
      <w:r>
        <w:t xml:space="preserve">Bell, S. and </w:t>
      </w:r>
      <w:proofErr w:type="spellStart"/>
      <w:r>
        <w:t>Figert</w:t>
      </w:r>
      <w:proofErr w:type="spellEnd"/>
      <w:r>
        <w:t>, A. (2012)</w:t>
      </w:r>
      <w:r w:rsidR="006E7D6D">
        <w:t xml:space="preserve"> Medicalization and </w:t>
      </w:r>
      <w:proofErr w:type="spellStart"/>
      <w:r w:rsidR="006E7D6D">
        <w:t>pharmaceuticalization</w:t>
      </w:r>
      <w:proofErr w:type="spellEnd"/>
      <w:r w:rsidR="006E7D6D">
        <w:t xml:space="preserve"> at the intersections: Looking backward, sideways and forward, </w:t>
      </w:r>
      <w:r w:rsidR="00AE6891" w:rsidRPr="00AE6891">
        <w:rPr>
          <w:i/>
        </w:rPr>
        <w:t>Social Science and Medicine</w:t>
      </w:r>
      <w:r w:rsidR="0077601E">
        <w:rPr>
          <w:i/>
        </w:rPr>
        <w:t>,</w:t>
      </w:r>
      <w:r w:rsidR="0060353F">
        <w:t xml:space="preserve"> 75, 5</w:t>
      </w:r>
      <w:r w:rsidR="000E3137">
        <w:t>,</w:t>
      </w:r>
      <w:r w:rsidR="006E7D6D">
        <w:t xml:space="preserve"> 775-83.</w:t>
      </w:r>
    </w:p>
    <w:p w14:paraId="5E65D5B3" w14:textId="29987142" w:rsidR="00B6663E" w:rsidRDefault="00062BEE" w:rsidP="00FB619E">
      <w:proofErr w:type="spellStart"/>
      <w:r w:rsidRPr="007E5A55">
        <w:t>Buysse</w:t>
      </w:r>
      <w:proofErr w:type="spellEnd"/>
      <w:r w:rsidRPr="007E5A55">
        <w:t>, D.J. (2013) Insomnia</w:t>
      </w:r>
      <w:r w:rsidR="000E3137">
        <w:t>,</w:t>
      </w:r>
      <w:r w:rsidRPr="007E5A55">
        <w:t xml:space="preserve"> </w:t>
      </w:r>
      <w:r w:rsidR="00B6663E" w:rsidRPr="00062BEE">
        <w:rPr>
          <w:i/>
        </w:rPr>
        <w:t>J</w:t>
      </w:r>
      <w:r w:rsidR="00B6663E">
        <w:rPr>
          <w:i/>
        </w:rPr>
        <w:t>ournal of the American Medical Association</w:t>
      </w:r>
      <w:r w:rsidR="0077601E">
        <w:t>,</w:t>
      </w:r>
      <w:r w:rsidR="0060353F">
        <w:t xml:space="preserve"> </w:t>
      </w:r>
      <w:r w:rsidR="00B6663E">
        <w:t>309</w:t>
      </w:r>
      <w:r w:rsidR="00940B7E">
        <w:t xml:space="preserve">, </w:t>
      </w:r>
      <w:r w:rsidR="00B6663E">
        <w:t>7</w:t>
      </w:r>
      <w:r w:rsidR="000E3137">
        <w:t xml:space="preserve">, </w:t>
      </w:r>
      <w:r w:rsidR="00B6663E">
        <w:t>706-</w:t>
      </w:r>
      <w:r w:rsidRPr="007E5A55">
        <w:t xml:space="preserve">16. </w:t>
      </w:r>
    </w:p>
    <w:p w14:paraId="03C41F8E" w14:textId="624D6342" w:rsidR="00724DAA" w:rsidRDefault="00724DAA" w:rsidP="00FB619E">
      <w:r>
        <w:t xml:space="preserve">Cohen, D., </w:t>
      </w:r>
      <w:proofErr w:type="spellStart"/>
      <w:r>
        <w:t>McCubbin</w:t>
      </w:r>
      <w:proofErr w:type="spellEnd"/>
      <w:r>
        <w:t xml:space="preserve">, M., Collin, J. and </w:t>
      </w:r>
      <w:proofErr w:type="spellStart"/>
      <w:r>
        <w:t>Perodeau</w:t>
      </w:r>
      <w:proofErr w:type="spellEnd"/>
      <w:r>
        <w:t>, G. (2001) Medications as social phenomena</w:t>
      </w:r>
      <w:r w:rsidR="000E3137">
        <w:t>,</w:t>
      </w:r>
      <w:r>
        <w:t xml:space="preserve"> Health</w:t>
      </w:r>
      <w:r w:rsidR="0077601E">
        <w:t>,</w:t>
      </w:r>
      <w:r>
        <w:t xml:space="preserve"> 5</w:t>
      </w:r>
      <w:r w:rsidR="00940B7E">
        <w:t xml:space="preserve">, </w:t>
      </w:r>
      <w:r>
        <w:t>4</w:t>
      </w:r>
      <w:r w:rsidR="000E3137">
        <w:t>,</w:t>
      </w:r>
      <w:r>
        <w:t xml:space="preserve"> 441-69.</w:t>
      </w:r>
    </w:p>
    <w:p w14:paraId="21AC301F" w14:textId="65BEDCBE" w:rsidR="003A7AA5" w:rsidRPr="00A717E9" w:rsidRDefault="003A7AA5" w:rsidP="003A7AA5">
      <w:proofErr w:type="spellStart"/>
      <w:r w:rsidRPr="00A717E9">
        <w:rPr>
          <w:rFonts w:cs="Arial"/>
          <w:color w:val="414141"/>
          <w:szCs w:val="18"/>
          <w:lang w:val="en"/>
        </w:rPr>
        <w:t>Coveney</w:t>
      </w:r>
      <w:proofErr w:type="spellEnd"/>
      <w:r w:rsidRPr="00A717E9">
        <w:rPr>
          <w:rFonts w:cs="Arial"/>
          <w:color w:val="414141"/>
          <w:szCs w:val="18"/>
          <w:lang w:val="en"/>
        </w:rPr>
        <w:t xml:space="preserve">, C.M. (2011), Cognitive enhancement? Exploring </w:t>
      </w:r>
      <w:proofErr w:type="spellStart"/>
      <w:r w:rsidRPr="00A717E9">
        <w:rPr>
          <w:rFonts w:cs="Arial"/>
          <w:color w:val="414141"/>
          <w:szCs w:val="18"/>
          <w:lang w:val="en"/>
        </w:rPr>
        <w:t>Modafinil</w:t>
      </w:r>
      <w:proofErr w:type="spellEnd"/>
      <w:r w:rsidRPr="00A717E9">
        <w:rPr>
          <w:rFonts w:cs="Arial"/>
          <w:color w:val="414141"/>
          <w:szCs w:val="18"/>
          <w:lang w:val="en"/>
        </w:rPr>
        <w:t xml:space="preserve"> use in social c</w:t>
      </w:r>
      <w:r>
        <w:rPr>
          <w:rFonts w:cs="Arial"/>
          <w:color w:val="414141"/>
          <w:szCs w:val="18"/>
          <w:lang w:val="en"/>
        </w:rPr>
        <w:t>ontext. I</w:t>
      </w:r>
      <w:r w:rsidRPr="00A717E9">
        <w:rPr>
          <w:rFonts w:cs="Arial"/>
          <w:color w:val="414141"/>
          <w:szCs w:val="18"/>
          <w:lang w:val="en"/>
        </w:rPr>
        <w:t xml:space="preserve">n </w:t>
      </w:r>
      <w:proofErr w:type="spellStart"/>
      <w:r w:rsidRPr="00A717E9">
        <w:rPr>
          <w:rFonts w:cs="Arial"/>
          <w:color w:val="414141"/>
          <w:szCs w:val="18"/>
          <w:lang w:val="en"/>
        </w:rPr>
        <w:t>Pickersgill</w:t>
      </w:r>
      <w:proofErr w:type="spellEnd"/>
      <w:r>
        <w:rPr>
          <w:rFonts w:cs="Arial"/>
          <w:color w:val="414141"/>
          <w:szCs w:val="18"/>
          <w:lang w:val="en"/>
        </w:rPr>
        <w:t xml:space="preserve">, M. and </w:t>
      </w:r>
      <w:r w:rsidRPr="00A717E9">
        <w:rPr>
          <w:rFonts w:cs="Arial"/>
          <w:color w:val="414141"/>
          <w:szCs w:val="18"/>
          <w:lang w:val="en"/>
        </w:rPr>
        <w:t xml:space="preserve">Van </w:t>
      </w:r>
      <w:proofErr w:type="spellStart"/>
      <w:r w:rsidRPr="00A717E9">
        <w:rPr>
          <w:rFonts w:cs="Arial"/>
          <w:color w:val="414141"/>
          <w:szCs w:val="18"/>
          <w:lang w:val="en"/>
        </w:rPr>
        <w:t>Keulen</w:t>
      </w:r>
      <w:proofErr w:type="spellEnd"/>
      <w:r>
        <w:rPr>
          <w:rFonts w:cs="Arial"/>
          <w:color w:val="414141"/>
          <w:szCs w:val="18"/>
          <w:lang w:val="en"/>
        </w:rPr>
        <w:t>, I. (</w:t>
      </w:r>
      <w:proofErr w:type="spellStart"/>
      <w:proofErr w:type="gramStart"/>
      <w:r>
        <w:rPr>
          <w:rFonts w:cs="Arial"/>
          <w:color w:val="414141"/>
          <w:szCs w:val="18"/>
          <w:lang w:val="en"/>
        </w:rPr>
        <w:t>eds</w:t>
      </w:r>
      <w:proofErr w:type="spellEnd"/>
      <w:proofErr w:type="gramEnd"/>
      <w:r w:rsidRPr="00A717E9">
        <w:rPr>
          <w:rFonts w:cs="Arial"/>
          <w:color w:val="414141"/>
          <w:szCs w:val="18"/>
          <w:lang w:val="en"/>
        </w:rPr>
        <w:t xml:space="preserve">) </w:t>
      </w:r>
      <w:r w:rsidRPr="00A717E9">
        <w:rPr>
          <w:rFonts w:cs="Arial"/>
          <w:i/>
          <w:iCs/>
          <w:color w:val="414141"/>
          <w:szCs w:val="18"/>
          <w:lang w:val="en"/>
        </w:rPr>
        <w:t xml:space="preserve">Sociological Reflections on the Neurosciences (Advances in Medical Sociology, Volume 13) </w:t>
      </w:r>
      <w:r w:rsidRPr="00A717E9">
        <w:rPr>
          <w:rFonts w:cs="Arial"/>
          <w:color w:val="414141"/>
          <w:szCs w:val="18"/>
          <w:lang w:val="en"/>
        </w:rPr>
        <w:t xml:space="preserve">pp.203 </w:t>
      </w:r>
      <w:r>
        <w:rPr>
          <w:rFonts w:cs="Arial"/>
          <w:color w:val="414141"/>
          <w:szCs w:val="18"/>
          <w:lang w:val="en"/>
        </w:rPr>
        <w:t>–</w:t>
      </w:r>
      <w:r w:rsidRPr="00A717E9">
        <w:rPr>
          <w:rFonts w:cs="Arial"/>
          <w:color w:val="414141"/>
          <w:szCs w:val="18"/>
          <w:lang w:val="en"/>
        </w:rPr>
        <w:t xml:space="preserve"> 228</w:t>
      </w:r>
      <w:r>
        <w:rPr>
          <w:rFonts w:cs="Arial"/>
          <w:color w:val="414141"/>
          <w:szCs w:val="18"/>
          <w:lang w:val="en"/>
        </w:rPr>
        <w:t xml:space="preserve">. Bingley: </w:t>
      </w:r>
      <w:r w:rsidRPr="00A717E9">
        <w:rPr>
          <w:rFonts w:cs="Arial"/>
          <w:color w:val="414141"/>
          <w:szCs w:val="18"/>
          <w:lang w:val="en"/>
        </w:rPr>
        <w:t>Emerald</w:t>
      </w:r>
      <w:r>
        <w:rPr>
          <w:rFonts w:cs="Arial"/>
          <w:color w:val="414141"/>
          <w:szCs w:val="18"/>
          <w:lang w:val="en"/>
        </w:rPr>
        <w:t xml:space="preserve"> Group Publishing Limited.</w:t>
      </w:r>
    </w:p>
    <w:p w14:paraId="15FB30CD" w14:textId="583DBAEE" w:rsidR="00062BEE" w:rsidRDefault="00062BEE" w:rsidP="005D1E77">
      <w:pPr>
        <w:spacing w:before="240"/>
      </w:pPr>
      <w:r w:rsidRPr="007E5A55">
        <w:t>Dew, K., Chamberlain, K., Hodgetts, D., Norris, P</w:t>
      </w:r>
      <w:r w:rsidR="005D1E77">
        <w:t>., Radley, A. and Gabe, J. (2014</w:t>
      </w:r>
      <w:r w:rsidRPr="007E5A55">
        <w:t>) Home as a hybrid centre of medication practice</w:t>
      </w:r>
      <w:r w:rsidR="000E3137">
        <w:t>,</w:t>
      </w:r>
      <w:r w:rsidRPr="007E5A55">
        <w:t xml:space="preserve"> </w:t>
      </w:r>
      <w:r w:rsidR="00B6663E">
        <w:rPr>
          <w:i/>
        </w:rPr>
        <w:t>Sociology of Health and</w:t>
      </w:r>
      <w:r w:rsidRPr="0085771A">
        <w:rPr>
          <w:i/>
        </w:rPr>
        <w:t xml:space="preserve"> Illness</w:t>
      </w:r>
      <w:r w:rsidR="0077601E">
        <w:t>,</w:t>
      </w:r>
      <w:r w:rsidRPr="007E5A55">
        <w:t xml:space="preserve"> </w:t>
      </w:r>
      <w:r w:rsidR="005D1E77">
        <w:t>36</w:t>
      </w:r>
      <w:r w:rsidR="00940B7E">
        <w:t xml:space="preserve">, </w:t>
      </w:r>
      <w:r w:rsidR="005D1E77">
        <w:t>1</w:t>
      </w:r>
      <w:r w:rsidR="00940B7E">
        <w:t>,</w:t>
      </w:r>
      <w:r w:rsidR="005D1E77">
        <w:t xml:space="preserve"> 28-43.</w:t>
      </w:r>
    </w:p>
    <w:p w14:paraId="608BF460" w14:textId="0FB097EC" w:rsidR="002C358E" w:rsidRDefault="00CC765F" w:rsidP="002C358E">
      <w:pPr>
        <w:rPr>
          <w:i/>
        </w:rPr>
      </w:pPr>
      <w:r w:rsidRPr="00162931">
        <w:t xml:space="preserve">Dew, K., </w:t>
      </w:r>
      <w:r w:rsidRPr="00162931">
        <w:rPr>
          <w:rFonts w:eastAsia="Arial Unicode MS" w:cs="Arial Unicode MS"/>
        </w:rPr>
        <w:t>Norris, P., Gabe, J., Chamberlain, K. and Hodgetts, D. (</w:t>
      </w:r>
      <w:r w:rsidR="000E3137">
        <w:rPr>
          <w:rFonts w:eastAsia="Arial Unicode MS" w:cs="Arial Unicode MS"/>
        </w:rPr>
        <w:t>2015</w:t>
      </w:r>
      <w:r w:rsidRPr="00162931">
        <w:rPr>
          <w:rFonts w:eastAsia="Arial Unicode MS" w:cs="Arial Unicode MS"/>
        </w:rPr>
        <w:t xml:space="preserve">) </w:t>
      </w:r>
      <w:r w:rsidRPr="00162931">
        <w:t xml:space="preserve">Moral discourses and </w:t>
      </w:r>
      <w:proofErr w:type="spellStart"/>
      <w:r w:rsidRPr="00162931">
        <w:t>pharmaceuticalised</w:t>
      </w:r>
      <w:proofErr w:type="spellEnd"/>
      <w:r w:rsidRPr="00162931">
        <w:t xml:space="preserve"> governance in households, </w:t>
      </w:r>
      <w:r w:rsidRPr="00162931">
        <w:rPr>
          <w:i/>
        </w:rPr>
        <w:t>Social Science and Medicine</w:t>
      </w:r>
      <w:r w:rsidR="0077601E">
        <w:rPr>
          <w:i/>
        </w:rPr>
        <w:t xml:space="preserve">, </w:t>
      </w:r>
      <w:r w:rsidR="00293E40">
        <w:t>131, 272-9.</w:t>
      </w:r>
      <w:r w:rsidR="002D4698" w:rsidRPr="002D4698">
        <w:t xml:space="preserve"> </w:t>
      </w:r>
    </w:p>
    <w:p w14:paraId="5BF1F930" w14:textId="77777777" w:rsidR="00F27C3A" w:rsidRDefault="00596FAB" w:rsidP="00F27C3A">
      <w:r w:rsidRPr="0010288E">
        <w:rPr>
          <w:bCs/>
        </w:rPr>
        <w:t>Gabe, J</w:t>
      </w:r>
      <w:r w:rsidRPr="0010288E">
        <w:t xml:space="preserve">. and Bury, M. (1988) Tranquillisers as a social problem?  </w:t>
      </w:r>
      <w:r w:rsidRPr="0010288E">
        <w:rPr>
          <w:i/>
        </w:rPr>
        <w:t>Sociological Review</w:t>
      </w:r>
      <w:r w:rsidRPr="0010288E">
        <w:t>, 36</w:t>
      </w:r>
      <w:r w:rsidR="00940B7E">
        <w:t>, 2</w:t>
      </w:r>
      <w:r w:rsidRPr="0010288E">
        <w:t>, 320-52.</w:t>
      </w:r>
      <w:r w:rsidR="00F27C3A" w:rsidRPr="00F27C3A">
        <w:t xml:space="preserve"> </w:t>
      </w:r>
    </w:p>
    <w:p w14:paraId="54D00F9F" w14:textId="7C0B85E8" w:rsidR="00F27C3A" w:rsidRDefault="00F27C3A" w:rsidP="00F27C3A">
      <w:r>
        <w:t xml:space="preserve">Gabe, J. and </w:t>
      </w:r>
      <w:proofErr w:type="spellStart"/>
      <w:r>
        <w:t>Lipshitz</w:t>
      </w:r>
      <w:proofErr w:type="spellEnd"/>
      <w:r>
        <w:t>-Phillips, S., (1982) Evil necessity? The me</w:t>
      </w:r>
      <w:r w:rsidR="0060353F">
        <w:t>aning of benzodiazepine use for</w:t>
      </w:r>
      <w:r>
        <w:t xml:space="preserve"> women patients from one general practice, Sociology of Health</w:t>
      </w:r>
      <w:r w:rsidR="0060353F">
        <w:t xml:space="preserve"> and Illness 4, 2</w:t>
      </w:r>
      <w:r>
        <w:t>, 201-9.</w:t>
      </w:r>
    </w:p>
    <w:p w14:paraId="4CF43056" w14:textId="12122843" w:rsidR="00F27C3A" w:rsidRDefault="00F27C3A" w:rsidP="00F27C3A">
      <w:pPr>
        <w:rPr>
          <w:sz w:val="24"/>
        </w:rPr>
      </w:pPr>
      <w:r>
        <w:t xml:space="preserve">Gabe, J. and </w:t>
      </w:r>
      <w:proofErr w:type="spellStart"/>
      <w:r>
        <w:t>Lipshitz</w:t>
      </w:r>
      <w:proofErr w:type="spellEnd"/>
      <w:r>
        <w:t>-Phillips, S.</w:t>
      </w:r>
      <w:r w:rsidRPr="000C1FE5">
        <w:t xml:space="preserve"> </w:t>
      </w:r>
      <w:r>
        <w:t xml:space="preserve">(1984) Tranquillisers as social control? </w:t>
      </w:r>
      <w:r w:rsidRPr="000C1FE5">
        <w:rPr>
          <w:i/>
        </w:rPr>
        <w:t>Sociological Review</w:t>
      </w:r>
      <w:r>
        <w:t>, 32</w:t>
      </w:r>
      <w:r w:rsidR="0060353F">
        <w:t>, 3</w:t>
      </w:r>
      <w:r>
        <w:t xml:space="preserve">, 524-46. </w:t>
      </w:r>
    </w:p>
    <w:p w14:paraId="4EEF2A75" w14:textId="14EDF28B" w:rsidR="00F27C3A" w:rsidRDefault="00F27C3A" w:rsidP="00F27C3A">
      <w:r w:rsidRPr="00E83E05">
        <w:rPr>
          <w:bCs/>
        </w:rPr>
        <w:t>Gabe, J</w:t>
      </w:r>
      <w:r w:rsidRPr="00E83E05">
        <w:t xml:space="preserve">. and </w:t>
      </w:r>
      <w:proofErr w:type="spellStart"/>
      <w:r w:rsidRPr="00E83E05">
        <w:t>Thorogood</w:t>
      </w:r>
      <w:proofErr w:type="spellEnd"/>
      <w:r w:rsidRPr="00E83E05">
        <w:t xml:space="preserve">, N. (1986) Prescribed drug use and the management of everyday life: the experiences of black </w:t>
      </w:r>
      <w:r w:rsidR="003A7C2F">
        <w:t>and white working class women</w:t>
      </w:r>
      <w:proofErr w:type="gramStart"/>
      <w:r w:rsidR="003A7C2F">
        <w:t>,</w:t>
      </w:r>
      <w:r w:rsidR="00EE6313">
        <w:t xml:space="preserve"> </w:t>
      </w:r>
      <w:r>
        <w:t xml:space="preserve"> </w:t>
      </w:r>
      <w:r w:rsidRPr="00E83E05">
        <w:rPr>
          <w:i/>
        </w:rPr>
        <w:t>Sociological</w:t>
      </w:r>
      <w:proofErr w:type="gramEnd"/>
      <w:r w:rsidRPr="00E83E05">
        <w:rPr>
          <w:i/>
        </w:rPr>
        <w:t xml:space="preserve"> Review</w:t>
      </w:r>
      <w:r>
        <w:t xml:space="preserve">, </w:t>
      </w:r>
      <w:r w:rsidR="0060353F">
        <w:t>34, 4</w:t>
      </w:r>
      <w:r>
        <w:t>, 737-72.</w:t>
      </w:r>
    </w:p>
    <w:p w14:paraId="292EF7B9" w14:textId="77777777" w:rsidR="00F27C3A" w:rsidRPr="000C1FE5" w:rsidRDefault="00F27C3A" w:rsidP="00F27C3A">
      <w:r>
        <w:t xml:space="preserve">Gabe, J., Williams, S., Martin, P. and </w:t>
      </w:r>
      <w:proofErr w:type="spellStart"/>
      <w:r>
        <w:t>Coveney</w:t>
      </w:r>
      <w:proofErr w:type="spellEnd"/>
      <w:r>
        <w:t xml:space="preserve">, C. (2015) Pharmaceuticals and society; Power, promises and prospects, </w:t>
      </w:r>
      <w:r>
        <w:rPr>
          <w:i/>
        </w:rPr>
        <w:t>Social Science and Medicine</w:t>
      </w:r>
      <w:r>
        <w:t>, 131, 193-98.</w:t>
      </w:r>
    </w:p>
    <w:p w14:paraId="5D358186" w14:textId="04C0E2B3" w:rsidR="00EF5C76" w:rsidRDefault="00EF5C76" w:rsidP="00FB619E">
      <w:r>
        <w:t xml:space="preserve">Henry, D., Knutson, K.L. and </w:t>
      </w:r>
      <w:proofErr w:type="spellStart"/>
      <w:proofErr w:type="gramStart"/>
      <w:r>
        <w:t>Orzech</w:t>
      </w:r>
      <w:proofErr w:type="spellEnd"/>
      <w:r w:rsidR="002D75E9">
        <w:t xml:space="preserve"> </w:t>
      </w:r>
      <w:r>
        <w:t>,</w:t>
      </w:r>
      <w:proofErr w:type="gramEnd"/>
      <w:r>
        <w:t xml:space="preserve"> K.M. (2013) Sleep, culture and health: Reflections on the other third of life, </w:t>
      </w:r>
      <w:r>
        <w:rPr>
          <w:i/>
        </w:rPr>
        <w:t>Social Science and Medicine</w:t>
      </w:r>
      <w:r w:rsidR="0077601E">
        <w:rPr>
          <w:i/>
        </w:rPr>
        <w:t>,</w:t>
      </w:r>
      <w:r>
        <w:t xml:space="preserve"> 79</w:t>
      </w:r>
      <w:r w:rsidR="000E3137">
        <w:t>,</w:t>
      </w:r>
      <w:r>
        <w:t xml:space="preserve"> 1-6.</w:t>
      </w:r>
    </w:p>
    <w:p w14:paraId="39978767" w14:textId="0179B182" w:rsidR="00E63223" w:rsidRDefault="00763CC0" w:rsidP="00FB619E">
      <w:proofErr w:type="spellStart"/>
      <w:r w:rsidRPr="002D75E9">
        <w:rPr>
          <w:rFonts w:asciiTheme="minorHAnsi" w:hAnsiTheme="minorHAnsi" w:cs="Arial"/>
          <w:color w:val="1A1A1A"/>
          <w:lang w:val="en-US" w:eastAsia="en-GB"/>
        </w:rPr>
        <w:t>Hislop</w:t>
      </w:r>
      <w:proofErr w:type="spellEnd"/>
      <w:r w:rsidRPr="002D75E9">
        <w:rPr>
          <w:rFonts w:asciiTheme="minorHAnsi" w:hAnsiTheme="minorHAnsi" w:cs="Arial"/>
          <w:color w:val="1A1A1A"/>
          <w:lang w:val="en-US" w:eastAsia="en-GB"/>
        </w:rPr>
        <w:t xml:space="preserve">, J. </w:t>
      </w:r>
      <w:r w:rsidR="002D75E9">
        <w:rPr>
          <w:rFonts w:asciiTheme="minorHAnsi" w:hAnsiTheme="minorHAnsi" w:cs="Arial"/>
          <w:color w:val="1A1A1A"/>
          <w:lang w:val="en-US" w:eastAsia="en-GB"/>
        </w:rPr>
        <w:t>and</w:t>
      </w:r>
      <w:r w:rsidRPr="002D75E9">
        <w:rPr>
          <w:rFonts w:asciiTheme="minorHAnsi" w:hAnsiTheme="minorHAnsi" w:cs="Arial"/>
          <w:color w:val="1A1A1A"/>
          <w:lang w:val="en-US" w:eastAsia="en-GB"/>
        </w:rPr>
        <w:t xml:space="preserve"> Arber, S. (2003) Understanding women's sleep management: beyond medicalization</w:t>
      </w:r>
      <w:r w:rsidRPr="002D75E9">
        <w:rPr>
          <w:rFonts w:asciiTheme="minorHAnsi" w:hAnsiTheme="minorHAnsi" w:cs="Myriad Pro Semibold"/>
          <w:color w:val="1A1A1A"/>
          <w:lang w:val="en-US" w:eastAsia="en-GB"/>
        </w:rPr>
        <w:t>‐</w:t>
      </w:r>
      <w:proofErr w:type="spellStart"/>
      <w:r w:rsidRPr="002D75E9">
        <w:rPr>
          <w:rFonts w:asciiTheme="minorHAnsi" w:hAnsiTheme="minorHAnsi" w:cs="Arial"/>
          <w:color w:val="1A1A1A"/>
          <w:lang w:val="en-US" w:eastAsia="en-GB"/>
        </w:rPr>
        <w:t>healthicization</w:t>
      </w:r>
      <w:proofErr w:type="spellEnd"/>
      <w:r w:rsidRPr="002D75E9">
        <w:rPr>
          <w:rFonts w:asciiTheme="minorHAnsi" w:hAnsiTheme="minorHAnsi" w:cs="Arial"/>
          <w:color w:val="1A1A1A"/>
          <w:lang w:val="en-US" w:eastAsia="en-GB"/>
        </w:rPr>
        <w:t xml:space="preserve">? </w:t>
      </w:r>
      <w:r w:rsidRPr="002D75E9">
        <w:rPr>
          <w:rFonts w:asciiTheme="minorHAnsi" w:hAnsiTheme="minorHAnsi" w:cs="Arial"/>
          <w:i/>
          <w:iCs/>
          <w:color w:val="1A1A1A"/>
          <w:lang w:val="en-US" w:eastAsia="en-GB"/>
        </w:rPr>
        <w:t xml:space="preserve">Sociology of </w:t>
      </w:r>
      <w:r w:rsidR="002D75E9">
        <w:rPr>
          <w:rFonts w:asciiTheme="minorHAnsi" w:hAnsiTheme="minorHAnsi" w:cs="Arial"/>
          <w:i/>
          <w:iCs/>
          <w:color w:val="1A1A1A"/>
          <w:lang w:val="en-US" w:eastAsia="en-GB"/>
        </w:rPr>
        <w:t>H</w:t>
      </w:r>
      <w:r w:rsidRPr="002D75E9">
        <w:rPr>
          <w:rFonts w:asciiTheme="minorHAnsi" w:hAnsiTheme="minorHAnsi" w:cs="Arial"/>
          <w:i/>
          <w:iCs/>
          <w:color w:val="1A1A1A"/>
          <w:lang w:val="en-US" w:eastAsia="en-GB"/>
        </w:rPr>
        <w:t xml:space="preserve">ealth </w:t>
      </w:r>
      <w:r w:rsidR="002D75E9">
        <w:rPr>
          <w:rFonts w:asciiTheme="minorHAnsi" w:hAnsiTheme="minorHAnsi" w:cs="Arial"/>
          <w:i/>
          <w:iCs/>
          <w:color w:val="1A1A1A"/>
          <w:lang w:val="en-US" w:eastAsia="en-GB"/>
        </w:rPr>
        <w:t>and</w:t>
      </w:r>
      <w:r w:rsidRPr="002D75E9">
        <w:rPr>
          <w:rFonts w:asciiTheme="minorHAnsi" w:hAnsiTheme="minorHAnsi" w:cs="Arial"/>
          <w:i/>
          <w:iCs/>
          <w:color w:val="1A1A1A"/>
          <w:lang w:val="en-US" w:eastAsia="en-GB"/>
        </w:rPr>
        <w:t xml:space="preserve"> </w:t>
      </w:r>
      <w:r w:rsidR="002D75E9">
        <w:rPr>
          <w:rFonts w:asciiTheme="minorHAnsi" w:hAnsiTheme="minorHAnsi" w:cs="Arial"/>
          <w:i/>
          <w:iCs/>
          <w:color w:val="1A1A1A"/>
          <w:lang w:val="en-US" w:eastAsia="en-GB"/>
        </w:rPr>
        <w:t>I</w:t>
      </w:r>
      <w:r w:rsidRPr="002D75E9">
        <w:rPr>
          <w:rFonts w:asciiTheme="minorHAnsi" w:hAnsiTheme="minorHAnsi" w:cs="Arial"/>
          <w:i/>
          <w:iCs/>
          <w:color w:val="1A1A1A"/>
          <w:lang w:val="en-US" w:eastAsia="en-GB"/>
        </w:rPr>
        <w:t>llness</w:t>
      </w:r>
      <w:r w:rsidRPr="002D75E9">
        <w:rPr>
          <w:rFonts w:asciiTheme="minorHAnsi" w:hAnsiTheme="minorHAnsi" w:cs="Arial"/>
          <w:color w:val="1A1A1A"/>
          <w:lang w:val="en-US" w:eastAsia="en-GB"/>
        </w:rPr>
        <w:t xml:space="preserve">, </w:t>
      </w:r>
      <w:r w:rsidRPr="002D75E9">
        <w:rPr>
          <w:rFonts w:asciiTheme="minorHAnsi" w:hAnsiTheme="minorHAnsi" w:cs="Arial"/>
          <w:i/>
          <w:iCs/>
          <w:color w:val="1A1A1A"/>
          <w:lang w:val="en-US" w:eastAsia="en-GB"/>
        </w:rPr>
        <w:t>25</w:t>
      </w:r>
      <w:r w:rsidR="0060353F">
        <w:rPr>
          <w:rFonts w:asciiTheme="minorHAnsi" w:hAnsiTheme="minorHAnsi" w:cs="Arial"/>
          <w:color w:val="1A1A1A"/>
          <w:lang w:val="en-US" w:eastAsia="en-GB"/>
        </w:rPr>
        <w:t>, 7</w:t>
      </w:r>
      <w:r w:rsidRPr="002D75E9">
        <w:rPr>
          <w:rFonts w:asciiTheme="minorHAnsi" w:hAnsiTheme="minorHAnsi" w:cs="Arial"/>
          <w:color w:val="1A1A1A"/>
          <w:lang w:val="en-US" w:eastAsia="en-GB"/>
        </w:rPr>
        <w:t>, 815-837</w:t>
      </w:r>
      <w:r>
        <w:rPr>
          <w:rFonts w:ascii="Arial" w:hAnsi="Arial" w:cs="Arial"/>
          <w:color w:val="1A1A1A"/>
          <w:sz w:val="26"/>
          <w:szCs w:val="26"/>
          <w:lang w:val="en-US" w:eastAsia="en-GB"/>
        </w:rPr>
        <w:t>.</w:t>
      </w:r>
    </w:p>
    <w:p w14:paraId="68B6C73F" w14:textId="2F7314D1" w:rsidR="00CF2993" w:rsidRPr="00EF5C76" w:rsidRDefault="00CF2993" w:rsidP="00CF2993">
      <w:r>
        <w:t>HSCIC (2014) Prescription Cost Analysis England 2013. Published 3</w:t>
      </w:r>
      <w:r w:rsidR="00CC765F" w:rsidRPr="00CC765F">
        <w:rPr>
          <w:vertAlign w:val="superscript"/>
        </w:rPr>
        <w:t>rd</w:t>
      </w:r>
      <w:r>
        <w:t xml:space="preserve"> April 2014. </w:t>
      </w:r>
      <w:hyperlink r:id="rId8" w:history="1">
        <w:r w:rsidR="00A717E9" w:rsidRPr="00B60E07">
          <w:rPr>
            <w:rStyle w:val="Hyperlink"/>
          </w:rPr>
          <w:t>http://www.hscic.gov.uk/catalogue/PUB13887/pres-cost-anal-eng-2013-rep.pdf</w:t>
        </w:r>
      </w:hyperlink>
      <w:r>
        <w:t xml:space="preserve"> Accessed 04.04.14.</w:t>
      </w:r>
    </w:p>
    <w:p w14:paraId="4706A65C" w14:textId="1F1677BE" w:rsidR="00062BEE" w:rsidRDefault="00062BEE" w:rsidP="00FB619E">
      <w:r w:rsidRPr="007E5A55">
        <w:t>Hodgetts, D., Chamberlain, K., Gabe, J., Dew,</w:t>
      </w:r>
      <w:r w:rsidR="0085771A">
        <w:t xml:space="preserve"> K., Radley, A., Madden</w:t>
      </w:r>
      <w:r w:rsidR="00B6663E">
        <w:t>, H. and</w:t>
      </w:r>
      <w:r w:rsidRPr="007E5A55">
        <w:t xml:space="preserve"> </w:t>
      </w:r>
      <w:proofErr w:type="spellStart"/>
      <w:r w:rsidRPr="007E5A55">
        <w:t>Waimarie</w:t>
      </w:r>
      <w:proofErr w:type="spellEnd"/>
      <w:r w:rsidRPr="007E5A55">
        <w:t xml:space="preserve"> </w:t>
      </w:r>
      <w:proofErr w:type="spellStart"/>
      <w:r w:rsidRPr="007E5A55">
        <w:t>Nikora</w:t>
      </w:r>
      <w:proofErr w:type="spellEnd"/>
      <w:r w:rsidRPr="007E5A55">
        <w:t>, L. (2011) Emplacement and everyday use of medications in domestic dwellings</w:t>
      </w:r>
      <w:r w:rsidR="000E3137">
        <w:t>,</w:t>
      </w:r>
      <w:r w:rsidRPr="007E5A55">
        <w:t xml:space="preserve"> </w:t>
      </w:r>
      <w:r w:rsidR="00B6663E">
        <w:rPr>
          <w:i/>
        </w:rPr>
        <w:t>Health and</w:t>
      </w:r>
      <w:r w:rsidRPr="0085771A">
        <w:rPr>
          <w:i/>
        </w:rPr>
        <w:t xml:space="preserve"> Place</w:t>
      </w:r>
      <w:r w:rsidR="0060353F">
        <w:t>, 17, 1</w:t>
      </w:r>
      <w:r w:rsidR="0077601E">
        <w:t>,</w:t>
      </w:r>
      <w:r w:rsidR="00B6663E">
        <w:t xml:space="preserve"> 353-</w:t>
      </w:r>
      <w:r w:rsidRPr="007E5A55">
        <w:t>60.</w:t>
      </w:r>
    </w:p>
    <w:p w14:paraId="6528F588" w14:textId="0789DFDA" w:rsidR="002D4698" w:rsidRPr="007E5A55" w:rsidRDefault="002D4698" w:rsidP="00FB619E">
      <w:r w:rsidRPr="002D4698">
        <w:t xml:space="preserve">Kitzinger, J. (1994) </w:t>
      </w:r>
      <w:proofErr w:type="gramStart"/>
      <w:r w:rsidRPr="002D4698">
        <w:t>The</w:t>
      </w:r>
      <w:proofErr w:type="gramEnd"/>
      <w:r w:rsidRPr="002D4698">
        <w:t xml:space="preserve"> methodology of focus groups: the importance of interaction between research participants</w:t>
      </w:r>
      <w:r w:rsidR="0077601E">
        <w:t>,</w:t>
      </w:r>
      <w:r w:rsidRPr="002D4698">
        <w:t xml:space="preserve"> </w:t>
      </w:r>
      <w:r w:rsidRPr="0083646A">
        <w:rPr>
          <w:i/>
        </w:rPr>
        <w:t xml:space="preserve">Sociology of </w:t>
      </w:r>
      <w:r w:rsidR="0083646A" w:rsidRPr="0083646A">
        <w:rPr>
          <w:i/>
        </w:rPr>
        <w:t>H</w:t>
      </w:r>
      <w:r w:rsidRPr="0083646A">
        <w:rPr>
          <w:i/>
        </w:rPr>
        <w:t xml:space="preserve">ealth </w:t>
      </w:r>
      <w:r w:rsidR="0083646A" w:rsidRPr="00F431B0">
        <w:rPr>
          <w:i/>
        </w:rPr>
        <w:t>and</w:t>
      </w:r>
      <w:r w:rsidRPr="0083646A">
        <w:rPr>
          <w:i/>
        </w:rPr>
        <w:t xml:space="preserve"> </w:t>
      </w:r>
      <w:r w:rsidR="0083646A" w:rsidRPr="0083646A">
        <w:rPr>
          <w:i/>
        </w:rPr>
        <w:t>I</w:t>
      </w:r>
      <w:r w:rsidRPr="0083646A">
        <w:rPr>
          <w:i/>
        </w:rPr>
        <w:t>llness</w:t>
      </w:r>
      <w:r w:rsidRPr="002D4698">
        <w:t>, 16</w:t>
      </w:r>
      <w:r w:rsidR="00940B7E">
        <w:t xml:space="preserve">, </w:t>
      </w:r>
      <w:r w:rsidRPr="002D4698">
        <w:t>1, 103-121.</w:t>
      </w:r>
    </w:p>
    <w:p w14:paraId="6F6041A3" w14:textId="4F5D5CBA" w:rsidR="00284F87" w:rsidRPr="00162931" w:rsidRDefault="00284F87" w:rsidP="00FB619E">
      <w:pPr>
        <w:rPr>
          <w:color w:val="FFFFFF"/>
        </w:rPr>
      </w:pPr>
      <w:proofErr w:type="spellStart"/>
      <w:r w:rsidRPr="00284F87">
        <w:t>Klerman</w:t>
      </w:r>
      <w:proofErr w:type="spellEnd"/>
      <w:r w:rsidRPr="00284F87">
        <w:t>, G. L. (1972). Psychotropic hedonism vs. pharmacological Calvinism</w:t>
      </w:r>
      <w:r w:rsidR="0077601E">
        <w:t>,</w:t>
      </w:r>
      <w:r w:rsidRPr="00284F87">
        <w:t xml:space="preserve"> </w:t>
      </w:r>
      <w:r w:rsidRPr="0015171C">
        <w:rPr>
          <w:i/>
        </w:rPr>
        <w:t xml:space="preserve">Hastings </w:t>
      </w:r>
      <w:proofErr w:type="spellStart"/>
      <w:r w:rsidRPr="0015171C">
        <w:rPr>
          <w:i/>
        </w:rPr>
        <w:t>Center</w:t>
      </w:r>
      <w:proofErr w:type="spellEnd"/>
      <w:r w:rsidRPr="0015171C">
        <w:rPr>
          <w:i/>
        </w:rPr>
        <w:t xml:space="preserve"> Report</w:t>
      </w:r>
      <w:r w:rsidRPr="00284F87">
        <w:t>, 1-3.</w:t>
      </w:r>
    </w:p>
    <w:p w14:paraId="5AC3053F" w14:textId="73E5B9C3" w:rsidR="00062BEE" w:rsidRPr="007E5A55" w:rsidRDefault="00062BEE" w:rsidP="00FB619E">
      <w:proofErr w:type="spellStart"/>
      <w:r w:rsidRPr="007E5A55">
        <w:t>Kripke</w:t>
      </w:r>
      <w:proofErr w:type="spellEnd"/>
      <w:r w:rsidR="00B6663E">
        <w:t>,</w:t>
      </w:r>
      <w:r w:rsidRPr="007E5A55">
        <w:t xml:space="preserve"> D</w:t>
      </w:r>
      <w:r w:rsidR="00B6663E">
        <w:t>.</w:t>
      </w:r>
      <w:r w:rsidRPr="007E5A55">
        <w:t>F</w:t>
      </w:r>
      <w:r w:rsidR="00B6663E">
        <w:t>.</w:t>
      </w:r>
      <w:r w:rsidRPr="007E5A55">
        <w:t>, Langer</w:t>
      </w:r>
      <w:r w:rsidR="00B6663E">
        <w:t>,</w:t>
      </w:r>
      <w:r w:rsidRPr="007E5A55">
        <w:t xml:space="preserve"> R</w:t>
      </w:r>
      <w:r w:rsidR="00B6663E">
        <w:t>.</w:t>
      </w:r>
      <w:r w:rsidRPr="007E5A55">
        <w:t>D</w:t>
      </w:r>
      <w:r w:rsidR="00B6663E">
        <w:t>. and</w:t>
      </w:r>
      <w:r w:rsidRPr="007E5A55">
        <w:t xml:space="preserve"> </w:t>
      </w:r>
      <w:proofErr w:type="spellStart"/>
      <w:r w:rsidRPr="007E5A55">
        <w:t>Kine</w:t>
      </w:r>
      <w:proofErr w:type="spellEnd"/>
      <w:r w:rsidR="00B6663E">
        <w:t>,</w:t>
      </w:r>
      <w:r w:rsidRPr="007E5A55">
        <w:t xml:space="preserve"> L</w:t>
      </w:r>
      <w:r w:rsidR="00B6663E">
        <w:t>.</w:t>
      </w:r>
      <w:r w:rsidRPr="007E5A55">
        <w:t>E. (2012) Hypnotics' association with mortality or cancer: A matched cohort study</w:t>
      </w:r>
      <w:r w:rsidR="0077601E">
        <w:t>,</w:t>
      </w:r>
      <w:r w:rsidRPr="007E5A55">
        <w:t xml:space="preserve"> </w:t>
      </w:r>
      <w:r w:rsidRPr="0085771A">
        <w:rPr>
          <w:i/>
        </w:rPr>
        <w:t>B</w:t>
      </w:r>
      <w:r w:rsidR="00B6663E">
        <w:rPr>
          <w:i/>
        </w:rPr>
        <w:t xml:space="preserve">ritish </w:t>
      </w:r>
      <w:r w:rsidRPr="0085771A">
        <w:rPr>
          <w:i/>
        </w:rPr>
        <w:t>M</w:t>
      </w:r>
      <w:r w:rsidR="00B6663E">
        <w:rPr>
          <w:i/>
        </w:rPr>
        <w:t xml:space="preserve">edical </w:t>
      </w:r>
      <w:r w:rsidRPr="0085771A">
        <w:rPr>
          <w:i/>
        </w:rPr>
        <w:t>J</w:t>
      </w:r>
      <w:r w:rsidR="00B6663E">
        <w:rPr>
          <w:i/>
        </w:rPr>
        <w:t>ournal</w:t>
      </w:r>
      <w:r w:rsidRPr="0085771A">
        <w:rPr>
          <w:i/>
        </w:rPr>
        <w:t xml:space="preserve"> Open</w:t>
      </w:r>
      <w:r w:rsidR="0077601E">
        <w:t>,</w:t>
      </w:r>
      <w:r w:rsidRPr="007E5A55">
        <w:t xml:space="preserve"> 2</w:t>
      </w:r>
      <w:r w:rsidR="00940B7E">
        <w:t xml:space="preserve">, </w:t>
      </w:r>
      <w:r w:rsidRPr="007E5A55">
        <w:t>1:</w:t>
      </w:r>
      <w:r w:rsidR="0077601E">
        <w:t xml:space="preserve"> </w:t>
      </w:r>
      <w:r w:rsidRPr="007E5A55">
        <w:t>e000850.</w:t>
      </w:r>
    </w:p>
    <w:p w14:paraId="06AD259F" w14:textId="10977E46" w:rsidR="00F431B0" w:rsidRDefault="00B6663E" w:rsidP="00FB619E">
      <w:proofErr w:type="spellStart"/>
      <w:r>
        <w:t>Kripke</w:t>
      </w:r>
      <w:proofErr w:type="spellEnd"/>
      <w:r>
        <w:t>, D.</w:t>
      </w:r>
      <w:r w:rsidR="00062BEE" w:rsidRPr="007E5A55">
        <w:t xml:space="preserve">F. (2006) Risks of chronic hypnotic use. In </w:t>
      </w:r>
      <w:proofErr w:type="spellStart"/>
      <w:r>
        <w:t>Lader</w:t>
      </w:r>
      <w:proofErr w:type="spellEnd"/>
      <w:r>
        <w:t xml:space="preserve">, </w:t>
      </w:r>
      <w:proofErr w:type="gramStart"/>
      <w:r w:rsidR="0077601E">
        <w:t>M.,</w:t>
      </w:r>
      <w:r w:rsidRPr="007E5A55">
        <w:t>.</w:t>
      </w:r>
      <w:proofErr w:type="gramEnd"/>
      <w:r w:rsidRPr="007E5A55">
        <w:t xml:space="preserve"> </w:t>
      </w:r>
      <w:proofErr w:type="spellStart"/>
      <w:r w:rsidRPr="007E5A55">
        <w:t>Cardinali</w:t>
      </w:r>
      <w:proofErr w:type="spellEnd"/>
      <w:r w:rsidRPr="007E5A55">
        <w:t xml:space="preserve"> </w:t>
      </w:r>
      <w:r w:rsidR="0077601E">
        <w:t>D.</w:t>
      </w:r>
      <w:r w:rsidR="0077601E" w:rsidRPr="007E5A55">
        <w:t>P</w:t>
      </w:r>
      <w:r w:rsidR="0077601E">
        <w:t>.</w:t>
      </w:r>
      <w:r w:rsidR="0077601E" w:rsidRPr="007E5A55">
        <w:t xml:space="preserve"> </w:t>
      </w:r>
      <w:r w:rsidRPr="007E5A55">
        <w:t xml:space="preserve">and </w:t>
      </w:r>
      <w:proofErr w:type="spellStart"/>
      <w:r w:rsidRPr="007E5A55">
        <w:t>Pandi-Perumal</w:t>
      </w:r>
      <w:proofErr w:type="spellEnd"/>
      <w:r w:rsidR="0077601E">
        <w:t>,</w:t>
      </w:r>
      <w:r w:rsidR="00BA6E62">
        <w:t xml:space="preserve"> </w:t>
      </w:r>
      <w:r w:rsidR="0077601E" w:rsidRPr="007E5A55">
        <w:t xml:space="preserve">S.R. </w:t>
      </w:r>
      <w:r w:rsidR="00BA6E62">
        <w:t>(</w:t>
      </w:r>
      <w:proofErr w:type="spellStart"/>
      <w:proofErr w:type="gramStart"/>
      <w:r w:rsidR="00BA6E62">
        <w:t>eds</w:t>
      </w:r>
      <w:proofErr w:type="spellEnd"/>
      <w:proofErr w:type="gramEnd"/>
      <w:r w:rsidR="00BA6E62">
        <w:t>)</w:t>
      </w:r>
      <w:r w:rsidRPr="007E5A55">
        <w:rPr>
          <w:i/>
        </w:rPr>
        <w:t xml:space="preserve"> </w:t>
      </w:r>
      <w:r w:rsidR="00062BEE" w:rsidRPr="007E5A55">
        <w:rPr>
          <w:i/>
        </w:rPr>
        <w:t>Sleep and Sleep Disorders</w:t>
      </w:r>
      <w:r w:rsidR="00062BEE" w:rsidRPr="007E5A55">
        <w:t xml:space="preserve">, pp. 141-145. </w:t>
      </w:r>
      <w:r w:rsidR="00A157B2">
        <w:t>New York</w:t>
      </w:r>
      <w:r w:rsidR="0077601E">
        <w:t>:</w:t>
      </w:r>
      <w:r w:rsidR="00A157B2">
        <w:t xml:space="preserve"> </w:t>
      </w:r>
      <w:r w:rsidR="00062BEE" w:rsidRPr="007E5A55">
        <w:t>Springer</w:t>
      </w:r>
      <w:r w:rsidR="0077601E">
        <w:t>.</w:t>
      </w:r>
      <w:r w:rsidR="00062BEE" w:rsidRPr="007E5A55">
        <w:t xml:space="preserve"> </w:t>
      </w:r>
    </w:p>
    <w:p w14:paraId="3B88EF2C" w14:textId="77777777" w:rsidR="005D2B49" w:rsidRPr="005D2B49" w:rsidRDefault="005D2B49" w:rsidP="00FB619E">
      <w:pPr>
        <w:rPr>
          <w:i/>
        </w:rPr>
      </w:pPr>
      <w:proofErr w:type="spellStart"/>
      <w:r>
        <w:t>Lumme-Sandt</w:t>
      </w:r>
      <w:proofErr w:type="spellEnd"/>
      <w:r>
        <w:t xml:space="preserve">, K., </w:t>
      </w:r>
      <w:proofErr w:type="spellStart"/>
      <w:r>
        <w:t>Hervonen</w:t>
      </w:r>
      <w:proofErr w:type="spellEnd"/>
      <w:r>
        <w:t xml:space="preserve">, A. and </w:t>
      </w:r>
      <w:proofErr w:type="spellStart"/>
      <w:r>
        <w:t>Jylha</w:t>
      </w:r>
      <w:proofErr w:type="spellEnd"/>
      <w:r>
        <w:t xml:space="preserve">, M. (2000) Interpretative repertoires of medication among the oldest-old, </w:t>
      </w:r>
      <w:r>
        <w:rPr>
          <w:i/>
        </w:rPr>
        <w:t>Social Science and Medicine</w:t>
      </w:r>
      <w:r>
        <w:t xml:space="preserve">, </w:t>
      </w:r>
      <w:r w:rsidRPr="005D2B49">
        <w:t>50, 1843-50.</w:t>
      </w:r>
    </w:p>
    <w:p w14:paraId="0F4C3D7C" w14:textId="77777777" w:rsidR="000E3137" w:rsidRDefault="000E3137" w:rsidP="00FB619E">
      <w:proofErr w:type="spellStart"/>
      <w:r>
        <w:t>Lumme-Sandt</w:t>
      </w:r>
      <w:proofErr w:type="spellEnd"/>
      <w:r>
        <w:t xml:space="preserve">, K. and Virtanen, P. (2002) </w:t>
      </w:r>
      <w:proofErr w:type="gramStart"/>
      <w:r>
        <w:t>Older</w:t>
      </w:r>
      <w:proofErr w:type="gramEnd"/>
      <w:r>
        <w:t xml:space="preserve"> people in the field of medication, </w:t>
      </w:r>
      <w:r w:rsidRPr="00A157B2">
        <w:rPr>
          <w:i/>
        </w:rPr>
        <w:t>Sociology of Health and Illness</w:t>
      </w:r>
      <w:r>
        <w:t xml:space="preserve">, </w:t>
      </w:r>
      <w:r w:rsidR="00940B7E">
        <w:t>24, 3</w:t>
      </w:r>
      <w:r>
        <w:t>, 285-304.</w:t>
      </w:r>
    </w:p>
    <w:p w14:paraId="6BD4C08B" w14:textId="26C6F268" w:rsidR="00884648" w:rsidRPr="000E3137" w:rsidRDefault="00884648" w:rsidP="00FB619E">
      <w:r>
        <w:t xml:space="preserve">Nettleton, S. (2006) ‘I just want permission to be ill’: Towards a sociology of medically unexplained symptoms, </w:t>
      </w:r>
      <w:r w:rsidRPr="00915921">
        <w:rPr>
          <w:i/>
        </w:rPr>
        <w:t>Social Science and Medicine</w:t>
      </w:r>
      <w:r>
        <w:t>, 62, 1167-78.</w:t>
      </w:r>
    </w:p>
    <w:p w14:paraId="68FED441" w14:textId="77777777" w:rsidR="00CF2993" w:rsidRPr="00162931" w:rsidRDefault="00CF2993" w:rsidP="00FB619E">
      <w:r w:rsidRPr="00162931">
        <w:t xml:space="preserve">NICE (2004) Guidance on the use of </w:t>
      </w:r>
      <w:proofErr w:type="spellStart"/>
      <w:r w:rsidRPr="00162931">
        <w:t>zaleplon</w:t>
      </w:r>
      <w:proofErr w:type="spellEnd"/>
      <w:r w:rsidRPr="00162931">
        <w:t xml:space="preserve">, zolpidem and </w:t>
      </w:r>
      <w:proofErr w:type="spellStart"/>
      <w:r w:rsidRPr="00162931">
        <w:t>zopiclone</w:t>
      </w:r>
      <w:proofErr w:type="spellEnd"/>
      <w:r w:rsidRPr="00162931">
        <w:t xml:space="preserve"> for the short-term management of insomnia, Technology appraisal 77. Issued April 2004. http://www.nice.org.uk/nicemedia/pdf/TA077fullguidance.pdf </w:t>
      </w:r>
    </w:p>
    <w:p w14:paraId="1321B7EE" w14:textId="77777777" w:rsidR="00C06ABC" w:rsidRPr="00F431B0" w:rsidRDefault="00C06ABC" w:rsidP="00C06ABC">
      <w:r w:rsidRPr="00F431B0">
        <w:t xml:space="preserve">North, D., Davis, P. </w:t>
      </w:r>
      <w:r>
        <w:t xml:space="preserve">and Powell, A. (1995) Patient responses to benzodiazepine medicine: a typology of adaptive repertoires developed by long term users, </w:t>
      </w:r>
      <w:r w:rsidRPr="00A157B2">
        <w:rPr>
          <w:i/>
        </w:rPr>
        <w:t>Sociology of Health and Illness</w:t>
      </w:r>
      <w:r>
        <w:t>,</w:t>
      </w:r>
      <w:r w:rsidR="00940B7E">
        <w:t xml:space="preserve"> 17, 5</w:t>
      </w:r>
      <w:r>
        <w:t>, 632-50.</w:t>
      </w:r>
    </w:p>
    <w:p w14:paraId="0F99D1AC" w14:textId="1ED3FEDA" w:rsidR="0021136F" w:rsidRPr="006E7D6D" w:rsidRDefault="0021136F" w:rsidP="00FB619E">
      <w:proofErr w:type="spellStart"/>
      <w:r>
        <w:t>Oudshoorn</w:t>
      </w:r>
      <w:proofErr w:type="spellEnd"/>
      <w:r>
        <w:t xml:space="preserve">, N. (2008) Diagnosis at a distance: the invisible work of patients and healthcare professionals in cardiac </w:t>
      </w:r>
      <w:proofErr w:type="spellStart"/>
      <w:r>
        <w:t>telemonitoring</w:t>
      </w:r>
      <w:proofErr w:type="spellEnd"/>
      <w:r w:rsidR="006E7D6D">
        <w:t xml:space="preserve"> technology, </w:t>
      </w:r>
      <w:r w:rsidR="006E7D6D">
        <w:rPr>
          <w:i/>
        </w:rPr>
        <w:t>Sociology of Health and Illness</w:t>
      </w:r>
      <w:r w:rsidR="006E7D6D">
        <w:t>, 30</w:t>
      </w:r>
      <w:r w:rsidR="00A157B2">
        <w:t>,</w:t>
      </w:r>
      <w:r w:rsidR="006E7D6D">
        <w:t xml:space="preserve"> 272-88.</w:t>
      </w:r>
    </w:p>
    <w:p w14:paraId="1B0D6D68" w14:textId="77777777" w:rsidR="00CC765F" w:rsidRDefault="00062BEE" w:rsidP="00CC765F">
      <w:pPr>
        <w:rPr>
          <w:noProof/>
          <w:lang w:val="en-NZ"/>
        </w:rPr>
      </w:pPr>
      <w:r w:rsidRPr="007E5A55">
        <w:t xml:space="preserve">PCT (2011) PCT Board Prescribing Report. Hypnotics – Prescribing Guidance and Discussion Points. </w:t>
      </w:r>
      <w:hyperlink r:id="rId9" w:history="1">
        <w:r w:rsidR="00D20DC4" w:rsidRPr="00266A64">
          <w:rPr>
            <w:rStyle w:val="Hyperlink"/>
          </w:rPr>
          <w:t>www.nhsbsa.nhs.uk/Documents/PPDPCTReports/pctreport_20103.pdf</w:t>
        </w:r>
      </w:hyperlink>
      <w:r w:rsidR="00D20DC4" w:rsidRPr="00D20DC4">
        <w:rPr>
          <w:noProof/>
          <w:lang w:val="en-NZ"/>
        </w:rPr>
        <w:t xml:space="preserve"> </w:t>
      </w:r>
    </w:p>
    <w:p w14:paraId="6D2AF1EA" w14:textId="77777777" w:rsidR="0010288E" w:rsidRPr="0010288E" w:rsidRDefault="0010288E" w:rsidP="00CC765F">
      <w:pPr>
        <w:rPr>
          <w:noProof/>
          <w:lang w:val="en-NZ"/>
        </w:rPr>
      </w:pPr>
      <w:r>
        <w:rPr>
          <w:noProof/>
          <w:lang w:val="en-NZ"/>
        </w:rPr>
        <w:t xml:space="preserve">Potter, J. and Wetherell, M. (1987) </w:t>
      </w:r>
      <w:r>
        <w:rPr>
          <w:i/>
          <w:noProof/>
          <w:lang w:val="en-NZ"/>
        </w:rPr>
        <w:t>Discourse and Social Psychology – Beyond Attitudes and Behaviour</w:t>
      </w:r>
      <w:r>
        <w:rPr>
          <w:noProof/>
          <w:lang w:val="en-NZ"/>
        </w:rPr>
        <w:t xml:space="preserve">. London: Sage. </w:t>
      </w:r>
    </w:p>
    <w:p w14:paraId="238F949F" w14:textId="6351675E" w:rsidR="00062BEE" w:rsidRDefault="00062BEE" w:rsidP="00FB619E">
      <w:r w:rsidRPr="007E5A55">
        <w:t>Pound, P., Britten, N., Morgan, M., Yardley</w:t>
      </w:r>
      <w:r w:rsidR="00BA6E62">
        <w:t xml:space="preserve">, L., Pope, C., </w:t>
      </w:r>
      <w:proofErr w:type="spellStart"/>
      <w:r w:rsidR="00BA6E62">
        <w:t>Daker</w:t>
      </w:r>
      <w:proofErr w:type="spellEnd"/>
      <w:r w:rsidR="00BA6E62">
        <w:t>-White, G. and</w:t>
      </w:r>
      <w:r w:rsidRPr="007E5A55">
        <w:t xml:space="preserve"> Campbell, R. (2005) Resisting medicines: A synthesis of qualitative studies of medicine taking, </w:t>
      </w:r>
      <w:r w:rsidRPr="0085771A">
        <w:rPr>
          <w:i/>
        </w:rPr>
        <w:t>Social Science and Medicine</w:t>
      </w:r>
      <w:r w:rsidR="0085771A">
        <w:t>,</w:t>
      </w:r>
      <w:r w:rsidR="00BA6E62">
        <w:t xml:space="preserve"> 61</w:t>
      </w:r>
      <w:r w:rsidR="00940B7E">
        <w:t xml:space="preserve">, </w:t>
      </w:r>
      <w:r w:rsidR="00BA6E62">
        <w:t>1</w:t>
      </w:r>
      <w:r w:rsidR="00A157B2">
        <w:t>,</w:t>
      </w:r>
      <w:r w:rsidR="00BA6E62">
        <w:t xml:space="preserve"> 133-</w:t>
      </w:r>
      <w:r w:rsidRPr="007E5A55">
        <w:t>55.</w:t>
      </w:r>
    </w:p>
    <w:p w14:paraId="56455FEB" w14:textId="77777777" w:rsidR="008E2FFA" w:rsidRPr="007E5A55" w:rsidRDefault="008E2FFA" w:rsidP="00FB619E">
      <w:r>
        <w:t xml:space="preserve">Radley, A. and </w:t>
      </w:r>
      <w:proofErr w:type="spellStart"/>
      <w:r>
        <w:t>Billig</w:t>
      </w:r>
      <w:proofErr w:type="spellEnd"/>
      <w:r>
        <w:t xml:space="preserve">, M. (1996) Accounts of health and illness: Dilemmas and representations, </w:t>
      </w:r>
      <w:r w:rsidRPr="008E2FFA">
        <w:rPr>
          <w:i/>
        </w:rPr>
        <w:t>Sociology of Health and Illness</w:t>
      </w:r>
      <w:r>
        <w:t>,</w:t>
      </w:r>
      <w:r w:rsidR="00940B7E">
        <w:t xml:space="preserve"> 18, 2</w:t>
      </w:r>
      <w:r>
        <w:t>, 220-40.</w:t>
      </w:r>
    </w:p>
    <w:p w14:paraId="3E7D9123" w14:textId="019B40B2" w:rsidR="00062BEE" w:rsidRPr="007E5A55" w:rsidRDefault="00062BEE" w:rsidP="00FB619E">
      <w:r w:rsidRPr="007E5A55">
        <w:t>Rogers</w:t>
      </w:r>
      <w:r w:rsidR="00BA6E62">
        <w:t>,</w:t>
      </w:r>
      <w:r w:rsidRPr="007E5A55">
        <w:t xml:space="preserve"> A</w:t>
      </w:r>
      <w:r w:rsidR="00BA6E62">
        <w:t>.</w:t>
      </w:r>
      <w:r w:rsidRPr="007E5A55">
        <w:t>, Pilgrim</w:t>
      </w:r>
      <w:r w:rsidR="00BA6E62">
        <w:t>,</w:t>
      </w:r>
      <w:r w:rsidRPr="007E5A55">
        <w:t xml:space="preserve"> D</w:t>
      </w:r>
      <w:r w:rsidR="00BA6E62">
        <w:t>.</w:t>
      </w:r>
      <w:r w:rsidRPr="007E5A55">
        <w:t>, Brennan</w:t>
      </w:r>
      <w:r w:rsidR="00BA6E62">
        <w:t>,</w:t>
      </w:r>
      <w:r w:rsidRPr="007E5A55">
        <w:t xml:space="preserve"> S</w:t>
      </w:r>
      <w:r w:rsidR="00BA6E62">
        <w:t>.</w:t>
      </w:r>
      <w:r w:rsidRPr="007E5A55">
        <w:t xml:space="preserve">, </w:t>
      </w:r>
      <w:proofErr w:type="spellStart"/>
      <w:r w:rsidRPr="007E5A55">
        <w:t>Sulaiman</w:t>
      </w:r>
      <w:proofErr w:type="spellEnd"/>
      <w:r w:rsidR="00BA6E62">
        <w:t>,</w:t>
      </w:r>
      <w:r w:rsidRPr="007E5A55">
        <w:t xml:space="preserve"> I</w:t>
      </w:r>
      <w:r w:rsidR="00BA6E62">
        <w:t>.</w:t>
      </w:r>
      <w:r w:rsidRPr="007E5A55">
        <w:t>, Watson</w:t>
      </w:r>
      <w:r w:rsidR="00BA6E62">
        <w:t>,</w:t>
      </w:r>
      <w:r w:rsidRPr="007E5A55">
        <w:t xml:space="preserve"> G</w:t>
      </w:r>
      <w:r w:rsidR="00BA6E62">
        <w:t>. and</w:t>
      </w:r>
      <w:r w:rsidRPr="007E5A55">
        <w:t xml:space="preserve"> Chew-Graham</w:t>
      </w:r>
      <w:r w:rsidR="00BA6E62">
        <w:t>,</w:t>
      </w:r>
      <w:r w:rsidRPr="007E5A55">
        <w:t xml:space="preserve"> C. (2007) Prescribing benzodiazepines in general practice: a new view of an old problem</w:t>
      </w:r>
      <w:r w:rsidR="00A157B2">
        <w:t>,</w:t>
      </w:r>
      <w:r w:rsidRPr="007E5A55">
        <w:t xml:space="preserve"> </w:t>
      </w:r>
      <w:r w:rsidRPr="007E5A55">
        <w:rPr>
          <w:i/>
        </w:rPr>
        <w:t>Health</w:t>
      </w:r>
      <w:r w:rsidR="00BA6E62">
        <w:t>, 11</w:t>
      </w:r>
      <w:r w:rsidR="00A157B2">
        <w:t>,</w:t>
      </w:r>
      <w:r w:rsidR="00BA6E62">
        <w:t xml:space="preserve"> 181-</w:t>
      </w:r>
      <w:r w:rsidRPr="007E5A55">
        <w:t>98.</w:t>
      </w:r>
    </w:p>
    <w:p w14:paraId="7235D297" w14:textId="3BFC6A32" w:rsidR="009430B9" w:rsidRDefault="009430B9" w:rsidP="00FB619E">
      <w:r w:rsidRPr="009430B9">
        <w:t>Rose, N</w:t>
      </w:r>
      <w:r>
        <w:t>.</w:t>
      </w:r>
      <w:r w:rsidRPr="009430B9">
        <w:t xml:space="preserve"> (2007)</w:t>
      </w:r>
      <w:r>
        <w:t xml:space="preserve"> </w:t>
      </w:r>
      <w:proofErr w:type="gramStart"/>
      <w:r w:rsidR="00BA6E62">
        <w:rPr>
          <w:i/>
        </w:rPr>
        <w:t>The</w:t>
      </w:r>
      <w:proofErr w:type="gramEnd"/>
      <w:r w:rsidR="00BA6E62">
        <w:rPr>
          <w:i/>
        </w:rPr>
        <w:t xml:space="preserve"> Politics of Life I</w:t>
      </w:r>
      <w:r w:rsidRPr="009430B9">
        <w:rPr>
          <w:i/>
        </w:rPr>
        <w:t>tself</w:t>
      </w:r>
      <w:r>
        <w:t>.</w:t>
      </w:r>
      <w:r w:rsidRPr="009430B9">
        <w:t xml:space="preserve"> </w:t>
      </w:r>
      <w:r w:rsidR="00A157B2" w:rsidRPr="009430B9">
        <w:t>Princeton</w:t>
      </w:r>
      <w:r w:rsidR="00A157B2">
        <w:t>:</w:t>
      </w:r>
      <w:r w:rsidR="00A157B2" w:rsidRPr="009430B9">
        <w:t xml:space="preserve"> </w:t>
      </w:r>
      <w:r w:rsidRPr="009430B9">
        <w:t>Princeton University Press</w:t>
      </w:r>
      <w:r w:rsidR="00A157B2">
        <w:t>.</w:t>
      </w:r>
    </w:p>
    <w:p w14:paraId="3B5232F6" w14:textId="5C198C17" w:rsidR="00B221D0" w:rsidRDefault="00B221D0" w:rsidP="00FB619E">
      <w:r>
        <w:t xml:space="preserve">Sayer, A. (2011) </w:t>
      </w:r>
      <w:r w:rsidRPr="002D75E9">
        <w:rPr>
          <w:i/>
        </w:rPr>
        <w:t>Why Things Matter to People. Social Science, Values and Ethical Life</w:t>
      </w:r>
      <w:r>
        <w:t>. Cambridge: Cambridge University Press.</w:t>
      </w:r>
    </w:p>
    <w:p w14:paraId="15DCD3C2" w14:textId="18E78CB9" w:rsidR="00062BEE" w:rsidRDefault="00062BEE" w:rsidP="00FB619E">
      <w:proofErr w:type="spellStart"/>
      <w:r w:rsidRPr="007E5A55">
        <w:t>Siriwardena</w:t>
      </w:r>
      <w:proofErr w:type="spellEnd"/>
      <w:r w:rsidR="00BA6E62">
        <w:t>,</w:t>
      </w:r>
      <w:r w:rsidRPr="007E5A55">
        <w:t xml:space="preserve"> A</w:t>
      </w:r>
      <w:r w:rsidR="00BA6E62">
        <w:t>.</w:t>
      </w:r>
      <w:r w:rsidRPr="007E5A55">
        <w:t>N</w:t>
      </w:r>
      <w:r w:rsidR="00BA6E62">
        <w:t>.</w:t>
      </w:r>
      <w:r w:rsidRPr="007E5A55">
        <w:t>, Qureshi</w:t>
      </w:r>
      <w:r w:rsidR="00BA6E62">
        <w:t>,</w:t>
      </w:r>
      <w:r w:rsidRPr="007E5A55">
        <w:t xml:space="preserve"> M</w:t>
      </w:r>
      <w:r w:rsidR="00BA6E62">
        <w:t xml:space="preserve">.Z., </w:t>
      </w:r>
      <w:proofErr w:type="spellStart"/>
      <w:r w:rsidRPr="007E5A55">
        <w:t>Dyas</w:t>
      </w:r>
      <w:proofErr w:type="spellEnd"/>
      <w:r w:rsidR="00BA6E62">
        <w:t>,</w:t>
      </w:r>
      <w:r w:rsidRPr="007E5A55">
        <w:t xml:space="preserve"> J</w:t>
      </w:r>
      <w:r w:rsidR="00BA6E62">
        <w:t>.</w:t>
      </w:r>
      <w:r w:rsidRPr="007E5A55">
        <w:t>V</w:t>
      </w:r>
      <w:r w:rsidR="00BA6E62">
        <w:t>.</w:t>
      </w:r>
      <w:r w:rsidRPr="007E5A55">
        <w:t>, Middleton</w:t>
      </w:r>
      <w:r w:rsidR="00BA6E62">
        <w:t>,</w:t>
      </w:r>
      <w:r w:rsidRPr="007E5A55">
        <w:t xml:space="preserve"> H</w:t>
      </w:r>
      <w:r w:rsidR="00BA6E62">
        <w:t>. and</w:t>
      </w:r>
      <w:r w:rsidRPr="007E5A55">
        <w:t xml:space="preserve"> </w:t>
      </w:r>
      <w:proofErr w:type="spellStart"/>
      <w:r w:rsidRPr="007E5A55">
        <w:t>Orner</w:t>
      </w:r>
      <w:proofErr w:type="spellEnd"/>
      <w:r w:rsidR="00BA6E62">
        <w:t>,</w:t>
      </w:r>
      <w:r w:rsidRPr="007E5A55">
        <w:t xml:space="preserve"> R.</w:t>
      </w:r>
      <w:r w:rsidR="00A157B2">
        <w:t xml:space="preserve"> </w:t>
      </w:r>
      <w:r w:rsidRPr="007E5A55">
        <w:t>(2008) Magic bullets for insomnia? Patients' use and experiences of newer (Z drugs) versus older (benzodiazepine) hypnotics for sleep problems in primary care</w:t>
      </w:r>
      <w:r w:rsidR="00A157B2">
        <w:t>,</w:t>
      </w:r>
      <w:r w:rsidRPr="007E5A55">
        <w:t xml:space="preserve"> </w:t>
      </w:r>
      <w:r w:rsidRPr="0085771A">
        <w:rPr>
          <w:i/>
        </w:rPr>
        <w:t>Br</w:t>
      </w:r>
      <w:r w:rsidR="00BA6E62">
        <w:rPr>
          <w:i/>
        </w:rPr>
        <w:t>itish</w:t>
      </w:r>
      <w:r w:rsidRPr="0085771A">
        <w:rPr>
          <w:i/>
        </w:rPr>
        <w:t xml:space="preserve"> J</w:t>
      </w:r>
      <w:r w:rsidR="00BA6E62">
        <w:rPr>
          <w:i/>
        </w:rPr>
        <w:t>ournal</w:t>
      </w:r>
      <w:r w:rsidRPr="0085771A">
        <w:rPr>
          <w:i/>
        </w:rPr>
        <w:t xml:space="preserve"> </w:t>
      </w:r>
      <w:r w:rsidR="00BA6E62">
        <w:rPr>
          <w:i/>
        </w:rPr>
        <w:t xml:space="preserve">of </w:t>
      </w:r>
      <w:r w:rsidRPr="0085771A">
        <w:rPr>
          <w:i/>
        </w:rPr>
        <w:t>Gen</w:t>
      </w:r>
      <w:r w:rsidR="00BA6E62">
        <w:rPr>
          <w:i/>
        </w:rPr>
        <w:t>eral</w:t>
      </w:r>
      <w:r w:rsidRPr="0085771A">
        <w:rPr>
          <w:i/>
        </w:rPr>
        <w:t xml:space="preserve"> Pract</w:t>
      </w:r>
      <w:r w:rsidR="00BA6E62">
        <w:rPr>
          <w:i/>
        </w:rPr>
        <w:t>ice</w:t>
      </w:r>
      <w:r w:rsidR="00BA6E62">
        <w:t xml:space="preserve"> 58</w:t>
      </w:r>
      <w:r w:rsidR="00A157B2">
        <w:t>,</w:t>
      </w:r>
      <w:r w:rsidR="00BA6E62">
        <w:t xml:space="preserve"> 417-</w:t>
      </w:r>
      <w:r w:rsidRPr="007E5A55">
        <w:t>22.</w:t>
      </w:r>
    </w:p>
    <w:p w14:paraId="53B47857" w14:textId="77777777" w:rsidR="00D10F70" w:rsidRPr="007E5A55" w:rsidRDefault="00D10F70" w:rsidP="00FB619E">
      <w:proofErr w:type="spellStart"/>
      <w:r>
        <w:t>Turowetz</w:t>
      </w:r>
      <w:proofErr w:type="spellEnd"/>
      <w:r>
        <w:t>, J.J. and Maynard, D.W. (</w:t>
      </w:r>
      <w:r w:rsidR="00940B7E">
        <w:t>2010</w:t>
      </w:r>
      <w:r>
        <w:t xml:space="preserve">) Morality in the social interactional and discursive world of everyday life. In </w:t>
      </w:r>
      <w:proofErr w:type="spellStart"/>
      <w:r>
        <w:t>Hitlin</w:t>
      </w:r>
      <w:proofErr w:type="spellEnd"/>
      <w:r>
        <w:t>, S. and Vaisey, S. (</w:t>
      </w:r>
      <w:proofErr w:type="spellStart"/>
      <w:proofErr w:type="gramStart"/>
      <w:r>
        <w:t>eds</w:t>
      </w:r>
      <w:proofErr w:type="spellEnd"/>
      <w:proofErr w:type="gramEnd"/>
      <w:r>
        <w:t>) Handbook of the Sociology of Morality. New York: Springer.</w:t>
      </w:r>
    </w:p>
    <w:p w14:paraId="4D798AA8" w14:textId="185146B7" w:rsidR="00062BEE" w:rsidRDefault="0085771A" w:rsidP="00FB619E">
      <w:r>
        <w:t>Venn, S. and Arber, S. (2012)</w:t>
      </w:r>
      <w:r w:rsidR="00062BEE" w:rsidRPr="007E5A55">
        <w:t xml:space="preserve"> Understanding older peoples’ decisions about the use of sleeping medication: issues of control and autonomy</w:t>
      </w:r>
      <w:r w:rsidR="00A157B2">
        <w:t>,</w:t>
      </w:r>
      <w:r w:rsidR="00062BEE" w:rsidRPr="007E5A55">
        <w:t xml:space="preserve"> </w:t>
      </w:r>
      <w:r w:rsidR="00062BEE" w:rsidRPr="007E5A55">
        <w:rPr>
          <w:i/>
        </w:rPr>
        <w:t>Sociology of Health &amp; Illness</w:t>
      </w:r>
      <w:r w:rsidR="00BA6E62">
        <w:t>, 34</w:t>
      </w:r>
      <w:r w:rsidR="00A157B2">
        <w:t>,</w:t>
      </w:r>
      <w:r w:rsidR="00BA6E62">
        <w:t xml:space="preserve"> 1215–</w:t>
      </w:r>
      <w:r w:rsidR="00062BEE" w:rsidRPr="007E5A55">
        <w:t xml:space="preserve">29. </w:t>
      </w:r>
    </w:p>
    <w:p w14:paraId="4AC91BD5" w14:textId="7443D61A" w:rsidR="00F24BD3" w:rsidRDefault="00F24BD3" w:rsidP="00FB619E">
      <w:r>
        <w:t>Webster, A., Douglas, C. and Lewis, G. (2009) Making sense of medicines:</w:t>
      </w:r>
      <w:r w:rsidR="00F456F8">
        <w:t xml:space="preserve"> </w:t>
      </w:r>
      <w:r>
        <w:t>’lay pharmacology’ and narratives of safety and efficacy</w:t>
      </w:r>
      <w:r w:rsidR="00A157B2">
        <w:t>,</w:t>
      </w:r>
      <w:r>
        <w:t xml:space="preserve"> </w:t>
      </w:r>
      <w:r w:rsidR="00AE6891" w:rsidRPr="00AE6891">
        <w:rPr>
          <w:i/>
        </w:rPr>
        <w:t>Science as Culture</w:t>
      </w:r>
      <w:r w:rsidR="00A157B2">
        <w:t>,</w:t>
      </w:r>
      <w:r>
        <w:t xml:space="preserve"> 18</w:t>
      </w:r>
      <w:r w:rsidR="00940B7E">
        <w:t xml:space="preserve">, </w:t>
      </w:r>
      <w:r>
        <w:t>2</w:t>
      </w:r>
      <w:r w:rsidR="00A157B2">
        <w:t>,</w:t>
      </w:r>
      <w:r>
        <w:t xml:space="preserve"> 233-47.</w:t>
      </w:r>
    </w:p>
    <w:p w14:paraId="059194F8" w14:textId="6B1B67A0" w:rsidR="00522694" w:rsidRDefault="009C7A80" w:rsidP="002D75E9">
      <w:pPr>
        <w:shd w:val="clear" w:color="auto" w:fill="FFFFFF"/>
        <w:spacing w:before="100" w:beforeAutospacing="1" w:after="100" w:afterAutospacing="1" w:line="240" w:lineRule="auto"/>
        <w:textAlignment w:val="top"/>
      </w:pPr>
      <w:r>
        <w:t>Will, C. and Weiner, K. (</w:t>
      </w:r>
      <w:r w:rsidR="00A157B2">
        <w:t>2015</w:t>
      </w:r>
      <w:r>
        <w:t xml:space="preserve">) </w:t>
      </w:r>
      <w:proofErr w:type="gramStart"/>
      <w:r w:rsidR="002C358E">
        <w:t>T</w:t>
      </w:r>
      <w:r>
        <w:t>he</w:t>
      </w:r>
      <w:proofErr w:type="gramEnd"/>
      <w:r>
        <w:t xml:space="preserve"> drugs don’t sell: DIY heart health and the over</w:t>
      </w:r>
      <w:r w:rsidR="002C358E">
        <w:t>-</w:t>
      </w:r>
      <w:r>
        <w:t>the</w:t>
      </w:r>
      <w:r w:rsidR="002C358E">
        <w:t>-</w:t>
      </w:r>
      <w:r>
        <w:t>cou</w:t>
      </w:r>
      <w:r w:rsidR="002C358E">
        <w:t>n</w:t>
      </w:r>
      <w:r>
        <w:t xml:space="preserve">ter statin experience, </w:t>
      </w:r>
      <w:r w:rsidR="00AE6891" w:rsidRPr="00AE6891">
        <w:rPr>
          <w:i/>
        </w:rPr>
        <w:t>Social Science and Medicine</w:t>
      </w:r>
      <w:r w:rsidR="00293E40">
        <w:rPr>
          <w:i/>
        </w:rPr>
        <w:t xml:space="preserve">, </w:t>
      </w:r>
      <w:r w:rsidR="00293E40">
        <w:t>131, 28</w:t>
      </w:r>
      <w:r w:rsidR="00185FC6">
        <w:t>0</w:t>
      </w:r>
      <w:r w:rsidR="00293E40">
        <w:t>-</w:t>
      </w:r>
      <w:r w:rsidR="00185FC6">
        <w:t>8</w:t>
      </w:r>
      <w:r w:rsidR="00293E40">
        <w:t>8.</w:t>
      </w:r>
      <w:r w:rsidR="002D4698" w:rsidRPr="002D4698">
        <w:t xml:space="preserve"> </w:t>
      </w:r>
    </w:p>
    <w:p w14:paraId="1154D4E7" w14:textId="77777777" w:rsidR="003A7AA5" w:rsidRDefault="003A7AA5" w:rsidP="003A7AA5">
      <w:r>
        <w:t xml:space="preserve">Williams. S.J. (2005) </w:t>
      </w:r>
      <w:r w:rsidRPr="001227B5">
        <w:rPr>
          <w:i/>
        </w:rPr>
        <w:t>Sleep and Society: Sociological Explorations and Agendas</w:t>
      </w:r>
      <w:r>
        <w:t>. London: Routledge.</w:t>
      </w:r>
    </w:p>
    <w:p w14:paraId="7E78523E" w14:textId="77777777" w:rsidR="003A7AA5" w:rsidRDefault="003A7AA5" w:rsidP="003A7AA5">
      <w:r>
        <w:t xml:space="preserve">Williams, S.J. (2011) </w:t>
      </w:r>
      <w:r w:rsidRPr="001227B5">
        <w:rPr>
          <w:i/>
        </w:rPr>
        <w:t>The Politics of Sleep: Governing (Un</w:t>
      </w:r>
      <w:proofErr w:type="gramStart"/>
      <w:r w:rsidRPr="001227B5">
        <w:rPr>
          <w:i/>
        </w:rPr>
        <w:t>)Consciousness</w:t>
      </w:r>
      <w:proofErr w:type="gramEnd"/>
      <w:r w:rsidRPr="001227B5">
        <w:rPr>
          <w:i/>
        </w:rPr>
        <w:t xml:space="preserve"> in the Late Modern Age</w:t>
      </w:r>
      <w:r>
        <w:t>. Basingstoke: Palgrave Macmillan.</w:t>
      </w:r>
    </w:p>
    <w:p w14:paraId="37F4AAC1" w14:textId="33E90719" w:rsidR="00522694" w:rsidRDefault="003C5958" w:rsidP="00FB619E">
      <w:r w:rsidRPr="00522694">
        <w:rPr>
          <w:rFonts w:asciiTheme="minorHAnsi" w:eastAsia="Times New Roman" w:hAnsiTheme="minorHAnsi"/>
          <w:lang w:eastAsia="en-GB"/>
        </w:rPr>
        <w:t>Williams,</w:t>
      </w:r>
      <w:r w:rsidR="00522694" w:rsidRPr="00522694">
        <w:rPr>
          <w:rFonts w:asciiTheme="minorHAnsi" w:eastAsia="Times New Roman" w:hAnsiTheme="minorHAnsi"/>
          <w:lang w:eastAsia="en-GB"/>
        </w:rPr>
        <w:t xml:space="preserve"> S.J. and</w:t>
      </w:r>
      <w:r w:rsidR="003A7AA5">
        <w:rPr>
          <w:rFonts w:asciiTheme="minorHAnsi" w:eastAsia="Times New Roman" w:hAnsiTheme="minorHAnsi"/>
          <w:lang w:eastAsia="en-GB"/>
        </w:rPr>
        <w:t xml:space="preserve"> </w:t>
      </w:r>
      <w:proofErr w:type="spellStart"/>
      <w:r w:rsidRPr="00522694">
        <w:rPr>
          <w:rFonts w:asciiTheme="minorHAnsi" w:eastAsia="Times New Roman" w:hAnsiTheme="minorHAnsi"/>
          <w:lang w:eastAsia="en-GB"/>
        </w:rPr>
        <w:t>Calnan</w:t>
      </w:r>
      <w:proofErr w:type="spellEnd"/>
      <w:r w:rsidR="00522694">
        <w:rPr>
          <w:rFonts w:asciiTheme="minorHAnsi" w:eastAsia="Times New Roman" w:hAnsiTheme="minorHAnsi"/>
          <w:color w:val="5C5C5C"/>
          <w:lang w:eastAsia="en-GB"/>
        </w:rPr>
        <w:t>, M. (1996)</w:t>
      </w:r>
      <w:r w:rsidR="00522694">
        <w:rPr>
          <w:rFonts w:asciiTheme="minorHAnsi" w:eastAsia="Times New Roman" w:hAnsiTheme="minorHAnsi"/>
          <w:b/>
          <w:bCs/>
          <w:color w:val="5C5C5C"/>
          <w:lang w:eastAsia="en-GB"/>
        </w:rPr>
        <w:t xml:space="preserve"> </w:t>
      </w:r>
      <w:proofErr w:type="gramStart"/>
      <w:r w:rsidR="00522694" w:rsidRPr="00522694">
        <w:rPr>
          <w:rFonts w:asciiTheme="minorHAnsi" w:eastAsia="Times New Roman" w:hAnsiTheme="minorHAnsi"/>
          <w:bCs/>
          <w:lang w:eastAsia="en-GB"/>
        </w:rPr>
        <w:t>The</w:t>
      </w:r>
      <w:proofErr w:type="gramEnd"/>
      <w:r w:rsidR="00522694" w:rsidRPr="00522694">
        <w:rPr>
          <w:rFonts w:asciiTheme="minorHAnsi" w:eastAsia="Times New Roman" w:hAnsiTheme="minorHAnsi"/>
          <w:bCs/>
          <w:lang w:eastAsia="en-GB"/>
        </w:rPr>
        <w:t xml:space="preserve"> ‘limits’ of</w:t>
      </w:r>
      <w:r w:rsidR="00522694">
        <w:rPr>
          <w:rFonts w:asciiTheme="minorHAnsi" w:eastAsia="Times New Roman" w:hAnsiTheme="minorHAnsi"/>
          <w:bCs/>
          <w:lang w:eastAsia="en-GB"/>
        </w:rPr>
        <w:t xml:space="preserve"> </w:t>
      </w:r>
      <w:r w:rsidR="00522694" w:rsidRPr="00522694">
        <w:rPr>
          <w:rFonts w:asciiTheme="minorHAnsi" w:eastAsia="Times New Roman" w:hAnsiTheme="minorHAnsi"/>
          <w:bCs/>
          <w:lang w:eastAsia="en-GB"/>
        </w:rPr>
        <w:t>medicalization? Modern medicine and the lay populace in ‘late’ modernity</w:t>
      </w:r>
      <w:r w:rsidR="00522694">
        <w:rPr>
          <w:rFonts w:asciiTheme="minorHAnsi" w:eastAsia="Times New Roman" w:hAnsiTheme="minorHAnsi"/>
          <w:b/>
          <w:bCs/>
          <w:color w:val="5C5C5C"/>
          <w:lang w:eastAsia="en-GB"/>
        </w:rPr>
        <w:t xml:space="preserve">, </w:t>
      </w:r>
      <w:r w:rsidR="00522694" w:rsidRPr="00522694">
        <w:rPr>
          <w:rFonts w:asciiTheme="minorHAnsi" w:eastAsia="Times New Roman" w:hAnsiTheme="minorHAnsi"/>
          <w:bCs/>
          <w:i/>
          <w:color w:val="5C5C5C"/>
          <w:lang w:eastAsia="en-GB"/>
        </w:rPr>
        <w:t>Social</w:t>
      </w:r>
      <w:r w:rsidR="00522694">
        <w:rPr>
          <w:rFonts w:asciiTheme="minorHAnsi" w:eastAsia="Times New Roman" w:hAnsiTheme="minorHAnsi"/>
          <w:b/>
          <w:bCs/>
          <w:i/>
          <w:color w:val="5C5C5C"/>
          <w:lang w:eastAsia="en-GB"/>
        </w:rPr>
        <w:t xml:space="preserve"> </w:t>
      </w:r>
      <w:r w:rsidR="00522694" w:rsidRPr="00522694">
        <w:rPr>
          <w:rFonts w:asciiTheme="minorHAnsi" w:eastAsia="Times New Roman" w:hAnsiTheme="minorHAnsi"/>
          <w:bCs/>
          <w:i/>
          <w:color w:val="5C5C5C"/>
          <w:lang w:eastAsia="en-GB"/>
        </w:rPr>
        <w:t>Science</w:t>
      </w:r>
      <w:r w:rsidR="00522694">
        <w:rPr>
          <w:rFonts w:asciiTheme="minorHAnsi" w:eastAsia="Times New Roman" w:hAnsiTheme="minorHAnsi"/>
          <w:b/>
          <w:bCs/>
          <w:i/>
          <w:color w:val="5C5C5C"/>
          <w:lang w:eastAsia="en-GB"/>
        </w:rPr>
        <w:t xml:space="preserve"> </w:t>
      </w:r>
      <w:r w:rsidR="00522694" w:rsidRPr="00522694">
        <w:rPr>
          <w:rFonts w:asciiTheme="minorHAnsi" w:eastAsia="Times New Roman" w:hAnsiTheme="minorHAnsi"/>
          <w:bCs/>
          <w:i/>
          <w:color w:val="5C5C5C"/>
          <w:lang w:eastAsia="en-GB"/>
        </w:rPr>
        <w:t>and Medicine</w:t>
      </w:r>
      <w:r w:rsidR="00522694">
        <w:rPr>
          <w:rFonts w:asciiTheme="minorHAnsi" w:eastAsia="Times New Roman" w:hAnsiTheme="minorHAnsi"/>
          <w:bCs/>
          <w:color w:val="5C5C5C"/>
          <w:lang w:eastAsia="en-GB"/>
        </w:rPr>
        <w:t xml:space="preserve"> 42, 12, 1609-20.</w:t>
      </w:r>
    </w:p>
    <w:p w14:paraId="571B1CA2" w14:textId="77777777" w:rsidR="003A7AA5" w:rsidRDefault="003A7AA5" w:rsidP="003A7AA5">
      <w:r>
        <w:t xml:space="preserve">Williams, S.J., </w:t>
      </w:r>
      <w:proofErr w:type="spellStart"/>
      <w:r>
        <w:t>Coveney</w:t>
      </w:r>
      <w:proofErr w:type="spellEnd"/>
      <w:r>
        <w:t xml:space="preserve">, C.M. and Gabe, J. (2013) Medicalisation or customisation? Sleep, enterprise and enhancement in the 24/7 society, </w:t>
      </w:r>
      <w:r w:rsidRPr="007E3B08">
        <w:rPr>
          <w:i/>
        </w:rPr>
        <w:t>Social Science and Medicine</w:t>
      </w:r>
      <w:r>
        <w:t xml:space="preserve"> 79, 40-47.</w:t>
      </w:r>
    </w:p>
    <w:p w14:paraId="40C130F9" w14:textId="45A7977C" w:rsidR="003A7AA5" w:rsidRDefault="003A7AA5" w:rsidP="003A7AA5">
      <w:r>
        <w:t xml:space="preserve">Williams, S.J., Martin, P. and Gabe, J. (2011) </w:t>
      </w:r>
      <w:proofErr w:type="gramStart"/>
      <w:r>
        <w:t>The</w:t>
      </w:r>
      <w:proofErr w:type="gramEnd"/>
      <w:r>
        <w:t xml:space="preserve"> </w:t>
      </w:r>
      <w:proofErr w:type="spellStart"/>
      <w:r>
        <w:t>pharmaceuticalisation</w:t>
      </w:r>
      <w:proofErr w:type="spellEnd"/>
      <w:r>
        <w:t xml:space="preserve"> of society? A framework for analysis, Soci</w:t>
      </w:r>
      <w:r w:rsidR="0060353F">
        <w:t>ology of Health and Illness, 33, 5</w:t>
      </w:r>
      <w:r>
        <w:t>, 710-25.</w:t>
      </w:r>
    </w:p>
    <w:p w14:paraId="76774DFC" w14:textId="513D08E1" w:rsidR="006E7D6D" w:rsidRDefault="002D4698" w:rsidP="00FB619E">
      <w:pPr>
        <w:rPr>
          <w:i/>
        </w:rPr>
      </w:pPr>
      <w:r w:rsidRPr="002D4698">
        <w:t xml:space="preserve">Williams, S.J and Wolf-Meyer, M (2013) </w:t>
      </w:r>
      <w:proofErr w:type="gramStart"/>
      <w:r w:rsidRPr="002D4698">
        <w:t>Longing</w:t>
      </w:r>
      <w:proofErr w:type="gramEnd"/>
      <w:r w:rsidRPr="002D4698">
        <w:t xml:space="preserve"> for sleep: Assessing the place of sleep in the 21st Century, </w:t>
      </w:r>
      <w:proofErr w:type="spellStart"/>
      <w:r w:rsidRPr="00A72703">
        <w:rPr>
          <w:i/>
        </w:rPr>
        <w:t>Somatosphere</w:t>
      </w:r>
      <w:proofErr w:type="spellEnd"/>
      <w:r w:rsidRPr="00A72703">
        <w:rPr>
          <w:i/>
        </w:rPr>
        <w:t xml:space="preserve">, </w:t>
      </w:r>
      <w:hyperlink r:id="rId10" w:history="1">
        <w:r w:rsidR="003A7AA5" w:rsidRPr="00B60E07">
          <w:rPr>
            <w:rStyle w:val="Hyperlink"/>
            <w:i/>
          </w:rPr>
          <w:t>http://somatosphere.net/author/matthew-wolf-meyer</w:t>
        </w:r>
      </w:hyperlink>
    </w:p>
    <w:p w14:paraId="4C93D40C" w14:textId="77777777" w:rsidR="003A7AA5" w:rsidRPr="003A7AA5" w:rsidRDefault="003A7AA5" w:rsidP="00FB619E"/>
    <w:sectPr w:rsidR="003A7AA5" w:rsidRPr="003A7AA5" w:rsidSect="00523BB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BBC8A" w14:textId="77777777" w:rsidR="002D75E9" w:rsidRDefault="002D75E9" w:rsidP="00AA5DCD">
      <w:pPr>
        <w:spacing w:after="0" w:line="240" w:lineRule="auto"/>
      </w:pPr>
      <w:r>
        <w:separator/>
      </w:r>
    </w:p>
  </w:endnote>
  <w:endnote w:type="continuationSeparator" w:id="0">
    <w:p w14:paraId="2D457D8C" w14:textId="77777777" w:rsidR="002D75E9" w:rsidRDefault="002D75E9" w:rsidP="00AA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Semibold">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7BCC" w14:textId="77777777" w:rsidR="002D75E9" w:rsidRDefault="002D75E9">
    <w:pPr>
      <w:pStyle w:val="Footer"/>
      <w:jc w:val="right"/>
    </w:pPr>
    <w:r>
      <w:fldChar w:fldCharType="begin"/>
    </w:r>
    <w:r>
      <w:instrText xml:space="preserve"> PAGE   \* MERGEFORMAT </w:instrText>
    </w:r>
    <w:r>
      <w:fldChar w:fldCharType="separate"/>
    </w:r>
    <w:r w:rsidR="00915921">
      <w:rPr>
        <w:noProof/>
      </w:rPr>
      <w:t>21</w:t>
    </w:r>
    <w:r>
      <w:rPr>
        <w:noProof/>
      </w:rPr>
      <w:fldChar w:fldCharType="end"/>
    </w:r>
  </w:p>
  <w:p w14:paraId="0D020F57" w14:textId="77777777" w:rsidR="002D75E9" w:rsidRDefault="002D7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6EEF" w14:textId="77777777" w:rsidR="002D75E9" w:rsidRDefault="002D75E9" w:rsidP="00AA5DCD">
      <w:pPr>
        <w:spacing w:after="0" w:line="240" w:lineRule="auto"/>
      </w:pPr>
      <w:r>
        <w:separator/>
      </w:r>
    </w:p>
  </w:footnote>
  <w:footnote w:type="continuationSeparator" w:id="0">
    <w:p w14:paraId="65AE1E96" w14:textId="77777777" w:rsidR="002D75E9" w:rsidRDefault="002D75E9" w:rsidP="00AA5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2EFB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500589"/>
    <w:multiLevelType w:val="multilevel"/>
    <w:tmpl w:val="FA7628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C31BE"/>
    <w:multiLevelType w:val="hybridMultilevel"/>
    <w:tmpl w:val="5914BB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C3277"/>
    <w:multiLevelType w:val="hybridMultilevel"/>
    <w:tmpl w:val="12A25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9106D"/>
    <w:multiLevelType w:val="hybridMultilevel"/>
    <w:tmpl w:val="B4C44300"/>
    <w:lvl w:ilvl="0" w:tplc="59E62D1A">
      <w:start w:val="1"/>
      <w:numFmt w:val="decimal"/>
      <w:lvlText w:val="%1."/>
      <w:lvlJc w:val="left"/>
      <w:pPr>
        <w:ind w:left="720" w:hanging="360"/>
      </w:pPr>
      <w:rPr>
        <w:rFonts w:cs="Arial"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D792D"/>
    <w:multiLevelType w:val="hybridMultilevel"/>
    <w:tmpl w:val="12A25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7509D"/>
    <w:multiLevelType w:val="hybridMultilevel"/>
    <w:tmpl w:val="12A25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4D372D"/>
    <w:multiLevelType w:val="hybridMultilevel"/>
    <w:tmpl w:val="12A25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D5874"/>
    <w:multiLevelType w:val="hybridMultilevel"/>
    <w:tmpl w:val="C6880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04A69"/>
    <w:multiLevelType w:val="hybridMultilevel"/>
    <w:tmpl w:val="3E0CB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C44406"/>
    <w:multiLevelType w:val="hybridMultilevel"/>
    <w:tmpl w:val="0AE8D14A"/>
    <w:lvl w:ilvl="0" w:tplc="A3E645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50520"/>
    <w:multiLevelType w:val="hybridMultilevel"/>
    <w:tmpl w:val="12A25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21686"/>
    <w:multiLevelType w:val="hybridMultilevel"/>
    <w:tmpl w:val="12A25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5"/>
  </w:num>
  <w:num w:numId="5">
    <w:abstractNumId w:val="6"/>
  </w:num>
  <w:num w:numId="6">
    <w:abstractNumId w:val="3"/>
  </w:num>
  <w:num w:numId="7">
    <w:abstractNumId w:val="2"/>
  </w:num>
  <w:num w:numId="8">
    <w:abstractNumId w:val="9"/>
  </w:num>
  <w:num w:numId="9">
    <w:abstractNumId w:val="4"/>
  </w:num>
  <w:num w:numId="10">
    <w:abstractNumId w:val="10"/>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8A"/>
    <w:rsid w:val="00002D07"/>
    <w:rsid w:val="000151C5"/>
    <w:rsid w:val="00030F3B"/>
    <w:rsid w:val="000326B3"/>
    <w:rsid w:val="0004138C"/>
    <w:rsid w:val="00042462"/>
    <w:rsid w:val="00043D64"/>
    <w:rsid w:val="00047078"/>
    <w:rsid w:val="00062BEE"/>
    <w:rsid w:val="00065A36"/>
    <w:rsid w:val="000677B6"/>
    <w:rsid w:val="00082D22"/>
    <w:rsid w:val="00090671"/>
    <w:rsid w:val="00091C9E"/>
    <w:rsid w:val="00092D20"/>
    <w:rsid w:val="00096F36"/>
    <w:rsid w:val="000A3265"/>
    <w:rsid w:val="000A37D5"/>
    <w:rsid w:val="000A5832"/>
    <w:rsid w:val="000B08B0"/>
    <w:rsid w:val="000B2086"/>
    <w:rsid w:val="000B6DDC"/>
    <w:rsid w:val="000C1FE5"/>
    <w:rsid w:val="000C4787"/>
    <w:rsid w:val="000D5CC5"/>
    <w:rsid w:val="000D60CD"/>
    <w:rsid w:val="000D6CEF"/>
    <w:rsid w:val="000E3137"/>
    <w:rsid w:val="001001E8"/>
    <w:rsid w:val="0010288E"/>
    <w:rsid w:val="0010652E"/>
    <w:rsid w:val="00111136"/>
    <w:rsid w:val="00113B9C"/>
    <w:rsid w:val="00114260"/>
    <w:rsid w:val="001227B5"/>
    <w:rsid w:val="001309AF"/>
    <w:rsid w:val="00131DB2"/>
    <w:rsid w:val="00133740"/>
    <w:rsid w:val="00135D9A"/>
    <w:rsid w:val="0015171C"/>
    <w:rsid w:val="001561ED"/>
    <w:rsid w:val="00160B3E"/>
    <w:rsid w:val="00162931"/>
    <w:rsid w:val="001639C1"/>
    <w:rsid w:val="00164A40"/>
    <w:rsid w:val="001740A8"/>
    <w:rsid w:val="0017681D"/>
    <w:rsid w:val="001823BF"/>
    <w:rsid w:val="00182F9A"/>
    <w:rsid w:val="00185FC6"/>
    <w:rsid w:val="00186B8A"/>
    <w:rsid w:val="00187088"/>
    <w:rsid w:val="00194F7E"/>
    <w:rsid w:val="001A0342"/>
    <w:rsid w:val="001A619E"/>
    <w:rsid w:val="001B33D3"/>
    <w:rsid w:val="001B7E4E"/>
    <w:rsid w:val="001C20EE"/>
    <w:rsid w:val="001C6FC4"/>
    <w:rsid w:val="001D3E4D"/>
    <w:rsid w:val="001E570D"/>
    <w:rsid w:val="001F2854"/>
    <w:rsid w:val="001F5069"/>
    <w:rsid w:val="001F6A38"/>
    <w:rsid w:val="0020030E"/>
    <w:rsid w:val="0020163D"/>
    <w:rsid w:val="00207F3A"/>
    <w:rsid w:val="0021136F"/>
    <w:rsid w:val="00216859"/>
    <w:rsid w:val="002176CE"/>
    <w:rsid w:val="00221164"/>
    <w:rsid w:val="00221B94"/>
    <w:rsid w:val="00234FA4"/>
    <w:rsid w:val="002360CE"/>
    <w:rsid w:val="002453D5"/>
    <w:rsid w:val="0025033D"/>
    <w:rsid w:val="002509BF"/>
    <w:rsid w:val="00284CB9"/>
    <w:rsid w:val="00284F87"/>
    <w:rsid w:val="0029045A"/>
    <w:rsid w:val="00291670"/>
    <w:rsid w:val="00291A3A"/>
    <w:rsid w:val="00291FD6"/>
    <w:rsid w:val="00293E40"/>
    <w:rsid w:val="002955A9"/>
    <w:rsid w:val="002A0436"/>
    <w:rsid w:val="002A197E"/>
    <w:rsid w:val="002A1DDC"/>
    <w:rsid w:val="002A71BF"/>
    <w:rsid w:val="002B0722"/>
    <w:rsid w:val="002C04F1"/>
    <w:rsid w:val="002C358E"/>
    <w:rsid w:val="002C5C62"/>
    <w:rsid w:val="002C6A28"/>
    <w:rsid w:val="002C7218"/>
    <w:rsid w:val="002C72DC"/>
    <w:rsid w:val="002D4698"/>
    <w:rsid w:val="002D75E9"/>
    <w:rsid w:val="002E31B1"/>
    <w:rsid w:val="002E7011"/>
    <w:rsid w:val="002E7FEA"/>
    <w:rsid w:val="002F04D6"/>
    <w:rsid w:val="002F2AA2"/>
    <w:rsid w:val="003025E9"/>
    <w:rsid w:val="00304FB4"/>
    <w:rsid w:val="00305A8F"/>
    <w:rsid w:val="00305D8C"/>
    <w:rsid w:val="0031132B"/>
    <w:rsid w:val="00317F7C"/>
    <w:rsid w:val="00322CBC"/>
    <w:rsid w:val="00325400"/>
    <w:rsid w:val="003318A9"/>
    <w:rsid w:val="00341748"/>
    <w:rsid w:val="003434AE"/>
    <w:rsid w:val="003601E5"/>
    <w:rsid w:val="00362B93"/>
    <w:rsid w:val="00367719"/>
    <w:rsid w:val="003737B7"/>
    <w:rsid w:val="00380E45"/>
    <w:rsid w:val="00392737"/>
    <w:rsid w:val="003976F6"/>
    <w:rsid w:val="003A19E2"/>
    <w:rsid w:val="003A7AA5"/>
    <w:rsid w:val="003A7C2F"/>
    <w:rsid w:val="003C4686"/>
    <w:rsid w:val="003C5958"/>
    <w:rsid w:val="003D36B4"/>
    <w:rsid w:val="003D7E9C"/>
    <w:rsid w:val="003E2EDD"/>
    <w:rsid w:val="003E32F0"/>
    <w:rsid w:val="003E524F"/>
    <w:rsid w:val="003E6C56"/>
    <w:rsid w:val="003E74D5"/>
    <w:rsid w:val="003F7553"/>
    <w:rsid w:val="00405B03"/>
    <w:rsid w:val="00411231"/>
    <w:rsid w:val="00412C5C"/>
    <w:rsid w:val="00420581"/>
    <w:rsid w:val="0042254A"/>
    <w:rsid w:val="00422DEA"/>
    <w:rsid w:val="00424A2D"/>
    <w:rsid w:val="00427D42"/>
    <w:rsid w:val="00430796"/>
    <w:rsid w:val="00440171"/>
    <w:rsid w:val="004406B7"/>
    <w:rsid w:val="00441AB5"/>
    <w:rsid w:val="00447133"/>
    <w:rsid w:val="00456009"/>
    <w:rsid w:val="00460008"/>
    <w:rsid w:val="00461D39"/>
    <w:rsid w:val="004812BC"/>
    <w:rsid w:val="004909FF"/>
    <w:rsid w:val="004A27E7"/>
    <w:rsid w:val="004A7223"/>
    <w:rsid w:val="004B2564"/>
    <w:rsid w:val="004B3287"/>
    <w:rsid w:val="004B577E"/>
    <w:rsid w:val="004B7D22"/>
    <w:rsid w:val="004C7510"/>
    <w:rsid w:val="004D071E"/>
    <w:rsid w:val="004D7221"/>
    <w:rsid w:val="004E0D90"/>
    <w:rsid w:val="004F21DC"/>
    <w:rsid w:val="004F2BB8"/>
    <w:rsid w:val="004F7BA6"/>
    <w:rsid w:val="00500B8F"/>
    <w:rsid w:val="005015AE"/>
    <w:rsid w:val="00504B6C"/>
    <w:rsid w:val="00507075"/>
    <w:rsid w:val="005123B3"/>
    <w:rsid w:val="005128C8"/>
    <w:rsid w:val="00517087"/>
    <w:rsid w:val="00522694"/>
    <w:rsid w:val="005226E0"/>
    <w:rsid w:val="0052351F"/>
    <w:rsid w:val="00523BB6"/>
    <w:rsid w:val="00525BC6"/>
    <w:rsid w:val="00534104"/>
    <w:rsid w:val="00541D95"/>
    <w:rsid w:val="00551696"/>
    <w:rsid w:val="005519B1"/>
    <w:rsid w:val="00561113"/>
    <w:rsid w:val="00565A41"/>
    <w:rsid w:val="0057151E"/>
    <w:rsid w:val="00574D6A"/>
    <w:rsid w:val="00574D88"/>
    <w:rsid w:val="00576E2A"/>
    <w:rsid w:val="00581B77"/>
    <w:rsid w:val="00581F44"/>
    <w:rsid w:val="00585464"/>
    <w:rsid w:val="00590D8D"/>
    <w:rsid w:val="00595529"/>
    <w:rsid w:val="00596FAB"/>
    <w:rsid w:val="00597690"/>
    <w:rsid w:val="00597BF0"/>
    <w:rsid w:val="005A08A5"/>
    <w:rsid w:val="005A20D8"/>
    <w:rsid w:val="005A38E6"/>
    <w:rsid w:val="005B352D"/>
    <w:rsid w:val="005B3B68"/>
    <w:rsid w:val="005B5509"/>
    <w:rsid w:val="005C107D"/>
    <w:rsid w:val="005C3CC6"/>
    <w:rsid w:val="005D1E77"/>
    <w:rsid w:val="005D2B49"/>
    <w:rsid w:val="005D4340"/>
    <w:rsid w:val="005D5E38"/>
    <w:rsid w:val="005F4505"/>
    <w:rsid w:val="0060353F"/>
    <w:rsid w:val="00603D76"/>
    <w:rsid w:val="00604D0A"/>
    <w:rsid w:val="0060753C"/>
    <w:rsid w:val="00612462"/>
    <w:rsid w:val="00614171"/>
    <w:rsid w:val="006177A2"/>
    <w:rsid w:val="00622B28"/>
    <w:rsid w:val="0062391A"/>
    <w:rsid w:val="00626359"/>
    <w:rsid w:val="0063150B"/>
    <w:rsid w:val="0064087B"/>
    <w:rsid w:val="00641DBA"/>
    <w:rsid w:val="00643AE5"/>
    <w:rsid w:val="0064578A"/>
    <w:rsid w:val="00645ADE"/>
    <w:rsid w:val="006527C1"/>
    <w:rsid w:val="00655094"/>
    <w:rsid w:val="00660359"/>
    <w:rsid w:val="00661A5F"/>
    <w:rsid w:val="006656AE"/>
    <w:rsid w:val="00667F43"/>
    <w:rsid w:val="006724B1"/>
    <w:rsid w:val="00676A6E"/>
    <w:rsid w:val="006820FE"/>
    <w:rsid w:val="00683FCB"/>
    <w:rsid w:val="00684604"/>
    <w:rsid w:val="00692B77"/>
    <w:rsid w:val="00697819"/>
    <w:rsid w:val="006A54CA"/>
    <w:rsid w:val="006A7F31"/>
    <w:rsid w:val="006B1654"/>
    <w:rsid w:val="006E2D91"/>
    <w:rsid w:val="006E7D6D"/>
    <w:rsid w:val="006F118D"/>
    <w:rsid w:val="006F3323"/>
    <w:rsid w:val="00702299"/>
    <w:rsid w:val="00705C92"/>
    <w:rsid w:val="00724DAA"/>
    <w:rsid w:val="007330AA"/>
    <w:rsid w:val="00735826"/>
    <w:rsid w:val="00743F72"/>
    <w:rsid w:val="00760720"/>
    <w:rsid w:val="00763CC0"/>
    <w:rsid w:val="0076781D"/>
    <w:rsid w:val="00770C85"/>
    <w:rsid w:val="0077134D"/>
    <w:rsid w:val="00773AB9"/>
    <w:rsid w:val="00773F82"/>
    <w:rsid w:val="00774E81"/>
    <w:rsid w:val="0077601E"/>
    <w:rsid w:val="00781AC7"/>
    <w:rsid w:val="00783D6C"/>
    <w:rsid w:val="00791D2A"/>
    <w:rsid w:val="00797887"/>
    <w:rsid w:val="007A17B2"/>
    <w:rsid w:val="007A25A4"/>
    <w:rsid w:val="007A2D2C"/>
    <w:rsid w:val="007A3393"/>
    <w:rsid w:val="007A4C42"/>
    <w:rsid w:val="007C419B"/>
    <w:rsid w:val="007C72F6"/>
    <w:rsid w:val="007C74AF"/>
    <w:rsid w:val="007D1104"/>
    <w:rsid w:val="007D326D"/>
    <w:rsid w:val="007D40A3"/>
    <w:rsid w:val="007E3B08"/>
    <w:rsid w:val="007E5A55"/>
    <w:rsid w:val="007F02C4"/>
    <w:rsid w:val="007F052F"/>
    <w:rsid w:val="00802CA0"/>
    <w:rsid w:val="008077C1"/>
    <w:rsid w:val="00812B13"/>
    <w:rsid w:val="0081457C"/>
    <w:rsid w:val="008146A4"/>
    <w:rsid w:val="00833905"/>
    <w:rsid w:val="0083646A"/>
    <w:rsid w:val="00842D87"/>
    <w:rsid w:val="00851F42"/>
    <w:rsid w:val="0085771A"/>
    <w:rsid w:val="00861817"/>
    <w:rsid w:val="00861B03"/>
    <w:rsid w:val="00876899"/>
    <w:rsid w:val="008777DE"/>
    <w:rsid w:val="00884648"/>
    <w:rsid w:val="00885494"/>
    <w:rsid w:val="00886465"/>
    <w:rsid w:val="008917E6"/>
    <w:rsid w:val="008965FB"/>
    <w:rsid w:val="008A419E"/>
    <w:rsid w:val="008C078C"/>
    <w:rsid w:val="008D52E6"/>
    <w:rsid w:val="008E25BA"/>
    <w:rsid w:val="008E2FFA"/>
    <w:rsid w:val="008E6454"/>
    <w:rsid w:val="008F1805"/>
    <w:rsid w:val="008F20ED"/>
    <w:rsid w:val="008F7A85"/>
    <w:rsid w:val="0090332C"/>
    <w:rsid w:val="009036E4"/>
    <w:rsid w:val="009066CC"/>
    <w:rsid w:val="009073E9"/>
    <w:rsid w:val="00910752"/>
    <w:rsid w:val="00910813"/>
    <w:rsid w:val="00913A69"/>
    <w:rsid w:val="00915921"/>
    <w:rsid w:val="009222C2"/>
    <w:rsid w:val="0092670C"/>
    <w:rsid w:val="00933216"/>
    <w:rsid w:val="00933F41"/>
    <w:rsid w:val="00936697"/>
    <w:rsid w:val="00940B7E"/>
    <w:rsid w:val="00942C3D"/>
    <w:rsid w:val="009430B9"/>
    <w:rsid w:val="009435F6"/>
    <w:rsid w:val="009504D2"/>
    <w:rsid w:val="00973114"/>
    <w:rsid w:val="00974B5B"/>
    <w:rsid w:val="009763C4"/>
    <w:rsid w:val="0097641A"/>
    <w:rsid w:val="009772F0"/>
    <w:rsid w:val="009814E9"/>
    <w:rsid w:val="009869CC"/>
    <w:rsid w:val="009912A2"/>
    <w:rsid w:val="009929A1"/>
    <w:rsid w:val="009A3CD6"/>
    <w:rsid w:val="009C0686"/>
    <w:rsid w:val="009C578A"/>
    <w:rsid w:val="009C5A29"/>
    <w:rsid w:val="009C6CFC"/>
    <w:rsid w:val="009C7A80"/>
    <w:rsid w:val="009C7DFB"/>
    <w:rsid w:val="009D46FF"/>
    <w:rsid w:val="009E0C17"/>
    <w:rsid w:val="009E2617"/>
    <w:rsid w:val="009F1DA1"/>
    <w:rsid w:val="009F4111"/>
    <w:rsid w:val="009F643C"/>
    <w:rsid w:val="00A14F7D"/>
    <w:rsid w:val="00A15446"/>
    <w:rsid w:val="00A157B2"/>
    <w:rsid w:val="00A20E18"/>
    <w:rsid w:val="00A2164C"/>
    <w:rsid w:val="00A307FF"/>
    <w:rsid w:val="00A35C8D"/>
    <w:rsid w:val="00A37527"/>
    <w:rsid w:val="00A42840"/>
    <w:rsid w:val="00A546E9"/>
    <w:rsid w:val="00A614F5"/>
    <w:rsid w:val="00A6191D"/>
    <w:rsid w:val="00A61FC0"/>
    <w:rsid w:val="00A66A98"/>
    <w:rsid w:val="00A6781B"/>
    <w:rsid w:val="00A717E9"/>
    <w:rsid w:val="00A72703"/>
    <w:rsid w:val="00A755CA"/>
    <w:rsid w:val="00A81BB2"/>
    <w:rsid w:val="00A92357"/>
    <w:rsid w:val="00AA219B"/>
    <w:rsid w:val="00AA442E"/>
    <w:rsid w:val="00AA5DCD"/>
    <w:rsid w:val="00AC212A"/>
    <w:rsid w:val="00AC223D"/>
    <w:rsid w:val="00AC3B73"/>
    <w:rsid w:val="00AD67C6"/>
    <w:rsid w:val="00AE4DE6"/>
    <w:rsid w:val="00AE5248"/>
    <w:rsid w:val="00AE6891"/>
    <w:rsid w:val="00AF21A4"/>
    <w:rsid w:val="00AF4E9F"/>
    <w:rsid w:val="00B0406B"/>
    <w:rsid w:val="00B05995"/>
    <w:rsid w:val="00B07692"/>
    <w:rsid w:val="00B177DA"/>
    <w:rsid w:val="00B206FA"/>
    <w:rsid w:val="00B221D0"/>
    <w:rsid w:val="00B238FC"/>
    <w:rsid w:val="00B322E4"/>
    <w:rsid w:val="00B411A6"/>
    <w:rsid w:val="00B43758"/>
    <w:rsid w:val="00B45CE5"/>
    <w:rsid w:val="00B477E7"/>
    <w:rsid w:val="00B47C48"/>
    <w:rsid w:val="00B559A7"/>
    <w:rsid w:val="00B635EB"/>
    <w:rsid w:val="00B646EC"/>
    <w:rsid w:val="00B64F5E"/>
    <w:rsid w:val="00B6663E"/>
    <w:rsid w:val="00B70692"/>
    <w:rsid w:val="00B847DE"/>
    <w:rsid w:val="00BA0FEE"/>
    <w:rsid w:val="00BA6E62"/>
    <w:rsid w:val="00BB34DD"/>
    <w:rsid w:val="00BB4AC6"/>
    <w:rsid w:val="00BB62F5"/>
    <w:rsid w:val="00BC3418"/>
    <w:rsid w:val="00BC43DB"/>
    <w:rsid w:val="00BC70E5"/>
    <w:rsid w:val="00BD2548"/>
    <w:rsid w:val="00BD6C49"/>
    <w:rsid w:val="00BE5DE1"/>
    <w:rsid w:val="00BE6681"/>
    <w:rsid w:val="00BF1E1E"/>
    <w:rsid w:val="00BF486B"/>
    <w:rsid w:val="00C01127"/>
    <w:rsid w:val="00C06ABC"/>
    <w:rsid w:val="00C12B45"/>
    <w:rsid w:val="00C14840"/>
    <w:rsid w:val="00C151BD"/>
    <w:rsid w:val="00C21002"/>
    <w:rsid w:val="00C274DA"/>
    <w:rsid w:val="00C45E19"/>
    <w:rsid w:val="00C521D1"/>
    <w:rsid w:val="00C66904"/>
    <w:rsid w:val="00C66CF4"/>
    <w:rsid w:val="00C76C78"/>
    <w:rsid w:val="00C77A3A"/>
    <w:rsid w:val="00C805E3"/>
    <w:rsid w:val="00C904E8"/>
    <w:rsid w:val="00C951D7"/>
    <w:rsid w:val="00CB4397"/>
    <w:rsid w:val="00CC443C"/>
    <w:rsid w:val="00CC5CC9"/>
    <w:rsid w:val="00CC765F"/>
    <w:rsid w:val="00CC792A"/>
    <w:rsid w:val="00CE34AA"/>
    <w:rsid w:val="00CE3609"/>
    <w:rsid w:val="00CF1E03"/>
    <w:rsid w:val="00CF1F50"/>
    <w:rsid w:val="00CF2993"/>
    <w:rsid w:val="00CF79C1"/>
    <w:rsid w:val="00D10F70"/>
    <w:rsid w:val="00D1399F"/>
    <w:rsid w:val="00D20DC4"/>
    <w:rsid w:val="00D259CE"/>
    <w:rsid w:val="00D31480"/>
    <w:rsid w:val="00D31F69"/>
    <w:rsid w:val="00D33CFB"/>
    <w:rsid w:val="00D41329"/>
    <w:rsid w:val="00D4790F"/>
    <w:rsid w:val="00D51359"/>
    <w:rsid w:val="00D64840"/>
    <w:rsid w:val="00D66B31"/>
    <w:rsid w:val="00D72040"/>
    <w:rsid w:val="00D7343F"/>
    <w:rsid w:val="00D77501"/>
    <w:rsid w:val="00D83A4B"/>
    <w:rsid w:val="00D879A4"/>
    <w:rsid w:val="00D93667"/>
    <w:rsid w:val="00DA07A1"/>
    <w:rsid w:val="00DA270A"/>
    <w:rsid w:val="00DA43ED"/>
    <w:rsid w:val="00DA4F85"/>
    <w:rsid w:val="00DB3B95"/>
    <w:rsid w:val="00DC0FCE"/>
    <w:rsid w:val="00DC5F2B"/>
    <w:rsid w:val="00DC5FE5"/>
    <w:rsid w:val="00DD3852"/>
    <w:rsid w:val="00DF0116"/>
    <w:rsid w:val="00DF2556"/>
    <w:rsid w:val="00DF4612"/>
    <w:rsid w:val="00DF653F"/>
    <w:rsid w:val="00E00A78"/>
    <w:rsid w:val="00E07A62"/>
    <w:rsid w:val="00E207C0"/>
    <w:rsid w:val="00E26A1F"/>
    <w:rsid w:val="00E42FB7"/>
    <w:rsid w:val="00E43092"/>
    <w:rsid w:val="00E44901"/>
    <w:rsid w:val="00E51AEF"/>
    <w:rsid w:val="00E57417"/>
    <w:rsid w:val="00E63223"/>
    <w:rsid w:val="00E76ED7"/>
    <w:rsid w:val="00E8096A"/>
    <w:rsid w:val="00E82E2C"/>
    <w:rsid w:val="00E83E05"/>
    <w:rsid w:val="00E86557"/>
    <w:rsid w:val="00E900E5"/>
    <w:rsid w:val="00E9275F"/>
    <w:rsid w:val="00EA47C8"/>
    <w:rsid w:val="00EA649A"/>
    <w:rsid w:val="00EB1BA0"/>
    <w:rsid w:val="00EB2246"/>
    <w:rsid w:val="00EB3E9C"/>
    <w:rsid w:val="00EB795D"/>
    <w:rsid w:val="00EC3CD5"/>
    <w:rsid w:val="00EC4D5E"/>
    <w:rsid w:val="00ED30D3"/>
    <w:rsid w:val="00ED3801"/>
    <w:rsid w:val="00EE1051"/>
    <w:rsid w:val="00EE2948"/>
    <w:rsid w:val="00EE4898"/>
    <w:rsid w:val="00EE6313"/>
    <w:rsid w:val="00EE71CB"/>
    <w:rsid w:val="00EF5C76"/>
    <w:rsid w:val="00EF6D7D"/>
    <w:rsid w:val="00F11EDC"/>
    <w:rsid w:val="00F15C8A"/>
    <w:rsid w:val="00F17D84"/>
    <w:rsid w:val="00F20BAD"/>
    <w:rsid w:val="00F22239"/>
    <w:rsid w:val="00F24BD3"/>
    <w:rsid w:val="00F2687F"/>
    <w:rsid w:val="00F27C3A"/>
    <w:rsid w:val="00F400C5"/>
    <w:rsid w:val="00F40135"/>
    <w:rsid w:val="00F431B0"/>
    <w:rsid w:val="00F456F8"/>
    <w:rsid w:val="00F51BD2"/>
    <w:rsid w:val="00F53F68"/>
    <w:rsid w:val="00F55A61"/>
    <w:rsid w:val="00F56C92"/>
    <w:rsid w:val="00F92C17"/>
    <w:rsid w:val="00FA1234"/>
    <w:rsid w:val="00FA189F"/>
    <w:rsid w:val="00FA2D52"/>
    <w:rsid w:val="00FA74B3"/>
    <w:rsid w:val="00FB3886"/>
    <w:rsid w:val="00FB3B24"/>
    <w:rsid w:val="00FB619E"/>
    <w:rsid w:val="00FC01E4"/>
    <w:rsid w:val="00FC4032"/>
    <w:rsid w:val="00FD79CC"/>
    <w:rsid w:val="00FE6788"/>
    <w:rsid w:val="00FE6B15"/>
    <w:rsid w:val="00FF0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1ADE4"/>
  <w15:docId w15:val="{AD1BCFB0-BA91-4788-8785-2E6731B4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B3"/>
    <w:pPr>
      <w:ind w:left="720"/>
      <w:contextualSpacing/>
    </w:pPr>
  </w:style>
  <w:style w:type="character" w:styleId="CommentReference">
    <w:name w:val="annotation reference"/>
    <w:uiPriority w:val="99"/>
    <w:semiHidden/>
    <w:unhideWhenUsed/>
    <w:rsid w:val="005123B3"/>
    <w:rPr>
      <w:sz w:val="16"/>
      <w:szCs w:val="16"/>
    </w:rPr>
  </w:style>
  <w:style w:type="paragraph" w:styleId="CommentText">
    <w:name w:val="annotation text"/>
    <w:basedOn w:val="Normal"/>
    <w:link w:val="CommentTextChar"/>
    <w:uiPriority w:val="99"/>
    <w:unhideWhenUsed/>
    <w:rsid w:val="005123B3"/>
    <w:pPr>
      <w:spacing w:line="240" w:lineRule="auto"/>
    </w:pPr>
    <w:rPr>
      <w:sz w:val="20"/>
      <w:szCs w:val="20"/>
    </w:rPr>
  </w:style>
  <w:style w:type="character" w:customStyle="1" w:styleId="CommentTextChar">
    <w:name w:val="Comment Text Char"/>
    <w:link w:val="CommentText"/>
    <w:uiPriority w:val="99"/>
    <w:rsid w:val="005123B3"/>
    <w:rPr>
      <w:sz w:val="20"/>
      <w:szCs w:val="20"/>
    </w:rPr>
  </w:style>
  <w:style w:type="paragraph" w:styleId="BalloonText">
    <w:name w:val="Balloon Text"/>
    <w:basedOn w:val="Normal"/>
    <w:link w:val="BalloonTextChar"/>
    <w:uiPriority w:val="99"/>
    <w:semiHidden/>
    <w:unhideWhenUsed/>
    <w:rsid w:val="005123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23B3"/>
    <w:rPr>
      <w:rFonts w:ascii="Tahoma" w:hAnsi="Tahoma" w:cs="Tahoma"/>
      <w:sz w:val="16"/>
      <w:szCs w:val="16"/>
    </w:rPr>
  </w:style>
  <w:style w:type="paragraph" w:styleId="Header">
    <w:name w:val="header"/>
    <w:basedOn w:val="Normal"/>
    <w:link w:val="HeaderChar"/>
    <w:uiPriority w:val="99"/>
    <w:unhideWhenUsed/>
    <w:rsid w:val="00AA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DCD"/>
  </w:style>
  <w:style w:type="paragraph" w:styleId="Footer">
    <w:name w:val="footer"/>
    <w:basedOn w:val="Normal"/>
    <w:link w:val="FooterChar"/>
    <w:uiPriority w:val="99"/>
    <w:unhideWhenUsed/>
    <w:rsid w:val="00AA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DCD"/>
  </w:style>
  <w:style w:type="character" w:customStyle="1" w:styleId="apple-converted-space">
    <w:name w:val="apple-converted-space"/>
    <w:basedOn w:val="DefaultParagraphFont"/>
    <w:rsid w:val="002E7FEA"/>
  </w:style>
  <w:style w:type="paragraph" w:styleId="CommentSubject">
    <w:name w:val="annotation subject"/>
    <w:basedOn w:val="CommentText"/>
    <w:next w:val="CommentText"/>
    <w:link w:val="CommentSubjectChar"/>
    <w:uiPriority w:val="99"/>
    <w:semiHidden/>
    <w:unhideWhenUsed/>
    <w:rsid w:val="005F4505"/>
    <w:rPr>
      <w:b/>
      <w:bCs/>
    </w:rPr>
  </w:style>
  <w:style w:type="character" w:customStyle="1" w:styleId="CommentSubjectChar">
    <w:name w:val="Comment Subject Char"/>
    <w:link w:val="CommentSubject"/>
    <w:uiPriority w:val="99"/>
    <w:semiHidden/>
    <w:rsid w:val="005F4505"/>
    <w:rPr>
      <w:b/>
      <w:bCs/>
      <w:sz w:val="20"/>
      <w:szCs w:val="20"/>
    </w:rPr>
  </w:style>
  <w:style w:type="paragraph" w:styleId="Revision">
    <w:name w:val="Revision"/>
    <w:hidden/>
    <w:uiPriority w:val="99"/>
    <w:semiHidden/>
    <w:rsid w:val="00DC5F2B"/>
    <w:rPr>
      <w:sz w:val="22"/>
      <w:szCs w:val="22"/>
      <w:lang w:eastAsia="en-US"/>
    </w:rPr>
  </w:style>
  <w:style w:type="paragraph" w:styleId="FootnoteText">
    <w:name w:val="footnote text"/>
    <w:basedOn w:val="Normal"/>
    <w:link w:val="FootnoteTextChar"/>
    <w:uiPriority w:val="99"/>
    <w:semiHidden/>
    <w:unhideWhenUsed/>
    <w:rsid w:val="0021136F"/>
    <w:pPr>
      <w:spacing w:after="0" w:line="240" w:lineRule="auto"/>
    </w:pPr>
    <w:rPr>
      <w:sz w:val="20"/>
      <w:szCs w:val="20"/>
    </w:rPr>
  </w:style>
  <w:style w:type="character" w:customStyle="1" w:styleId="FootnoteTextChar">
    <w:name w:val="Footnote Text Char"/>
    <w:link w:val="FootnoteText"/>
    <w:uiPriority w:val="99"/>
    <w:semiHidden/>
    <w:rsid w:val="0021136F"/>
    <w:rPr>
      <w:lang w:eastAsia="en-US"/>
    </w:rPr>
  </w:style>
  <w:style w:type="character" w:styleId="FootnoteReference">
    <w:name w:val="footnote reference"/>
    <w:uiPriority w:val="99"/>
    <w:semiHidden/>
    <w:unhideWhenUsed/>
    <w:rsid w:val="0021136F"/>
    <w:rPr>
      <w:vertAlign w:val="superscript"/>
    </w:rPr>
  </w:style>
  <w:style w:type="character" w:styleId="Hyperlink">
    <w:name w:val="Hyperlink"/>
    <w:uiPriority w:val="99"/>
    <w:unhideWhenUsed/>
    <w:rsid w:val="0021136F"/>
    <w:rPr>
      <w:color w:val="0000FF"/>
      <w:u w:val="single"/>
    </w:rPr>
  </w:style>
  <w:style w:type="paragraph" w:styleId="ListBullet">
    <w:name w:val="List Bullet"/>
    <w:basedOn w:val="Normal"/>
    <w:uiPriority w:val="99"/>
    <w:unhideWhenUsed/>
    <w:rsid w:val="006F118D"/>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76803">
      <w:bodyDiv w:val="1"/>
      <w:marLeft w:val="0"/>
      <w:marRight w:val="0"/>
      <w:marTop w:val="0"/>
      <w:marBottom w:val="0"/>
      <w:divBdr>
        <w:top w:val="none" w:sz="0" w:space="0" w:color="auto"/>
        <w:left w:val="none" w:sz="0" w:space="0" w:color="auto"/>
        <w:bottom w:val="none" w:sz="0" w:space="0" w:color="auto"/>
        <w:right w:val="none" w:sz="0" w:space="0" w:color="auto"/>
      </w:divBdr>
      <w:divsChild>
        <w:div w:id="1650787988">
          <w:marLeft w:val="0"/>
          <w:marRight w:val="0"/>
          <w:marTop w:val="0"/>
          <w:marBottom w:val="0"/>
          <w:divBdr>
            <w:top w:val="none" w:sz="0" w:space="0" w:color="auto"/>
            <w:left w:val="none" w:sz="0" w:space="0" w:color="auto"/>
            <w:bottom w:val="none" w:sz="0" w:space="0" w:color="auto"/>
            <w:right w:val="none" w:sz="0" w:space="0" w:color="auto"/>
          </w:divBdr>
          <w:divsChild>
            <w:div w:id="730882097">
              <w:marLeft w:val="0"/>
              <w:marRight w:val="0"/>
              <w:marTop w:val="0"/>
              <w:marBottom w:val="0"/>
              <w:divBdr>
                <w:top w:val="none" w:sz="0" w:space="0" w:color="auto"/>
                <w:left w:val="none" w:sz="0" w:space="0" w:color="auto"/>
                <w:bottom w:val="none" w:sz="0" w:space="0" w:color="auto"/>
                <w:right w:val="none" w:sz="0" w:space="0" w:color="auto"/>
              </w:divBdr>
              <w:divsChild>
                <w:div w:id="450823443">
                  <w:marLeft w:val="0"/>
                  <w:marRight w:val="0"/>
                  <w:marTop w:val="0"/>
                  <w:marBottom w:val="0"/>
                  <w:divBdr>
                    <w:top w:val="none" w:sz="0" w:space="0" w:color="auto"/>
                    <w:left w:val="none" w:sz="0" w:space="0" w:color="auto"/>
                    <w:bottom w:val="none" w:sz="0" w:space="0" w:color="auto"/>
                    <w:right w:val="none" w:sz="0" w:space="0" w:color="auto"/>
                  </w:divBdr>
                  <w:divsChild>
                    <w:div w:id="1316372218">
                      <w:marLeft w:val="0"/>
                      <w:marRight w:val="0"/>
                      <w:marTop w:val="0"/>
                      <w:marBottom w:val="0"/>
                      <w:divBdr>
                        <w:top w:val="none" w:sz="0" w:space="0" w:color="auto"/>
                        <w:left w:val="none" w:sz="0" w:space="0" w:color="auto"/>
                        <w:bottom w:val="none" w:sz="0" w:space="0" w:color="auto"/>
                        <w:right w:val="none" w:sz="0" w:space="0" w:color="auto"/>
                      </w:divBdr>
                      <w:divsChild>
                        <w:div w:id="283318572">
                          <w:marLeft w:val="0"/>
                          <w:marRight w:val="0"/>
                          <w:marTop w:val="0"/>
                          <w:marBottom w:val="0"/>
                          <w:divBdr>
                            <w:top w:val="none" w:sz="0" w:space="0" w:color="auto"/>
                            <w:left w:val="none" w:sz="0" w:space="0" w:color="auto"/>
                            <w:bottom w:val="none" w:sz="0" w:space="0" w:color="auto"/>
                            <w:right w:val="none" w:sz="0" w:space="0" w:color="auto"/>
                          </w:divBdr>
                          <w:divsChild>
                            <w:div w:id="1006202204">
                              <w:marLeft w:val="0"/>
                              <w:marRight w:val="0"/>
                              <w:marTop w:val="0"/>
                              <w:marBottom w:val="0"/>
                              <w:divBdr>
                                <w:top w:val="none" w:sz="0" w:space="0" w:color="auto"/>
                                <w:left w:val="none" w:sz="0" w:space="0" w:color="auto"/>
                                <w:bottom w:val="none" w:sz="0" w:space="0" w:color="auto"/>
                                <w:right w:val="none" w:sz="0" w:space="0" w:color="auto"/>
                              </w:divBdr>
                              <w:divsChild>
                                <w:div w:id="96946092">
                                  <w:marLeft w:val="3600"/>
                                  <w:marRight w:val="2700"/>
                                  <w:marTop w:val="0"/>
                                  <w:marBottom w:val="0"/>
                                  <w:divBdr>
                                    <w:top w:val="single" w:sz="6" w:space="0" w:color="C9C9C9"/>
                                    <w:left w:val="single" w:sz="6" w:space="0" w:color="C9C9C9"/>
                                    <w:bottom w:val="single" w:sz="6" w:space="0" w:color="C9C9C9"/>
                                    <w:right w:val="single" w:sz="6" w:space="0" w:color="C9C9C9"/>
                                  </w:divBdr>
                                  <w:divsChild>
                                    <w:div w:id="574359546">
                                      <w:marLeft w:val="0"/>
                                      <w:marRight w:val="0"/>
                                      <w:marTop w:val="0"/>
                                      <w:marBottom w:val="0"/>
                                      <w:divBdr>
                                        <w:top w:val="none" w:sz="0" w:space="0" w:color="auto"/>
                                        <w:left w:val="none" w:sz="0" w:space="0" w:color="auto"/>
                                        <w:bottom w:val="none" w:sz="0" w:space="0" w:color="auto"/>
                                        <w:right w:val="none" w:sz="0" w:space="0" w:color="auto"/>
                                      </w:divBdr>
                                      <w:divsChild>
                                        <w:div w:id="310213825">
                                          <w:marLeft w:val="0"/>
                                          <w:marRight w:val="0"/>
                                          <w:marTop w:val="0"/>
                                          <w:marBottom w:val="0"/>
                                          <w:divBdr>
                                            <w:top w:val="none" w:sz="0" w:space="0" w:color="auto"/>
                                            <w:left w:val="none" w:sz="0" w:space="0" w:color="auto"/>
                                            <w:bottom w:val="none" w:sz="0" w:space="0" w:color="auto"/>
                                            <w:right w:val="none" w:sz="0" w:space="0" w:color="auto"/>
                                          </w:divBdr>
                                          <w:divsChild>
                                            <w:div w:id="979115424">
                                              <w:marLeft w:val="0"/>
                                              <w:marRight w:val="0"/>
                                              <w:marTop w:val="0"/>
                                              <w:marBottom w:val="0"/>
                                              <w:divBdr>
                                                <w:top w:val="none" w:sz="0" w:space="0" w:color="auto"/>
                                                <w:left w:val="none" w:sz="0" w:space="0" w:color="auto"/>
                                                <w:bottom w:val="none" w:sz="0" w:space="0" w:color="auto"/>
                                                <w:right w:val="none" w:sz="0" w:space="0" w:color="auto"/>
                                              </w:divBdr>
                                              <w:divsChild>
                                                <w:div w:id="7732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ic.gov.uk/catalogue/PUB13887/pres-cost-anal-eng-2013-re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matosphere.net/author/matthew-wolf-meyer" TargetMode="External"/><Relationship Id="rId4" Type="http://schemas.openxmlformats.org/officeDocument/2006/relationships/settings" Target="settings.xml"/><Relationship Id="rId9" Type="http://schemas.openxmlformats.org/officeDocument/2006/relationships/hyperlink" Target="http://www.nhsbsa.nhs.uk/Documents/PPDPCTReports/pctreport_201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ss042\AppData\Local\Microsoft\Windows\Temporary%20Internet%20Files\Content.Outlook\RPSONJ4H\moralising%20paper%20Final%2022%20Sept14%20S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5F2B-D7CA-4474-A2A4-AB051835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moralising paper Final 22 Sept14 SW</Template>
  <TotalTime>15</TotalTime>
  <Pages>29</Pages>
  <Words>9247</Words>
  <Characters>52713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61837</CharactersWithSpaces>
  <SharedDoc>false</SharedDoc>
  <HLinks>
    <vt:vector size="12" baseType="variant">
      <vt:variant>
        <vt:i4>1638523</vt:i4>
      </vt:variant>
      <vt:variant>
        <vt:i4>3</vt:i4>
      </vt:variant>
      <vt:variant>
        <vt:i4>0</vt:i4>
      </vt:variant>
      <vt:variant>
        <vt:i4>5</vt:i4>
      </vt:variant>
      <vt:variant>
        <vt:lpwstr>http://www.nhsbsa.nhs.uk/Documents/PPDPCTReports/pctreport_20103.pdf</vt:lpwstr>
      </vt:variant>
      <vt:variant>
        <vt:lpwstr/>
      </vt:variant>
      <vt:variant>
        <vt:i4>2883644</vt:i4>
      </vt:variant>
      <vt:variant>
        <vt:i4>0</vt:i4>
      </vt:variant>
      <vt:variant>
        <vt:i4>0</vt:i4>
      </vt:variant>
      <vt:variant>
        <vt:i4>5</vt:i4>
      </vt:variant>
      <vt:variant>
        <vt:lpwstr>http://www.hscic.gov.uk/catalogue/PUB13887/pres-cost-anal-eng-2013-rep.pdf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J</dc:creator>
  <cp:lastModifiedBy>Gabe, J</cp:lastModifiedBy>
  <cp:revision>3</cp:revision>
  <cp:lastPrinted>2015-08-13T12:20:00Z</cp:lastPrinted>
  <dcterms:created xsi:type="dcterms:W3CDTF">2015-08-13T13:35:00Z</dcterms:created>
  <dcterms:modified xsi:type="dcterms:W3CDTF">2015-08-13T13:49:00Z</dcterms:modified>
</cp:coreProperties>
</file>