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BA1BA" w14:textId="70B988E0" w:rsidR="00144F0F" w:rsidRDefault="00720F14" w:rsidP="00720F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0E0E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C17568E" w14:textId="0BB7FC86" w:rsidR="000E0E4B" w:rsidRDefault="000E0E4B" w:rsidP="00720F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“Rapid human-induced divergence of life-history strategies in Bahamian livebearing fishes (family Poeciliidae)”</w:t>
      </w:r>
    </w:p>
    <w:p w14:paraId="2C5F5162" w14:textId="57D292A5" w:rsidR="000E0E4B" w:rsidRDefault="000E0E4B" w:rsidP="00720F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R. Riesch, T. Easter, C.A. Layman &amp; RB Langerhans</w:t>
      </w:r>
    </w:p>
    <w:p w14:paraId="5FC1F8FD" w14:textId="77777777" w:rsidR="000E0E4B" w:rsidRPr="008D4398" w:rsidRDefault="000E0E4B" w:rsidP="00720F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83463" w14:textId="77777777" w:rsidR="0044049E" w:rsidRDefault="00720F14" w:rsidP="00440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2B2C38" w:rsidRPr="002B2C38">
        <w:rPr>
          <w:rFonts w:ascii="Times New Roman" w:hAnsi="Times New Roman" w:cs="Times New Roman"/>
          <w:b/>
          <w:sz w:val="24"/>
          <w:szCs w:val="24"/>
        </w:rPr>
        <w:t>1.</w:t>
      </w:r>
      <w:r w:rsidR="002B2C38">
        <w:rPr>
          <w:rFonts w:ascii="Times New Roman" w:hAnsi="Times New Roman" w:cs="Times New Roman"/>
          <w:sz w:val="24"/>
          <w:szCs w:val="24"/>
        </w:rPr>
        <w:t xml:space="preserve"> </w:t>
      </w:r>
      <w:r w:rsidR="0044049E" w:rsidRPr="008D4398">
        <w:rPr>
          <w:rFonts w:ascii="Times New Roman" w:hAnsi="Times New Roman" w:cs="Times New Roman"/>
          <w:sz w:val="24"/>
          <w:szCs w:val="24"/>
        </w:rPr>
        <w:t xml:space="preserve">Sample </w:t>
      </w:r>
      <w:r w:rsidR="00981C45">
        <w:rPr>
          <w:rFonts w:ascii="Times New Roman" w:hAnsi="Times New Roman" w:cs="Times New Roman"/>
          <w:sz w:val="24"/>
          <w:szCs w:val="24"/>
        </w:rPr>
        <w:t xml:space="preserve">locations and sample </w:t>
      </w:r>
      <w:r w:rsidR="0044049E" w:rsidRPr="008D4398">
        <w:rPr>
          <w:rFonts w:ascii="Times New Roman" w:hAnsi="Times New Roman" w:cs="Times New Roman"/>
          <w:sz w:val="24"/>
          <w:szCs w:val="24"/>
        </w:rPr>
        <w:t xml:space="preserve">sizes of </w:t>
      </w:r>
      <w:r w:rsidR="00175930" w:rsidRPr="008D4398">
        <w:rPr>
          <w:rFonts w:ascii="Times New Roman" w:hAnsi="Times New Roman" w:cs="Times New Roman"/>
          <w:sz w:val="24"/>
          <w:szCs w:val="24"/>
        </w:rPr>
        <w:t>sexually mature</w:t>
      </w:r>
      <w:r w:rsidR="0044049E" w:rsidRPr="008D4398">
        <w:rPr>
          <w:rFonts w:ascii="Times New Roman" w:hAnsi="Times New Roman" w:cs="Times New Roman"/>
          <w:sz w:val="24"/>
          <w:szCs w:val="24"/>
        </w:rPr>
        <w:t xml:space="preserve"> males and pregnant females used in analyses.</w:t>
      </w:r>
    </w:p>
    <w:p w14:paraId="50FE8F4F" w14:textId="77777777" w:rsidR="0044049E" w:rsidRPr="0044049E" w:rsidRDefault="0044049E" w:rsidP="0044049E">
      <w:pPr>
        <w:pStyle w:val="NoSpacing"/>
        <w:rPr>
          <w:rFonts w:ascii="Times New Roman" w:hAnsi="Times New Roman" w:cs="Times New Roman"/>
        </w:rPr>
      </w:pPr>
    </w:p>
    <w:tbl>
      <w:tblPr>
        <w:tblW w:w="12102" w:type="dxa"/>
        <w:tblInd w:w="93" w:type="dxa"/>
        <w:tblLook w:val="04A0" w:firstRow="1" w:lastRow="0" w:firstColumn="1" w:lastColumn="0" w:noHBand="0" w:noVBand="1"/>
      </w:tblPr>
      <w:tblGrid>
        <w:gridCol w:w="1970"/>
        <w:gridCol w:w="1626"/>
        <w:gridCol w:w="1463"/>
        <w:gridCol w:w="2599"/>
        <w:gridCol w:w="2856"/>
        <w:gridCol w:w="705"/>
        <w:gridCol w:w="883"/>
      </w:tblGrid>
      <w:tr w:rsidR="00267794" w:rsidRPr="009258B4" w14:paraId="49B3AD1C" w14:textId="77777777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C9F44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DE2D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Island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6427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Fragmentation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061BD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26455" w14:textId="77777777" w:rsidR="00267794" w:rsidRPr="00FA77F4" w:rsidRDefault="00267794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Lat</w:t>
            </w:r>
            <w:r w:rsidR="002450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itude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/ </w:t>
            </w:r>
            <w:r w:rsidR="002450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Longitude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FCE19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257EB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Females</w:t>
            </w:r>
          </w:p>
        </w:tc>
      </w:tr>
      <w:tr w:rsidR="00267794" w:rsidRPr="009258B4" w14:paraId="6E7867F5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E3BE" w14:textId="77777777" w:rsidR="00267794" w:rsidRPr="00FA77F4" w:rsidRDefault="00846D71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Gambusia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97F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8B1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B93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Blocked Down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92DE0" w14:textId="77777777" w:rsidR="00267794" w:rsidRPr="00981C45" w:rsidRDefault="00981C45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26°36'32.76"N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77°15'27.72"W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BB60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E12EA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7794" w:rsidRPr="009258B4" w14:paraId="089653DB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10C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5B35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E8B4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B232D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Blocked Up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12A65" w14:textId="77777777" w:rsidR="00267794" w:rsidRPr="00981C45" w:rsidRDefault="00981C45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26°36'32.28"N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77°15'25.95"W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559C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5115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4DC78B64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9C9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8195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F0F7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1160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River East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61330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26°17'31.19"N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 6'44.14"W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ABE5B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5917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421DE4C1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60D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F1D1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582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4EC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Sandy Point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DE404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 0'27.00"N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77°24'12.60"W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1803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0B85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6E45D4F0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881F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BD618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1F7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4D1C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Stinky Pond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7F115" w14:textId="77777777" w:rsidR="00267794" w:rsidRPr="00981C45" w:rsidRDefault="00981C45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26°34'56.03"N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77°10'8.72"W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883AB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FE87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24F1AAD7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EA1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FAE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B35A5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E5B6" w14:textId="77777777" w:rsidR="00267794" w:rsidRPr="00FA77F4" w:rsidRDefault="00267794" w:rsidP="002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Holes </w:t>
            </w:r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A711B" w14:textId="77777777" w:rsidR="00267794" w:rsidRPr="0047275A" w:rsidRDefault="00981C45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26°19'1.89"N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47275A"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 2'17.16"W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C13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7155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49974203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3AF3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3BF4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6F175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EBFA" w14:textId="77777777" w:rsidR="00267794" w:rsidRPr="00FA77F4" w:rsidRDefault="00267794" w:rsidP="002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Cherokee </w:t>
            </w:r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7A75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26°16'57.72"N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 2'33.00"W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D3E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8F3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00D3E419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468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8AC8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7E24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FD3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Bar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FC428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26°16'47.94"N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 3'11.17"W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18F5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B547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6CCDCD1C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5385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F74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20B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53B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 Cay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A46B4" w14:textId="77777777" w:rsidR="00267794" w:rsidRPr="00981C45" w:rsidRDefault="00981C45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26°41'1.68"N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77°18'24.48"W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30F9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E8DAC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1DAAC89B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8BE8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09F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210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6935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Twisted Bridge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0D14B" w14:textId="77777777" w:rsidR="00267794" w:rsidRPr="00981C45" w:rsidRDefault="00981C45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26°36'3.15"N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981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77°10'32.52"W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2F8B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C6BB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1527B7CB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9F8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C0E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Bahama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527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EAE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Crumbling Road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DD4C3" w14:textId="77777777" w:rsidR="00267794" w:rsidRPr="00267794" w:rsidRDefault="00267794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26°40'38.64"N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2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78° 4'3.36"W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35FF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C6CD3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2C841335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91C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E7CF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DFAFD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25FC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Jellyshell</w:t>
            </w:r>
            <w:proofErr w:type="spellEnd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2158A" w14:textId="77777777" w:rsidR="00267794" w:rsidRPr="00267794" w:rsidRDefault="00267794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26°33'41.76"N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2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78°50'35.88"W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2659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90EA8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7794" w:rsidRPr="009258B4" w14:paraId="11499206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995D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7F1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99C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1328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Rainy Blocked</w:t>
            </w:r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8BC86" w14:textId="77777777" w:rsidR="00267794" w:rsidRPr="00267794" w:rsidRDefault="00267794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26°39'18.72"N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2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78°16'54.12"W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54191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05D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113738F8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BB4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ACF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5F5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5DC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Holes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E8416" w14:textId="77777777" w:rsidR="00267794" w:rsidRPr="009F79A4" w:rsidRDefault="009F79A4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26°39'32.40"N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9F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77°59'53.52"W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2B10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F44F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059B099E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336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9775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67AD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4193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Empty House</w:t>
            </w:r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6331" w14:textId="77777777" w:rsidR="00267794" w:rsidRPr="009F79A4" w:rsidRDefault="009F79A4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26°38'43.44"N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9F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77°56'2.40"W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30E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81F0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46BFE0C7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C9D1C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032D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C48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D14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Expansive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26C67" w14:textId="77777777" w:rsidR="00267794" w:rsidRPr="00267794" w:rsidRDefault="00267794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26°36'7.92"N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26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78°51'13.68"W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7154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690D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7A5A1D45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0FF4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Gambusia hubbsi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DF6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Andros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45FF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029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Creek Back Up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CC46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24°42'48.66"N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78° 3'58.30"W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7CB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31F7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59FF0D04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DD7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2DAD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05E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A118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Independence Park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813AC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24°28'2.64"N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77°43'51.24"W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945C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765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37EEF3D2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3B8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90A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AA9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4A3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Bays Pond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86CD5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25° 7'59.52"N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78°12'20.16"W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187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AB01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67794" w:rsidRPr="009258B4" w14:paraId="68B9872F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C8A7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F20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C123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998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Thompson/Scott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B550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24°54'31.83"N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77°56'8.20"W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BAE5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AAE31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2EE13B87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F9C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249C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472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15F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Cargill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5F72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24°28'54.48"N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77°43'24.96"W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76849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AA7D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7AEA816A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73C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4293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04D3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0393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Davy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5C7B1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25° 8'52.44"N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78° 3'55.44"W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8800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03268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17A5A915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C43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AF31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2215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603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Creek Twin Lakes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4D6B3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24°43'7.32"N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78° 0'5.40"W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7E20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C571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52013478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460C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15C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177C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BF9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Stafford Creek North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10CDA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24°54'11.41"N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77°56'6.33"W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FC1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1994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1BB80FA3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C1F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C5A4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3F9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49E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Adelaide Up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D4363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25° 0'7.56"N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77°29'44.88"W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EF02E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0C591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41D5E261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CB06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AD7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59C0C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4397" w14:textId="77777777" w:rsidR="00267794" w:rsidRPr="00FA77F4" w:rsidRDefault="00267794" w:rsidP="002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</w:t>
            </w:r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="00207DD0"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 </w:t>
            </w:r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Creek 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DB96C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25° 1'2.34"N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77°18'14.24"W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153D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E970F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3F2849B7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8B7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211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3F09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73EC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Defense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8FEE1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24°59'25.08"N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77°28'35.76"W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B58F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01527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7794" w:rsidRPr="009258B4" w14:paraId="7C6FA9F3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D57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8E90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917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8F93" w14:textId="77777777" w:rsidR="00267794" w:rsidRPr="00FA77F4" w:rsidRDefault="00267794" w:rsidP="002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</w:t>
            </w:r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="00207DD0"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 </w:t>
            </w:r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Creek 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9DD88" w14:textId="77777777" w:rsidR="00267794" w:rsidRPr="0047275A" w:rsidRDefault="0047275A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25° 0'59.65"N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472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77°18'17.26"W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49029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41FF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02165DD0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D91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manni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62E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1553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BE4D9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Miller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72E8D" w14:textId="77777777" w:rsidR="00267794" w:rsidRPr="006A18D7" w:rsidRDefault="006A18D7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24°40'41.38"N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76°12'9.94"W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A945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791EF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488D2E1D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9BD4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CE64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898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BB0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Princess Cay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6026" w14:textId="77777777" w:rsidR="00267794" w:rsidRPr="006A18D7" w:rsidRDefault="006A18D7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24°37'55.67"N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76° 9'57.98"W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72C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A7E53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63E3F6E3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E10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C93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56F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119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Tarpum</w:t>
            </w:r>
            <w:proofErr w:type="spellEnd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C3E6A" w14:textId="77777777" w:rsidR="00267794" w:rsidRPr="006A18D7" w:rsidRDefault="006A18D7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24°58'35.27"N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76°10'28.84"W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353C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E18A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34117E30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3C0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CE8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D48E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1850" w14:textId="77777777" w:rsidR="00267794" w:rsidRPr="00FA77F4" w:rsidRDefault="00267794" w:rsidP="002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Airport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88EE6" w14:textId="77777777" w:rsidR="00267794" w:rsidRPr="006A18D7" w:rsidRDefault="006A18D7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24°53'25</w:t>
            </w:r>
            <w:proofErr w:type="gramStart"/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.95</w:t>
            </w:r>
            <w:proofErr w:type="gramEnd"/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76° 9'57.88"W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059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64B3F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390F1589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CA29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4EC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FD0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06BA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4CE9C" w14:textId="77777777" w:rsidR="00267794" w:rsidRPr="006A18D7" w:rsidRDefault="006A18D7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24°47'18.09"N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76°19'20.18"W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03A0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2D98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7794" w:rsidRPr="009258B4" w14:paraId="378D9C83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A0349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CB2F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7E6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FA79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Cruise Ship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4C661" w14:textId="77777777" w:rsidR="00267794" w:rsidRPr="006A18D7" w:rsidRDefault="006A18D7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24°38'5.19"N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6A1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76°10'19.54"W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499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2CADF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289EC36D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A1CB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6B2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91E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23C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Airport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73BD" w14:textId="77777777" w:rsidR="00267794" w:rsidRPr="00D758A6" w:rsidRDefault="00D758A6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23° 9'51.87"N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75° 6'22.09"W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DE38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8EBE6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58E4A3CF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039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8D4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92F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F414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Gordon's Beach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CA843" w14:textId="77777777" w:rsidR="00267794" w:rsidRPr="008574D6" w:rsidRDefault="008574D6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22°52'14.16"N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85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74°51'51.48"W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FC11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D6F7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67794" w:rsidRPr="009258B4" w14:paraId="74C368E0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337C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CFC7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CBC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997B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Stella Maris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BF2E0" w14:textId="77777777" w:rsidR="00267794" w:rsidRPr="00D758A6" w:rsidRDefault="00D758A6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23°33'41.40"N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75°16'15.60"W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6A7F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F4C00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4D71BDC5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4128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3EAC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2D9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E34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Sisters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D0A70" w14:textId="77777777" w:rsidR="00267794" w:rsidRPr="00D758A6" w:rsidRDefault="00D758A6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23°37'18.84"N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75°17'28.68"W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36E4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49841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67794" w:rsidRPr="009258B4" w14:paraId="5F584417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0556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74C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AF904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FCD5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Clarence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48579" w14:textId="77777777" w:rsidR="00267794" w:rsidRPr="00D758A6" w:rsidRDefault="00D758A6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23° 4'12.36"N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74°58'55.20"W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661E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79411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67794" w:rsidRPr="009258B4" w14:paraId="48AC9F82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0031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4FD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9E22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4C94" w14:textId="77777777" w:rsidR="00267794" w:rsidRPr="00FA77F4" w:rsidRDefault="00207DD0" w:rsidP="002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liff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7794"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19584" w14:textId="77777777" w:rsidR="00267794" w:rsidRPr="00D758A6" w:rsidRDefault="00D758A6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23°10'42.60"N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75° 7'32.88"W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DB4B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6AD22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44128E8A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13DF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1D17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D559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C7093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Glinton</w:t>
            </w:r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’s</w:t>
            </w:r>
            <w:proofErr w:type="spellEnd"/>
            <w:r w:rsidR="0020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7AEEB" w14:textId="77777777" w:rsidR="00267794" w:rsidRPr="00D758A6" w:rsidRDefault="00D758A6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23°39'10.43"N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D7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75°18'34.15"W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2CFB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0A18E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67794" w:rsidRPr="009258B4" w14:paraId="69F2C57C" w14:textId="77777777">
        <w:trPr>
          <w:trHeight w:val="28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328B0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CB8A4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410BF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32675" w14:textId="77777777" w:rsidR="00267794" w:rsidRPr="00FA77F4" w:rsidRDefault="00267794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Gordon's Creek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743BF" w14:textId="77777777" w:rsidR="00267794" w:rsidRPr="008574D6" w:rsidRDefault="008574D6" w:rsidP="0026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22°53'0.60"N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85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74°52'24.96"W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EF04C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55B78" w14:textId="77777777" w:rsidR="00267794" w:rsidRPr="00FA77F4" w:rsidRDefault="0026779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218F1D69" w14:textId="77777777" w:rsidR="0044049E" w:rsidRDefault="0044049E" w:rsidP="0044049E">
      <w:pPr>
        <w:pStyle w:val="NoSpacing"/>
        <w:rPr>
          <w:rFonts w:ascii="Times New Roman" w:hAnsi="Times New Roman" w:cs="Times New Roman"/>
        </w:rPr>
      </w:pPr>
    </w:p>
    <w:p w14:paraId="0A680630" w14:textId="77777777" w:rsidR="00720F14" w:rsidRDefault="00720F14" w:rsidP="0044049E">
      <w:pPr>
        <w:pStyle w:val="NoSpacing"/>
        <w:rPr>
          <w:rFonts w:ascii="Times New Roman" w:hAnsi="Times New Roman" w:cs="Times New Roman"/>
        </w:rPr>
      </w:pPr>
    </w:p>
    <w:p w14:paraId="53C20606" w14:textId="77777777" w:rsidR="00720F14" w:rsidRDefault="00720F14" w:rsidP="0072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EA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Pr="002811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Summary of results for separate </w:t>
      </w:r>
      <w:r>
        <w:rPr>
          <w:rFonts w:ascii="TimesNewRomanPSMT" w:hAnsi="TimesNewRomanPSMT" w:cs="TimesNewRomanPSMT"/>
          <w:sz w:val="24"/>
          <w:szCs w:val="24"/>
        </w:rPr>
        <w:t>general linear models testing for consistent differences in the six environmental factors between fragmentation regimes of Bahamian tidal creeks.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2811EA">
        <w:rPr>
          <w:rFonts w:ascii="TimesNewRomanPSMT" w:hAnsi="TimesNewRomanPSMT" w:cs="TimesNewRomanPSMT"/>
          <w:i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 values shown.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56E02EC" w14:textId="77777777" w:rsidR="00720F14" w:rsidRDefault="00720F14" w:rsidP="00720F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2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5"/>
        <w:gridCol w:w="1800"/>
        <w:gridCol w:w="1710"/>
        <w:gridCol w:w="1440"/>
        <w:gridCol w:w="900"/>
        <w:gridCol w:w="810"/>
        <w:gridCol w:w="1710"/>
      </w:tblGrid>
      <w:tr w:rsidR="00720F14" w:rsidRPr="002811EA" w14:paraId="579DF688" w14:textId="77777777" w:rsidTr="00F950F2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30367" w14:textId="77777777" w:rsidR="00720F14" w:rsidRPr="002811EA" w:rsidRDefault="00720F14" w:rsidP="00F9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Term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874B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Gambusia</w:t>
            </w: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Density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3245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Piscivore</w:t>
            </w:r>
            <w:proofErr w:type="spellEnd"/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Density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25BCF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Competitors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8C667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2BB9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0490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Dissolved Oxygen</w:t>
            </w:r>
          </w:p>
        </w:tc>
      </w:tr>
      <w:tr w:rsidR="00720F14" w:rsidRPr="002811EA" w14:paraId="7A6CEFD4" w14:textId="77777777" w:rsidTr="00F950F2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A0A9" w14:textId="77777777" w:rsidR="00720F14" w:rsidRPr="002811EA" w:rsidRDefault="00720F14" w:rsidP="00F9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Fragmentation Regime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AC1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5584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75E8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DA9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F811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7EC3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0.8688</w:t>
            </w:r>
          </w:p>
        </w:tc>
      </w:tr>
      <w:tr w:rsidR="00720F14" w:rsidRPr="002811EA" w14:paraId="1D99B839" w14:textId="77777777" w:rsidTr="00F950F2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94EC" w14:textId="77777777" w:rsidR="00720F14" w:rsidRPr="002811EA" w:rsidRDefault="00720F14" w:rsidP="00F9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 Range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F3C7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585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5D1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2832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0BFD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AC46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0.1052</w:t>
            </w:r>
          </w:p>
        </w:tc>
      </w:tr>
      <w:tr w:rsidR="00720F14" w:rsidRPr="002811EA" w14:paraId="4907CDCD" w14:textId="77777777" w:rsidTr="00F950F2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1E6D" w14:textId="77777777" w:rsidR="00720F14" w:rsidRPr="002811EA" w:rsidRDefault="00720F14" w:rsidP="00F9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Island (Species Range)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0C86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2AC0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8D2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EA9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23A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F3D4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0.9633</w:t>
            </w:r>
          </w:p>
        </w:tc>
      </w:tr>
      <w:tr w:rsidR="00720F14" w:rsidRPr="002811EA" w14:paraId="5C1D4941" w14:textId="77777777" w:rsidTr="00F950F2">
        <w:trPr>
          <w:trHeight w:val="300"/>
        </w:trPr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6F1DBE" w14:textId="77777777" w:rsidR="00720F14" w:rsidRPr="002811EA" w:rsidRDefault="00720F14" w:rsidP="00F9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Fragmentation Regime × Species Range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4EDED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0.7830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B83FCB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0.8557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4060B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0.4662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18BB47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D5873B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0.1473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1C69D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0.2494</w:t>
            </w:r>
          </w:p>
        </w:tc>
      </w:tr>
      <w:tr w:rsidR="00720F14" w:rsidRPr="002811EA" w14:paraId="6DF85639" w14:textId="77777777" w:rsidTr="00F950F2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022BE" w14:textId="77777777" w:rsidR="00720F14" w:rsidRPr="002811EA" w:rsidRDefault="00720F14" w:rsidP="00F9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Fragmentation Regime × Island (Species Range)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D4F3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346C5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EBAE5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4E065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1709C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FC7E" w14:textId="77777777" w:rsidR="00720F14" w:rsidRPr="002811EA" w:rsidRDefault="00720F14" w:rsidP="00F9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0.1657</w:t>
            </w:r>
          </w:p>
        </w:tc>
      </w:tr>
    </w:tbl>
    <w:p w14:paraId="6B10AA7C" w14:textId="77777777" w:rsidR="00720F14" w:rsidRDefault="00720F14" w:rsidP="0044049E">
      <w:pPr>
        <w:pStyle w:val="NoSpacing"/>
        <w:rPr>
          <w:rFonts w:ascii="Times New Roman" w:hAnsi="Times New Roman" w:cs="Times New Roman"/>
        </w:rPr>
        <w:sectPr w:rsidR="00720F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6958E5" w14:textId="77777777" w:rsidR="00B61127" w:rsidRPr="002B2C38" w:rsidRDefault="00720F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S3</w:t>
      </w:r>
      <w:r w:rsidR="008C30F5" w:rsidRPr="002B2C38">
        <w:rPr>
          <w:rFonts w:ascii="Times New Roman" w:hAnsi="Times New Roman" w:cs="Times New Roman"/>
          <w:b/>
          <w:sz w:val="24"/>
        </w:rPr>
        <w:t>.</w:t>
      </w:r>
      <w:r w:rsidR="008C30F5" w:rsidRPr="002B2C38">
        <w:rPr>
          <w:rFonts w:ascii="Times New Roman" w:hAnsi="Times New Roman" w:cs="Times New Roman"/>
          <w:sz w:val="24"/>
        </w:rPr>
        <w:t xml:space="preserve"> </w:t>
      </w:r>
      <w:proofErr w:type="gramStart"/>
      <w:r w:rsidR="008C30F5" w:rsidRPr="002B2C38">
        <w:rPr>
          <w:rFonts w:ascii="Times New Roman" w:hAnsi="Times New Roman" w:cs="Times New Roman"/>
          <w:sz w:val="24"/>
        </w:rPr>
        <w:t>Descriptive life histories (mean</w:t>
      </w:r>
      <w:r w:rsidR="008C30F5"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sym w:font="Symbol" w:char="F0B1"/>
      </w:r>
      <w:r w:rsidR="008C30F5"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SD) for </w:t>
      </w:r>
      <w:r w:rsidR="0098272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414 </w:t>
      </w:r>
      <w:r w:rsidR="008C30F5"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>male mosquitofish (</w:t>
      </w:r>
      <w:r w:rsidR="008C30F5" w:rsidRPr="002B2C38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Gambusia </w:t>
      </w:r>
      <w:r w:rsidR="008C30F5"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>spp.) from three different species and six islands</w:t>
      </w:r>
      <w:r w:rsid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(42 populations)</w:t>
      </w:r>
      <w:r w:rsidR="008C30F5"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proofErr w:type="gramEnd"/>
      <w:r w:rsidR="00E150A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Lean weight, fat content, and GSI </w:t>
      </w:r>
      <w:r w:rsidR="00A1047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(gonadosomatic index) </w:t>
      </w:r>
      <w:r w:rsidR="00E150A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are given as estimated marginal means </w:t>
      </w:r>
      <w:r w:rsidR="00195C43">
        <w:rPr>
          <w:rFonts w:ascii="Times New Roman" w:eastAsia="Times New Roman" w:hAnsi="Times New Roman" w:cs="Times New Roman"/>
          <w:color w:val="000000"/>
          <w:sz w:val="24"/>
          <w:szCs w:val="20"/>
        </w:rPr>
        <w:t>corrected for differences in SL (</w:t>
      </w:r>
      <w:r w:rsidR="0098272A">
        <w:rPr>
          <w:rFonts w:ascii="Times New Roman" w:eastAsia="Times New Roman" w:hAnsi="Times New Roman" w:cs="Times New Roman"/>
          <w:color w:val="000000"/>
          <w:sz w:val="24"/>
          <w:szCs w:val="20"/>
        </w:rPr>
        <w:t>evaluated at SL = 20.30</w:t>
      </w:r>
      <w:r w:rsidR="00E150A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mm</w:t>
      </w:r>
      <w:r w:rsidR="00195C43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  <w:r w:rsidR="00E150A2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tbl>
      <w:tblPr>
        <w:tblW w:w="12861" w:type="dxa"/>
        <w:tblInd w:w="93" w:type="dxa"/>
        <w:tblLook w:val="04A0" w:firstRow="1" w:lastRow="0" w:firstColumn="1" w:lastColumn="0" w:noHBand="0" w:noVBand="1"/>
      </w:tblPr>
      <w:tblGrid>
        <w:gridCol w:w="1915"/>
        <w:gridCol w:w="1597"/>
        <w:gridCol w:w="1458"/>
        <w:gridCol w:w="2537"/>
        <w:gridCol w:w="756"/>
        <w:gridCol w:w="1126"/>
        <w:gridCol w:w="1224"/>
        <w:gridCol w:w="1126"/>
        <w:gridCol w:w="1122"/>
      </w:tblGrid>
      <w:tr w:rsidR="00123DD9" w:rsidRPr="009258B4" w14:paraId="52987CB2" w14:textId="77777777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44126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447AA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Island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E1E13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Fragmentation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48629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BA2C4" w14:textId="77777777" w:rsidR="00123DD9" w:rsidRPr="00B61127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02B2B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SL [mm]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4F519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Lean [</w:t>
            </w:r>
            <w:r w:rsidR="008C30F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g]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BB02D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Fat Content [%]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27DFF" w14:textId="77777777" w:rsidR="00123DD9" w:rsidRPr="00FA77F4" w:rsidRDefault="00123DD9" w:rsidP="0012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GSI [%]</w:t>
            </w:r>
          </w:p>
        </w:tc>
      </w:tr>
      <w:tr w:rsidR="00123DD9" w:rsidRPr="009258B4" w14:paraId="33CC4142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A96E" w14:textId="77777777" w:rsidR="00123DD9" w:rsidRPr="00FA77F4" w:rsidRDefault="00846D71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Gambusia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C8F6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63B3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BE2A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Blocked Down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4015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E0B8B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A9E3" w14:textId="77777777" w:rsidR="00123DD9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31.73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6ADE" w14:textId="77777777" w:rsidR="00123DD9" w:rsidRPr="00FA77F4" w:rsidRDefault="00BF3695" w:rsidP="00BF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F94CD" w14:textId="77777777" w:rsidR="00123DD9" w:rsidRPr="00FA77F4" w:rsidRDefault="00DC0E54" w:rsidP="00D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123DD9" w:rsidRPr="009258B4" w14:paraId="7983EEEC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5113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2669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622F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8F52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Blocked Up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2C5B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18AA8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12294" w14:textId="77777777" w:rsidR="00123DD9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31.26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84F8C" w14:textId="77777777" w:rsidR="00123DD9" w:rsidRPr="00FA77F4" w:rsidRDefault="00BF369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8826" w14:textId="77777777" w:rsidR="00123DD9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123DD9" w:rsidRPr="009258B4" w14:paraId="07062721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BAC3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9B64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08EC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050C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River East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989DA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A7100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DC9C5" w14:textId="77777777" w:rsidR="00123DD9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32.26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249F4" w14:textId="77777777" w:rsidR="00123DD9" w:rsidRPr="00FA77F4" w:rsidRDefault="00BF369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C091B" w14:textId="77777777" w:rsidR="00123DD9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123DD9" w:rsidRPr="009258B4" w14:paraId="62C903A2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DA0F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2659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0751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5FE1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Sandy Point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1015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2CB33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A27A2" w14:textId="77777777" w:rsidR="00123DD9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34.07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F7654" w14:textId="77777777" w:rsidR="00123DD9" w:rsidRPr="00FA77F4" w:rsidRDefault="00BF369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2D62" w14:textId="77777777" w:rsidR="00123DD9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123DD9" w:rsidRPr="009258B4" w14:paraId="3225751F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D4CF8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AE3F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6CCC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93A5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Stinky Pond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E9FF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EB94C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77466" w14:textId="77777777" w:rsidR="00123DD9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30.91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93416" w14:textId="77777777" w:rsidR="00123DD9" w:rsidRPr="00FA77F4" w:rsidRDefault="00BF369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01154" w14:textId="77777777" w:rsidR="00123DD9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123DD9" w:rsidRPr="009258B4" w14:paraId="62C081DC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E32D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2909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297E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59DD7" w14:textId="77777777" w:rsidR="00123DD9" w:rsidRPr="00FA77F4" w:rsidRDefault="00123DD9" w:rsidP="0002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Holes </w:t>
            </w:r>
            <w:r w:rsidR="0002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1D7F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4331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6F2A" w14:textId="77777777" w:rsidR="00123DD9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34.52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C7938" w14:textId="77777777" w:rsidR="00123DD9" w:rsidRPr="00FA77F4" w:rsidRDefault="00C700D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46D0" w14:textId="77777777" w:rsidR="00123DD9" w:rsidRPr="00FA77F4" w:rsidRDefault="00DC0E54" w:rsidP="00D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123DD9" w:rsidRPr="009258B4" w14:paraId="475592BF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CF22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08A5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6BC0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5500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Cherokee </w:t>
            </w:r>
            <w:r w:rsidR="0002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E04E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9DB32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AABE3" w14:textId="77777777" w:rsidR="00123DD9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7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07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0E913" w14:textId="77777777" w:rsidR="00123DD9" w:rsidRPr="00FA77F4" w:rsidRDefault="00C700DA" w:rsidP="00C7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596E" w14:textId="77777777" w:rsidR="00123DD9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4594F887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95A9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39EE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2884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2D9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Bar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BBD3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354C3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77EC7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34.41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76C24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C70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C69D6" w14:textId="77777777" w:rsidR="008C30F5" w:rsidRPr="00FA77F4" w:rsidRDefault="00DC0E54" w:rsidP="00D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</w:tr>
      <w:tr w:rsidR="00123DD9" w:rsidRPr="009258B4" w14:paraId="1C16EC94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3F50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CE2F7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DDCC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9A33" w14:textId="77777777" w:rsidR="00123DD9" w:rsidRPr="00FA77F4" w:rsidRDefault="00123DD9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 Cay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6E1E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5BB4" w14:textId="77777777" w:rsidR="00123DD9" w:rsidRPr="00FA77F4" w:rsidRDefault="00123DD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3C3F5" w14:textId="77777777" w:rsidR="00123DD9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38.54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775B" w14:textId="77777777" w:rsidR="00123DD9" w:rsidRPr="00FA77F4" w:rsidRDefault="00F33293" w:rsidP="00C7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C70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C70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CA086" w14:textId="77777777" w:rsidR="00123DD9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18FC159C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B093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8C3D5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D8058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922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Twisted Bridge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FAD84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07D43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26B27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7BA8" w14:textId="77777777" w:rsidR="008C30F5" w:rsidRPr="00FA77F4" w:rsidRDefault="008C30F5" w:rsidP="00C7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C70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C70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59042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  <w:r w:rsidR="008C3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6862D166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CF26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B79A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Bahama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5DC5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22BB3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Crumbling Road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69C2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D41B9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F0EA2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33.46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107B6" w14:textId="77777777" w:rsidR="008C30F5" w:rsidRPr="00FA77F4" w:rsidRDefault="00F33293" w:rsidP="008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8C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8C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1A710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2696A36B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25E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AFD7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B488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8EC3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Jellyshell</w:t>
            </w:r>
            <w:proofErr w:type="spellEnd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A203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1865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0A339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33.39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294F4" w14:textId="77777777" w:rsidR="008C30F5" w:rsidRPr="00FA77F4" w:rsidRDefault="00F3329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8C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926EA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21755416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8137D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9786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1C5E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CB3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Rainy Blocked</w:t>
            </w:r>
            <w:r w:rsidR="0002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1C8D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60977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5F591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34.78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AA59F" w14:textId="77777777" w:rsidR="008C30F5" w:rsidRPr="00FA77F4" w:rsidRDefault="008C3BF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BED2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1E2EFD0B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82A5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C5B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D14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1AB6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Holes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AA9D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7EB20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41D44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39018" w14:textId="77777777" w:rsidR="008C30F5" w:rsidRPr="00FA77F4" w:rsidRDefault="00F33293" w:rsidP="008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C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8C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BD31E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3C3CCC3B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4BFE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FD35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9AFE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D9B7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Empty House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1A58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8C24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229C0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39.97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8A182" w14:textId="77777777" w:rsidR="008C30F5" w:rsidRPr="00FA77F4" w:rsidRDefault="008C3BF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F49C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070E54FB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B8D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0B69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7AAE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F669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Expansive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632F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9ED39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E73CE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39.63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D8658" w14:textId="77777777" w:rsidR="008C30F5" w:rsidRPr="00FA77F4" w:rsidRDefault="00F33293" w:rsidP="008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C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8C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7B603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  <w:r w:rsidR="00F3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329831A8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C406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Gambusia hubbsi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05C7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Andros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76D7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8DDE3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Creek Back Up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27C1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2EC3B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D7A77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FD158" w14:textId="77777777" w:rsidR="008C30F5" w:rsidRPr="00FA77F4" w:rsidRDefault="003535F1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ED397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50B48B0B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BFC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8658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AF45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A09D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Independence Park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89DE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CD386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BBFA1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41.17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35862" w14:textId="77777777" w:rsidR="008C30F5" w:rsidRPr="00FA77F4" w:rsidRDefault="003535F1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279B9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5244B435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700D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C5E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CBF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DB41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Bays Pond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2C5E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1799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E0F63" w14:textId="77777777" w:rsidR="008C30F5" w:rsidRPr="00FA77F4" w:rsidRDefault="00071C4C" w:rsidP="0007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36.38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13BC2" w14:textId="77777777" w:rsidR="008C30F5" w:rsidRPr="00FA77F4" w:rsidRDefault="003535F1" w:rsidP="003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E3F71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</w:tr>
      <w:tr w:rsidR="008C30F5" w:rsidRPr="009258B4" w14:paraId="549ACF08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2D25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AC0C1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7D8F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C1CD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Thompson/Scott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89B3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462A8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99D93" w14:textId="77777777" w:rsidR="008C30F5" w:rsidRPr="00FA77F4" w:rsidRDefault="00071C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38.81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EE261" w14:textId="77777777" w:rsidR="008C30F5" w:rsidRPr="00FA77F4" w:rsidRDefault="003535F1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F4BC6" w14:textId="77777777" w:rsidR="008C30F5" w:rsidRPr="00FA77F4" w:rsidRDefault="00DC0E54" w:rsidP="00D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21F877DA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5985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279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E73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7814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Cargill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9991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424B8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186E7" w14:textId="77777777" w:rsidR="008C30F5" w:rsidRPr="00FA77F4" w:rsidRDefault="008F7B5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39.68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07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12082" w14:textId="77777777" w:rsidR="008C30F5" w:rsidRPr="00FA77F4" w:rsidRDefault="0075137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  <w:r w:rsidR="00A11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91E33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509BE176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9A45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D2C2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800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1D96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Davy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B312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0A07E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9CB47" w14:textId="77777777" w:rsidR="008C30F5" w:rsidRPr="00FA77F4" w:rsidRDefault="008F7B5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33.84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07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43E7" w14:textId="77777777" w:rsidR="008C30F5" w:rsidRPr="00FA77F4" w:rsidRDefault="0075137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1B7FB" w14:textId="77777777" w:rsidR="008C30F5" w:rsidRPr="00FA77F4" w:rsidRDefault="00DC0E54" w:rsidP="00A7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19916AF1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5E7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497C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68E8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630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Creek Twin Lakes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AA3D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A8B3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99E4" w14:textId="77777777" w:rsidR="008C30F5" w:rsidRPr="00FA77F4" w:rsidRDefault="008F7B5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07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6A8E2" w14:textId="77777777" w:rsidR="008C30F5" w:rsidRPr="00FA77F4" w:rsidRDefault="000811F6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98C8A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09C964C3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6D19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5836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2DA79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4190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Stafford Creek North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809B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F8A54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AB86C" w14:textId="77777777" w:rsidR="008C30F5" w:rsidRPr="00FA77F4" w:rsidRDefault="008F7B5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38.11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071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BD09" w14:textId="77777777" w:rsidR="008C30F5" w:rsidRPr="00FA77F4" w:rsidRDefault="0075137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DC5C8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0DD8406A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3BA3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8D2F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FF4F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3083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Adelaide Up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D344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A657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23678" w14:textId="77777777" w:rsidR="008C30F5" w:rsidRPr="00FA77F4" w:rsidRDefault="008F7B5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37.21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04B6B" w14:textId="77777777" w:rsidR="008C30F5" w:rsidRPr="00FA77F4" w:rsidRDefault="0075137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A400E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7A79BA25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E87E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F646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C6BA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AB9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 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Creek 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63193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AD32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91401" w14:textId="77777777" w:rsidR="008C30F5" w:rsidRPr="00FA77F4" w:rsidRDefault="008F7B5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37.38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5716" w14:textId="77777777" w:rsidR="008C30F5" w:rsidRPr="00FA77F4" w:rsidRDefault="0075137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6AFF9" w14:textId="77777777" w:rsidR="008C30F5" w:rsidRPr="00FA77F4" w:rsidRDefault="00DC0E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3EA6A6CA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23B7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EA24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2591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183F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Defense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18AE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0A55A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434E1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38.88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D64A5" w14:textId="77777777" w:rsidR="008C30F5" w:rsidRPr="00FA77F4" w:rsidRDefault="000811F6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DDAA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660A59A0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59A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B721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6E2A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20C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 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Creek 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D5EC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7B831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21A94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41.16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24D06" w14:textId="77777777" w:rsidR="008C30F5" w:rsidRPr="00FA77F4" w:rsidRDefault="0075137F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ADED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450F3612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4B2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manni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226F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AFF4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DCE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Miller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C19D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97302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FECC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30.21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4C79B" w14:textId="77777777" w:rsidR="008C30F5" w:rsidRPr="00FA77F4" w:rsidRDefault="006C24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A4394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2BBE2427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17F1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7CB9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EAEEE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C5B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Princess Cay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DA10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6B95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70FD1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31.55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92DB" w14:textId="77777777" w:rsidR="008C30F5" w:rsidRPr="00FA77F4" w:rsidRDefault="006C24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8B71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0C9F5B6D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A53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050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5256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70D4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Tarpum</w:t>
            </w:r>
            <w:proofErr w:type="spellEnd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48B5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B43D6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3ACA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32.56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2D40" w14:textId="77777777" w:rsidR="008C30F5" w:rsidRPr="00FA77F4" w:rsidRDefault="006C24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6D03B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717AD9B0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1EF7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7D6AD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88B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5EA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Airport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0128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13DFD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3E050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37.58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28E4" w14:textId="77777777" w:rsidR="008C30F5" w:rsidRPr="00FA77F4" w:rsidRDefault="006C2454" w:rsidP="007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5C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85C7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  <w:r w:rsidR="005C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3DB1D1B2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3033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C05D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6D3A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21D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0DF1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A72C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52DE7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38.10</w:t>
            </w:r>
            <w:r w:rsidR="005C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EFED7" w14:textId="77777777" w:rsidR="008C30F5" w:rsidRPr="00FA77F4" w:rsidRDefault="006C24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</w:t>
            </w:r>
            <w:r w:rsidR="005C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44C3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  <w:r w:rsidR="005C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4105CE43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5FDF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CF6A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1ACE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301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Cruise Ship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F735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8FD6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1C795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34.99</w:t>
            </w:r>
            <w:r w:rsidR="005C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5381" w14:textId="77777777" w:rsidR="008C30F5" w:rsidRPr="00FA77F4" w:rsidRDefault="006C245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</w:t>
            </w:r>
            <w:r w:rsidR="005C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A546F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</w:t>
            </w:r>
            <w:r w:rsidR="005C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5D9BABF9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B31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34A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16561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0B3C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Airport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E432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457B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34811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0797D" w14:textId="77777777" w:rsidR="008C30F5" w:rsidRPr="00FA77F4" w:rsidRDefault="0012448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12.93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16490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71A5307A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4A1F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58D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C257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7C51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Gordon's Beach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FACF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8057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325E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12CC" w14:textId="77777777" w:rsidR="008C30F5" w:rsidRPr="00FA77F4" w:rsidRDefault="0012448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BEAA3" w14:textId="77777777" w:rsidR="008C30F5" w:rsidRPr="00FA77F4" w:rsidRDefault="000811F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3A529D5D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9A2D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92E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961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77E1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Stella Maris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C60E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06B1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74AA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44.67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578B9" w14:textId="77777777" w:rsidR="008C30F5" w:rsidRPr="00FA77F4" w:rsidRDefault="0012448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1850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34A41E23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BCCA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2024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F54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488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Sisters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55CD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68AB1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6D63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38.08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3493" w14:textId="77777777" w:rsidR="008C30F5" w:rsidRPr="00FA77F4" w:rsidRDefault="000811F6" w:rsidP="001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  <w:r w:rsidR="00124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5BB6C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2B847BE9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00F4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5B20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7CDE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2ADE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Clarence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39E7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0FB0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69254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42.47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6D9F" w14:textId="77777777" w:rsidR="008C30F5" w:rsidRPr="00FA77F4" w:rsidRDefault="0012448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1CB7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06D68542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74E9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CB43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A127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50DF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liff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76F2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EE606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B524B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42.96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C01D" w14:textId="77777777" w:rsidR="008C30F5" w:rsidRPr="00FA77F4" w:rsidRDefault="0012448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71391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2DFDF712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2F7CF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C14D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7F9D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7F4D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Glinton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’s</w:t>
            </w:r>
            <w:proofErr w:type="spellEnd"/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A1EF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A3C7D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F927B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39.83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330F5" w14:textId="77777777" w:rsidR="008C30F5" w:rsidRPr="00FA77F4" w:rsidRDefault="0012448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9EA4A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  <w:tr w:rsidR="008C30F5" w:rsidRPr="009258B4" w14:paraId="1F8E0D7E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C2D62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5B2CA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8ACFB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0C923" w14:textId="77777777" w:rsidR="008C30F5" w:rsidRPr="00FA77F4" w:rsidRDefault="008C30F5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Gordon's Creek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12725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791B5" w14:textId="77777777" w:rsidR="008C30F5" w:rsidRPr="00FA77F4" w:rsidRDefault="008C30F5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D895E" w14:textId="77777777" w:rsidR="008C30F5" w:rsidRPr="00FA77F4" w:rsidRDefault="002F626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39.45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BD953" w14:textId="77777777" w:rsidR="008C30F5" w:rsidRPr="00FA77F4" w:rsidRDefault="00124480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751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D40DD" w14:textId="77777777" w:rsidR="008C30F5" w:rsidRPr="00FA77F4" w:rsidRDefault="00C72277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  <w:r w:rsidR="00081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="00DC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</w:tr>
    </w:tbl>
    <w:p w14:paraId="27A85EE3" w14:textId="77777777" w:rsidR="002B2C38" w:rsidRDefault="002B2C38">
      <w:pPr>
        <w:rPr>
          <w:rFonts w:ascii="Times New Roman" w:hAnsi="Times New Roman" w:cs="Times New Roman"/>
        </w:rPr>
      </w:pPr>
    </w:p>
    <w:p w14:paraId="014CE237" w14:textId="77777777" w:rsidR="004739D0" w:rsidRDefault="002B2C38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</w:rPr>
        <w:br w:type="page"/>
      </w:r>
      <w:r w:rsidR="00720F14">
        <w:rPr>
          <w:rFonts w:ascii="Times New Roman" w:hAnsi="Times New Roman" w:cs="Times New Roman"/>
          <w:b/>
          <w:sz w:val="24"/>
        </w:rPr>
        <w:lastRenderedPageBreak/>
        <w:t>Table S4</w:t>
      </w:r>
      <w:r w:rsidRPr="002B2C38">
        <w:rPr>
          <w:rFonts w:ascii="Times New Roman" w:hAnsi="Times New Roman" w:cs="Times New Roman"/>
          <w:b/>
          <w:sz w:val="24"/>
        </w:rPr>
        <w:t>.</w:t>
      </w:r>
      <w:r w:rsidRPr="002B2C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2C38">
        <w:rPr>
          <w:rFonts w:ascii="Times New Roman" w:hAnsi="Times New Roman" w:cs="Times New Roman"/>
          <w:sz w:val="24"/>
        </w:rPr>
        <w:t>Descriptive life histories (mean</w:t>
      </w:r>
      <w:r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sym w:font="Symbol" w:char="F0B1"/>
      </w:r>
      <w:r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SD) for </w:t>
      </w:r>
      <w:r w:rsidR="0098272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223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pregnant fe</w:t>
      </w:r>
      <w:r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>male mosquitofish (</w:t>
      </w:r>
      <w:r w:rsidRPr="002B2C38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Gambusia </w:t>
      </w:r>
      <w:r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>spp.) from three different species and six islands</w:t>
      </w:r>
      <w:r w:rsidR="0085417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(24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populations).</w:t>
      </w:r>
      <w:proofErr w:type="gramEnd"/>
      <w:r w:rsidR="00A10470" w:rsidRPr="00A1047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710122">
        <w:rPr>
          <w:rFonts w:ascii="Times New Roman" w:eastAsia="Times New Roman" w:hAnsi="Times New Roman" w:cs="Times New Roman"/>
          <w:color w:val="000000"/>
          <w:sz w:val="24"/>
          <w:szCs w:val="20"/>
        </w:rPr>
        <w:t>Lean weight and</w:t>
      </w:r>
      <w:r w:rsidR="00A1047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fat content</w:t>
      </w:r>
      <w:r w:rsidR="0071012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A1047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are given as estimated marginal means corrected for differences in SL (evaluated at SL = </w:t>
      </w:r>
      <w:r w:rsidR="00710122" w:rsidRPr="00710122">
        <w:rPr>
          <w:rFonts w:ascii="Times New Roman" w:eastAsia="Times New Roman" w:hAnsi="Times New Roman" w:cs="Times New Roman"/>
          <w:sz w:val="24"/>
          <w:szCs w:val="20"/>
        </w:rPr>
        <w:t>24.74</w:t>
      </w:r>
      <w:r w:rsidR="00A1047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mm)</w:t>
      </w:r>
      <w:r w:rsidR="0071012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while RA (reproductive allocation) is given as estimated marginal means corrected for differences in embryonic stage of development (evaluated at stage = </w:t>
      </w:r>
      <w:r w:rsidR="00C33A5B" w:rsidRPr="00C33A5B">
        <w:rPr>
          <w:rFonts w:ascii="Times New Roman" w:eastAsia="Times New Roman" w:hAnsi="Times New Roman" w:cs="Times New Roman"/>
          <w:sz w:val="24"/>
          <w:szCs w:val="20"/>
        </w:rPr>
        <w:t>25.94</w:t>
      </w:r>
      <w:r w:rsidR="00710122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  <w:r w:rsidR="00A10470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tbl>
      <w:tblPr>
        <w:tblW w:w="12861" w:type="dxa"/>
        <w:tblInd w:w="93" w:type="dxa"/>
        <w:tblLook w:val="04A0" w:firstRow="1" w:lastRow="0" w:firstColumn="1" w:lastColumn="0" w:noHBand="0" w:noVBand="1"/>
      </w:tblPr>
      <w:tblGrid>
        <w:gridCol w:w="1915"/>
        <w:gridCol w:w="1597"/>
        <w:gridCol w:w="1458"/>
        <w:gridCol w:w="2537"/>
        <w:gridCol w:w="756"/>
        <w:gridCol w:w="1126"/>
        <w:gridCol w:w="1326"/>
        <w:gridCol w:w="1026"/>
        <w:gridCol w:w="1126"/>
      </w:tblGrid>
      <w:tr w:rsidR="00A10470" w:rsidRPr="009258B4" w14:paraId="46E28D4B" w14:textId="77777777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F10D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64FD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Island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2C06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Fragmentation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C17A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3E1D2" w14:textId="77777777" w:rsidR="00A10470" w:rsidRPr="00B61127" w:rsidRDefault="00A1047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AF6B3" w14:textId="77777777" w:rsidR="00A10470" w:rsidRPr="00FA77F4" w:rsidRDefault="00A1047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SL [mm]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720D1" w14:textId="77777777" w:rsidR="00A10470" w:rsidRPr="00FA77F4" w:rsidRDefault="00A1047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Lean [mg]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F26D" w14:textId="77777777" w:rsidR="00A10470" w:rsidRPr="00FA77F4" w:rsidRDefault="00A1047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Fat Content [%]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B2D37" w14:textId="77777777" w:rsidR="00A10470" w:rsidRPr="00FA77F4" w:rsidRDefault="00A10470" w:rsidP="0012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RA [%]</w:t>
            </w:r>
          </w:p>
        </w:tc>
      </w:tr>
      <w:tr w:rsidR="00A10470" w:rsidRPr="009258B4" w14:paraId="7692B239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48D0" w14:textId="77777777" w:rsidR="00A10470" w:rsidRPr="00FA77F4" w:rsidRDefault="00846D71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Gambusia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A3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8CD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783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Blocked Down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59C2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37A6" w14:textId="77777777" w:rsidR="00A10470" w:rsidRPr="00FA77F4" w:rsidRDefault="00B76F8B" w:rsidP="00B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19.64±0.85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9C2C9" w14:textId="77777777" w:rsidR="00A10470" w:rsidRPr="00FA77F4" w:rsidRDefault="00BB5A3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86.00±13.23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24694" w14:textId="77777777" w:rsidR="00A10470" w:rsidRPr="00FA77F4" w:rsidRDefault="00130AAF" w:rsidP="00BF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1.26±1.85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A6007" w14:textId="77777777" w:rsidR="00A10470" w:rsidRPr="00FA77F4" w:rsidRDefault="009224CF" w:rsidP="00D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14.25±3.70</w:t>
            </w:r>
          </w:p>
        </w:tc>
      </w:tr>
      <w:tr w:rsidR="00A10470" w:rsidRPr="009258B4" w14:paraId="5BCDBB19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320F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654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44EA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AE3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Blocked Up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01FF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45D6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11768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C380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7F3B7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152B7919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A59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873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4E0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1340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River East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3445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E39D8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26.21±1.53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DFA32" w14:textId="77777777" w:rsidR="00A10470" w:rsidRPr="00FA77F4" w:rsidRDefault="00BB5A3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63.43±12.65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42B20" w14:textId="77777777" w:rsidR="00A10470" w:rsidRPr="00FA77F4" w:rsidRDefault="00130AA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5819" w14:textId="77777777" w:rsidR="00A10470" w:rsidRPr="00FA77F4" w:rsidRDefault="009224C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13.89±3.48</w:t>
            </w:r>
          </w:p>
        </w:tc>
      </w:tr>
      <w:tr w:rsidR="00A10470" w:rsidRPr="009258B4" w14:paraId="77B57FE1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1688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08F0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CFB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0C0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Sandy Point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533D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3E2E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26.43±3.45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174C" w14:textId="77777777" w:rsidR="00A10470" w:rsidRPr="00FA77F4" w:rsidRDefault="00BB5A3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75.01±</w:t>
            </w:r>
            <w:r w:rsidR="0047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7502" w14:textId="77777777" w:rsidR="00A10470" w:rsidRPr="00FA77F4" w:rsidRDefault="00130AA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4.16±1.58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A29F" w14:textId="77777777" w:rsidR="00A10470" w:rsidRPr="00FA77F4" w:rsidRDefault="009224C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12.48±3.48</w:t>
            </w:r>
          </w:p>
        </w:tc>
      </w:tr>
      <w:tr w:rsidR="00A10470" w:rsidRPr="009258B4" w14:paraId="31F32D2B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DDF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A1C20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CC9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BC4F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Stinky Pond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FB6B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3EDC0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482DE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4741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362D4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6C81839B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8F6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258E2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903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98E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Holes </w:t>
            </w:r>
            <w:r w:rsidR="0002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A66B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A4D69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23.45±1.26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7642" w14:textId="77777777" w:rsidR="00A10470" w:rsidRPr="00FA77F4" w:rsidRDefault="004761C8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68.64±12.65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5E6" w14:textId="77777777" w:rsidR="00A10470" w:rsidRPr="00FA77F4" w:rsidRDefault="00130AA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5CD2" w14:textId="77777777" w:rsidR="00A10470" w:rsidRPr="00FA77F4" w:rsidRDefault="009224CF" w:rsidP="00D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17.15±3.48</w:t>
            </w:r>
          </w:p>
        </w:tc>
      </w:tr>
      <w:tr w:rsidR="00A10470" w:rsidRPr="009258B4" w14:paraId="28871230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CEAA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30CA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97D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E08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Cherokee </w:t>
            </w:r>
            <w:r w:rsidR="0002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A70E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29708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EAAA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F7703" w14:textId="77777777" w:rsidR="00A10470" w:rsidRPr="00FA77F4" w:rsidRDefault="00710122" w:rsidP="00C7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A6A6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53262B9E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73C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3B04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E477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935A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Bar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B0B8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6788E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26.52±1.44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C724" w14:textId="77777777" w:rsidR="00A10470" w:rsidRPr="00FA77F4" w:rsidRDefault="004761C8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69.07±12.65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364C0" w14:textId="77777777" w:rsidR="00A10470" w:rsidRPr="00FA77F4" w:rsidRDefault="00130AA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0E31" w14:textId="77777777" w:rsidR="00A10470" w:rsidRPr="00FA77F4" w:rsidRDefault="009224CF" w:rsidP="00D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11.09±3.48</w:t>
            </w:r>
          </w:p>
        </w:tc>
      </w:tr>
      <w:tr w:rsidR="00A10470" w:rsidRPr="009258B4" w14:paraId="056D57DA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209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2D8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3960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038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 Cay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4295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B4796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63043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7467" w14:textId="77777777" w:rsidR="00A10470" w:rsidRPr="00FA77F4" w:rsidRDefault="00710122" w:rsidP="00C7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C42DA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6FBCA1BC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FD1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D74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62E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4D4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Twisted Bridge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6A8A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20541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21.25±1.07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04F46" w14:textId="77777777" w:rsidR="00A10470" w:rsidRPr="00FA77F4" w:rsidRDefault="004761C8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80.11±12.65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E2744" w14:textId="77777777" w:rsidR="00A10470" w:rsidRPr="00FA77F4" w:rsidRDefault="00130AAF" w:rsidP="00C7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1.13±1.90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38B1" w14:textId="77777777" w:rsidR="00A10470" w:rsidRPr="00FA77F4" w:rsidRDefault="009224C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13.34±3.79</w:t>
            </w:r>
          </w:p>
        </w:tc>
      </w:tr>
      <w:tr w:rsidR="00A10470" w:rsidRPr="009258B4" w14:paraId="3498EE91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956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07E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Bahama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278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FEA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Crumbling Road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0983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6ACF3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5AF42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4DAB" w14:textId="77777777" w:rsidR="00A10470" w:rsidRPr="00FA77F4" w:rsidRDefault="00710122" w:rsidP="008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D7908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5A2367E1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EF2A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0AD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486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362A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Jellyshell</w:t>
            </w:r>
            <w:proofErr w:type="spellEnd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EEDB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D1C4E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28.65±4.86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3A086" w14:textId="77777777" w:rsidR="00A10470" w:rsidRPr="00FA77F4" w:rsidRDefault="004761C8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69.44±12.25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1F364" w14:textId="77777777" w:rsidR="00A10470" w:rsidRPr="00FA77F4" w:rsidRDefault="00130AA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0.90±1.71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344CE" w14:textId="77777777" w:rsidR="00A10470" w:rsidRPr="00FA77F4" w:rsidRDefault="009224C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13.60±3.67</w:t>
            </w:r>
          </w:p>
        </w:tc>
      </w:tr>
      <w:tr w:rsidR="00A10470" w:rsidRPr="009258B4" w14:paraId="67796302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2C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20B5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760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CB5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Rainy Blocked</w:t>
            </w:r>
            <w:r w:rsidR="0002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E328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2B67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BFF42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C75F3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59F33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5455130E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41D5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56C2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03C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B99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Holes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F7AB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A4EF6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40650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307D2" w14:textId="77777777" w:rsidR="00A10470" w:rsidRPr="00FA77F4" w:rsidRDefault="00710122" w:rsidP="008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FE8D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6CB5B0A0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E3E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799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A46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503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Empty House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7844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E83FA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9B4EF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F07A0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42D97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01B42992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E1D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98F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8EE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DC1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Expansive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F8FC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1BB14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24.50±1.84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2DED0" w14:textId="77777777" w:rsidR="00A10470" w:rsidRPr="00FA77F4" w:rsidRDefault="004761C8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78.97±12.65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A7E4B" w14:textId="77777777" w:rsidR="00A10470" w:rsidRPr="00FA77F4" w:rsidRDefault="00130AAF" w:rsidP="008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BEDF2" w14:textId="77777777" w:rsidR="00A10470" w:rsidRPr="00FA77F4" w:rsidRDefault="009224C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9.67±3.48</w:t>
            </w:r>
          </w:p>
        </w:tc>
      </w:tr>
      <w:tr w:rsidR="00A10470" w:rsidRPr="009258B4" w14:paraId="299E214F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728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Gambusia hubbsi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3AA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Andros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08B0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109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Creek Back Up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5E94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E4428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27.95±5.29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99E0E" w14:textId="77777777" w:rsidR="00A10470" w:rsidRPr="00FA77F4" w:rsidRDefault="004761C8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69.05±12.65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4BAB" w14:textId="77777777" w:rsidR="00A10470" w:rsidRPr="00FA77F4" w:rsidRDefault="00130AA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1.07±1.90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084A9" w14:textId="77777777" w:rsidR="00A10470" w:rsidRPr="00FA77F4" w:rsidRDefault="009224C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9.72±3.48</w:t>
            </w:r>
          </w:p>
        </w:tc>
      </w:tr>
      <w:tr w:rsidR="00A10470" w:rsidRPr="009258B4" w14:paraId="4EDE3987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AC5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05AE0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11F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6C0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Independence Park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0C76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C742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1841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130F4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FFB73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7580F13D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C63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DB1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A4A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631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Bays Pond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D521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F04D0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23.91±2.56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897C1" w14:textId="77777777" w:rsidR="00A10470" w:rsidRPr="00FA77F4" w:rsidRDefault="004761C8" w:rsidP="0007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71.65±10.58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278B6" w14:textId="77777777" w:rsidR="00A10470" w:rsidRPr="00FA77F4" w:rsidRDefault="00130AAF" w:rsidP="003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0.21±1.59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DE7C4" w14:textId="77777777" w:rsidR="00A10470" w:rsidRPr="00FA77F4" w:rsidRDefault="009224C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12.44±3.70</w:t>
            </w:r>
          </w:p>
        </w:tc>
      </w:tr>
      <w:tr w:rsidR="00A10470" w:rsidRPr="009258B4" w14:paraId="02EA64F5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A35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86A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1E6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BA47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Thompson/Scott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7E62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D65B0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2D173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11AE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4FF13" w14:textId="77777777" w:rsidR="00A10470" w:rsidRPr="00FA77F4" w:rsidRDefault="00710122" w:rsidP="00D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242847B3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B170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1CD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088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E0E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Cargill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523C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AA5AE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21.16±1.90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F4E7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87.64±12.65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A22F4" w14:textId="77777777" w:rsidR="00A10470" w:rsidRPr="00FA77F4" w:rsidRDefault="00130AA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0.17±1.90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BA6BD" w14:textId="77777777" w:rsidR="00A10470" w:rsidRPr="00FA77F4" w:rsidRDefault="009224C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10.26±</w:t>
            </w:r>
            <w:r w:rsidR="002C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</w:tr>
      <w:tr w:rsidR="00A10470" w:rsidRPr="009258B4" w14:paraId="0AF27E39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69D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0C980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369F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6D2A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Davy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EAAF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6E9F5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A2030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B684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3C111" w14:textId="77777777" w:rsidR="00A10470" w:rsidRPr="00FA77F4" w:rsidRDefault="00710122" w:rsidP="00A7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660472F4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0A6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8E60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DDB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095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Creek Twin Lakes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75B3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09C0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22.66±1.32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7EDA7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70.41±12.65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516E1" w14:textId="77777777" w:rsidR="00A10470" w:rsidRPr="00FA77F4" w:rsidRDefault="00130AAF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8F47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10.18±3.48</w:t>
            </w:r>
          </w:p>
        </w:tc>
      </w:tr>
      <w:tr w:rsidR="00A10470" w:rsidRPr="009258B4" w14:paraId="58CCCA36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E48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68A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B50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856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Stafford Creek North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4D16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2ECDB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5594F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01E0B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D46AA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00925331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6D62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146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F92E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3AB0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Adelaide Up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599E3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D91F2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23.34±2.55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F41D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78.20±12.65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D879" w14:textId="77777777" w:rsidR="00A10470" w:rsidRPr="00FA77F4" w:rsidRDefault="00130AA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6EED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12.21±3.79</w:t>
            </w:r>
          </w:p>
        </w:tc>
      </w:tr>
      <w:tr w:rsidR="00A10470" w:rsidRPr="009258B4" w14:paraId="612EDDE8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312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816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48C2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380F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5B69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F9B52" w14:textId="77777777" w:rsidR="00A10470" w:rsidRPr="00FA77F4" w:rsidRDefault="00B76F8B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32.44±3.82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659E7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109.07±15.81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3C6D6" w14:textId="77777777" w:rsidR="00A10470" w:rsidRPr="00FA77F4" w:rsidRDefault="00F9490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4.69±2.21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FEA5E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10.21±3.48</w:t>
            </w:r>
          </w:p>
        </w:tc>
      </w:tr>
      <w:tr w:rsidR="00A10470" w:rsidRPr="009258B4" w14:paraId="480E851C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EB3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7AD2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73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325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Defense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BD4D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E108F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25.49±2.67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E12C5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82.42±12.00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DAB8" w14:textId="77777777" w:rsidR="00A10470" w:rsidRPr="00FA77F4" w:rsidRDefault="00F9490F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1.24±1.80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DA5CD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10.15±3.60</w:t>
            </w:r>
          </w:p>
        </w:tc>
      </w:tr>
      <w:tr w:rsidR="00A10470" w:rsidRPr="009258B4" w14:paraId="283DAFCF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62A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A40F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D11A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C3CF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 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Creek 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D596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398DB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C00B2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37F4F" w14:textId="77777777" w:rsidR="00A10470" w:rsidRPr="00FA77F4" w:rsidRDefault="00710122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7E0F4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70349501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5065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manni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1560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BFD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9AC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Miller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B242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E6724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24.37±2.17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7AFC3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69.97±12.65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EA3F5" w14:textId="77777777" w:rsidR="00A10470" w:rsidRPr="00FA77F4" w:rsidRDefault="00F9490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4B8DC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11.74±3.79</w:t>
            </w:r>
          </w:p>
        </w:tc>
      </w:tr>
      <w:tr w:rsidR="00A10470" w:rsidRPr="009258B4" w14:paraId="4142EC1E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335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F3A5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FC1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BC9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Princess Cay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3DA6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1F8DF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6EAE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40A17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3D804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200C9FC1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0C7F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368F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DE4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D4F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Tarpum</w:t>
            </w:r>
            <w:proofErr w:type="spellEnd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BD90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9F403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24.76±2.05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E17F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68.19±12.65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1923C" w14:textId="77777777" w:rsidR="00A10470" w:rsidRPr="00FA77F4" w:rsidRDefault="00F9490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4047B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11.50±3.48</w:t>
            </w:r>
          </w:p>
        </w:tc>
      </w:tr>
      <w:tr w:rsidR="00A10470" w:rsidRPr="009258B4" w14:paraId="08A69DA5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640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AA12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F4C5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146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Airport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88FC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1605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25.46±2.02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9C01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76.85±12.65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E9235" w14:textId="77777777" w:rsidR="00A10470" w:rsidRPr="00FA77F4" w:rsidRDefault="00F9490F" w:rsidP="007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A570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13.58±3.48</w:t>
            </w:r>
          </w:p>
        </w:tc>
      </w:tr>
      <w:tr w:rsidR="00A10470" w:rsidRPr="009258B4" w14:paraId="38E53C3B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824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3E41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E09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A3C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D539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DF2B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20.34±1.51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7160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92.29±12.00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75A58" w14:textId="77777777" w:rsidR="00A10470" w:rsidRPr="00FA77F4" w:rsidRDefault="00F9490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0.92±1.80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1E684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16.27±3.60</w:t>
            </w:r>
          </w:p>
        </w:tc>
      </w:tr>
      <w:tr w:rsidR="00A10470" w:rsidRPr="009258B4" w14:paraId="55B9C656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7B0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7BF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2E1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2F7E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Cruise Ship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81ED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13F5C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22.07±1.40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819E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79.39±12.65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15207" w14:textId="77777777" w:rsidR="00A10470" w:rsidRPr="00FA77F4" w:rsidRDefault="00F9490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1.91±1.90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4C942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16.50±3.48</w:t>
            </w:r>
          </w:p>
        </w:tc>
      </w:tr>
      <w:tr w:rsidR="00A10470" w:rsidRPr="009258B4" w14:paraId="2AE8AC05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B785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40D4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0B3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FCB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Airport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F4F7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8FF5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76F4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5D62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96446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2503C61B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0672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19F5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9DF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94EB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Gordon's Beach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CD06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F3367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22.48±2.84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3B030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81.90±12.00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AFD01" w14:textId="77777777" w:rsidR="00A10470" w:rsidRPr="00FA77F4" w:rsidRDefault="00F9490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2.26±1.80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8C17D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12.18±3.60</w:t>
            </w:r>
          </w:p>
        </w:tc>
      </w:tr>
      <w:tr w:rsidR="00A10470" w:rsidRPr="009258B4" w14:paraId="378149B7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D0A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5E27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BC95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85B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Stella Maris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3C76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E596D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98D48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DBF19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907E9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68AEE394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C3AD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A7A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896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4F98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Sisters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5AE0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295B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30.90±3.97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43C6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88.09±12.25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CFA37" w14:textId="77777777" w:rsidR="00A10470" w:rsidRPr="00FA77F4" w:rsidRDefault="00F9490F" w:rsidP="001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3.27±1.96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7F06A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12.58±3.67</w:t>
            </w:r>
          </w:p>
        </w:tc>
      </w:tr>
      <w:tr w:rsidR="00A10470" w:rsidRPr="009258B4" w14:paraId="5CF354FA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932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6E8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B99E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A431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Clarence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F8B59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B1DC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23.01±0.81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14162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88.39±12.65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5F4D6" w14:textId="77777777" w:rsidR="00A10470" w:rsidRPr="00FA77F4" w:rsidRDefault="00F9490F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0.00±1.58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A455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11.60±3.79</w:t>
            </w:r>
          </w:p>
        </w:tc>
      </w:tr>
      <w:tr w:rsidR="00A10470" w:rsidRPr="009258B4" w14:paraId="4A47B617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DDA6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198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ED9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C2F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liff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B3BC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EEA4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0DE06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25ADB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452C2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1E328A73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1737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841CC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2293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37B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Glinton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’s</w:t>
            </w:r>
            <w:proofErr w:type="spellEnd"/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E7145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C65B2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61A6E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D3B8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E096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0470" w:rsidRPr="009258B4" w14:paraId="0B3B0029" w14:textId="77777777">
        <w:trPr>
          <w:trHeight w:val="281"/>
        </w:trPr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61AD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0ABBB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907E9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173D2" w14:textId="77777777" w:rsidR="00A10470" w:rsidRPr="00FA77F4" w:rsidRDefault="00A10470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Gordon's Creek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53B00" w14:textId="77777777" w:rsidR="00A10470" w:rsidRPr="00FA77F4" w:rsidRDefault="002E24A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51E34" w14:textId="77777777" w:rsidR="00A10470" w:rsidRPr="00FA77F4" w:rsidRDefault="00710122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28.46±1.63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49B5D" w14:textId="77777777" w:rsidR="00A10470" w:rsidRPr="00FA77F4" w:rsidRDefault="003A1F24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73.99±12.65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91CF7" w14:textId="77777777" w:rsidR="00A10470" w:rsidRPr="00FA77F4" w:rsidRDefault="00F9490F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2.09±1.90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93C4C" w14:textId="77777777" w:rsidR="00A10470" w:rsidRPr="00FA77F4" w:rsidRDefault="002C154C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7.69±3.79</w:t>
            </w:r>
          </w:p>
        </w:tc>
      </w:tr>
    </w:tbl>
    <w:p w14:paraId="7181E27C" w14:textId="77777777" w:rsidR="004739D0" w:rsidRDefault="004739D0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1EDA94BA" w14:textId="77777777" w:rsidR="002B2C38" w:rsidRDefault="002B2C38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28869C7" w14:textId="77777777" w:rsidR="0098272A" w:rsidRDefault="0098272A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 w:type="page"/>
      </w:r>
      <w:r w:rsidR="00720F14">
        <w:rPr>
          <w:rFonts w:ascii="Times New Roman" w:hAnsi="Times New Roman" w:cs="Times New Roman"/>
          <w:b/>
          <w:sz w:val="24"/>
        </w:rPr>
        <w:lastRenderedPageBreak/>
        <w:t>Table S5</w:t>
      </w:r>
      <w:r w:rsidRPr="002B2C38">
        <w:rPr>
          <w:rFonts w:ascii="Times New Roman" w:hAnsi="Times New Roman" w:cs="Times New Roman"/>
          <w:b/>
          <w:sz w:val="24"/>
        </w:rPr>
        <w:t>.</w:t>
      </w:r>
      <w:r w:rsidRPr="002B2C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2C38">
        <w:rPr>
          <w:rFonts w:ascii="Times New Roman" w:hAnsi="Times New Roman" w:cs="Times New Roman"/>
          <w:sz w:val="24"/>
        </w:rPr>
        <w:t xml:space="preserve">Descriptive </w:t>
      </w:r>
      <w:r>
        <w:rPr>
          <w:rFonts w:ascii="Times New Roman" w:hAnsi="Times New Roman" w:cs="Times New Roman"/>
          <w:sz w:val="24"/>
        </w:rPr>
        <w:t xml:space="preserve">offspring-related </w:t>
      </w:r>
      <w:r w:rsidRPr="002B2C38">
        <w:rPr>
          <w:rFonts w:ascii="Times New Roman" w:hAnsi="Times New Roman" w:cs="Times New Roman"/>
          <w:sz w:val="24"/>
        </w:rPr>
        <w:t>life histories (mean</w:t>
      </w:r>
      <w:r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sym w:font="Symbol" w:char="F0B1"/>
      </w:r>
      <w:r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SD) for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223 pregnant fe</w:t>
      </w:r>
      <w:r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>male mosquitofish (</w:t>
      </w:r>
      <w:r w:rsidRPr="002B2C38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Gambusia </w:t>
      </w:r>
      <w:r w:rsidRPr="002B2C38">
        <w:rPr>
          <w:rFonts w:ascii="Times New Roman" w:eastAsia="Times New Roman" w:hAnsi="Times New Roman" w:cs="Times New Roman"/>
          <w:color w:val="000000"/>
          <w:sz w:val="24"/>
          <w:szCs w:val="20"/>
        </w:rPr>
        <w:t>spp.) from three different species and six islands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(24 populations).</w:t>
      </w:r>
      <w:proofErr w:type="gramEnd"/>
      <w:r w:rsidRPr="00A1047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361FC0">
        <w:rPr>
          <w:rFonts w:ascii="Times New Roman" w:eastAsia="Times New Roman" w:hAnsi="Times New Roman" w:cs="Times New Roman"/>
          <w:color w:val="000000"/>
          <w:sz w:val="24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ecundity is given as estimated marginal means corrected for differences in SL (evaluated at SL = </w:t>
      </w:r>
      <w:r w:rsidRPr="00710122">
        <w:rPr>
          <w:rFonts w:ascii="Times New Roman" w:eastAsia="Times New Roman" w:hAnsi="Times New Roman" w:cs="Times New Roman"/>
          <w:sz w:val="24"/>
          <w:szCs w:val="20"/>
        </w:rPr>
        <w:t>24.74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mm), while embryo lean weight </w:t>
      </w:r>
      <w:r w:rsidR="00361FC0">
        <w:rPr>
          <w:rFonts w:ascii="Times New Roman" w:eastAsia="Times New Roman" w:hAnsi="Times New Roman" w:cs="Times New Roman"/>
          <w:color w:val="000000"/>
          <w:sz w:val="24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given as estimated marginal means corrected for differences in embryonic stage of development (evaluated at stage = </w:t>
      </w:r>
      <w:r w:rsidRPr="00C33A5B">
        <w:rPr>
          <w:rFonts w:ascii="Times New Roman" w:eastAsia="Times New Roman" w:hAnsi="Times New Roman" w:cs="Times New Roman"/>
          <w:sz w:val="24"/>
          <w:szCs w:val="20"/>
        </w:rPr>
        <w:t>25.94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).</w:t>
      </w:r>
    </w:p>
    <w:tbl>
      <w:tblPr>
        <w:tblW w:w="12435" w:type="dxa"/>
        <w:tblInd w:w="93" w:type="dxa"/>
        <w:tblLook w:val="04A0" w:firstRow="1" w:lastRow="0" w:firstColumn="1" w:lastColumn="0" w:noHBand="0" w:noVBand="1"/>
      </w:tblPr>
      <w:tblGrid>
        <w:gridCol w:w="1883"/>
        <w:gridCol w:w="1580"/>
        <w:gridCol w:w="1455"/>
        <w:gridCol w:w="2501"/>
        <w:gridCol w:w="744"/>
        <w:gridCol w:w="1126"/>
        <w:gridCol w:w="1326"/>
        <w:gridCol w:w="1820"/>
      </w:tblGrid>
      <w:tr w:rsidR="0098272A" w:rsidRPr="009258B4" w14:paraId="43D2EE26" w14:textId="77777777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ED8B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C29F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Island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2A18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Fragmentation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B85BE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6B1B8" w14:textId="77777777" w:rsidR="0098272A" w:rsidRPr="00B61127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CEF0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Fecundity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AE43E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Embryo Lean [mg]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2EC60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Embryo Fat Content [%]</w:t>
            </w:r>
          </w:p>
        </w:tc>
      </w:tr>
      <w:tr w:rsidR="0098272A" w:rsidRPr="009258B4" w14:paraId="47DEAEDE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0864" w14:textId="77777777" w:rsidR="0098272A" w:rsidRPr="00846D71" w:rsidRDefault="00846D71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Gambusia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9CF9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Abaco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E29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5E1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Blocked Down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C09D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72C56" w14:textId="77777777" w:rsidR="0098272A" w:rsidRPr="00FA77F4" w:rsidRDefault="006A0E33" w:rsidP="00B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6.88±</w:t>
            </w:r>
            <w:r w:rsidR="00E70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CCF42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80618" w14:textId="77777777" w:rsidR="0098272A" w:rsidRPr="00FA77F4" w:rsidRDefault="00F16866" w:rsidP="00BF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2.67±1.42</w:t>
            </w:r>
          </w:p>
        </w:tc>
      </w:tr>
      <w:tr w:rsidR="0098272A" w:rsidRPr="009258B4" w14:paraId="26F07436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66E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314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ED2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F9C0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 Blocked Up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6864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AD9A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DCEA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DB11D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02ABD3EC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0AD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CD8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0A4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921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River East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6FD2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A1AE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6.04±2.10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C7A9C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1.80±0.37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89CF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10.87±6.55</w:t>
            </w:r>
          </w:p>
        </w:tc>
      </w:tr>
      <w:tr w:rsidR="0098272A" w:rsidRPr="009258B4" w14:paraId="6DC76640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DB2D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CA99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5C2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EE5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Sandy Point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9D6A6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83FB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4.11±2.10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020C1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56D85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10.60±4.90</w:t>
            </w:r>
          </w:p>
        </w:tc>
      </w:tr>
      <w:tr w:rsidR="0098272A" w:rsidRPr="009258B4" w14:paraId="3967EF20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8469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7DF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6EE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C13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Stinky Pond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AD14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BE64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CF245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7294B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06C69D74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D6009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291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624F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6BD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Holes </w:t>
            </w:r>
            <w:r w:rsidR="0002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468E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4ABC0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6.88±2.10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DA962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1.76±0.37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7FD21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0.05±0.16</w:t>
            </w:r>
          </w:p>
        </w:tc>
      </w:tr>
      <w:tr w:rsidR="0098272A" w:rsidRPr="009258B4" w14:paraId="6355EC44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230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FD7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A47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C0A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Cherokee </w:t>
            </w:r>
            <w:r w:rsidR="0002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827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0C0E9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56E8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E209D" w14:textId="77777777" w:rsidR="0098272A" w:rsidRPr="00FA77F4" w:rsidRDefault="0098272A" w:rsidP="00C7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424E9B9F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E69C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DCD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185E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8AD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Bar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38E5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D540E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6.45±2.11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E4CAA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FCB5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0.85±0.89</w:t>
            </w:r>
          </w:p>
        </w:tc>
      </w:tr>
      <w:tr w:rsidR="0098272A" w:rsidRPr="009258B4" w14:paraId="70DCB2DD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03DE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451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B33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DE4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 Cay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193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64F49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8A8B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BED54" w14:textId="77777777" w:rsidR="0098272A" w:rsidRPr="00FA77F4" w:rsidRDefault="0098272A" w:rsidP="00C7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54E2C9F8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B22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9BB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ADC7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DB8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Twisted Bridge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E3FD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C51FA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6.42±2.19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C168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587AD" w14:textId="77777777" w:rsidR="0098272A" w:rsidRPr="00FA77F4" w:rsidRDefault="00F16866" w:rsidP="00C7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0.47±0.59</w:t>
            </w:r>
          </w:p>
        </w:tc>
      </w:tr>
      <w:tr w:rsidR="0098272A" w:rsidRPr="009258B4" w14:paraId="25870CEC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0BE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855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Bahama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8F2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A875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Crumbling Road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498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7C49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D7DC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9D682" w14:textId="77777777" w:rsidR="0098272A" w:rsidRPr="00FA77F4" w:rsidRDefault="0098272A" w:rsidP="008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1F783CFF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8F7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273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324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BA5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Jellyshell</w:t>
            </w:r>
            <w:proofErr w:type="spellEnd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5A96A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283E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10.04±2.15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1991B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7EB1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0.80±1.06</w:t>
            </w:r>
          </w:p>
        </w:tc>
      </w:tr>
      <w:tr w:rsidR="0098272A" w:rsidRPr="009258B4" w14:paraId="5DD90841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BD4E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3BC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A825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85A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Rainy Blocked</w:t>
            </w:r>
            <w:r w:rsidR="00021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6ACD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8F0E0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6FE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AE96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09C60406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9EC5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E0C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294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F4DA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Holes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B0A4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26249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17B22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DC7C7" w14:textId="77777777" w:rsidR="0098272A" w:rsidRPr="00FA77F4" w:rsidRDefault="0098272A" w:rsidP="008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2027920D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0EC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D5C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822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72EC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Empty House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AB64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EE522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91FF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C460A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227CAD29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BAD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AAD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C0A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FDD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Expansive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5D9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9772B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4.62±2.07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D9CA3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1.63±0.37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F0841" w14:textId="77777777" w:rsidR="0098272A" w:rsidRPr="00FA77F4" w:rsidRDefault="00F16866" w:rsidP="008C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2.08±2.19</w:t>
            </w:r>
          </w:p>
        </w:tc>
      </w:tr>
      <w:tr w:rsidR="0098272A" w:rsidRPr="009258B4" w14:paraId="2811D306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C80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Gambusia hubbsi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4742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Andros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DE7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87C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Creek Back Up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E4790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C4597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3.57±2.15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895F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E158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1.26±1.73</w:t>
            </w:r>
          </w:p>
        </w:tc>
      </w:tr>
      <w:tr w:rsidR="0098272A" w:rsidRPr="009258B4" w14:paraId="51D1C786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4FC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E495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BE6B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07D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Independence Park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B765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B73F0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B7449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8F3E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461B3869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3B0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F26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2D4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471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Bays Pond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4E51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1258E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6.14±2.08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B845" w14:textId="77777777" w:rsidR="0098272A" w:rsidRPr="00FA77F4" w:rsidRDefault="00D246F3" w:rsidP="00071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BE709" w14:textId="77777777" w:rsidR="0098272A" w:rsidRPr="00FA77F4" w:rsidRDefault="00F16866" w:rsidP="003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0.28±0.74</w:t>
            </w:r>
          </w:p>
        </w:tc>
      </w:tr>
      <w:tr w:rsidR="0098272A" w:rsidRPr="009258B4" w14:paraId="49CE035E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DC7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0C7C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A95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721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Thompson/Scott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211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F2F32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61B6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6713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29F42322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013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938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F90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C6CD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Cargill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70BA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869A1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5.73±2.20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9526E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1.33±0.39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C130F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7.45±12.05</w:t>
            </w:r>
          </w:p>
        </w:tc>
      </w:tr>
      <w:tr w:rsidR="0098272A" w:rsidRPr="009258B4" w14:paraId="615AD1DF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48C6C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C02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BB5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83B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Davy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1901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6374C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422B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4CAF5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11BF9083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530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BC0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ACF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57B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Creek Twin Lakes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2AF2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B533D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4.92±2.11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53662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1.29±0.37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424AB" w14:textId="77777777" w:rsidR="0098272A" w:rsidRPr="00FA77F4" w:rsidRDefault="00F16866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4.97±5.75</w:t>
            </w:r>
          </w:p>
        </w:tc>
      </w:tr>
      <w:tr w:rsidR="0098272A" w:rsidRPr="009258B4" w14:paraId="2B489E1D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A3A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B14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D86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8F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Stafford Creek North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5674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B9ABA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8B5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D642B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39CAC6B2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85D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6C7D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E54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D38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Adelaide Up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B48AD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FCBEB" w14:textId="77777777" w:rsidR="0098272A" w:rsidRPr="00FA77F4" w:rsidRDefault="00E70959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5.12±</w:t>
            </w:r>
            <w:r w:rsidR="00ED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EE39E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1.78±0.39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EF7F1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2.96±1.55</w:t>
            </w:r>
          </w:p>
        </w:tc>
      </w:tr>
      <w:tr w:rsidR="0098272A" w:rsidRPr="009258B4" w14:paraId="70B58073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74F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89C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BE8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2B5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 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Creek 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5F3B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1DDF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5.07±2.47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5B9C5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2.04±0.37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4A407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7.37±6.35</w:t>
            </w:r>
          </w:p>
        </w:tc>
      </w:tr>
      <w:tr w:rsidR="0098272A" w:rsidRPr="009258B4" w14:paraId="3C31A905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A8C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7F09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36FE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156E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Defense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FF1D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9F9CA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4.10±2.08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096B3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FC1C" w14:textId="77777777" w:rsidR="0098272A" w:rsidRPr="00FA77F4" w:rsidRDefault="00F16866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0.95±1.27</w:t>
            </w:r>
          </w:p>
        </w:tc>
      </w:tr>
      <w:tr w:rsidR="0098272A" w:rsidRPr="009258B4" w14:paraId="4E44E8F7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FF6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C036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A9B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996F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 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Creek 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176A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1D7E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D386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81C9" w14:textId="77777777" w:rsidR="0098272A" w:rsidRPr="00FA77F4" w:rsidRDefault="0098272A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3ED3D9EC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29C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FA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manni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1C7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006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92C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Miller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D58F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297EE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4.01±2.08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5C27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2.02±0.39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B2414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1.37±1.06</w:t>
            </w:r>
          </w:p>
        </w:tc>
      </w:tr>
      <w:tr w:rsidR="0098272A" w:rsidRPr="009258B4" w14:paraId="5BFDA927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179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1C21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C139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604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Princess Cay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62F4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F85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1094F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DE2A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7383900F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2A5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180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CF3D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12F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Tarpum</w:t>
            </w:r>
            <w:proofErr w:type="spellEnd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F28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27B9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4.76±2.08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8F4A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2F4BB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3.65±1.81</w:t>
            </w:r>
          </w:p>
        </w:tc>
      </w:tr>
      <w:tr w:rsidR="0098272A" w:rsidRPr="009258B4" w14:paraId="3335F343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7F7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8E759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297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401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Airport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1F4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8CE1F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5.91±2.08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8413E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DA64" w14:textId="77777777" w:rsidR="0098272A" w:rsidRPr="00FA77F4" w:rsidRDefault="00F16866" w:rsidP="007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2.09±1.69</w:t>
            </w:r>
          </w:p>
        </w:tc>
      </w:tr>
      <w:tr w:rsidR="0098272A" w:rsidRPr="009258B4" w14:paraId="3CE9E0E7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2F6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4E24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293D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8ED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Cape </w:t>
            </w: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Eleuthera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2DEC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65959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8.93±2.25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EA863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EBDF3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3.13±1.57</w:t>
            </w:r>
          </w:p>
        </w:tc>
      </w:tr>
      <w:tr w:rsidR="0098272A" w:rsidRPr="009258B4" w14:paraId="27241B04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DEA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734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3C4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94C9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Cruise Ship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BBD0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BD767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7.94±2.14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37724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E6922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3.70±3.58</w:t>
            </w:r>
          </w:p>
        </w:tc>
      </w:tr>
      <w:tr w:rsidR="0098272A" w:rsidRPr="009258B4" w14:paraId="30FEBB30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1DE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07C5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6F1E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Fragmented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DC99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Airport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9D7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ECDCD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0DB6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CC99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697FED3F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FAA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A6D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8B1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7282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Gordon's Beach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2853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3CEEC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5.54±2.12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F440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FDCA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3.01±1.57</w:t>
            </w:r>
          </w:p>
        </w:tc>
      </w:tr>
      <w:tr w:rsidR="0098272A" w:rsidRPr="009258B4" w14:paraId="7E00B5B7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72E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2DFD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23C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F743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Stella Maris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C159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D3E7D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C01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A8DDB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639DA5DB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1F4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7D2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133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0FAEC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Sisters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16C4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10764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6.28±2.25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544EC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D10D" w14:textId="77777777" w:rsidR="0098272A" w:rsidRPr="00FA77F4" w:rsidRDefault="00F16866" w:rsidP="0012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3.17±0.37</w:t>
            </w:r>
          </w:p>
        </w:tc>
      </w:tr>
      <w:tr w:rsidR="0098272A" w:rsidRPr="009258B4" w14:paraId="1F16A1F0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9D0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C5B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F616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Unfragmented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7B4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Clarence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AA2CB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42894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5.97±2.10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57FA4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1.85±0.38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BA88" w14:textId="77777777" w:rsidR="0098272A" w:rsidRPr="00FA77F4" w:rsidRDefault="00F16866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3.78±1.46</w:t>
            </w:r>
          </w:p>
        </w:tc>
      </w:tr>
      <w:tr w:rsidR="0098272A" w:rsidRPr="009258B4" w14:paraId="2BC97A9D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464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2188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60A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F500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liff</w:t>
            </w: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EC3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11DC7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01178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AE895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1B807467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B4BF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E9D1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B617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6EE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Glinton</w:t>
            </w:r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’s</w:t>
            </w:r>
            <w:proofErr w:type="spellEnd"/>
            <w:r w:rsidR="0032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E9AF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E73E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B1B5B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1FC4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272A" w:rsidRPr="009258B4" w14:paraId="59F03F51" w14:textId="77777777">
        <w:trPr>
          <w:trHeight w:val="281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E50DC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0DFAA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14B22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C310B" w14:textId="77777777" w:rsidR="0098272A" w:rsidRPr="00FA77F4" w:rsidRDefault="0098272A" w:rsidP="00B6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Gordon's Creek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236BB" w14:textId="77777777" w:rsidR="0098272A" w:rsidRPr="00FA77F4" w:rsidRDefault="0098272A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A8590" w14:textId="77777777" w:rsidR="0098272A" w:rsidRPr="00FA77F4" w:rsidRDefault="00ED7D50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1.95±2.20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2D93B" w14:textId="77777777" w:rsidR="0098272A" w:rsidRPr="00FA77F4" w:rsidRDefault="00D246F3" w:rsidP="00B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1.98±0.39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45FE8" w14:textId="77777777" w:rsidR="0098272A" w:rsidRPr="00FA77F4" w:rsidRDefault="00F16866" w:rsidP="0075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2.82±0.85</w:t>
            </w:r>
          </w:p>
        </w:tc>
      </w:tr>
    </w:tbl>
    <w:p w14:paraId="70B9DFD0" w14:textId="77777777" w:rsidR="002B2C38" w:rsidRDefault="002B2C38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5CC2327" w14:textId="77777777" w:rsidR="001510CA" w:rsidRPr="0044049E" w:rsidRDefault="001510CA" w:rsidP="0044049E">
      <w:pPr>
        <w:pStyle w:val="NoSpacing"/>
        <w:rPr>
          <w:rFonts w:ascii="Times New Roman" w:hAnsi="Times New Roman" w:cs="Times New Roman"/>
        </w:rPr>
      </w:pPr>
    </w:p>
    <w:sectPr w:rsidR="001510CA" w:rsidRPr="0044049E" w:rsidSect="00883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E"/>
    <w:rsid w:val="000213F4"/>
    <w:rsid w:val="00034B58"/>
    <w:rsid w:val="00041CCE"/>
    <w:rsid w:val="00071C4C"/>
    <w:rsid w:val="000811F6"/>
    <w:rsid w:val="000A4C7B"/>
    <w:rsid w:val="000C638B"/>
    <w:rsid w:val="000E0E4B"/>
    <w:rsid w:val="00120C65"/>
    <w:rsid w:val="00123DD9"/>
    <w:rsid w:val="00124480"/>
    <w:rsid w:val="00130AAF"/>
    <w:rsid w:val="00144F0F"/>
    <w:rsid w:val="001510CA"/>
    <w:rsid w:val="001664F3"/>
    <w:rsid w:val="001756DA"/>
    <w:rsid w:val="00175930"/>
    <w:rsid w:val="0018096C"/>
    <w:rsid w:val="00186402"/>
    <w:rsid w:val="00195C43"/>
    <w:rsid w:val="001F3B55"/>
    <w:rsid w:val="00207DD0"/>
    <w:rsid w:val="00245079"/>
    <w:rsid w:val="00267794"/>
    <w:rsid w:val="002B2C38"/>
    <w:rsid w:val="002C154C"/>
    <w:rsid w:val="002D1BF3"/>
    <w:rsid w:val="002E24A3"/>
    <w:rsid w:val="002F6262"/>
    <w:rsid w:val="00326A8C"/>
    <w:rsid w:val="003364BD"/>
    <w:rsid w:val="00346FB5"/>
    <w:rsid w:val="003535F1"/>
    <w:rsid w:val="00361FC0"/>
    <w:rsid w:val="003972A0"/>
    <w:rsid w:val="003A1F24"/>
    <w:rsid w:val="00405412"/>
    <w:rsid w:val="004259E9"/>
    <w:rsid w:val="0044049E"/>
    <w:rsid w:val="0047275A"/>
    <w:rsid w:val="004739D0"/>
    <w:rsid w:val="004761C8"/>
    <w:rsid w:val="004D55B0"/>
    <w:rsid w:val="004F17FD"/>
    <w:rsid w:val="004F73B9"/>
    <w:rsid w:val="005309DF"/>
    <w:rsid w:val="00592684"/>
    <w:rsid w:val="005C20D8"/>
    <w:rsid w:val="005C48EE"/>
    <w:rsid w:val="0060375D"/>
    <w:rsid w:val="00645BF8"/>
    <w:rsid w:val="006A0E33"/>
    <w:rsid w:val="006A18D7"/>
    <w:rsid w:val="006B101F"/>
    <w:rsid w:val="006B3C00"/>
    <w:rsid w:val="006C2454"/>
    <w:rsid w:val="006D2DB2"/>
    <w:rsid w:val="00710122"/>
    <w:rsid w:val="00716370"/>
    <w:rsid w:val="00720F14"/>
    <w:rsid w:val="00727B94"/>
    <w:rsid w:val="00740701"/>
    <w:rsid w:val="0075137F"/>
    <w:rsid w:val="00756F87"/>
    <w:rsid w:val="007631CF"/>
    <w:rsid w:val="00846D71"/>
    <w:rsid w:val="00851A09"/>
    <w:rsid w:val="00854176"/>
    <w:rsid w:val="008574D6"/>
    <w:rsid w:val="00883B40"/>
    <w:rsid w:val="00891AB4"/>
    <w:rsid w:val="008C30F5"/>
    <w:rsid w:val="008C3BFC"/>
    <w:rsid w:val="008D4398"/>
    <w:rsid w:val="008F7B5F"/>
    <w:rsid w:val="009224CF"/>
    <w:rsid w:val="00954F7C"/>
    <w:rsid w:val="00981C45"/>
    <w:rsid w:val="0098272A"/>
    <w:rsid w:val="009F79A4"/>
    <w:rsid w:val="00A10470"/>
    <w:rsid w:val="00A1167A"/>
    <w:rsid w:val="00A6626A"/>
    <w:rsid w:val="00A7032F"/>
    <w:rsid w:val="00AB0C5A"/>
    <w:rsid w:val="00AF27FB"/>
    <w:rsid w:val="00B1475B"/>
    <w:rsid w:val="00B31E25"/>
    <w:rsid w:val="00B61127"/>
    <w:rsid w:val="00B63BEB"/>
    <w:rsid w:val="00B76F8B"/>
    <w:rsid w:val="00B93A1A"/>
    <w:rsid w:val="00BA11ED"/>
    <w:rsid w:val="00BB5A3C"/>
    <w:rsid w:val="00BF3695"/>
    <w:rsid w:val="00C33A5B"/>
    <w:rsid w:val="00C700DA"/>
    <w:rsid w:val="00C72277"/>
    <w:rsid w:val="00CD71FC"/>
    <w:rsid w:val="00CE10E1"/>
    <w:rsid w:val="00D106A2"/>
    <w:rsid w:val="00D246F3"/>
    <w:rsid w:val="00D36664"/>
    <w:rsid w:val="00D758A6"/>
    <w:rsid w:val="00DC0E54"/>
    <w:rsid w:val="00DD2689"/>
    <w:rsid w:val="00E02EE6"/>
    <w:rsid w:val="00E150A2"/>
    <w:rsid w:val="00E26392"/>
    <w:rsid w:val="00E30289"/>
    <w:rsid w:val="00E70959"/>
    <w:rsid w:val="00EC2E2C"/>
    <w:rsid w:val="00ED7D50"/>
    <w:rsid w:val="00F07651"/>
    <w:rsid w:val="00F16866"/>
    <w:rsid w:val="00F23BCB"/>
    <w:rsid w:val="00F33293"/>
    <w:rsid w:val="00F9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AB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26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6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6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6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6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26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6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6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6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6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1627</Words>
  <Characters>10612</Characters>
  <Application>Microsoft Macintosh Word</Application>
  <DocSecurity>0</DocSecurity>
  <Lines>176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Brian Langerhans</dc:creator>
  <cp:lastModifiedBy>Rüdiger Riesch</cp:lastModifiedBy>
  <cp:revision>3</cp:revision>
  <dcterms:created xsi:type="dcterms:W3CDTF">2015-07-01T09:41:00Z</dcterms:created>
  <dcterms:modified xsi:type="dcterms:W3CDTF">2015-07-08T13:13:00Z</dcterms:modified>
</cp:coreProperties>
</file>