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2C8F9" w14:textId="1354D6D6" w:rsidR="00071607" w:rsidRPr="00F16322" w:rsidRDefault="00AE28C3" w:rsidP="00531724">
      <w:pPr>
        <w:jc w:val="center"/>
        <w:rPr>
          <w:u w:val="single"/>
          <w:lang w:val="en-GB"/>
        </w:rPr>
      </w:pPr>
      <w:r w:rsidRPr="00F16322">
        <w:rPr>
          <w:u w:val="single"/>
          <w:lang w:val="en-GB"/>
        </w:rPr>
        <w:t>‘</w:t>
      </w:r>
      <w:r w:rsidR="009B57FA" w:rsidRPr="00F16322">
        <w:rPr>
          <w:u w:val="single"/>
          <w:lang w:val="en-GB"/>
        </w:rPr>
        <w:t>Digital indigestion</w:t>
      </w:r>
      <w:r w:rsidRPr="00F16322">
        <w:rPr>
          <w:u w:val="single"/>
          <w:lang w:val="en-GB"/>
        </w:rPr>
        <w:t>’</w:t>
      </w:r>
      <w:r w:rsidR="007F0AEC" w:rsidRPr="00F16322">
        <w:rPr>
          <w:u w:val="single"/>
          <w:lang w:val="en-GB"/>
        </w:rPr>
        <w:t xml:space="preserve">: </w:t>
      </w:r>
      <w:proofErr w:type="spellStart"/>
      <w:r w:rsidR="00EB636F" w:rsidRPr="00F16322">
        <w:rPr>
          <w:u w:val="single"/>
          <w:lang w:val="en-GB"/>
        </w:rPr>
        <w:t>cumbia</w:t>
      </w:r>
      <w:proofErr w:type="spellEnd"/>
      <w:r w:rsidR="00EB636F" w:rsidRPr="00F16322">
        <w:rPr>
          <w:u w:val="single"/>
          <w:lang w:val="en-GB"/>
        </w:rPr>
        <w:t>, class and</w:t>
      </w:r>
      <w:r w:rsidR="002C0682" w:rsidRPr="00F16322">
        <w:rPr>
          <w:u w:val="single"/>
          <w:lang w:val="en-GB"/>
        </w:rPr>
        <w:t xml:space="preserve"> </w:t>
      </w:r>
      <w:r w:rsidR="00A9747D" w:rsidRPr="00F16322">
        <w:rPr>
          <w:u w:val="single"/>
          <w:lang w:val="en-GB"/>
        </w:rPr>
        <w:t xml:space="preserve">a </w:t>
      </w:r>
      <w:r w:rsidR="002C0682" w:rsidRPr="00F16322">
        <w:rPr>
          <w:u w:val="single"/>
          <w:lang w:val="en-GB"/>
        </w:rPr>
        <w:t>post-digital</w:t>
      </w:r>
      <w:r w:rsidR="00A9747D" w:rsidRPr="00F16322">
        <w:rPr>
          <w:u w:val="single"/>
          <w:lang w:val="en-GB"/>
        </w:rPr>
        <w:t xml:space="preserve"> ethos</w:t>
      </w:r>
      <w:r w:rsidR="002C0682" w:rsidRPr="00F16322">
        <w:rPr>
          <w:u w:val="single"/>
          <w:lang w:val="en-GB"/>
        </w:rPr>
        <w:t xml:space="preserve"> in Buenos Aires</w:t>
      </w:r>
    </w:p>
    <w:p w14:paraId="58B4E613" w14:textId="338F163C" w:rsidR="00FA550E" w:rsidRDefault="00531724" w:rsidP="00531724">
      <w:pPr>
        <w:spacing w:line="480" w:lineRule="auto"/>
        <w:jc w:val="center"/>
        <w:rPr>
          <w:lang w:val="en-GB"/>
        </w:rPr>
      </w:pPr>
      <w:r>
        <w:rPr>
          <w:lang w:val="en-GB"/>
        </w:rPr>
        <w:t>Geoffrey Baker</w:t>
      </w:r>
      <w:bookmarkStart w:id="0" w:name="_GoBack"/>
      <w:bookmarkEnd w:id="0"/>
    </w:p>
    <w:p w14:paraId="5F7EB572" w14:textId="62CCEB91" w:rsidR="00052088" w:rsidRPr="00754CFC" w:rsidRDefault="00052088" w:rsidP="00052088">
      <w:pPr>
        <w:spacing w:line="480" w:lineRule="auto"/>
        <w:rPr>
          <w:u w:val="single"/>
          <w:lang w:val="en-GB"/>
        </w:rPr>
      </w:pPr>
      <w:r>
        <w:rPr>
          <w:u w:val="single"/>
          <w:lang w:val="en-GB"/>
        </w:rPr>
        <w:t>Abstract</w:t>
      </w:r>
    </w:p>
    <w:p w14:paraId="1B03ADDC" w14:textId="24C769DC" w:rsidR="00052088" w:rsidRDefault="00052088" w:rsidP="00215176">
      <w:pPr>
        <w:spacing w:line="480" w:lineRule="auto"/>
        <w:jc w:val="both"/>
        <w:rPr>
          <w:lang w:val="en-GB"/>
        </w:rPr>
      </w:pPr>
      <w:r>
        <w:rPr>
          <w:lang w:val="en-GB"/>
        </w:rPr>
        <w:t xml:space="preserve">This article focuses on three recent manifestations of </w:t>
      </w:r>
      <w:proofErr w:type="spellStart"/>
      <w:r>
        <w:rPr>
          <w:lang w:val="en-GB"/>
        </w:rPr>
        <w:t>cumbia</w:t>
      </w:r>
      <w:proofErr w:type="spellEnd"/>
      <w:r>
        <w:rPr>
          <w:lang w:val="en-GB"/>
        </w:rPr>
        <w:t xml:space="preserve"> in Buenos Aires, Argentina: digital</w:t>
      </w:r>
      <w:r w:rsidR="00B02B9F">
        <w:rPr>
          <w:lang w:val="en-GB"/>
        </w:rPr>
        <w:t xml:space="preserve"> </w:t>
      </w:r>
      <w:proofErr w:type="spellStart"/>
      <w:r w:rsidR="00B02B9F">
        <w:rPr>
          <w:lang w:val="en-GB"/>
        </w:rPr>
        <w:t>cumbia</w:t>
      </w:r>
      <w:proofErr w:type="spellEnd"/>
      <w:r w:rsidR="00B02B9F">
        <w:rPr>
          <w:lang w:val="en-GB"/>
        </w:rPr>
        <w:t xml:space="preserve"> released by ZZK Records; retro </w:t>
      </w:r>
      <w:proofErr w:type="spellStart"/>
      <w:r w:rsidR="00B02B9F">
        <w:rPr>
          <w:lang w:val="en-GB"/>
        </w:rPr>
        <w:t>cumbia</w:t>
      </w:r>
      <w:proofErr w:type="spellEnd"/>
      <w:r w:rsidR="00B02B9F">
        <w:rPr>
          <w:lang w:val="en-GB"/>
        </w:rPr>
        <w:t xml:space="preserve"> orchestras</w:t>
      </w:r>
      <w:r>
        <w:rPr>
          <w:lang w:val="en-GB"/>
        </w:rPr>
        <w:t xml:space="preserve">; and a newer strand of digital </w:t>
      </w:r>
      <w:proofErr w:type="spellStart"/>
      <w:r>
        <w:rPr>
          <w:lang w:val="en-GB"/>
        </w:rPr>
        <w:t>cumbia</w:t>
      </w:r>
      <w:proofErr w:type="spellEnd"/>
      <w:r>
        <w:rPr>
          <w:lang w:val="en-GB"/>
        </w:rPr>
        <w:t xml:space="preserve">, </w:t>
      </w:r>
      <w:proofErr w:type="spellStart"/>
      <w:r>
        <w:rPr>
          <w:i/>
          <w:lang w:val="en-GB"/>
        </w:rPr>
        <w:t>música</w:t>
      </w:r>
      <w:proofErr w:type="spellEnd"/>
      <w:r>
        <w:rPr>
          <w:i/>
          <w:lang w:val="en-GB"/>
        </w:rPr>
        <w:t xml:space="preserve"> </w:t>
      </w:r>
      <w:proofErr w:type="spellStart"/>
      <w:r>
        <w:rPr>
          <w:i/>
          <w:lang w:val="en-GB"/>
        </w:rPr>
        <w:t>turra</w:t>
      </w:r>
      <w:proofErr w:type="spellEnd"/>
      <w:r w:rsidR="00B02B9F">
        <w:rPr>
          <w:lang w:val="en-GB"/>
        </w:rPr>
        <w:t>. The first two are</w:t>
      </w:r>
      <w:r w:rsidR="00B02B9F">
        <w:rPr>
          <w:lang w:val="en-GB"/>
        </w:rPr>
        <w:t xml:space="preserve"> identified with the middle class</w:t>
      </w:r>
      <w:r w:rsidR="00B02B9F">
        <w:rPr>
          <w:lang w:val="en-GB"/>
        </w:rPr>
        <w:t xml:space="preserve">, </w:t>
      </w:r>
      <w:r w:rsidR="000265B4">
        <w:rPr>
          <w:lang w:val="en-GB"/>
        </w:rPr>
        <w:t>whereas</w:t>
      </w:r>
      <w:r w:rsidR="00B02B9F">
        <w:rPr>
          <w:lang w:val="en-GB"/>
        </w:rPr>
        <w:t xml:space="preserve"> the third</w:t>
      </w:r>
      <w:r>
        <w:rPr>
          <w:lang w:val="en-GB"/>
        </w:rPr>
        <w:t xml:space="preserve"> </w:t>
      </w:r>
      <w:r w:rsidR="00B02B9F">
        <w:rPr>
          <w:lang w:val="en-GB"/>
        </w:rPr>
        <w:t>emerged</w:t>
      </w:r>
      <w:r w:rsidR="00FC35D1">
        <w:rPr>
          <w:lang w:val="en-GB"/>
        </w:rPr>
        <w:t xml:space="preserve"> from</w:t>
      </w:r>
      <w:r>
        <w:rPr>
          <w:lang w:val="en-GB"/>
        </w:rPr>
        <w:t xml:space="preserve"> the </w:t>
      </w:r>
      <w:proofErr w:type="spellStart"/>
      <w:r>
        <w:rPr>
          <w:i/>
          <w:lang w:val="en-GB"/>
        </w:rPr>
        <w:t>clases</w:t>
      </w:r>
      <w:proofErr w:type="spellEnd"/>
      <w:r>
        <w:rPr>
          <w:i/>
          <w:lang w:val="en-GB"/>
        </w:rPr>
        <w:t xml:space="preserve"> </w:t>
      </w:r>
      <w:proofErr w:type="spellStart"/>
      <w:r>
        <w:rPr>
          <w:i/>
          <w:lang w:val="en-GB"/>
        </w:rPr>
        <w:t>populares</w:t>
      </w:r>
      <w:proofErr w:type="spellEnd"/>
      <w:r>
        <w:rPr>
          <w:lang w:val="en-GB"/>
        </w:rPr>
        <w:t xml:space="preserve"> (‘popular classes’). </w:t>
      </w:r>
      <w:proofErr w:type="spellStart"/>
      <w:proofErr w:type="gramStart"/>
      <w:r w:rsidR="00FC35D1">
        <w:rPr>
          <w:i/>
          <w:lang w:val="en-GB"/>
        </w:rPr>
        <w:t>Música</w:t>
      </w:r>
      <w:proofErr w:type="spellEnd"/>
      <w:r w:rsidR="00FC35D1">
        <w:rPr>
          <w:i/>
          <w:lang w:val="en-GB"/>
        </w:rPr>
        <w:t xml:space="preserve"> </w:t>
      </w:r>
      <w:proofErr w:type="spellStart"/>
      <w:r w:rsidR="00FC35D1">
        <w:rPr>
          <w:i/>
          <w:lang w:val="en-GB"/>
        </w:rPr>
        <w:t>turra</w:t>
      </w:r>
      <w:proofErr w:type="spellEnd"/>
      <w:r w:rsidR="00FC35D1">
        <w:rPr>
          <w:lang w:val="en-GB"/>
        </w:rPr>
        <w:t xml:space="preserve"> is underpinned by government</w:t>
      </w:r>
      <w:r>
        <w:rPr>
          <w:lang w:val="en-GB"/>
        </w:rPr>
        <w:t xml:space="preserve"> policies towards digital inclusion, while middle-class incursion</w:t>
      </w:r>
      <w:r w:rsidR="00FC35D1">
        <w:rPr>
          <w:lang w:val="en-GB"/>
        </w:rPr>
        <w:t>s</w:t>
      </w:r>
      <w:r>
        <w:rPr>
          <w:lang w:val="en-GB"/>
        </w:rPr>
        <w:t xml:space="preserve"> into the traditionally </w:t>
      </w:r>
      <w:r w:rsidR="00FC35D1">
        <w:rPr>
          <w:lang w:val="en-GB"/>
        </w:rPr>
        <w:t xml:space="preserve">working-class sphere of </w:t>
      </w:r>
      <w:proofErr w:type="spellStart"/>
      <w:r w:rsidR="00FC35D1">
        <w:rPr>
          <w:lang w:val="en-GB"/>
        </w:rPr>
        <w:t>cumbia</w:t>
      </w:r>
      <w:proofErr w:type="spellEnd"/>
      <w:r w:rsidR="00FC35D1">
        <w:rPr>
          <w:lang w:val="en-GB"/>
        </w:rPr>
        <w:t>, too</w:t>
      </w:r>
      <w:proofErr w:type="gramEnd"/>
      <w:r w:rsidR="00FC35D1">
        <w:rPr>
          <w:lang w:val="en-GB"/>
        </w:rPr>
        <w:t xml:space="preserve">, </w:t>
      </w:r>
      <w:proofErr w:type="gramStart"/>
      <w:r w:rsidR="00FC35D1">
        <w:rPr>
          <w:lang w:val="en-GB"/>
        </w:rPr>
        <w:t xml:space="preserve">suggest </w:t>
      </w:r>
      <w:r>
        <w:rPr>
          <w:lang w:val="en-GB"/>
        </w:rPr>
        <w:t>increasing social cohesion</w:t>
      </w:r>
      <w:proofErr w:type="gramEnd"/>
      <w:r>
        <w:rPr>
          <w:lang w:val="en-GB"/>
        </w:rPr>
        <w:t xml:space="preserve">. However, the digital fascination of </w:t>
      </w:r>
      <w:proofErr w:type="spellStart"/>
      <w:r>
        <w:rPr>
          <w:i/>
          <w:lang w:val="en-GB"/>
        </w:rPr>
        <w:t>música</w:t>
      </w:r>
      <w:proofErr w:type="spellEnd"/>
      <w:r>
        <w:rPr>
          <w:i/>
          <w:lang w:val="en-GB"/>
        </w:rPr>
        <w:t xml:space="preserve"> </w:t>
      </w:r>
      <w:proofErr w:type="spellStart"/>
      <w:r>
        <w:rPr>
          <w:i/>
          <w:lang w:val="en-GB"/>
        </w:rPr>
        <w:t>turra</w:t>
      </w:r>
      <w:proofErr w:type="spellEnd"/>
      <w:r>
        <w:rPr>
          <w:lang w:val="en-GB"/>
        </w:rPr>
        <w:t xml:space="preserve"> contrasts with </w:t>
      </w:r>
      <w:r w:rsidR="00FC35D1">
        <w:rPr>
          <w:lang w:val="en-GB"/>
        </w:rPr>
        <w:t>an embrace of</w:t>
      </w:r>
      <w:r>
        <w:rPr>
          <w:lang w:val="en-GB"/>
        </w:rPr>
        <w:t xml:space="preserve"> the analogue and acoustic in middle-class </w:t>
      </w:r>
      <w:proofErr w:type="spellStart"/>
      <w:r>
        <w:rPr>
          <w:lang w:val="en-GB"/>
        </w:rPr>
        <w:t>cumbia</w:t>
      </w:r>
      <w:proofErr w:type="spellEnd"/>
      <w:r>
        <w:rPr>
          <w:lang w:val="en-GB"/>
        </w:rPr>
        <w:t xml:space="preserve">. These developments </w:t>
      </w:r>
      <w:r w:rsidR="00FC35D1">
        <w:rPr>
          <w:lang w:val="en-GB"/>
        </w:rPr>
        <w:t>point to</w:t>
      </w:r>
      <w:r w:rsidRPr="00754CFC">
        <w:rPr>
          <w:lang w:val="en-GB"/>
        </w:rPr>
        <w:t xml:space="preserve"> </w:t>
      </w:r>
      <w:r>
        <w:rPr>
          <w:lang w:val="en-GB"/>
        </w:rPr>
        <w:t xml:space="preserve">the emergence of a post-digital ethos and </w:t>
      </w:r>
      <w:r w:rsidRPr="00754CFC">
        <w:rPr>
          <w:lang w:val="en-GB"/>
        </w:rPr>
        <w:t xml:space="preserve">a shift from a digital to a post-digital divide, </w:t>
      </w:r>
      <w:r>
        <w:rPr>
          <w:lang w:val="en-GB"/>
        </w:rPr>
        <w:t xml:space="preserve">also running along class lines, </w:t>
      </w:r>
      <w:r w:rsidRPr="00754CFC">
        <w:rPr>
          <w:lang w:val="en-GB"/>
        </w:rPr>
        <w:t xml:space="preserve">analysed </w:t>
      </w:r>
      <w:r>
        <w:rPr>
          <w:lang w:val="en-GB"/>
        </w:rPr>
        <w:t xml:space="preserve">here </w:t>
      </w:r>
      <w:r w:rsidRPr="00754CFC">
        <w:rPr>
          <w:lang w:val="en-GB"/>
        </w:rPr>
        <w:t xml:space="preserve">through a </w:t>
      </w:r>
      <w:proofErr w:type="spellStart"/>
      <w:r w:rsidRPr="00754CFC">
        <w:rPr>
          <w:lang w:val="en-GB"/>
        </w:rPr>
        <w:t>Bourdieusian</w:t>
      </w:r>
      <w:proofErr w:type="spellEnd"/>
      <w:r w:rsidRPr="00754CFC">
        <w:rPr>
          <w:lang w:val="en-GB"/>
        </w:rPr>
        <w:t xml:space="preserve"> lens of taste and distinction.</w:t>
      </w:r>
      <w:r>
        <w:rPr>
          <w:lang w:val="en-GB"/>
        </w:rPr>
        <w:t xml:space="preserve"> While</w:t>
      </w:r>
      <w:r w:rsidRPr="00754CFC">
        <w:rPr>
          <w:lang w:val="en-GB"/>
        </w:rPr>
        <w:t xml:space="preserve"> transnational </w:t>
      </w:r>
      <w:r>
        <w:rPr>
          <w:lang w:val="en-GB"/>
        </w:rPr>
        <w:t>in nature</w:t>
      </w:r>
      <w:r w:rsidRPr="00754CFC">
        <w:rPr>
          <w:lang w:val="en-GB"/>
        </w:rPr>
        <w:t xml:space="preserve">, </w:t>
      </w:r>
      <w:r>
        <w:rPr>
          <w:lang w:val="en-GB"/>
        </w:rPr>
        <w:t>the post-digital ethos appears in</w:t>
      </w:r>
      <w:r w:rsidRPr="00754CFC">
        <w:rPr>
          <w:lang w:val="en-GB"/>
        </w:rPr>
        <w:t xml:space="preserve"> Bueno</w:t>
      </w:r>
      <w:r>
        <w:rPr>
          <w:lang w:val="en-GB"/>
        </w:rPr>
        <w:t xml:space="preserve">s Aires in </w:t>
      </w:r>
      <w:r w:rsidR="00DC0D34">
        <w:rPr>
          <w:lang w:val="en-GB"/>
        </w:rPr>
        <w:t xml:space="preserve">a </w:t>
      </w:r>
      <w:r>
        <w:rPr>
          <w:lang w:val="en-GB"/>
        </w:rPr>
        <w:t>distinctive</w:t>
      </w:r>
      <w:r w:rsidRPr="00754CFC">
        <w:rPr>
          <w:lang w:val="en-GB"/>
        </w:rPr>
        <w:t xml:space="preserve"> </w:t>
      </w:r>
      <w:r w:rsidR="00FC35D1">
        <w:rPr>
          <w:lang w:val="en-GB"/>
        </w:rPr>
        <w:t xml:space="preserve">local </w:t>
      </w:r>
      <w:r w:rsidRPr="00754CFC">
        <w:rPr>
          <w:lang w:val="en-GB"/>
        </w:rPr>
        <w:t>fo</w:t>
      </w:r>
      <w:r>
        <w:rPr>
          <w:lang w:val="en-GB"/>
        </w:rPr>
        <w:t>rm,</w:t>
      </w:r>
      <w:r w:rsidRPr="00754CFC">
        <w:rPr>
          <w:lang w:val="en-GB"/>
        </w:rPr>
        <w:t xml:space="preserve"> ar</w:t>
      </w:r>
      <w:r>
        <w:rPr>
          <w:lang w:val="en-GB"/>
        </w:rPr>
        <w:t xml:space="preserve">ticulated to growing </w:t>
      </w:r>
      <w:r w:rsidR="00DC0D34">
        <w:rPr>
          <w:lang w:val="en-GB"/>
        </w:rPr>
        <w:t>Latin Americanism</w:t>
      </w:r>
      <w:r>
        <w:rPr>
          <w:lang w:val="en-GB"/>
        </w:rPr>
        <w:t xml:space="preserve"> and </w:t>
      </w:r>
      <w:r w:rsidRPr="00754CFC">
        <w:rPr>
          <w:lang w:val="en-GB"/>
        </w:rPr>
        <w:t>post-neoliberalism</w:t>
      </w:r>
      <w:r w:rsidR="008C23E4">
        <w:rPr>
          <w:lang w:val="en-GB"/>
        </w:rPr>
        <w:t xml:space="preserve"> on the part of the middle class</w:t>
      </w:r>
      <w:r w:rsidRPr="00754CFC">
        <w:rPr>
          <w:lang w:val="en-GB"/>
        </w:rPr>
        <w:t xml:space="preserve">. </w:t>
      </w:r>
    </w:p>
    <w:p w14:paraId="23647239" w14:textId="26FB6E75" w:rsidR="00052088" w:rsidRPr="00F16322" w:rsidRDefault="00052088" w:rsidP="00052088">
      <w:pPr>
        <w:spacing w:line="480" w:lineRule="auto"/>
        <w:jc w:val="center"/>
        <w:rPr>
          <w:lang w:val="en-GB"/>
        </w:rPr>
      </w:pPr>
      <w:r>
        <w:rPr>
          <w:lang w:val="en-GB"/>
        </w:rPr>
        <w:t>***</w:t>
      </w:r>
    </w:p>
    <w:p w14:paraId="2C4F74AA" w14:textId="12CC8A0F" w:rsidR="00EC3FCA" w:rsidRPr="00F16322" w:rsidRDefault="00C53926" w:rsidP="00071607">
      <w:pPr>
        <w:spacing w:line="480" w:lineRule="auto"/>
        <w:jc w:val="both"/>
        <w:rPr>
          <w:lang w:val="en-GB"/>
        </w:rPr>
      </w:pPr>
      <w:r w:rsidRPr="00F16322">
        <w:rPr>
          <w:lang w:val="en-GB"/>
        </w:rPr>
        <w:t xml:space="preserve">On </w:t>
      </w:r>
      <w:r w:rsidR="00522BE1" w:rsidRPr="00F16322">
        <w:rPr>
          <w:lang w:val="en-GB"/>
        </w:rPr>
        <w:t>28 July 20</w:t>
      </w:r>
      <w:r w:rsidR="00071607" w:rsidRPr="00F16322">
        <w:rPr>
          <w:lang w:val="en-GB"/>
        </w:rPr>
        <w:t>12</w:t>
      </w:r>
      <w:r w:rsidR="00877A59" w:rsidRPr="00F16322">
        <w:rPr>
          <w:lang w:val="en-GB"/>
        </w:rPr>
        <w:t xml:space="preserve">, </w:t>
      </w:r>
      <w:proofErr w:type="spellStart"/>
      <w:r w:rsidR="00031C70" w:rsidRPr="00F16322">
        <w:rPr>
          <w:lang w:val="en-GB"/>
        </w:rPr>
        <w:t>Nena</w:t>
      </w:r>
      <w:proofErr w:type="spellEnd"/>
      <w:r w:rsidR="00031C70" w:rsidRPr="00F16322">
        <w:rPr>
          <w:lang w:val="en-GB"/>
        </w:rPr>
        <w:t xml:space="preserve"> Mala</w:t>
      </w:r>
      <w:r w:rsidR="00515F3F" w:rsidRPr="00F16322">
        <w:rPr>
          <w:lang w:val="en-GB"/>
        </w:rPr>
        <w:t xml:space="preserve"> goes onstage</w:t>
      </w:r>
      <w:r w:rsidR="004943F3" w:rsidRPr="00F16322">
        <w:rPr>
          <w:lang w:val="en-GB"/>
        </w:rPr>
        <w:t xml:space="preserve"> </w:t>
      </w:r>
      <w:r w:rsidRPr="00F16322">
        <w:rPr>
          <w:lang w:val="en-GB"/>
        </w:rPr>
        <w:t xml:space="preserve">at </w:t>
      </w:r>
      <w:proofErr w:type="spellStart"/>
      <w:r w:rsidRPr="00F16322">
        <w:rPr>
          <w:lang w:val="en-GB"/>
        </w:rPr>
        <w:t>Pasión</w:t>
      </w:r>
      <w:proofErr w:type="spellEnd"/>
      <w:r w:rsidRPr="00F16322">
        <w:rPr>
          <w:lang w:val="en-GB"/>
        </w:rPr>
        <w:t xml:space="preserve"> de </w:t>
      </w:r>
      <w:proofErr w:type="spellStart"/>
      <w:r w:rsidRPr="00F16322">
        <w:rPr>
          <w:lang w:val="en-GB"/>
        </w:rPr>
        <w:t>Sábado</w:t>
      </w:r>
      <w:proofErr w:type="spellEnd"/>
      <w:r w:rsidRPr="00F16322">
        <w:rPr>
          <w:lang w:val="en-GB"/>
        </w:rPr>
        <w:t>,</w:t>
      </w:r>
      <w:r w:rsidR="00F00E38" w:rsidRPr="00F16322">
        <w:rPr>
          <w:lang w:val="en-GB"/>
        </w:rPr>
        <w:t xml:space="preserve"> the Saturday afternoon </w:t>
      </w:r>
      <w:proofErr w:type="spellStart"/>
      <w:r w:rsidR="00F00E38" w:rsidRPr="00F16322">
        <w:rPr>
          <w:lang w:val="en-GB"/>
        </w:rPr>
        <w:t>cumbia</w:t>
      </w:r>
      <w:proofErr w:type="spellEnd"/>
      <w:r w:rsidR="00F00E38" w:rsidRPr="00F16322">
        <w:rPr>
          <w:lang w:val="en-GB"/>
        </w:rPr>
        <w:t xml:space="preserve"> TV show</w:t>
      </w:r>
      <w:r w:rsidRPr="00F16322">
        <w:rPr>
          <w:lang w:val="en-GB"/>
        </w:rPr>
        <w:t xml:space="preserve">, </w:t>
      </w:r>
      <w:r w:rsidR="004943F3" w:rsidRPr="00F16322">
        <w:rPr>
          <w:lang w:val="en-GB"/>
        </w:rPr>
        <w:t xml:space="preserve">and launches into a dizzying medley that </w:t>
      </w:r>
      <w:r w:rsidR="00522BE1" w:rsidRPr="00F16322">
        <w:rPr>
          <w:lang w:val="en-GB"/>
        </w:rPr>
        <w:t>cover</w:t>
      </w:r>
      <w:r w:rsidR="00612936" w:rsidRPr="00F16322">
        <w:rPr>
          <w:lang w:val="en-GB"/>
        </w:rPr>
        <w:t>s</w:t>
      </w:r>
      <w:r w:rsidR="004943F3" w:rsidRPr="00F16322">
        <w:rPr>
          <w:lang w:val="en-GB"/>
        </w:rPr>
        <w:t xml:space="preserve"> three </w:t>
      </w:r>
      <w:r w:rsidR="00522BE1" w:rsidRPr="00F16322">
        <w:rPr>
          <w:lang w:val="en-GB"/>
        </w:rPr>
        <w:t>musical genres</w:t>
      </w:r>
      <w:r w:rsidR="004943F3" w:rsidRPr="00F16322">
        <w:rPr>
          <w:lang w:val="en-GB"/>
        </w:rPr>
        <w:t xml:space="preserve"> – including a frenetic ten-second techno break – within the first minute.</w:t>
      </w:r>
      <w:r w:rsidR="00221C4D" w:rsidRPr="00F16322">
        <w:rPr>
          <w:rStyle w:val="EndnoteReference"/>
          <w:lang w:val="en-GB"/>
        </w:rPr>
        <w:endnoteReference w:id="1"/>
      </w:r>
      <w:r w:rsidR="00221C4D" w:rsidRPr="00F16322">
        <w:rPr>
          <w:lang w:val="en-GB"/>
        </w:rPr>
        <w:t xml:space="preserve"> There are three musicians and two instruments on stage: at the centre, a laptop DJ, plus two singers, one with a </w:t>
      </w:r>
      <w:proofErr w:type="spellStart"/>
      <w:r w:rsidR="00221C4D" w:rsidRPr="00F16322">
        <w:rPr>
          <w:lang w:val="en-GB"/>
        </w:rPr>
        <w:t>keytar</w:t>
      </w:r>
      <w:proofErr w:type="spellEnd"/>
      <w:r w:rsidR="00221C4D" w:rsidRPr="00F16322">
        <w:rPr>
          <w:lang w:val="en-GB"/>
        </w:rPr>
        <w:t xml:space="preserve">. All are syncing; the audible sound is playback from a recording. </w:t>
      </w:r>
    </w:p>
    <w:p w14:paraId="0435014C" w14:textId="61F0CB64" w:rsidR="00221C4D" w:rsidRPr="00052088" w:rsidRDefault="005C3187" w:rsidP="00071607">
      <w:pPr>
        <w:spacing w:line="480" w:lineRule="auto"/>
        <w:jc w:val="both"/>
        <w:rPr>
          <w:lang w:val="en-GB"/>
        </w:rPr>
      </w:pPr>
      <w:r w:rsidRPr="00F16322">
        <w:rPr>
          <w:lang w:val="en-GB"/>
        </w:rPr>
        <w:lastRenderedPageBreak/>
        <w:t xml:space="preserve">A week later, </w:t>
      </w:r>
      <w:proofErr w:type="spellStart"/>
      <w:r w:rsidR="00221C4D" w:rsidRPr="00F16322">
        <w:rPr>
          <w:lang w:val="en-GB"/>
        </w:rPr>
        <w:t>Chancha</w:t>
      </w:r>
      <w:proofErr w:type="spellEnd"/>
      <w:r w:rsidR="00221C4D" w:rsidRPr="00F16322">
        <w:rPr>
          <w:lang w:val="en-GB"/>
        </w:rPr>
        <w:t xml:space="preserve"> via </w:t>
      </w:r>
      <w:proofErr w:type="spellStart"/>
      <w:r w:rsidR="00221C4D" w:rsidRPr="00F16322">
        <w:rPr>
          <w:lang w:val="en-GB"/>
        </w:rPr>
        <w:t>Circuito</w:t>
      </w:r>
      <w:proofErr w:type="spellEnd"/>
      <w:r w:rsidR="00221C4D" w:rsidRPr="00F16322">
        <w:rPr>
          <w:lang w:val="en-GB"/>
        </w:rPr>
        <w:t xml:space="preserve"> and Tremor, signed to </w:t>
      </w:r>
      <w:r w:rsidR="00165F9D" w:rsidRPr="00F16322">
        <w:rPr>
          <w:lang w:val="en-GB"/>
        </w:rPr>
        <w:t>local</w:t>
      </w:r>
      <w:r w:rsidR="00221C4D" w:rsidRPr="00F16322">
        <w:rPr>
          <w:lang w:val="en-GB"/>
        </w:rPr>
        <w:t xml:space="preserve"> label ZZK Records, perform</w:t>
      </w:r>
      <w:r w:rsidRPr="00A34DD9">
        <w:rPr>
          <w:lang w:val="en-GB"/>
        </w:rPr>
        <w:t xml:space="preserve"> at </w:t>
      </w:r>
      <w:proofErr w:type="spellStart"/>
      <w:r w:rsidRPr="00A34DD9">
        <w:rPr>
          <w:lang w:val="en-GB"/>
        </w:rPr>
        <w:t>Tecnópolis</w:t>
      </w:r>
      <w:proofErr w:type="spellEnd"/>
      <w:r w:rsidRPr="00A34DD9">
        <w:rPr>
          <w:lang w:val="en-GB"/>
        </w:rPr>
        <w:t>,</w:t>
      </w:r>
      <w:r w:rsidR="00F00E38" w:rsidRPr="00A34DD9">
        <w:rPr>
          <w:lang w:val="en-GB"/>
        </w:rPr>
        <w:t xml:space="preserve"> a huge science and technology park</w:t>
      </w:r>
      <w:r w:rsidR="00355784" w:rsidRPr="0029067D">
        <w:rPr>
          <w:lang w:val="en-GB"/>
        </w:rPr>
        <w:t xml:space="preserve"> that also serves as an alternative music venue</w:t>
      </w:r>
      <w:r w:rsidR="00221C4D" w:rsidRPr="00375C27">
        <w:rPr>
          <w:lang w:val="en-GB"/>
        </w:rPr>
        <w:t xml:space="preserve">. </w:t>
      </w:r>
      <w:proofErr w:type="spellStart"/>
      <w:r w:rsidR="00221C4D" w:rsidRPr="00375C27">
        <w:rPr>
          <w:lang w:val="en-GB"/>
        </w:rPr>
        <w:t>Chancha</w:t>
      </w:r>
      <w:proofErr w:type="spellEnd"/>
      <w:r w:rsidR="00221C4D" w:rsidRPr="00375C27">
        <w:rPr>
          <w:lang w:val="en-GB"/>
        </w:rPr>
        <w:t xml:space="preserve"> </w:t>
      </w:r>
      <w:r w:rsidR="00EC3FCA" w:rsidRPr="00E54CFC">
        <w:rPr>
          <w:lang w:val="en-GB"/>
        </w:rPr>
        <w:t xml:space="preserve">is known as a laptop DJ/producer, yet he </w:t>
      </w:r>
      <w:r w:rsidR="00165F9D" w:rsidRPr="00A668E4">
        <w:rPr>
          <w:lang w:val="en-GB"/>
        </w:rPr>
        <w:t>s</w:t>
      </w:r>
      <w:r w:rsidR="00021C21" w:rsidRPr="00553B71">
        <w:rPr>
          <w:lang w:val="en-GB"/>
        </w:rPr>
        <w:t>ing</w:t>
      </w:r>
      <w:r w:rsidR="00E5240A" w:rsidRPr="004D7532">
        <w:rPr>
          <w:lang w:val="en-GB"/>
        </w:rPr>
        <w:t>s</w:t>
      </w:r>
      <w:r w:rsidR="00021C21" w:rsidRPr="00215C51">
        <w:rPr>
          <w:lang w:val="en-GB"/>
        </w:rPr>
        <w:t xml:space="preserve"> folklor</w:t>
      </w:r>
      <w:r w:rsidR="00021C21" w:rsidRPr="00F865DD">
        <w:rPr>
          <w:lang w:val="en-GB"/>
        </w:rPr>
        <w:t>ic songs and play</w:t>
      </w:r>
      <w:r w:rsidR="00E5240A" w:rsidRPr="005F2F1E">
        <w:rPr>
          <w:lang w:val="en-GB"/>
        </w:rPr>
        <w:t>s</w:t>
      </w:r>
      <w:r w:rsidR="00221C4D" w:rsidRPr="003B28BE">
        <w:rPr>
          <w:lang w:val="en-GB"/>
        </w:rPr>
        <w:t xml:space="preserve"> a frame drum, accompanied by his </w:t>
      </w:r>
      <w:r w:rsidR="00165F9D" w:rsidRPr="00213156">
        <w:rPr>
          <w:lang w:val="en-GB"/>
        </w:rPr>
        <w:t xml:space="preserve">singing teacher, Miriam </w:t>
      </w:r>
      <w:proofErr w:type="spellStart"/>
      <w:r w:rsidR="00165F9D" w:rsidRPr="00213156">
        <w:rPr>
          <w:lang w:val="en-GB"/>
        </w:rPr>
        <w:t>García</w:t>
      </w:r>
      <w:proofErr w:type="spellEnd"/>
      <w:r w:rsidR="00221C4D" w:rsidRPr="00D33F42">
        <w:rPr>
          <w:lang w:val="en-GB"/>
        </w:rPr>
        <w:t>.</w:t>
      </w:r>
      <w:r w:rsidR="00C95CA3" w:rsidRPr="009411D7">
        <w:rPr>
          <w:rStyle w:val="EndnoteReference"/>
          <w:lang w:val="en-GB"/>
        </w:rPr>
        <w:endnoteReference w:id="2"/>
      </w:r>
      <w:r w:rsidR="00221C4D" w:rsidRPr="00030B83">
        <w:rPr>
          <w:lang w:val="en-GB"/>
        </w:rPr>
        <w:t xml:space="preserve"> </w:t>
      </w:r>
      <w:r w:rsidR="00EC3FCA" w:rsidRPr="005E15BB">
        <w:rPr>
          <w:lang w:val="en-GB"/>
        </w:rPr>
        <w:t>H</w:t>
      </w:r>
      <w:r w:rsidR="00221C4D" w:rsidRPr="00A663CF">
        <w:rPr>
          <w:lang w:val="en-GB"/>
        </w:rPr>
        <w:t xml:space="preserve">is computer </w:t>
      </w:r>
      <w:r w:rsidR="00EC3FCA" w:rsidRPr="00C21AD1">
        <w:rPr>
          <w:lang w:val="en-GB"/>
        </w:rPr>
        <w:t xml:space="preserve">lies </w:t>
      </w:r>
      <w:r w:rsidR="00165F9D" w:rsidRPr="009D10DF">
        <w:rPr>
          <w:lang w:val="en-GB"/>
        </w:rPr>
        <w:t>unused at the side of the stage</w:t>
      </w:r>
      <w:r w:rsidR="00221C4D" w:rsidRPr="003F47DF">
        <w:rPr>
          <w:lang w:val="en-GB"/>
        </w:rPr>
        <w:t>. Dur</w:t>
      </w:r>
      <w:r w:rsidR="00021C21" w:rsidRPr="00796B6F">
        <w:rPr>
          <w:lang w:val="en-GB"/>
        </w:rPr>
        <w:t>ing Tremor’s set, a laptop lines</w:t>
      </w:r>
      <w:r w:rsidR="00221C4D" w:rsidRPr="009A5DCC">
        <w:rPr>
          <w:lang w:val="en-GB"/>
        </w:rPr>
        <w:t xml:space="preserve"> up alongside folkloric drums, Andean </w:t>
      </w:r>
      <w:proofErr w:type="spellStart"/>
      <w:r w:rsidR="00221C4D" w:rsidRPr="009A5DCC">
        <w:rPr>
          <w:lang w:val="en-GB"/>
        </w:rPr>
        <w:t>tarka</w:t>
      </w:r>
      <w:proofErr w:type="spellEnd"/>
      <w:r w:rsidR="00221C4D" w:rsidRPr="009A5DCC">
        <w:rPr>
          <w:lang w:val="en-GB"/>
        </w:rPr>
        <w:t xml:space="preserve"> flutes, stringed instruments, and an anal</w:t>
      </w:r>
      <w:r w:rsidR="00221C4D" w:rsidRPr="00AC2A2E">
        <w:rPr>
          <w:lang w:val="en-GB"/>
        </w:rPr>
        <w:t>ogue synthes</w:t>
      </w:r>
      <w:r w:rsidR="00AE28C3" w:rsidRPr="005E3A9A">
        <w:rPr>
          <w:lang w:val="en-GB"/>
        </w:rPr>
        <w:t>ise</w:t>
      </w:r>
      <w:r w:rsidR="00221C4D" w:rsidRPr="00B14A5B">
        <w:rPr>
          <w:lang w:val="en-GB"/>
        </w:rPr>
        <w:t xml:space="preserve">r. The group’s performance aesthetic </w:t>
      </w:r>
      <w:r w:rsidR="00021C21" w:rsidRPr="00586012">
        <w:rPr>
          <w:lang w:val="en-GB"/>
        </w:rPr>
        <w:t>is</w:t>
      </w:r>
      <w:r w:rsidR="00221C4D" w:rsidRPr="008F1AD6">
        <w:rPr>
          <w:lang w:val="en-GB"/>
        </w:rPr>
        <w:t xml:space="preserve"> </w:t>
      </w:r>
      <w:r w:rsidR="00355784" w:rsidRPr="002110C8">
        <w:rPr>
          <w:lang w:val="en-GB"/>
        </w:rPr>
        <w:t>more</w:t>
      </w:r>
      <w:r w:rsidR="00221C4D" w:rsidRPr="00576D29">
        <w:rPr>
          <w:lang w:val="en-GB"/>
        </w:rPr>
        <w:t xml:space="preserve"> hard rock than </w:t>
      </w:r>
      <w:r w:rsidR="00221C4D" w:rsidRPr="00052088">
        <w:rPr>
          <w:lang w:val="en-GB"/>
        </w:rPr>
        <w:t xml:space="preserve">the </w:t>
      </w:r>
      <w:r w:rsidR="00AE28C3" w:rsidRPr="00052088">
        <w:rPr>
          <w:lang w:val="en-GB"/>
        </w:rPr>
        <w:t>‘</w:t>
      </w:r>
      <w:r w:rsidR="00221C4D" w:rsidRPr="00052088">
        <w:rPr>
          <w:lang w:val="en-GB"/>
        </w:rPr>
        <w:t>checking emails</w:t>
      </w:r>
      <w:r w:rsidR="00AE28C3" w:rsidRPr="00052088">
        <w:rPr>
          <w:lang w:val="en-GB"/>
        </w:rPr>
        <w:t>’</w:t>
      </w:r>
      <w:r w:rsidR="00221C4D" w:rsidRPr="00052088">
        <w:rPr>
          <w:lang w:val="en-GB"/>
        </w:rPr>
        <w:t xml:space="preserve"> style </w:t>
      </w:r>
      <w:r w:rsidR="000E7128" w:rsidRPr="00052088">
        <w:rPr>
          <w:lang w:val="en-GB"/>
        </w:rPr>
        <w:t xml:space="preserve">often </w:t>
      </w:r>
      <w:r w:rsidR="00221C4D" w:rsidRPr="00052088">
        <w:rPr>
          <w:lang w:val="en-GB"/>
        </w:rPr>
        <w:t xml:space="preserve">associated with </w:t>
      </w:r>
      <w:r w:rsidR="00021C21" w:rsidRPr="00052088">
        <w:rPr>
          <w:lang w:val="en-GB"/>
        </w:rPr>
        <w:t>computer</w:t>
      </w:r>
      <w:r w:rsidR="00221C4D" w:rsidRPr="00052088">
        <w:rPr>
          <w:lang w:val="en-GB"/>
        </w:rPr>
        <w:t xml:space="preserve"> music.</w:t>
      </w:r>
    </w:p>
    <w:p w14:paraId="007F79A2" w14:textId="77777777" w:rsidR="00221C4D" w:rsidRPr="00052088" w:rsidRDefault="00221C4D" w:rsidP="00C14064">
      <w:pPr>
        <w:spacing w:line="480" w:lineRule="auto"/>
        <w:jc w:val="center"/>
        <w:rPr>
          <w:lang w:val="en-GB"/>
        </w:rPr>
      </w:pPr>
      <w:r w:rsidRPr="00052088">
        <w:rPr>
          <w:lang w:val="en-GB"/>
        </w:rPr>
        <w:t>***</w:t>
      </w:r>
    </w:p>
    <w:p w14:paraId="3D5F8C0F" w14:textId="609E6695" w:rsidR="00221C4D" w:rsidRPr="00052088" w:rsidRDefault="00221C4D" w:rsidP="00044309">
      <w:pPr>
        <w:spacing w:line="480" w:lineRule="auto"/>
        <w:jc w:val="both"/>
        <w:rPr>
          <w:lang w:val="en-GB"/>
        </w:rPr>
      </w:pPr>
      <w:r w:rsidRPr="00052088">
        <w:rPr>
          <w:lang w:val="en-GB"/>
        </w:rPr>
        <w:t xml:space="preserve">Since </w:t>
      </w:r>
      <w:r w:rsidR="00021C21" w:rsidRPr="00052088">
        <w:rPr>
          <w:lang w:val="en-GB"/>
        </w:rPr>
        <w:t>2000</w:t>
      </w:r>
      <w:r w:rsidRPr="00052088">
        <w:rPr>
          <w:lang w:val="en-GB"/>
        </w:rPr>
        <w:t>, Buenos Aires has emerged as a major centre of electronic dance music (EDM) in Latin America. Alongside serving as a regional hub for international music, it has also seen the creation of new styles</w:t>
      </w:r>
      <w:r w:rsidR="00206398" w:rsidRPr="00052088">
        <w:rPr>
          <w:lang w:val="en-GB"/>
        </w:rPr>
        <w:t>.</w:t>
      </w:r>
      <w:r w:rsidRPr="00052088">
        <w:rPr>
          <w:lang w:val="en-GB"/>
        </w:rPr>
        <w:t xml:space="preserve"> Laptop producers have</w:t>
      </w:r>
      <w:r w:rsidR="00206398" w:rsidRPr="00052088">
        <w:rPr>
          <w:lang w:val="en-GB"/>
        </w:rPr>
        <w:t xml:space="preserve"> </w:t>
      </w:r>
      <w:r w:rsidRPr="00052088">
        <w:rPr>
          <w:lang w:val="en-GB"/>
        </w:rPr>
        <w:t>mix</w:t>
      </w:r>
      <w:r w:rsidR="00355784" w:rsidRPr="00052088">
        <w:rPr>
          <w:lang w:val="en-GB"/>
        </w:rPr>
        <w:t>ed</w:t>
      </w:r>
      <w:r w:rsidRPr="00052088">
        <w:rPr>
          <w:lang w:val="en-GB"/>
        </w:rPr>
        <w:t xml:space="preserve"> </w:t>
      </w:r>
      <w:r w:rsidR="00206398" w:rsidRPr="00052088">
        <w:rPr>
          <w:lang w:val="en-GB"/>
        </w:rPr>
        <w:t>Latin American</w:t>
      </w:r>
      <w:r w:rsidR="009804AB" w:rsidRPr="00052088">
        <w:rPr>
          <w:lang w:val="en-GB"/>
        </w:rPr>
        <w:t xml:space="preserve"> </w:t>
      </w:r>
      <w:r w:rsidRPr="00052088">
        <w:rPr>
          <w:lang w:val="en-GB"/>
        </w:rPr>
        <w:t xml:space="preserve">popular and folk </w:t>
      </w:r>
      <w:proofErr w:type="spellStart"/>
      <w:r w:rsidRPr="00052088">
        <w:rPr>
          <w:lang w:val="en-GB"/>
        </w:rPr>
        <w:t>musics</w:t>
      </w:r>
      <w:proofErr w:type="spellEnd"/>
      <w:r w:rsidRPr="00052088">
        <w:rPr>
          <w:lang w:val="en-GB"/>
        </w:rPr>
        <w:t xml:space="preserve"> with </w:t>
      </w:r>
      <w:r w:rsidR="00021C21" w:rsidRPr="00052088">
        <w:rPr>
          <w:lang w:val="en-GB"/>
        </w:rPr>
        <w:t xml:space="preserve">globally circulating </w:t>
      </w:r>
      <w:r w:rsidRPr="00052088">
        <w:rPr>
          <w:lang w:val="en-GB"/>
        </w:rPr>
        <w:t xml:space="preserve">electronic </w:t>
      </w:r>
      <w:r w:rsidR="00190248" w:rsidRPr="00052088">
        <w:rPr>
          <w:lang w:val="en-GB"/>
        </w:rPr>
        <w:t xml:space="preserve">genres </w:t>
      </w:r>
      <w:r w:rsidRPr="00052088">
        <w:rPr>
          <w:lang w:val="en-GB"/>
        </w:rPr>
        <w:t>like techno, dub, and dancehall to create new hybrid</w:t>
      </w:r>
      <w:r w:rsidR="00190248" w:rsidRPr="00052088">
        <w:rPr>
          <w:lang w:val="en-GB"/>
        </w:rPr>
        <w:t>s</w:t>
      </w:r>
      <w:r w:rsidRPr="00052088">
        <w:rPr>
          <w:lang w:val="en-GB"/>
        </w:rPr>
        <w:t xml:space="preserve"> – first electro-tango, then digital </w:t>
      </w:r>
      <w:proofErr w:type="spellStart"/>
      <w:r w:rsidRPr="00052088">
        <w:rPr>
          <w:lang w:val="en-GB"/>
        </w:rPr>
        <w:t>cumbia</w:t>
      </w:r>
      <w:proofErr w:type="spellEnd"/>
      <w:r w:rsidRPr="00052088">
        <w:rPr>
          <w:lang w:val="en-GB"/>
        </w:rPr>
        <w:t xml:space="preserve"> and digital folklore.</w:t>
      </w:r>
      <w:r w:rsidR="00F04718" w:rsidRPr="00052088">
        <w:rPr>
          <w:lang w:val="en-GB"/>
        </w:rPr>
        <w:t xml:space="preserve"> </w:t>
      </w:r>
      <w:r w:rsidRPr="00052088">
        <w:rPr>
          <w:lang w:val="en-GB"/>
        </w:rPr>
        <w:t xml:space="preserve">ZZK Records played an important part in </w:t>
      </w:r>
      <w:r w:rsidR="00122671" w:rsidRPr="00052088">
        <w:rPr>
          <w:lang w:val="en-GB"/>
        </w:rPr>
        <w:t>popularising</w:t>
      </w:r>
      <w:r w:rsidRPr="00052088">
        <w:rPr>
          <w:lang w:val="en-GB"/>
        </w:rPr>
        <w:t xml:space="preserve"> digital </w:t>
      </w:r>
      <w:proofErr w:type="spellStart"/>
      <w:r w:rsidRPr="00052088">
        <w:rPr>
          <w:lang w:val="en-GB"/>
        </w:rPr>
        <w:t>cumbia</w:t>
      </w:r>
      <w:proofErr w:type="spellEnd"/>
      <w:r w:rsidRPr="00052088">
        <w:rPr>
          <w:lang w:val="en-GB"/>
        </w:rPr>
        <w:t xml:space="preserve">. Founded by Grant C. Dull (aka El G), Diego </w:t>
      </w:r>
      <w:proofErr w:type="spellStart"/>
      <w:r w:rsidRPr="00052088">
        <w:rPr>
          <w:lang w:val="en-GB"/>
        </w:rPr>
        <w:t>Bulacio</w:t>
      </w:r>
      <w:proofErr w:type="spellEnd"/>
      <w:r w:rsidRPr="00052088">
        <w:rPr>
          <w:lang w:val="en-GB"/>
        </w:rPr>
        <w:t xml:space="preserve"> (aka Villa Diamante), and Guillermo </w:t>
      </w:r>
      <w:proofErr w:type="spellStart"/>
      <w:r w:rsidRPr="00052088">
        <w:rPr>
          <w:lang w:val="en-GB"/>
        </w:rPr>
        <w:t>Canale</w:t>
      </w:r>
      <w:proofErr w:type="spellEnd"/>
      <w:r w:rsidRPr="00052088">
        <w:rPr>
          <w:lang w:val="en-GB"/>
        </w:rPr>
        <w:t xml:space="preserve"> (aka </w:t>
      </w:r>
      <w:proofErr w:type="spellStart"/>
      <w:r w:rsidRPr="00052088">
        <w:rPr>
          <w:lang w:val="en-GB"/>
        </w:rPr>
        <w:t>Nim</w:t>
      </w:r>
      <w:proofErr w:type="spellEnd"/>
      <w:r w:rsidRPr="00052088">
        <w:rPr>
          <w:lang w:val="en-GB"/>
        </w:rPr>
        <w:t xml:space="preserve">), it began life in 2006 as </w:t>
      </w:r>
      <w:r w:rsidR="005E6126" w:rsidRPr="00052088">
        <w:rPr>
          <w:lang w:val="en-GB"/>
        </w:rPr>
        <w:t xml:space="preserve">a weekly club night </w:t>
      </w:r>
      <w:r w:rsidRPr="00052088">
        <w:rPr>
          <w:lang w:val="en-GB"/>
        </w:rPr>
        <w:t>and coalesced into a label in 2008.</w:t>
      </w:r>
    </w:p>
    <w:p w14:paraId="158CEA80" w14:textId="5E87C902" w:rsidR="00221C4D" w:rsidRPr="00052088" w:rsidRDefault="00221C4D" w:rsidP="00434A2C">
      <w:pPr>
        <w:spacing w:line="480" w:lineRule="auto"/>
        <w:jc w:val="both"/>
        <w:rPr>
          <w:lang w:val="en-GB"/>
        </w:rPr>
      </w:pPr>
      <w:r w:rsidRPr="00052088">
        <w:rPr>
          <w:lang w:val="en-GB"/>
        </w:rPr>
        <w:t xml:space="preserve">I set off to Buenos Aires in October 2011 </w:t>
      </w:r>
      <w:r w:rsidR="00D564A8" w:rsidRPr="00052088">
        <w:rPr>
          <w:lang w:val="en-GB"/>
        </w:rPr>
        <w:t xml:space="preserve">to undertake six months’ fieldwork </w:t>
      </w:r>
      <w:r w:rsidR="00E16B84" w:rsidRPr="00052088">
        <w:rPr>
          <w:lang w:val="en-GB"/>
        </w:rPr>
        <w:t xml:space="preserve">as </w:t>
      </w:r>
      <w:r w:rsidR="00064ABE" w:rsidRPr="00052088">
        <w:rPr>
          <w:lang w:val="en-GB"/>
        </w:rPr>
        <w:t xml:space="preserve">part of a </w:t>
      </w:r>
      <w:r w:rsidR="00122671" w:rsidRPr="00052088">
        <w:rPr>
          <w:lang w:val="en-GB"/>
        </w:rPr>
        <w:t>larger</w:t>
      </w:r>
      <w:r w:rsidR="00064ABE" w:rsidRPr="00052088">
        <w:rPr>
          <w:lang w:val="en-GB"/>
        </w:rPr>
        <w:t xml:space="preserve"> project to research how digital technologies </w:t>
      </w:r>
      <w:r w:rsidR="005E6126" w:rsidRPr="00052088">
        <w:rPr>
          <w:lang w:val="en-GB"/>
        </w:rPr>
        <w:t>were</w:t>
      </w:r>
      <w:r w:rsidR="00064ABE" w:rsidRPr="00052088">
        <w:rPr>
          <w:lang w:val="en-GB"/>
        </w:rPr>
        <w:t xml:space="preserve"> mediating music </w:t>
      </w:r>
      <w:r w:rsidR="00355784" w:rsidRPr="00052088">
        <w:rPr>
          <w:lang w:val="en-GB"/>
        </w:rPr>
        <w:t>around the globe</w:t>
      </w:r>
      <w:r w:rsidR="00064ABE" w:rsidRPr="00052088">
        <w:rPr>
          <w:lang w:val="en-GB"/>
        </w:rPr>
        <w:t>,</w:t>
      </w:r>
      <w:r w:rsidR="00D564A8" w:rsidRPr="00052088">
        <w:rPr>
          <w:lang w:val="en-GB"/>
        </w:rPr>
        <w:t xml:space="preserve"> taking ZZK</w:t>
      </w:r>
      <w:r w:rsidR="00D249C6" w:rsidRPr="00052088">
        <w:rPr>
          <w:lang w:val="en-GB"/>
        </w:rPr>
        <w:t xml:space="preserve"> Records and digital </w:t>
      </w:r>
      <w:proofErr w:type="spellStart"/>
      <w:r w:rsidR="00D249C6" w:rsidRPr="00052088">
        <w:rPr>
          <w:lang w:val="en-GB"/>
        </w:rPr>
        <w:t>cumbia</w:t>
      </w:r>
      <w:proofErr w:type="spellEnd"/>
      <w:r w:rsidR="00D249C6" w:rsidRPr="00052088">
        <w:rPr>
          <w:lang w:val="en-GB"/>
        </w:rPr>
        <w:t xml:space="preserve"> as </w:t>
      </w:r>
      <w:r w:rsidR="00720AA2" w:rsidRPr="00052088">
        <w:rPr>
          <w:lang w:val="en-GB"/>
        </w:rPr>
        <w:t>a</w:t>
      </w:r>
      <w:r w:rsidR="00D564A8" w:rsidRPr="00052088">
        <w:rPr>
          <w:lang w:val="en-GB"/>
        </w:rPr>
        <w:t xml:space="preserve"> case study</w:t>
      </w:r>
      <w:r w:rsidRPr="00052088">
        <w:rPr>
          <w:lang w:val="en-GB"/>
        </w:rPr>
        <w:t>.</w:t>
      </w:r>
      <w:r w:rsidR="00851F05" w:rsidRPr="00052088">
        <w:rPr>
          <w:rStyle w:val="EndnoteReference"/>
          <w:lang w:val="en-GB"/>
        </w:rPr>
        <w:endnoteReference w:id="3"/>
      </w:r>
      <w:r w:rsidRPr="00052088">
        <w:rPr>
          <w:lang w:val="en-GB"/>
        </w:rPr>
        <w:t xml:space="preserve"> On arriving, however, I found both the digital and </w:t>
      </w:r>
      <w:proofErr w:type="spellStart"/>
      <w:r w:rsidRPr="00052088">
        <w:rPr>
          <w:lang w:val="en-GB"/>
        </w:rPr>
        <w:t>cumbia</w:t>
      </w:r>
      <w:proofErr w:type="spellEnd"/>
      <w:r w:rsidRPr="00052088">
        <w:rPr>
          <w:lang w:val="en-GB"/>
        </w:rPr>
        <w:t xml:space="preserve"> in retreat within </w:t>
      </w:r>
      <w:r w:rsidR="00355784" w:rsidRPr="00052088">
        <w:rPr>
          <w:lang w:val="en-GB"/>
        </w:rPr>
        <w:t>ZZK</w:t>
      </w:r>
      <w:r w:rsidRPr="00052088">
        <w:rPr>
          <w:lang w:val="en-GB"/>
        </w:rPr>
        <w:t xml:space="preserve">. </w:t>
      </w:r>
      <w:r w:rsidR="00355784" w:rsidRPr="00052088">
        <w:rPr>
          <w:lang w:val="en-GB"/>
        </w:rPr>
        <w:t xml:space="preserve">As </w:t>
      </w:r>
      <w:r w:rsidR="007B5069" w:rsidRPr="00052088">
        <w:rPr>
          <w:lang w:val="en-GB"/>
        </w:rPr>
        <w:t>at</w:t>
      </w:r>
      <w:r w:rsidR="00355784" w:rsidRPr="00052088">
        <w:rPr>
          <w:lang w:val="en-GB"/>
        </w:rPr>
        <w:t xml:space="preserve"> </w:t>
      </w:r>
      <w:proofErr w:type="spellStart"/>
      <w:r w:rsidR="00355784" w:rsidRPr="00052088">
        <w:rPr>
          <w:lang w:val="en-GB"/>
        </w:rPr>
        <w:t>Tecnópolis</w:t>
      </w:r>
      <w:proofErr w:type="spellEnd"/>
      <w:r w:rsidR="00355784" w:rsidRPr="00052088">
        <w:rPr>
          <w:lang w:val="en-GB"/>
        </w:rPr>
        <w:t>, p</w:t>
      </w:r>
      <w:r w:rsidRPr="00052088">
        <w:rPr>
          <w:lang w:val="en-GB"/>
        </w:rPr>
        <w:t xml:space="preserve">erformances by ZZK artists increasingly took place </w:t>
      </w:r>
      <w:r w:rsidR="00732F62" w:rsidRPr="00052088">
        <w:rPr>
          <w:lang w:val="en-GB"/>
        </w:rPr>
        <w:t>in non-</w:t>
      </w:r>
      <w:r w:rsidRPr="00052088">
        <w:rPr>
          <w:lang w:val="en-GB"/>
        </w:rPr>
        <w:t>club environment</w:t>
      </w:r>
      <w:r w:rsidR="00732F62" w:rsidRPr="00052088">
        <w:rPr>
          <w:lang w:val="en-GB"/>
        </w:rPr>
        <w:t>s</w:t>
      </w:r>
      <w:r w:rsidRPr="00052088">
        <w:rPr>
          <w:lang w:val="en-GB"/>
        </w:rPr>
        <w:t xml:space="preserve"> and put </w:t>
      </w:r>
      <w:r w:rsidR="00720AA2" w:rsidRPr="00052088">
        <w:rPr>
          <w:lang w:val="en-GB"/>
        </w:rPr>
        <w:t>conventional instruments</w:t>
      </w:r>
      <w:r w:rsidR="00355784" w:rsidRPr="00052088">
        <w:rPr>
          <w:lang w:val="en-GB"/>
        </w:rPr>
        <w:t xml:space="preserve"> </w:t>
      </w:r>
      <w:r w:rsidRPr="00052088">
        <w:rPr>
          <w:lang w:val="en-GB"/>
        </w:rPr>
        <w:t>centre stage</w:t>
      </w:r>
      <w:r w:rsidR="00355784" w:rsidRPr="00052088">
        <w:rPr>
          <w:lang w:val="en-GB"/>
        </w:rPr>
        <w:t>, while</w:t>
      </w:r>
      <w:r w:rsidRPr="00052088">
        <w:rPr>
          <w:lang w:val="en-GB"/>
        </w:rPr>
        <w:t xml:space="preserve"> </w:t>
      </w:r>
      <w:proofErr w:type="spellStart"/>
      <w:r w:rsidR="00355784" w:rsidRPr="00052088">
        <w:rPr>
          <w:lang w:val="en-GB"/>
        </w:rPr>
        <w:t>c</w:t>
      </w:r>
      <w:r w:rsidRPr="00052088">
        <w:rPr>
          <w:lang w:val="en-GB"/>
        </w:rPr>
        <w:t>umbia</w:t>
      </w:r>
      <w:proofErr w:type="spellEnd"/>
      <w:r w:rsidR="00355784" w:rsidRPr="00052088">
        <w:rPr>
          <w:lang w:val="en-GB"/>
        </w:rPr>
        <w:t xml:space="preserve"> </w:t>
      </w:r>
      <w:r w:rsidRPr="00052088">
        <w:rPr>
          <w:lang w:val="en-GB"/>
        </w:rPr>
        <w:t xml:space="preserve">had ceded ground to </w:t>
      </w:r>
      <w:r w:rsidR="00F00E38" w:rsidRPr="00052088">
        <w:rPr>
          <w:i/>
          <w:lang w:val="en-GB"/>
        </w:rPr>
        <w:t>folklore</w:t>
      </w:r>
      <w:r w:rsidR="00E554F4" w:rsidRPr="00052088">
        <w:rPr>
          <w:lang w:val="en-GB"/>
        </w:rPr>
        <w:t xml:space="preserve"> (music </w:t>
      </w:r>
      <w:r w:rsidR="00CF40B1" w:rsidRPr="00052088">
        <w:rPr>
          <w:lang w:val="en-GB"/>
        </w:rPr>
        <w:t>rooted in</w:t>
      </w:r>
      <w:r w:rsidR="00E554F4" w:rsidRPr="00052088">
        <w:rPr>
          <w:lang w:val="en-GB"/>
        </w:rPr>
        <w:t xml:space="preserve"> rural areas and </w:t>
      </w:r>
      <w:r w:rsidR="00CF40B1" w:rsidRPr="00052088">
        <w:rPr>
          <w:lang w:val="en-GB"/>
        </w:rPr>
        <w:t xml:space="preserve">the </w:t>
      </w:r>
      <w:r w:rsidR="00E554F4" w:rsidRPr="00052088">
        <w:rPr>
          <w:lang w:val="en-GB"/>
        </w:rPr>
        <w:t xml:space="preserve">mestizo </w:t>
      </w:r>
      <w:r w:rsidR="00CF40B1" w:rsidRPr="00052088">
        <w:rPr>
          <w:lang w:val="en-GB"/>
        </w:rPr>
        <w:t>population)</w:t>
      </w:r>
      <w:r w:rsidRPr="00052088">
        <w:rPr>
          <w:lang w:val="en-GB"/>
        </w:rPr>
        <w:t>.</w:t>
      </w:r>
      <w:r w:rsidR="00982CCA" w:rsidRPr="00052088">
        <w:rPr>
          <w:lang w:val="en-GB"/>
        </w:rPr>
        <w:t xml:space="preserve"> Alongside </w:t>
      </w:r>
      <w:proofErr w:type="spellStart"/>
      <w:r w:rsidR="00982CCA" w:rsidRPr="00052088">
        <w:rPr>
          <w:lang w:val="en-GB"/>
        </w:rPr>
        <w:t>Chancha</w:t>
      </w:r>
      <w:proofErr w:type="spellEnd"/>
      <w:r w:rsidR="00982CCA" w:rsidRPr="00052088">
        <w:rPr>
          <w:lang w:val="en-GB"/>
        </w:rPr>
        <w:t xml:space="preserve"> and Tremor,</w:t>
      </w:r>
      <w:r w:rsidRPr="00052088">
        <w:rPr>
          <w:lang w:val="en-GB"/>
        </w:rPr>
        <w:t xml:space="preserve"> </w:t>
      </w:r>
      <w:r w:rsidR="00C05068" w:rsidRPr="00052088">
        <w:rPr>
          <w:lang w:val="en-GB"/>
        </w:rPr>
        <w:t xml:space="preserve">La </w:t>
      </w:r>
      <w:proofErr w:type="spellStart"/>
      <w:r w:rsidR="00C05068" w:rsidRPr="00052088">
        <w:rPr>
          <w:lang w:val="en-GB"/>
        </w:rPr>
        <w:t>Yegros</w:t>
      </w:r>
      <w:proofErr w:type="spellEnd"/>
      <w:r w:rsidR="00C05068" w:rsidRPr="00052088">
        <w:rPr>
          <w:lang w:val="en-GB"/>
        </w:rPr>
        <w:t xml:space="preserve"> and </w:t>
      </w:r>
      <w:proofErr w:type="spellStart"/>
      <w:r w:rsidR="00C05068" w:rsidRPr="00052088">
        <w:rPr>
          <w:lang w:val="en-GB"/>
        </w:rPr>
        <w:t>Mati</w:t>
      </w:r>
      <w:proofErr w:type="spellEnd"/>
      <w:r w:rsidR="00C05068" w:rsidRPr="00052088">
        <w:rPr>
          <w:lang w:val="en-GB"/>
        </w:rPr>
        <w:t xml:space="preserve"> </w:t>
      </w:r>
      <w:proofErr w:type="spellStart"/>
      <w:r w:rsidR="00C05068" w:rsidRPr="00052088">
        <w:rPr>
          <w:lang w:val="en-GB"/>
        </w:rPr>
        <w:t>Zundel</w:t>
      </w:r>
      <w:proofErr w:type="spellEnd"/>
      <w:r w:rsidR="00C05068" w:rsidRPr="00052088">
        <w:rPr>
          <w:lang w:val="en-GB"/>
        </w:rPr>
        <w:t xml:space="preserve"> focused on folkloric traditions, while </w:t>
      </w:r>
      <w:proofErr w:type="spellStart"/>
      <w:r w:rsidR="00C05068" w:rsidRPr="00052088">
        <w:rPr>
          <w:lang w:val="en-GB"/>
        </w:rPr>
        <w:t>Cristian</w:t>
      </w:r>
      <w:proofErr w:type="spellEnd"/>
      <w:r w:rsidR="00C05068" w:rsidRPr="00052088">
        <w:rPr>
          <w:lang w:val="en-GB"/>
        </w:rPr>
        <w:t xml:space="preserve"> del Negro (Fauna) and</w:t>
      </w:r>
      <w:r w:rsidR="00982CCA" w:rsidRPr="00052088">
        <w:rPr>
          <w:lang w:val="en-GB"/>
        </w:rPr>
        <w:t xml:space="preserve"> El </w:t>
      </w:r>
      <w:proofErr w:type="spellStart"/>
      <w:r w:rsidR="00982CCA" w:rsidRPr="00052088">
        <w:rPr>
          <w:lang w:val="en-GB"/>
        </w:rPr>
        <w:t>Remolón</w:t>
      </w:r>
      <w:proofErr w:type="spellEnd"/>
      <w:r w:rsidR="00C05068" w:rsidRPr="00052088">
        <w:rPr>
          <w:lang w:val="en-GB"/>
        </w:rPr>
        <w:t xml:space="preserve"> developed folkloric</w:t>
      </w:r>
      <w:r w:rsidR="001F3BE6" w:rsidRPr="00052088">
        <w:rPr>
          <w:lang w:val="en-GB"/>
        </w:rPr>
        <w:t xml:space="preserve"> side-projects</w:t>
      </w:r>
      <w:r w:rsidR="00982CCA" w:rsidRPr="00052088">
        <w:rPr>
          <w:lang w:val="en-GB"/>
        </w:rPr>
        <w:t>.</w:t>
      </w:r>
      <w:r w:rsidR="001F3BE6" w:rsidRPr="00052088">
        <w:rPr>
          <w:lang w:val="en-GB"/>
        </w:rPr>
        <w:t xml:space="preserve"> </w:t>
      </w:r>
      <w:r w:rsidRPr="00052088">
        <w:rPr>
          <w:lang w:val="en-GB"/>
        </w:rPr>
        <w:t xml:space="preserve"> </w:t>
      </w:r>
    </w:p>
    <w:p w14:paraId="5A0CFC2D" w14:textId="5494688F" w:rsidR="00221C4D" w:rsidRPr="00052088" w:rsidRDefault="00221C4D" w:rsidP="00071607">
      <w:pPr>
        <w:spacing w:line="480" w:lineRule="auto"/>
        <w:jc w:val="both"/>
        <w:rPr>
          <w:lang w:val="en-GB"/>
        </w:rPr>
      </w:pPr>
      <w:r w:rsidRPr="00052088">
        <w:rPr>
          <w:lang w:val="en-GB"/>
        </w:rPr>
        <w:t xml:space="preserve">Outside the ZZK sphere, however, the middle-class alternative music public – </w:t>
      </w:r>
      <w:r w:rsidR="00E060B5" w:rsidRPr="00052088">
        <w:rPr>
          <w:lang w:val="en-GB"/>
        </w:rPr>
        <w:t>ZZK’s</w:t>
      </w:r>
      <w:r w:rsidRPr="00052088">
        <w:rPr>
          <w:lang w:val="en-GB"/>
        </w:rPr>
        <w:t xml:space="preserve"> primary audience – was far from abandoning </w:t>
      </w:r>
      <w:proofErr w:type="spellStart"/>
      <w:r w:rsidRPr="00052088">
        <w:rPr>
          <w:lang w:val="en-GB"/>
        </w:rPr>
        <w:t>cumbia</w:t>
      </w:r>
      <w:proofErr w:type="spellEnd"/>
      <w:r w:rsidRPr="00052088">
        <w:rPr>
          <w:lang w:val="en-GB"/>
        </w:rPr>
        <w:t xml:space="preserve">. In fact, </w:t>
      </w:r>
      <w:r w:rsidR="001C4B3E" w:rsidRPr="00052088">
        <w:rPr>
          <w:lang w:val="en-GB"/>
        </w:rPr>
        <w:t xml:space="preserve">since 2009 </w:t>
      </w:r>
      <w:r w:rsidRPr="00052088">
        <w:rPr>
          <w:lang w:val="en-GB"/>
        </w:rPr>
        <w:t xml:space="preserve">there </w:t>
      </w:r>
      <w:r w:rsidR="001C4B3E" w:rsidRPr="00052088">
        <w:rPr>
          <w:lang w:val="en-GB"/>
        </w:rPr>
        <w:t xml:space="preserve">had been </w:t>
      </w:r>
      <w:r w:rsidRPr="00052088">
        <w:rPr>
          <w:lang w:val="en-GB"/>
        </w:rPr>
        <w:t xml:space="preserve">a surge in popularity of retro </w:t>
      </w:r>
      <w:proofErr w:type="spellStart"/>
      <w:r w:rsidRPr="00052088">
        <w:rPr>
          <w:lang w:val="en-GB"/>
        </w:rPr>
        <w:t>cumbia</w:t>
      </w:r>
      <w:proofErr w:type="spellEnd"/>
      <w:r w:rsidRPr="00052088">
        <w:rPr>
          <w:lang w:val="en-GB"/>
        </w:rPr>
        <w:t xml:space="preserve"> orchestras, </w:t>
      </w:r>
      <w:r w:rsidR="005D25C6" w:rsidRPr="00052088">
        <w:rPr>
          <w:lang w:val="en-GB"/>
        </w:rPr>
        <w:t>large ensembles</w:t>
      </w:r>
      <w:r w:rsidR="00E060B5" w:rsidRPr="00052088">
        <w:rPr>
          <w:lang w:val="en-GB"/>
        </w:rPr>
        <w:t xml:space="preserve"> playing </w:t>
      </w:r>
      <w:r w:rsidRPr="00052088">
        <w:rPr>
          <w:lang w:val="en-GB"/>
        </w:rPr>
        <w:t xml:space="preserve">predominantly acoustic instruments and focusing on traditional </w:t>
      </w:r>
      <w:r w:rsidR="00E060B5" w:rsidRPr="00052088">
        <w:rPr>
          <w:lang w:val="en-GB"/>
        </w:rPr>
        <w:t>repertoire</w:t>
      </w:r>
      <w:r w:rsidRPr="00052088">
        <w:rPr>
          <w:lang w:val="en-GB"/>
        </w:rPr>
        <w:t xml:space="preserve"> from Colombia and the Andes. The emergence of these </w:t>
      </w:r>
      <w:r w:rsidR="00E060B5" w:rsidRPr="00052088">
        <w:rPr>
          <w:lang w:val="en-GB"/>
        </w:rPr>
        <w:t xml:space="preserve">middle-class </w:t>
      </w:r>
      <w:r w:rsidRPr="00052088">
        <w:rPr>
          <w:lang w:val="en-GB"/>
        </w:rPr>
        <w:t xml:space="preserve">orchestras was a significant development, given the long association of </w:t>
      </w:r>
      <w:proofErr w:type="spellStart"/>
      <w:r w:rsidRPr="00052088">
        <w:rPr>
          <w:lang w:val="en-GB"/>
        </w:rPr>
        <w:t>cumbia</w:t>
      </w:r>
      <w:proofErr w:type="spellEnd"/>
      <w:r w:rsidRPr="00052088">
        <w:rPr>
          <w:lang w:val="en-GB"/>
        </w:rPr>
        <w:t xml:space="preserve"> in Argentina with the </w:t>
      </w:r>
      <w:proofErr w:type="spellStart"/>
      <w:r w:rsidRPr="00052088">
        <w:rPr>
          <w:i/>
          <w:lang w:val="en-GB"/>
        </w:rPr>
        <w:t>clases</w:t>
      </w:r>
      <w:proofErr w:type="spellEnd"/>
      <w:r w:rsidRPr="00052088">
        <w:rPr>
          <w:i/>
          <w:lang w:val="en-GB"/>
        </w:rPr>
        <w:t xml:space="preserve"> </w:t>
      </w:r>
      <w:proofErr w:type="spellStart"/>
      <w:r w:rsidRPr="00052088">
        <w:rPr>
          <w:i/>
          <w:lang w:val="en-GB"/>
        </w:rPr>
        <w:t>populares</w:t>
      </w:r>
      <w:proofErr w:type="spellEnd"/>
      <w:r w:rsidRPr="00052088">
        <w:rPr>
          <w:lang w:val="en-GB"/>
        </w:rPr>
        <w:t xml:space="preserve"> (</w:t>
      </w:r>
      <w:r w:rsidR="00695C6E" w:rsidRPr="00052088">
        <w:rPr>
          <w:lang w:val="en-GB"/>
        </w:rPr>
        <w:t xml:space="preserve">popular, i.e. </w:t>
      </w:r>
      <w:r w:rsidR="005C6C22" w:rsidRPr="00052088">
        <w:rPr>
          <w:lang w:val="en-GB"/>
        </w:rPr>
        <w:t>lower</w:t>
      </w:r>
      <w:r w:rsidR="00695C6E" w:rsidRPr="00052088">
        <w:rPr>
          <w:lang w:val="en-GB"/>
        </w:rPr>
        <w:t>,</w:t>
      </w:r>
      <w:r w:rsidRPr="00052088">
        <w:rPr>
          <w:lang w:val="en-GB"/>
        </w:rPr>
        <w:t xml:space="preserve"> classes) and the history of pejorative attitudes to the </w:t>
      </w:r>
      <w:r w:rsidR="001C4B3E" w:rsidRPr="00052088">
        <w:rPr>
          <w:lang w:val="en-GB"/>
        </w:rPr>
        <w:t xml:space="preserve">genre </w:t>
      </w:r>
      <w:r w:rsidRPr="00052088">
        <w:rPr>
          <w:lang w:val="en-GB"/>
        </w:rPr>
        <w:t>by the middle and upper classes.</w:t>
      </w:r>
    </w:p>
    <w:p w14:paraId="3F3335B8" w14:textId="03888557" w:rsidR="00221C4D" w:rsidRPr="00052088" w:rsidRDefault="00221C4D" w:rsidP="00071607">
      <w:pPr>
        <w:spacing w:line="480" w:lineRule="auto"/>
        <w:jc w:val="both"/>
        <w:rPr>
          <w:lang w:val="en-GB"/>
        </w:rPr>
      </w:pPr>
      <w:r w:rsidRPr="00052088">
        <w:rPr>
          <w:lang w:val="en-GB"/>
        </w:rPr>
        <w:t>Meanwhile, in wider society, digit</w:t>
      </w:r>
      <w:r w:rsidR="00AE28C3" w:rsidRPr="00052088">
        <w:rPr>
          <w:lang w:val="en-GB"/>
        </w:rPr>
        <w:t>ise</w:t>
      </w:r>
      <w:r w:rsidRPr="00052088">
        <w:rPr>
          <w:lang w:val="en-GB"/>
        </w:rPr>
        <w:t xml:space="preserve">d </w:t>
      </w:r>
      <w:proofErr w:type="spellStart"/>
      <w:r w:rsidRPr="00052088">
        <w:rPr>
          <w:lang w:val="en-GB"/>
        </w:rPr>
        <w:t>cumbia</w:t>
      </w:r>
      <w:proofErr w:type="spellEnd"/>
      <w:r w:rsidRPr="00052088">
        <w:rPr>
          <w:lang w:val="en-GB"/>
        </w:rPr>
        <w:t xml:space="preserve"> was </w:t>
      </w:r>
      <w:r w:rsidR="009717F7" w:rsidRPr="00052088">
        <w:rPr>
          <w:lang w:val="en-GB"/>
        </w:rPr>
        <w:t>in fact becoming more audible – indeed,</w:t>
      </w:r>
      <w:r w:rsidRPr="00052088">
        <w:rPr>
          <w:lang w:val="en-GB"/>
        </w:rPr>
        <w:t xml:space="preserve"> a form of digital </w:t>
      </w:r>
      <w:proofErr w:type="spellStart"/>
      <w:r w:rsidRPr="00052088">
        <w:rPr>
          <w:lang w:val="en-GB"/>
        </w:rPr>
        <w:t>cumbia</w:t>
      </w:r>
      <w:proofErr w:type="spellEnd"/>
      <w:r w:rsidR="00F57C9D" w:rsidRPr="00052088">
        <w:rPr>
          <w:lang w:val="en-GB"/>
        </w:rPr>
        <w:t xml:space="preserve"> </w:t>
      </w:r>
      <w:r w:rsidRPr="00052088">
        <w:rPr>
          <w:lang w:val="en-GB"/>
        </w:rPr>
        <w:t xml:space="preserve">was consolidating itself as </w:t>
      </w:r>
      <w:r w:rsidRPr="00052088">
        <w:rPr>
          <w:i/>
          <w:lang w:val="en-GB"/>
        </w:rPr>
        <w:t xml:space="preserve">the </w:t>
      </w:r>
      <w:r w:rsidRPr="00052088">
        <w:rPr>
          <w:lang w:val="en-GB"/>
        </w:rPr>
        <w:t xml:space="preserve">commercial music of the moment. Los </w:t>
      </w:r>
      <w:proofErr w:type="spellStart"/>
      <w:r w:rsidRPr="00052088">
        <w:rPr>
          <w:lang w:val="en-GB"/>
        </w:rPr>
        <w:t>Wachiturros</w:t>
      </w:r>
      <w:proofErr w:type="spellEnd"/>
      <w:r w:rsidRPr="00052088">
        <w:rPr>
          <w:lang w:val="en-GB"/>
        </w:rPr>
        <w:t xml:space="preserve">’ </w:t>
      </w:r>
      <w:r w:rsidR="00F57C9D" w:rsidRPr="00052088">
        <w:rPr>
          <w:lang w:val="en-GB"/>
        </w:rPr>
        <w:t xml:space="preserve">song </w:t>
      </w:r>
      <w:r w:rsidR="00AE28C3" w:rsidRPr="00052088">
        <w:rPr>
          <w:lang w:val="en-GB"/>
        </w:rPr>
        <w:t>‘</w:t>
      </w:r>
      <w:proofErr w:type="spellStart"/>
      <w:r w:rsidRPr="00052088">
        <w:rPr>
          <w:lang w:val="en-GB"/>
        </w:rPr>
        <w:t>Tírate</w:t>
      </w:r>
      <w:proofErr w:type="spellEnd"/>
      <w:r w:rsidRPr="00052088">
        <w:rPr>
          <w:lang w:val="en-GB"/>
        </w:rPr>
        <w:t xml:space="preserve"> un </w:t>
      </w:r>
      <w:proofErr w:type="spellStart"/>
      <w:r w:rsidRPr="00052088">
        <w:rPr>
          <w:lang w:val="en-GB"/>
        </w:rPr>
        <w:t>paso</w:t>
      </w:r>
      <w:proofErr w:type="spellEnd"/>
      <w:r w:rsidR="00AE28C3" w:rsidRPr="00052088">
        <w:rPr>
          <w:lang w:val="en-GB"/>
        </w:rPr>
        <w:t>’</w:t>
      </w:r>
      <w:r w:rsidRPr="00052088">
        <w:rPr>
          <w:lang w:val="en-GB"/>
        </w:rPr>
        <w:t xml:space="preserve"> </w:t>
      </w:r>
      <w:r w:rsidR="001C4B3E" w:rsidRPr="00052088">
        <w:rPr>
          <w:lang w:val="en-GB"/>
        </w:rPr>
        <w:t>was a huge hit</w:t>
      </w:r>
      <w:r w:rsidRPr="00052088">
        <w:rPr>
          <w:lang w:val="en-GB"/>
        </w:rPr>
        <w:t xml:space="preserve"> in mid-2011; the group’s appearance on </w:t>
      </w:r>
      <w:proofErr w:type="spellStart"/>
      <w:r w:rsidRPr="00052088">
        <w:rPr>
          <w:lang w:val="en-GB"/>
        </w:rPr>
        <w:t>Pasión</w:t>
      </w:r>
      <w:proofErr w:type="spellEnd"/>
      <w:r w:rsidRPr="00052088">
        <w:rPr>
          <w:lang w:val="en-GB"/>
        </w:rPr>
        <w:t xml:space="preserve"> de </w:t>
      </w:r>
      <w:proofErr w:type="spellStart"/>
      <w:r w:rsidRPr="00052088">
        <w:rPr>
          <w:lang w:val="en-GB"/>
        </w:rPr>
        <w:t>Sábado</w:t>
      </w:r>
      <w:proofErr w:type="spellEnd"/>
      <w:r w:rsidRPr="00052088">
        <w:rPr>
          <w:lang w:val="en-GB"/>
        </w:rPr>
        <w:t xml:space="preserve"> received nearly 20 million views on YouTube over the next 18 months. As a result, </w:t>
      </w:r>
      <w:r w:rsidR="007E1B3A" w:rsidRPr="00052088">
        <w:rPr>
          <w:lang w:val="en-GB"/>
        </w:rPr>
        <w:t>many</w:t>
      </w:r>
      <w:r w:rsidRPr="00052088">
        <w:rPr>
          <w:lang w:val="en-GB"/>
        </w:rPr>
        <w:t xml:space="preserve"> </w:t>
      </w:r>
      <w:r w:rsidR="00F57C9D" w:rsidRPr="00052088">
        <w:rPr>
          <w:lang w:val="en-GB"/>
        </w:rPr>
        <w:t>similar</w:t>
      </w:r>
      <w:r w:rsidRPr="00052088">
        <w:rPr>
          <w:lang w:val="en-GB"/>
        </w:rPr>
        <w:t xml:space="preserve"> groups were quickly formed, including </w:t>
      </w:r>
      <w:proofErr w:type="spellStart"/>
      <w:r w:rsidRPr="00052088">
        <w:rPr>
          <w:lang w:val="en-GB"/>
        </w:rPr>
        <w:t>Nena</w:t>
      </w:r>
      <w:proofErr w:type="spellEnd"/>
      <w:r w:rsidRPr="00052088">
        <w:rPr>
          <w:lang w:val="en-GB"/>
        </w:rPr>
        <w:t xml:space="preserve"> Mala, and by mid-2012 a new </w:t>
      </w:r>
      <w:r w:rsidR="007E1B3A" w:rsidRPr="00052088">
        <w:rPr>
          <w:lang w:val="en-GB"/>
        </w:rPr>
        <w:t>sub-</w:t>
      </w:r>
      <w:r w:rsidRPr="00052088">
        <w:rPr>
          <w:lang w:val="en-GB"/>
        </w:rPr>
        <w:t>genre had coalesced,</w:t>
      </w:r>
      <w:r w:rsidR="00F57C9D" w:rsidRPr="00052088">
        <w:rPr>
          <w:lang w:val="en-GB"/>
        </w:rPr>
        <w:t xml:space="preserve"> sometimes called </w:t>
      </w:r>
      <w:proofErr w:type="spellStart"/>
      <w:r w:rsidR="00F57C9D" w:rsidRPr="00052088">
        <w:rPr>
          <w:i/>
          <w:lang w:val="en-GB"/>
        </w:rPr>
        <w:t>música</w:t>
      </w:r>
      <w:proofErr w:type="spellEnd"/>
      <w:r w:rsidR="00F57C9D" w:rsidRPr="00052088">
        <w:rPr>
          <w:i/>
          <w:lang w:val="en-GB"/>
        </w:rPr>
        <w:t xml:space="preserve"> </w:t>
      </w:r>
      <w:r w:rsidR="001435F0" w:rsidRPr="00052088">
        <w:rPr>
          <w:lang w:val="en-GB"/>
        </w:rPr>
        <w:t xml:space="preserve">(or </w:t>
      </w:r>
      <w:proofErr w:type="spellStart"/>
      <w:r w:rsidR="001435F0" w:rsidRPr="00052088">
        <w:rPr>
          <w:i/>
          <w:lang w:val="en-GB"/>
        </w:rPr>
        <w:t>cumbia</w:t>
      </w:r>
      <w:proofErr w:type="spellEnd"/>
      <w:r w:rsidR="001435F0" w:rsidRPr="00052088">
        <w:rPr>
          <w:lang w:val="en-GB"/>
        </w:rPr>
        <w:t>)</w:t>
      </w:r>
      <w:r w:rsidR="001435F0" w:rsidRPr="00052088">
        <w:rPr>
          <w:i/>
          <w:lang w:val="en-GB"/>
        </w:rPr>
        <w:t xml:space="preserve"> </w:t>
      </w:r>
      <w:proofErr w:type="spellStart"/>
      <w:r w:rsidR="00F57C9D" w:rsidRPr="00052088">
        <w:rPr>
          <w:i/>
          <w:lang w:val="en-GB"/>
        </w:rPr>
        <w:t>turra</w:t>
      </w:r>
      <w:proofErr w:type="spellEnd"/>
      <w:r w:rsidR="00F57C9D" w:rsidRPr="00052088">
        <w:rPr>
          <w:lang w:val="en-GB"/>
        </w:rPr>
        <w:t>,</w:t>
      </w:r>
      <w:r w:rsidRPr="00052088">
        <w:rPr>
          <w:lang w:val="en-GB"/>
        </w:rPr>
        <w:t xml:space="preserve"> with a considerable presence on television and in </w:t>
      </w:r>
      <w:r w:rsidR="007E1B3A" w:rsidRPr="00052088">
        <w:rPr>
          <w:lang w:val="en-GB"/>
        </w:rPr>
        <w:t>dance venues</w:t>
      </w:r>
      <w:r w:rsidRPr="00052088">
        <w:rPr>
          <w:lang w:val="en-GB"/>
        </w:rPr>
        <w:t xml:space="preserve">. </w:t>
      </w:r>
    </w:p>
    <w:p w14:paraId="2AA0B8D9" w14:textId="67E1339D" w:rsidR="005F736C" w:rsidRPr="00052088" w:rsidRDefault="00F57C9D" w:rsidP="00733B9E">
      <w:pPr>
        <w:spacing w:line="480" w:lineRule="auto"/>
        <w:jc w:val="both"/>
        <w:rPr>
          <w:lang w:val="en-GB"/>
        </w:rPr>
      </w:pPr>
      <w:r w:rsidRPr="00052088">
        <w:rPr>
          <w:lang w:val="en-GB"/>
        </w:rPr>
        <w:t>To generalise</w:t>
      </w:r>
      <w:r w:rsidR="00221C4D" w:rsidRPr="00052088">
        <w:rPr>
          <w:lang w:val="en-GB"/>
        </w:rPr>
        <w:t xml:space="preserve">, then, middle-class alternative musicians and audiences were drawing </w:t>
      </w:r>
      <w:r w:rsidR="007B5069" w:rsidRPr="00052088">
        <w:rPr>
          <w:lang w:val="en-GB"/>
        </w:rPr>
        <w:t xml:space="preserve">somewhat </w:t>
      </w:r>
      <w:r w:rsidR="00221C4D" w:rsidRPr="00052088">
        <w:rPr>
          <w:lang w:val="en-GB"/>
        </w:rPr>
        <w:t xml:space="preserve">away from digital </w:t>
      </w:r>
      <w:proofErr w:type="spellStart"/>
      <w:r w:rsidR="00221C4D" w:rsidRPr="00052088">
        <w:rPr>
          <w:lang w:val="en-GB"/>
        </w:rPr>
        <w:t>cumbia</w:t>
      </w:r>
      <w:proofErr w:type="spellEnd"/>
      <w:r w:rsidR="00221C4D" w:rsidRPr="00052088">
        <w:rPr>
          <w:lang w:val="en-GB"/>
        </w:rPr>
        <w:t xml:space="preserve"> towards neo-folklore and retro </w:t>
      </w:r>
      <w:proofErr w:type="spellStart"/>
      <w:r w:rsidR="00221C4D" w:rsidRPr="00052088">
        <w:rPr>
          <w:lang w:val="en-GB"/>
        </w:rPr>
        <w:t>cumbia</w:t>
      </w:r>
      <w:proofErr w:type="spellEnd"/>
      <w:r w:rsidR="00221C4D" w:rsidRPr="00052088">
        <w:rPr>
          <w:lang w:val="en-GB"/>
        </w:rPr>
        <w:t xml:space="preserve">, </w:t>
      </w:r>
      <w:r w:rsidRPr="00052088">
        <w:rPr>
          <w:lang w:val="en-GB"/>
        </w:rPr>
        <w:t xml:space="preserve">showing </w:t>
      </w:r>
      <w:r w:rsidR="001B46B9" w:rsidRPr="00052088">
        <w:rPr>
          <w:lang w:val="en-GB"/>
        </w:rPr>
        <w:t xml:space="preserve">diminishing </w:t>
      </w:r>
      <w:r w:rsidR="00221C4D" w:rsidRPr="00052088">
        <w:rPr>
          <w:lang w:val="en-GB"/>
        </w:rPr>
        <w:t>fascination with the c</w:t>
      </w:r>
      <w:r w:rsidRPr="00052088">
        <w:rPr>
          <w:lang w:val="en-GB"/>
        </w:rPr>
        <w:t xml:space="preserve">omputer. Simultaneously, laptop </w:t>
      </w:r>
      <w:proofErr w:type="spellStart"/>
      <w:r w:rsidR="00221C4D" w:rsidRPr="00052088">
        <w:rPr>
          <w:lang w:val="en-GB"/>
        </w:rPr>
        <w:t>cumbia</w:t>
      </w:r>
      <w:proofErr w:type="spellEnd"/>
      <w:r w:rsidR="00221C4D" w:rsidRPr="00052088">
        <w:rPr>
          <w:lang w:val="en-GB"/>
        </w:rPr>
        <w:t xml:space="preserve"> </w:t>
      </w:r>
      <w:r w:rsidR="002F199F" w:rsidRPr="00052088">
        <w:rPr>
          <w:lang w:val="en-GB"/>
        </w:rPr>
        <w:t xml:space="preserve">was </w:t>
      </w:r>
      <w:r w:rsidR="00221C4D" w:rsidRPr="00052088">
        <w:rPr>
          <w:lang w:val="en-GB"/>
        </w:rPr>
        <w:t>emerg</w:t>
      </w:r>
      <w:r w:rsidR="002F199F" w:rsidRPr="00052088">
        <w:rPr>
          <w:lang w:val="en-GB"/>
        </w:rPr>
        <w:t>ing</w:t>
      </w:r>
      <w:r w:rsidR="00221C4D" w:rsidRPr="00052088">
        <w:rPr>
          <w:lang w:val="en-GB"/>
        </w:rPr>
        <w:t xml:space="preserve"> as a major new force in the </w:t>
      </w:r>
      <w:r w:rsidR="007B5069" w:rsidRPr="00052088">
        <w:rPr>
          <w:lang w:val="en-GB"/>
        </w:rPr>
        <w:t xml:space="preserve">mainstream, </w:t>
      </w:r>
      <w:r w:rsidR="00221C4D" w:rsidRPr="00052088">
        <w:rPr>
          <w:lang w:val="en-GB"/>
        </w:rPr>
        <w:t xml:space="preserve">commercial </w:t>
      </w:r>
      <w:proofErr w:type="spellStart"/>
      <w:r w:rsidR="00221C4D" w:rsidRPr="00052088">
        <w:rPr>
          <w:lang w:val="en-GB"/>
        </w:rPr>
        <w:t>cumbia</w:t>
      </w:r>
      <w:proofErr w:type="spellEnd"/>
      <w:r w:rsidR="00221C4D" w:rsidRPr="00052088">
        <w:rPr>
          <w:lang w:val="en-GB"/>
        </w:rPr>
        <w:t xml:space="preserve"> sphere, dominated by the </w:t>
      </w:r>
      <w:r w:rsidR="002F199F" w:rsidRPr="00052088">
        <w:rPr>
          <w:lang w:val="en-GB"/>
        </w:rPr>
        <w:t>popular classes</w:t>
      </w:r>
      <w:r w:rsidR="00221C4D" w:rsidRPr="00052088">
        <w:rPr>
          <w:lang w:val="en-GB"/>
        </w:rPr>
        <w:t xml:space="preserve">. </w:t>
      </w:r>
      <w:r w:rsidR="00047A8A" w:rsidRPr="00052088">
        <w:rPr>
          <w:lang w:val="en-GB"/>
        </w:rPr>
        <w:t xml:space="preserve">These developments appeared intriguing in the light of </w:t>
      </w:r>
      <w:r w:rsidR="00A1175A" w:rsidRPr="00052088">
        <w:rPr>
          <w:lang w:val="en-GB"/>
        </w:rPr>
        <w:t>scholarly</w:t>
      </w:r>
      <w:r w:rsidR="00047A8A" w:rsidRPr="00052088">
        <w:rPr>
          <w:lang w:val="en-GB"/>
        </w:rPr>
        <w:t xml:space="preserve"> studies of </w:t>
      </w:r>
      <w:proofErr w:type="spellStart"/>
      <w:r w:rsidR="00047A8A" w:rsidRPr="00052088">
        <w:rPr>
          <w:lang w:val="en-GB"/>
        </w:rPr>
        <w:t>cumbia</w:t>
      </w:r>
      <w:proofErr w:type="spellEnd"/>
      <w:r w:rsidR="00047A8A" w:rsidRPr="00052088">
        <w:rPr>
          <w:lang w:val="en-GB"/>
        </w:rPr>
        <w:t xml:space="preserve"> </w:t>
      </w:r>
      <w:r w:rsidR="00A1175A" w:rsidRPr="00052088">
        <w:rPr>
          <w:lang w:val="en-GB"/>
        </w:rPr>
        <w:t>(</w:t>
      </w:r>
      <w:r w:rsidR="00047A8A" w:rsidRPr="00052088">
        <w:rPr>
          <w:lang w:val="en-GB"/>
        </w:rPr>
        <w:t>and Latin American popular music more generally</w:t>
      </w:r>
      <w:r w:rsidR="00A1175A" w:rsidRPr="00052088">
        <w:rPr>
          <w:lang w:val="en-GB"/>
        </w:rPr>
        <w:t>)</w:t>
      </w:r>
      <w:r w:rsidR="005F736C" w:rsidRPr="00052088">
        <w:rPr>
          <w:lang w:val="en-GB"/>
        </w:rPr>
        <w:t xml:space="preserve"> and prevailing ideas about new technologies</w:t>
      </w:r>
      <w:r w:rsidR="00047A8A" w:rsidRPr="00052088">
        <w:rPr>
          <w:lang w:val="en-GB"/>
        </w:rPr>
        <w:t xml:space="preserve">. </w:t>
      </w:r>
    </w:p>
    <w:p w14:paraId="72E030F9" w14:textId="0EA4BDA0" w:rsidR="00ED6154" w:rsidRPr="00F16322" w:rsidRDefault="00047A8A" w:rsidP="00733B9E">
      <w:pPr>
        <w:spacing w:line="480" w:lineRule="auto"/>
        <w:jc w:val="both"/>
        <w:rPr>
          <w:lang w:val="en-GB"/>
        </w:rPr>
      </w:pPr>
      <w:r w:rsidRPr="00052088">
        <w:rPr>
          <w:lang w:val="en-GB"/>
        </w:rPr>
        <w:t xml:space="preserve">The </w:t>
      </w:r>
      <w:r w:rsidR="001D0E5F" w:rsidRPr="00052088">
        <w:rPr>
          <w:lang w:val="en-GB"/>
        </w:rPr>
        <w:t xml:space="preserve">idea of </w:t>
      </w:r>
      <w:proofErr w:type="spellStart"/>
      <w:r w:rsidR="001D0E5F" w:rsidRPr="00052088">
        <w:rPr>
          <w:lang w:val="en-GB"/>
        </w:rPr>
        <w:t>cumbia</w:t>
      </w:r>
      <w:proofErr w:type="spellEnd"/>
      <w:r w:rsidR="001D0E5F" w:rsidRPr="00052088">
        <w:rPr>
          <w:lang w:val="en-GB"/>
        </w:rPr>
        <w:t xml:space="preserve"> as a </w:t>
      </w:r>
      <w:r w:rsidR="009304C5" w:rsidRPr="00052088">
        <w:rPr>
          <w:lang w:val="en-GB"/>
        </w:rPr>
        <w:t>marker</w:t>
      </w:r>
      <w:r w:rsidR="001D0E5F" w:rsidRPr="00052088">
        <w:rPr>
          <w:lang w:val="en-GB"/>
        </w:rPr>
        <w:t xml:space="preserve"> of</w:t>
      </w:r>
      <w:r w:rsidRPr="00052088">
        <w:rPr>
          <w:lang w:val="en-GB"/>
        </w:rPr>
        <w:t xml:space="preserve"> working-class</w:t>
      </w:r>
      <w:r w:rsidR="00F60A75" w:rsidRPr="00052088">
        <w:rPr>
          <w:lang w:val="en-GB"/>
        </w:rPr>
        <w:t xml:space="preserve"> or subaltern</w:t>
      </w:r>
      <w:r w:rsidRPr="00052088">
        <w:rPr>
          <w:lang w:val="en-GB"/>
        </w:rPr>
        <w:t xml:space="preserve"> identit</w:t>
      </w:r>
      <w:r w:rsidR="00F60A75" w:rsidRPr="00052088">
        <w:rPr>
          <w:lang w:val="en-GB"/>
        </w:rPr>
        <w:t>ies</w:t>
      </w:r>
      <w:r w:rsidRPr="00052088">
        <w:rPr>
          <w:lang w:val="en-GB"/>
        </w:rPr>
        <w:t xml:space="preserve"> runs through research</w:t>
      </w:r>
      <w:r w:rsidR="001D0E5F" w:rsidRPr="00052088">
        <w:rPr>
          <w:lang w:val="en-GB"/>
        </w:rPr>
        <w:t xml:space="preserve"> on the genre</w:t>
      </w:r>
      <w:r w:rsidRPr="00052088">
        <w:rPr>
          <w:lang w:val="en-GB"/>
        </w:rPr>
        <w:t xml:space="preserve">, such as the most comprehensive </w:t>
      </w:r>
      <w:r w:rsidR="006D2621" w:rsidRPr="00052088">
        <w:rPr>
          <w:lang w:val="en-GB"/>
        </w:rPr>
        <w:t xml:space="preserve">volume </w:t>
      </w:r>
      <w:r w:rsidR="00217AEA" w:rsidRPr="00052088">
        <w:rPr>
          <w:lang w:val="en-GB"/>
        </w:rPr>
        <w:t>to date in English (</w:t>
      </w:r>
      <w:proofErr w:type="spellStart"/>
      <w:r w:rsidR="00695C6E" w:rsidRPr="00052088">
        <w:rPr>
          <w:lang w:val="en-GB"/>
        </w:rPr>
        <w:t>Fernández</w:t>
      </w:r>
      <w:proofErr w:type="spellEnd"/>
      <w:r w:rsidR="00695C6E" w:rsidRPr="00052088">
        <w:rPr>
          <w:lang w:val="en-GB"/>
        </w:rPr>
        <w:t xml:space="preserve"> </w:t>
      </w:r>
      <w:proofErr w:type="spellStart"/>
      <w:r w:rsidR="00695C6E" w:rsidRPr="00052088">
        <w:rPr>
          <w:lang w:val="en-GB"/>
        </w:rPr>
        <w:t>L’Hoeste</w:t>
      </w:r>
      <w:proofErr w:type="spellEnd"/>
      <w:r w:rsidR="00695C6E" w:rsidRPr="00052088">
        <w:rPr>
          <w:lang w:val="en-GB"/>
        </w:rPr>
        <w:t xml:space="preserve"> and Vila 2013</w:t>
      </w:r>
      <w:r w:rsidR="00A0361D" w:rsidRPr="00052088">
        <w:rPr>
          <w:lang w:val="en-GB"/>
        </w:rPr>
        <w:t>A</w:t>
      </w:r>
      <w:r w:rsidR="00217AEA" w:rsidRPr="00052088">
        <w:rPr>
          <w:lang w:val="en-GB"/>
        </w:rPr>
        <w:t>)</w:t>
      </w:r>
      <w:r w:rsidR="00CD71CD" w:rsidRPr="00052088">
        <w:rPr>
          <w:lang w:val="en-GB"/>
        </w:rPr>
        <w:t xml:space="preserve">. </w:t>
      </w:r>
      <w:r w:rsidR="002547A9" w:rsidRPr="00F16322">
        <w:rPr>
          <w:lang w:val="en-GB"/>
        </w:rPr>
        <w:t>T</w:t>
      </w:r>
      <w:r w:rsidR="00AD277E" w:rsidRPr="00052088">
        <w:rPr>
          <w:lang w:val="en-GB"/>
        </w:rPr>
        <w:t xml:space="preserve">he </w:t>
      </w:r>
      <w:r w:rsidR="006D7F85" w:rsidRPr="00052088">
        <w:rPr>
          <w:lang w:val="en-GB"/>
        </w:rPr>
        <w:t xml:space="preserve">topic of </w:t>
      </w:r>
      <w:r w:rsidR="00CD71CD" w:rsidRPr="00052088">
        <w:rPr>
          <w:lang w:val="en-GB"/>
        </w:rPr>
        <w:t>the genre’s</w:t>
      </w:r>
      <w:r w:rsidR="00AD277E" w:rsidRPr="00052088">
        <w:rPr>
          <w:lang w:val="en-GB"/>
        </w:rPr>
        <w:t xml:space="preserve"> recent crossover to the middle class is </w:t>
      </w:r>
      <w:r w:rsidR="006D7F85" w:rsidRPr="00052088">
        <w:rPr>
          <w:lang w:val="en-GB"/>
        </w:rPr>
        <w:t>little more than broached</w:t>
      </w:r>
      <w:r w:rsidR="004A3F8E" w:rsidRPr="00052088">
        <w:rPr>
          <w:lang w:val="en-GB"/>
        </w:rPr>
        <w:t>, if in thought-provoking ways,</w:t>
      </w:r>
      <w:r w:rsidR="006D7F85" w:rsidRPr="00052088">
        <w:rPr>
          <w:lang w:val="en-GB"/>
        </w:rPr>
        <w:t xml:space="preserve"> </w:t>
      </w:r>
      <w:r w:rsidR="00B24173" w:rsidRPr="00052088">
        <w:rPr>
          <w:lang w:val="en-GB"/>
        </w:rPr>
        <w:t>at the end of</w:t>
      </w:r>
      <w:r w:rsidR="00AD277E" w:rsidRPr="00052088">
        <w:rPr>
          <w:lang w:val="en-GB"/>
        </w:rPr>
        <w:t xml:space="preserve"> c</w:t>
      </w:r>
      <w:r w:rsidR="009652F0" w:rsidRPr="00052088">
        <w:rPr>
          <w:lang w:val="en-GB"/>
        </w:rPr>
        <w:t>hapters on Colombia (</w:t>
      </w:r>
      <w:proofErr w:type="spellStart"/>
      <w:r w:rsidR="009652F0" w:rsidRPr="00052088">
        <w:rPr>
          <w:lang w:val="en-GB"/>
        </w:rPr>
        <w:t>Fernández</w:t>
      </w:r>
      <w:proofErr w:type="spellEnd"/>
      <w:r w:rsidR="009652F0" w:rsidRPr="00052088">
        <w:rPr>
          <w:lang w:val="en-GB"/>
        </w:rPr>
        <w:t xml:space="preserve"> </w:t>
      </w:r>
      <w:proofErr w:type="spellStart"/>
      <w:r w:rsidR="009652F0" w:rsidRPr="00052088">
        <w:rPr>
          <w:lang w:val="en-GB"/>
        </w:rPr>
        <w:t>L’Hoeste</w:t>
      </w:r>
      <w:proofErr w:type="spellEnd"/>
      <w:r w:rsidR="009652F0" w:rsidRPr="00052088">
        <w:rPr>
          <w:lang w:val="en-GB"/>
        </w:rPr>
        <w:t xml:space="preserve"> 2013</w:t>
      </w:r>
      <w:r w:rsidR="0027090C" w:rsidRPr="00052088">
        <w:rPr>
          <w:lang w:val="en-GB"/>
        </w:rPr>
        <w:t>) an</w:t>
      </w:r>
      <w:r w:rsidR="009652F0" w:rsidRPr="00052088">
        <w:rPr>
          <w:lang w:val="en-GB"/>
        </w:rPr>
        <w:t>d Peru (Tucker 2013</w:t>
      </w:r>
      <w:r w:rsidR="002F381D" w:rsidRPr="00052088">
        <w:rPr>
          <w:lang w:val="en-GB"/>
        </w:rPr>
        <w:t>)</w:t>
      </w:r>
      <w:r w:rsidR="00AD277E" w:rsidRPr="00052088">
        <w:rPr>
          <w:lang w:val="en-GB"/>
        </w:rPr>
        <w:t xml:space="preserve">. </w:t>
      </w:r>
      <w:r w:rsidR="002F381D" w:rsidRPr="00052088">
        <w:rPr>
          <w:lang w:val="en-GB"/>
        </w:rPr>
        <w:t xml:space="preserve">Similarly, while </w:t>
      </w:r>
      <w:r w:rsidR="00B75292" w:rsidRPr="00F16322">
        <w:rPr>
          <w:lang w:val="en-GB"/>
        </w:rPr>
        <w:t xml:space="preserve">Argentinean sociologists </w:t>
      </w:r>
      <w:r w:rsidR="002F381D" w:rsidRPr="00F16322">
        <w:rPr>
          <w:lang w:val="en-GB"/>
        </w:rPr>
        <w:t>have</w:t>
      </w:r>
      <w:r w:rsidR="00B75292" w:rsidRPr="00A34DD9">
        <w:rPr>
          <w:lang w:val="en-GB"/>
        </w:rPr>
        <w:t xml:space="preserve"> paid considerable attention to </w:t>
      </w:r>
      <w:proofErr w:type="spellStart"/>
      <w:r w:rsidR="00B75292" w:rsidRPr="0029067D">
        <w:rPr>
          <w:i/>
          <w:lang w:val="en-GB"/>
        </w:rPr>
        <w:t>cumbia</w:t>
      </w:r>
      <w:proofErr w:type="spellEnd"/>
      <w:r w:rsidR="00B75292" w:rsidRPr="0029067D">
        <w:rPr>
          <w:i/>
          <w:lang w:val="en-GB"/>
        </w:rPr>
        <w:t xml:space="preserve"> </w:t>
      </w:r>
      <w:proofErr w:type="spellStart"/>
      <w:r w:rsidR="00B75292" w:rsidRPr="0029067D">
        <w:rPr>
          <w:i/>
          <w:lang w:val="en-GB"/>
        </w:rPr>
        <w:t>villera</w:t>
      </w:r>
      <w:proofErr w:type="spellEnd"/>
      <w:r w:rsidR="00B75292" w:rsidRPr="0029067D">
        <w:rPr>
          <w:lang w:val="en-GB"/>
        </w:rPr>
        <w:t xml:space="preserve">, with its intimate connection to </w:t>
      </w:r>
      <w:r w:rsidR="004A3F8E" w:rsidRPr="0029067D">
        <w:rPr>
          <w:lang w:val="en-GB"/>
        </w:rPr>
        <w:t>the urban poor</w:t>
      </w:r>
      <w:r w:rsidR="00071E46" w:rsidRPr="00375C27">
        <w:rPr>
          <w:lang w:val="en-GB"/>
        </w:rPr>
        <w:t xml:space="preserve"> </w:t>
      </w:r>
      <w:r w:rsidR="004A3F8E" w:rsidRPr="00375C27">
        <w:rPr>
          <w:lang w:val="en-GB"/>
        </w:rPr>
        <w:t>in</w:t>
      </w:r>
      <w:r w:rsidR="00071E46" w:rsidRPr="00375C27">
        <w:rPr>
          <w:lang w:val="en-GB"/>
        </w:rPr>
        <w:t xml:space="preserve"> the late 1990s and early 2000s</w:t>
      </w:r>
      <w:r w:rsidR="008358F1" w:rsidRPr="00E54CFC">
        <w:rPr>
          <w:lang w:val="en-GB"/>
        </w:rPr>
        <w:t xml:space="preserve"> </w:t>
      </w:r>
      <w:r w:rsidR="008358F1" w:rsidRPr="00052088">
        <w:rPr>
          <w:szCs w:val="22"/>
          <w:lang w:val="en-GB"/>
        </w:rPr>
        <w:t>(</w:t>
      </w:r>
      <w:r w:rsidR="008358F1" w:rsidRPr="00052088">
        <w:rPr>
          <w:lang w:val="en-GB"/>
        </w:rPr>
        <w:t xml:space="preserve">e.g. Vila and </w:t>
      </w:r>
      <w:proofErr w:type="spellStart"/>
      <w:r w:rsidR="008358F1" w:rsidRPr="00052088">
        <w:rPr>
          <w:lang w:val="en-GB"/>
        </w:rPr>
        <w:t>Semán</w:t>
      </w:r>
      <w:proofErr w:type="spellEnd"/>
      <w:r w:rsidR="008358F1" w:rsidRPr="00052088">
        <w:rPr>
          <w:lang w:val="en-GB"/>
        </w:rPr>
        <w:t xml:space="preserve"> 2011; </w:t>
      </w:r>
      <w:proofErr w:type="spellStart"/>
      <w:r w:rsidR="008358F1" w:rsidRPr="00052088">
        <w:rPr>
          <w:szCs w:val="22"/>
          <w:lang w:val="en-GB"/>
        </w:rPr>
        <w:t>Semán</w:t>
      </w:r>
      <w:proofErr w:type="spellEnd"/>
      <w:r w:rsidR="008358F1" w:rsidRPr="00052088">
        <w:rPr>
          <w:szCs w:val="22"/>
          <w:lang w:val="en-GB"/>
        </w:rPr>
        <w:t xml:space="preserve"> and Vila 2011)</w:t>
      </w:r>
      <w:r w:rsidR="00B75292" w:rsidRPr="00F16322">
        <w:rPr>
          <w:lang w:val="en-GB"/>
        </w:rPr>
        <w:t xml:space="preserve">, the </w:t>
      </w:r>
      <w:r w:rsidR="00D32DC9" w:rsidRPr="00F16322">
        <w:rPr>
          <w:lang w:val="en-GB"/>
        </w:rPr>
        <w:t xml:space="preserve">genre’s </w:t>
      </w:r>
      <w:r w:rsidR="00B75292" w:rsidRPr="00A34DD9">
        <w:rPr>
          <w:lang w:val="en-GB"/>
        </w:rPr>
        <w:t xml:space="preserve">recent </w:t>
      </w:r>
      <w:r w:rsidR="00014B79" w:rsidRPr="00A34DD9">
        <w:rPr>
          <w:lang w:val="en-GB"/>
        </w:rPr>
        <w:t xml:space="preserve">adoption by middle-class musicians and </w:t>
      </w:r>
      <w:r w:rsidR="00014B79" w:rsidRPr="0029067D">
        <w:rPr>
          <w:lang w:val="en-GB"/>
        </w:rPr>
        <w:t>audiences</w:t>
      </w:r>
      <w:r w:rsidR="001678B0" w:rsidRPr="0029067D">
        <w:rPr>
          <w:lang w:val="en-GB"/>
        </w:rPr>
        <w:t xml:space="preserve"> in Buenos Aires</w:t>
      </w:r>
      <w:r w:rsidR="00014B79" w:rsidRPr="0029067D">
        <w:rPr>
          <w:lang w:val="en-GB"/>
        </w:rPr>
        <w:t xml:space="preserve"> </w:t>
      </w:r>
      <w:r w:rsidR="00014B79" w:rsidRPr="00F16322">
        <w:rPr>
          <w:lang w:val="en-GB"/>
        </w:rPr>
        <w:t>has</w:t>
      </w:r>
      <w:r w:rsidR="000E6A97" w:rsidRPr="00F16322">
        <w:rPr>
          <w:lang w:val="en-GB"/>
        </w:rPr>
        <w:t xml:space="preserve"> </w:t>
      </w:r>
      <w:r w:rsidR="00B75292" w:rsidRPr="00A34DD9">
        <w:rPr>
          <w:lang w:val="en-GB"/>
        </w:rPr>
        <w:t>attracted minimal academic attention</w:t>
      </w:r>
      <w:r w:rsidR="008358F1" w:rsidRPr="00052088">
        <w:rPr>
          <w:szCs w:val="22"/>
          <w:lang w:val="en-GB"/>
        </w:rPr>
        <w:t>.</w:t>
      </w:r>
      <w:r w:rsidR="007B5069" w:rsidRPr="00052088">
        <w:rPr>
          <w:rStyle w:val="EndnoteReference"/>
          <w:szCs w:val="22"/>
          <w:lang w:val="en-GB"/>
        </w:rPr>
        <w:endnoteReference w:id="4"/>
      </w:r>
      <w:r w:rsidR="008358F1" w:rsidRPr="00052088">
        <w:rPr>
          <w:szCs w:val="22"/>
          <w:lang w:val="en-GB"/>
        </w:rPr>
        <w:t xml:space="preserve"> </w:t>
      </w:r>
      <w:r w:rsidR="00F60A75" w:rsidRPr="00052088">
        <w:rPr>
          <w:lang w:val="en-GB"/>
        </w:rPr>
        <w:t>M</w:t>
      </w:r>
      <w:r w:rsidR="002F381D" w:rsidRPr="00052088">
        <w:rPr>
          <w:lang w:val="en-GB"/>
        </w:rPr>
        <w:t>uch analysis</w:t>
      </w:r>
      <w:r w:rsidR="00003767" w:rsidRPr="00052088">
        <w:rPr>
          <w:lang w:val="en-GB"/>
        </w:rPr>
        <w:t xml:space="preserve"> remains</w:t>
      </w:r>
      <w:r w:rsidR="002F381D" w:rsidRPr="00052088">
        <w:rPr>
          <w:lang w:val="en-GB"/>
        </w:rPr>
        <w:t xml:space="preserve"> to be done</w:t>
      </w:r>
      <w:r w:rsidR="00F60A75" w:rsidRPr="00052088">
        <w:rPr>
          <w:lang w:val="en-GB"/>
        </w:rPr>
        <w:t>, then,</w:t>
      </w:r>
      <w:r w:rsidR="002F381D" w:rsidRPr="00052088">
        <w:rPr>
          <w:lang w:val="en-GB"/>
        </w:rPr>
        <w:t xml:space="preserve"> on </w:t>
      </w:r>
      <w:r w:rsidR="00F60A75" w:rsidRPr="00F16322">
        <w:rPr>
          <w:lang w:val="en-GB"/>
        </w:rPr>
        <w:t xml:space="preserve">the changing relationship between </w:t>
      </w:r>
      <w:proofErr w:type="spellStart"/>
      <w:r w:rsidR="00F60A75" w:rsidRPr="00F16322">
        <w:rPr>
          <w:lang w:val="en-GB"/>
        </w:rPr>
        <w:t>cumbia</w:t>
      </w:r>
      <w:proofErr w:type="spellEnd"/>
      <w:r w:rsidR="00F60A75" w:rsidRPr="00F16322">
        <w:rPr>
          <w:lang w:val="en-GB"/>
        </w:rPr>
        <w:t xml:space="preserve"> and class, and </w:t>
      </w:r>
      <w:r w:rsidR="00F60A75" w:rsidRPr="00A34DD9">
        <w:rPr>
          <w:lang w:val="en-GB"/>
        </w:rPr>
        <w:t xml:space="preserve">on </w:t>
      </w:r>
      <w:r w:rsidR="002F381D" w:rsidRPr="00052088">
        <w:rPr>
          <w:lang w:val="en-GB"/>
        </w:rPr>
        <w:t>the</w:t>
      </w:r>
      <w:r w:rsidR="005B31D8" w:rsidRPr="00052088">
        <w:rPr>
          <w:lang w:val="en-GB"/>
        </w:rPr>
        <w:t xml:space="preserve"> distinct</w:t>
      </w:r>
      <w:r w:rsidR="002F381D" w:rsidRPr="00052088">
        <w:rPr>
          <w:lang w:val="en-GB"/>
        </w:rPr>
        <w:t xml:space="preserve"> mechanics and meanings </w:t>
      </w:r>
      <w:r w:rsidR="007430E6" w:rsidRPr="00052088">
        <w:rPr>
          <w:lang w:val="en-GB"/>
        </w:rPr>
        <w:t xml:space="preserve">of </w:t>
      </w:r>
      <w:proofErr w:type="spellStart"/>
      <w:r w:rsidR="007B5069" w:rsidRPr="00052088">
        <w:rPr>
          <w:lang w:val="en-GB"/>
        </w:rPr>
        <w:t>cumbia’s</w:t>
      </w:r>
      <w:proofErr w:type="spellEnd"/>
      <w:r w:rsidR="007430E6" w:rsidRPr="00052088">
        <w:rPr>
          <w:lang w:val="en-GB"/>
        </w:rPr>
        <w:t xml:space="preserve"> class transition</w:t>
      </w:r>
      <w:r w:rsidR="007B5069" w:rsidRPr="00052088">
        <w:rPr>
          <w:lang w:val="en-GB"/>
        </w:rPr>
        <w:t>s</w:t>
      </w:r>
      <w:r w:rsidR="005B31D8" w:rsidRPr="00052088">
        <w:rPr>
          <w:lang w:val="en-GB"/>
        </w:rPr>
        <w:t xml:space="preserve"> in different parts of Latin America</w:t>
      </w:r>
      <w:r w:rsidR="00632EED" w:rsidRPr="00052088">
        <w:rPr>
          <w:lang w:val="en-GB"/>
        </w:rPr>
        <w:t xml:space="preserve">. </w:t>
      </w:r>
    </w:p>
    <w:p w14:paraId="336CBA02" w14:textId="6C3D4544" w:rsidR="00443D6C" w:rsidRPr="005F2F1E" w:rsidRDefault="00443D6C" w:rsidP="00443D6C">
      <w:pPr>
        <w:spacing w:line="480" w:lineRule="auto"/>
        <w:jc w:val="both"/>
        <w:rPr>
          <w:lang w:val="en-GB"/>
        </w:rPr>
      </w:pPr>
      <w:r w:rsidRPr="00A34DD9">
        <w:rPr>
          <w:lang w:val="en-GB"/>
        </w:rPr>
        <w:t xml:space="preserve">The appropriation and legitimation of other </w:t>
      </w:r>
      <w:r w:rsidRPr="0029067D">
        <w:rPr>
          <w:lang w:val="en-GB"/>
        </w:rPr>
        <w:t xml:space="preserve">working-class </w:t>
      </w:r>
      <w:proofErr w:type="spellStart"/>
      <w:r w:rsidRPr="0029067D">
        <w:rPr>
          <w:lang w:val="en-GB"/>
        </w:rPr>
        <w:t>musics</w:t>
      </w:r>
      <w:proofErr w:type="spellEnd"/>
      <w:r w:rsidRPr="0029067D">
        <w:rPr>
          <w:lang w:val="en-GB"/>
        </w:rPr>
        <w:t xml:space="preserve"> by the middle and upper classes has been a central topic in Latin American popular music research, addressed in key studies of national genres such as son, samba, tango and </w:t>
      </w:r>
      <w:r w:rsidRPr="00375C27">
        <w:rPr>
          <w:lang w:val="en-GB"/>
        </w:rPr>
        <w:t>merengue (e.g. Moore 1997; McCann 2004; Collier et al 1995; Austerlitz 1997), with scholars often paying attention to the significant role played by new technologies (</w:t>
      </w:r>
      <w:r w:rsidR="007B5069" w:rsidRPr="00E54CFC">
        <w:rPr>
          <w:lang w:val="en-GB"/>
        </w:rPr>
        <w:t>particularly</w:t>
      </w:r>
      <w:r w:rsidRPr="00A668E4">
        <w:rPr>
          <w:lang w:val="en-GB"/>
        </w:rPr>
        <w:t xml:space="preserve"> radio). Since this process was concentrated in the early twentieth century, research me</w:t>
      </w:r>
      <w:r w:rsidRPr="00553B71">
        <w:rPr>
          <w:lang w:val="en-GB"/>
        </w:rPr>
        <w:t xml:space="preserve">thods have been primarily historical. However, a similar transition involving </w:t>
      </w:r>
      <w:proofErr w:type="spellStart"/>
      <w:r w:rsidRPr="00553B71">
        <w:rPr>
          <w:lang w:val="en-GB"/>
        </w:rPr>
        <w:t>cumbia</w:t>
      </w:r>
      <w:proofErr w:type="spellEnd"/>
      <w:r w:rsidRPr="00553B71">
        <w:rPr>
          <w:lang w:val="en-GB"/>
        </w:rPr>
        <w:t xml:space="preserve"> </w:t>
      </w:r>
      <w:r w:rsidR="009F4628" w:rsidRPr="004D7532">
        <w:rPr>
          <w:lang w:val="en-GB"/>
        </w:rPr>
        <w:t xml:space="preserve">in Buenos Aires in </w:t>
      </w:r>
      <w:r w:rsidR="007B5069" w:rsidRPr="00215C51">
        <w:rPr>
          <w:lang w:val="en-GB"/>
        </w:rPr>
        <w:t>the twenty-first century</w:t>
      </w:r>
      <w:r w:rsidR="009F4628" w:rsidRPr="00F865DD">
        <w:rPr>
          <w:lang w:val="en-GB"/>
        </w:rPr>
        <w:t xml:space="preserve"> presented</w:t>
      </w:r>
      <w:r w:rsidRPr="005F2F1E">
        <w:rPr>
          <w:lang w:val="en-GB"/>
        </w:rPr>
        <w:t xml:space="preserve"> an opportunity to take an ethnographic approach to this subject.</w:t>
      </w:r>
    </w:p>
    <w:p w14:paraId="1DC3BFFD" w14:textId="610B5EB1" w:rsidR="000838D3" w:rsidRPr="00052088" w:rsidRDefault="005B31D8" w:rsidP="00733B9E">
      <w:pPr>
        <w:spacing w:line="480" w:lineRule="auto"/>
        <w:jc w:val="both"/>
        <w:rPr>
          <w:lang w:val="en-GB"/>
        </w:rPr>
      </w:pPr>
      <w:r w:rsidRPr="00052088">
        <w:rPr>
          <w:lang w:val="en-GB"/>
        </w:rPr>
        <w:t xml:space="preserve">Tucker </w:t>
      </w:r>
      <w:r w:rsidR="000C1F6F" w:rsidRPr="00052088">
        <w:rPr>
          <w:lang w:val="en-GB"/>
        </w:rPr>
        <w:t xml:space="preserve">points to intense </w:t>
      </w:r>
      <w:r w:rsidR="00AD277E" w:rsidRPr="00052088">
        <w:rPr>
          <w:lang w:val="en-GB"/>
        </w:rPr>
        <w:t>debate</w:t>
      </w:r>
      <w:r w:rsidR="000C1F6F" w:rsidRPr="00052088">
        <w:rPr>
          <w:lang w:val="en-GB"/>
        </w:rPr>
        <w:t xml:space="preserve"> in Peru</w:t>
      </w:r>
      <w:r w:rsidR="00AD277E" w:rsidRPr="00052088">
        <w:rPr>
          <w:lang w:val="en-GB"/>
        </w:rPr>
        <w:t xml:space="preserve"> about </w:t>
      </w:r>
      <w:r w:rsidR="006D10B5" w:rsidRPr="00052088">
        <w:rPr>
          <w:lang w:val="en-GB"/>
        </w:rPr>
        <w:t>whether this crossover indicates a narrowing of class and ethnic divisions</w:t>
      </w:r>
      <w:r w:rsidR="007B5069" w:rsidRPr="00052088">
        <w:rPr>
          <w:lang w:val="en-GB"/>
        </w:rPr>
        <w:t xml:space="preserve">. </w:t>
      </w:r>
      <w:r w:rsidR="006D10B5" w:rsidRPr="00052088">
        <w:rPr>
          <w:lang w:val="en-GB"/>
        </w:rPr>
        <w:t>I argue that moves towards such social rapprochement</w:t>
      </w:r>
      <w:r w:rsidR="00632EED" w:rsidRPr="00052088">
        <w:rPr>
          <w:lang w:val="en-GB"/>
        </w:rPr>
        <w:t xml:space="preserve"> in Buenos Aires</w:t>
      </w:r>
      <w:r w:rsidR="001678B0" w:rsidRPr="00052088">
        <w:rPr>
          <w:lang w:val="en-GB"/>
        </w:rPr>
        <w:t xml:space="preserve"> </w:t>
      </w:r>
      <w:r w:rsidR="006D10B5" w:rsidRPr="00052088">
        <w:rPr>
          <w:lang w:val="en-GB"/>
        </w:rPr>
        <w:t xml:space="preserve">are undercut by a new separation in the sphere of technology and associated aesthetics. </w:t>
      </w:r>
      <w:r w:rsidR="00215535" w:rsidRPr="00052088">
        <w:rPr>
          <w:lang w:val="en-GB"/>
        </w:rPr>
        <w:t>I treat class as a subjective category</w:t>
      </w:r>
      <w:r w:rsidR="00B44E97" w:rsidRPr="00052088">
        <w:rPr>
          <w:lang w:val="en-GB"/>
        </w:rPr>
        <w:t xml:space="preserve"> defined by actors in a social setting and constructed with reference to a varying set of criteria including </w:t>
      </w:r>
      <w:r w:rsidR="0027596B" w:rsidRPr="00052088">
        <w:rPr>
          <w:lang w:val="en-GB"/>
        </w:rPr>
        <w:t>income, occupation, ethnicity</w:t>
      </w:r>
      <w:r w:rsidR="00215535" w:rsidRPr="00052088">
        <w:rPr>
          <w:lang w:val="en-GB"/>
        </w:rPr>
        <w:t>,</w:t>
      </w:r>
      <w:r w:rsidR="00675427" w:rsidRPr="00052088">
        <w:rPr>
          <w:lang w:val="en-GB"/>
        </w:rPr>
        <w:t xml:space="preserve"> </w:t>
      </w:r>
      <w:r w:rsidR="001A0583" w:rsidRPr="00052088">
        <w:rPr>
          <w:lang w:val="en-GB"/>
        </w:rPr>
        <w:t xml:space="preserve">place of </w:t>
      </w:r>
      <w:r w:rsidR="00BC0CE5" w:rsidRPr="00052088">
        <w:rPr>
          <w:lang w:val="en-GB"/>
        </w:rPr>
        <w:t>residence</w:t>
      </w:r>
      <w:r w:rsidR="00675427" w:rsidRPr="00052088">
        <w:rPr>
          <w:lang w:val="en-GB"/>
        </w:rPr>
        <w:t xml:space="preserve">, </w:t>
      </w:r>
      <w:r w:rsidR="001A0583" w:rsidRPr="00052088">
        <w:rPr>
          <w:lang w:val="en-GB"/>
        </w:rPr>
        <w:t xml:space="preserve">education, cultural preferences and </w:t>
      </w:r>
      <w:r w:rsidR="00675427" w:rsidRPr="00052088">
        <w:rPr>
          <w:lang w:val="en-GB"/>
        </w:rPr>
        <w:t xml:space="preserve">lifestyle. </w:t>
      </w:r>
      <w:r w:rsidR="00BC5654" w:rsidRPr="00052088">
        <w:rPr>
          <w:lang w:val="en-GB"/>
        </w:rPr>
        <w:t>H</w:t>
      </w:r>
      <w:r w:rsidR="00A42192" w:rsidRPr="00052088">
        <w:rPr>
          <w:lang w:val="en-GB"/>
        </w:rPr>
        <w:t>istorically</w:t>
      </w:r>
      <w:r w:rsidR="00BC5654" w:rsidRPr="00052088">
        <w:rPr>
          <w:lang w:val="en-GB"/>
        </w:rPr>
        <w:t xml:space="preserve">, attachment to </w:t>
      </w:r>
      <w:proofErr w:type="spellStart"/>
      <w:r w:rsidR="00BC5654" w:rsidRPr="00052088">
        <w:rPr>
          <w:lang w:val="en-GB"/>
        </w:rPr>
        <w:t>cumbia</w:t>
      </w:r>
      <w:proofErr w:type="spellEnd"/>
      <w:r w:rsidR="00514A0D" w:rsidRPr="00052088">
        <w:rPr>
          <w:lang w:val="en-GB"/>
        </w:rPr>
        <w:t xml:space="preserve"> common</w:t>
      </w:r>
      <w:r w:rsidR="00EB63C6" w:rsidRPr="00052088">
        <w:rPr>
          <w:lang w:val="en-GB"/>
        </w:rPr>
        <w:t>ly served as a</w:t>
      </w:r>
      <w:r w:rsidR="00514A0D" w:rsidRPr="00052088">
        <w:rPr>
          <w:lang w:val="en-GB"/>
        </w:rPr>
        <w:t xml:space="preserve"> </w:t>
      </w:r>
      <w:r w:rsidR="00A42192" w:rsidRPr="00052088">
        <w:rPr>
          <w:lang w:val="en-GB"/>
        </w:rPr>
        <w:t>marker</w:t>
      </w:r>
      <w:r w:rsidR="00675427" w:rsidRPr="00052088">
        <w:rPr>
          <w:lang w:val="en-GB"/>
        </w:rPr>
        <w:t xml:space="preserve"> of working-class status, but </w:t>
      </w:r>
      <w:r w:rsidR="00A427C3" w:rsidRPr="00052088">
        <w:rPr>
          <w:lang w:val="en-GB"/>
        </w:rPr>
        <w:t xml:space="preserve">as </w:t>
      </w:r>
      <w:r w:rsidR="00ED6154" w:rsidRPr="00052088">
        <w:rPr>
          <w:lang w:val="en-GB"/>
        </w:rPr>
        <w:t xml:space="preserve">musical </w:t>
      </w:r>
      <w:r w:rsidR="00675427" w:rsidRPr="00052088">
        <w:rPr>
          <w:lang w:val="en-GB"/>
        </w:rPr>
        <w:t xml:space="preserve">tastes </w:t>
      </w:r>
      <w:r w:rsidR="00ED6154" w:rsidRPr="00052088">
        <w:rPr>
          <w:lang w:val="en-GB"/>
        </w:rPr>
        <w:t xml:space="preserve">have become more eclectic across society, the role of genre has diminished while that of technology </w:t>
      </w:r>
      <w:r w:rsidR="00EB63C6" w:rsidRPr="00052088">
        <w:rPr>
          <w:lang w:val="en-GB"/>
        </w:rPr>
        <w:t xml:space="preserve">and aesthetics </w:t>
      </w:r>
      <w:r w:rsidR="00586C16" w:rsidRPr="00052088">
        <w:rPr>
          <w:lang w:val="en-GB"/>
        </w:rPr>
        <w:t xml:space="preserve">has increased, </w:t>
      </w:r>
      <w:r w:rsidR="00A42192" w:rsidRPr="00052088">
        <w:rPr>
          <w:lang w:val="en-GB"/>
        </w:rPr>
        <w:t>shifting</w:t>
      </w:r>
      <w:r w:rsidR="00750A88" w:rsidRPr="00052088">
        <w:rPr>
          <w:lang w:val="en-GB"/>
        </w:rPr>
        <w:t xml:space="preserve"> the spotlight on</w:t>
      </w:r>
      <w:r w:rsidR="00A42192" w:rsidRPr="00052088">
        <w:rPr>
          <w:lang w:val="en-GB"/>
        </w:rPr>
        <w:t>to</w:t>
      </w:r>
      <w:r w:rsidR="00586C16" w:rsidRPr="00052088">
        <w:rPr>
          <w:lang w:val="en-GB"/>
        </w:rPr>
        <w:t xml:space="preserve"> ways</w:t>
      </w:r>
      <w:r w:rsidR="00586C16" w:rsidRPr="00052088">
        <w:rPr>
          <w:i/>
          <w:lang w:val="en-GB"/>
        </w:rPr>
        <w:t xml:space="preserve"> </w:t>
      </w:r>
      <w:r w:rsidR="00586C16" w:rsidRPr="00052088">
        <w:rPr>
          <w:lang w:val="en-GB"/>
        </w:rPr>
        <w:t xml:space="preserve">of producing and consuming </w:t>
      </w:r>
      <w:proofErr w:type="spellStart"/>
      <w:r w:rsidR="00586C16" w:rsidRPr="00052088">
        <w:rPr>
          <w:lang w:val="en-GB"/>
        </w:rPr>
        <w:t>cumbia</w:t>
      </w:r>
      <w:proofErr w:type="spellEnd"/>
      <w:r w:rsidR="008F05DC" w:rsidRPr="00052088">
        <w:rPr>
          <w:lang w:val="en-GB"/>
        </w:rPr>
        <w:t xml:space="preserve"> and their </w:t>
      </w:r>
      <w:proofErr w:type="spellStart"/>
      <w:r w:rsidR="008F05DC" w:rsidRPr="00052088">
        <w:rPr>
          <w:lang w:val="en-GB"/>
        </w:rPr>
        <w:t>reinscription</w:t>
      </w:r>
      <w:proofErr w:type="spellEnd"/>
      <w:r w:rsidR="008F05DC" w:rsidRPr="00052088">
        <w:rPr>
          <w:lang w:val="en-GB"/>
        </w:rPr>
        <w:t xml:space="preserve"> of class boundaries.</w:t>
      </w:r>
    </w:p>
    <w:p w14:paraId="4FAD0902" w14:textId="20CCA952" w:rsidR="008451FA" w:rsidRPr="00A34DD9" w:rsidRDefault="00A21CD1" w:rsidP="00071607">
      <w:pPr>
        <w:spacing w:line="480" w:lineRule="auto"/>
        <w:jc w:val="both"/>
        <w:rPr>
          <w:lang w:val="en-GB"/>
        </w:rPr>
      </w:pPr>
      <w:r w:rsidRPr="00052088">
        <w:rPr>
          <w:lang w:val="en-GB"/>
        </w:rPr>
        <w:t xml:space="preserve">With regard to new technologies, </w:t>
      </w:r>
      <w:r w:rsidR="0008628B" w:rsidRPr="00052088">
        <w:rPr>
          <w:lang w:val="en-GB"/>
        </w:rPr>
        <w:t xml:space="preserve">the digital divide has attracted much attention from the Argentinean government (e.g. </w:t>
      </w:r>
      <w:r w:rsidR="00F00E38" w:rsidRPr="00052088">
        <w:rPr>
          <w:i/>
          <w:lang w:val="en-GB"/>
        </w:rPr>
        <w:t xml:space="preserve">En la </w:t>
      </w:r>
      <w:proofErr w:type="spellStart"/>
      <w:r w:rsidR="00F00E38" w:rsidRPr="00052088">
        <w:rPr>
          <w:i/>
          <w:lang w:val="en-GB"/>
        </w:rPr>
        <w:t>ruta</w:t>
      </w:r>
      <w:proofErr w:type="spellEnd"/>
      <w:r w:rsidR="00F00E38" w:rsidRPr="00052088">
        <w:rPr>
          <w:i/>
          <w:lang w:val="en-GB"/>
        </w:rPr>
        <w:t xml:space="preserve"> digital</w:t>
      </w:r>
      <w:r w:rsidR="00201AA6" w:rsidRPr="00052088">
        <w:rPr>
          <w:lang w:val="en-GB"/>
        </w:rPr>
        <w:t xml:space="preserve"> 2012</w:t>
      </w:r>
      <w:r w:rsidR="0008628B" w:rsidRPr="00052088">
        <w:rPr>
          <w:lang w:val="en-GB"/>
        </w:rPr>
        <w:t>)</w:t>
      </w:r>
      <w:r w:rsidR="001065AA" w:rsidRPr="00052088">
        <w:rPr>
          <w:lang w:val="en-GB"/>
        </w:rPr>
        <w:t>,</w:t>
      </w:r>
      <w:r w:rsidR="0008628B" w:rsidRPr="00052088">
        <w:rPr>
          <w:lang w:val="en-GB"/>
        </w:rPr>
        <w:t xml:space="preserve"> and it has been taken as axiomatic by both politicians and </w:t>
      </w:r>
      <w:r w:rsidR="00A1735C" w:rsidRPr="00052088">
        <w:rPr>
          <w:lang w:val="en-GB"/>
        </w:rPr>
        <w:t>scholars</w:t>
      </w:r>
      <w:r w:rsidR="0008628B" w:rsidRPr="00052088">
        <w:rPr>
          <w:lang w:val="en-GB"/>
        </w:rPr>
        <w:t xml:space="preserve"> that this divide marks a class division</w:t>
      </w:r>
      <w:r w:rsidR="00A34B00" w:rsidRPr="00052088">
        <w:rPr>
          <w:lang w:val="en-GB"/>
        </w:rPr>
        <w:t xml:space="preserve"> (e.g. </w:t>
      </w:r>
      <w:proofErr w:type="spellStart"/>
      <w:r w:rsidR="00A34B00" w:rsidRPr="00052088">
        <w:rPr>
          <w:lang w:val="en-GB"/>
        </w:rPr>
        <w:t>Wortman</w:t>
      </w:r>
      <w:proofErr w:type="spellEnd"/>
      <w:r w:rsidR="00A34B00" w:rsidRPr="00052088">
        <w:rPr>
          <w:lang w:val="en-GB"/>
        </w:rPr>
        <w:t xml:space="preserve"> 2012)</w:t>
      </w:r>
      <w:r w:rsidR="0008628B" w:rsidRPr="00052088">
        <w:rPr>
          <w:lang w:val="en-GB"/>
        </w:rPr>
        <w:t xml:space="preserve">. </w:t>
      </w:r>
      <w:r w:rsidR="006B385C" w:rsidRPr="00052088">
        <w:rPr>
          <w:lang w:val="en-GB"/>
        </w:rPr>
        <w:t xml:space="preserve">If </w:t>
      </w:r>
      <w:proofErr w:type="spellStart"/>
      <w:r w:rsidR="006B385C" w:rsidRPr="00052088">
        <w:rPr>
          <w:lang w:val="en-GB"/>
        </w:rPr>
        <w:t>cumbia</w:t>
      </w:r>
      <w:proofErr w:type="spellEnd"/>
      <w:r w:rsidR="006B385C" w:rsidRPr="00052088">
        <w:rPr>
          <w:lang w:val="en-GB"/>
        </w:rPr>
        <w:t xml:space="preserve"> and </w:t>
      </w:r>
      <w:r w:rsidR="00DB2ADA" w:rsidRPr="00052088">
        <w:rPr>
          <w:lang w:val="en-GB"/>
        </w:rPr>
        <w:t>rock</w:t>
      </w:r>
      <w:r w:rsidR="006B385C" w:rsidRPr="00052088">
        <w:rPr>
          <w:lang w:val="en-GB"/>
        </w:rPr>
        <w:t xml:space="preserve"> have historically been placed on opposite sides of a class line</w:t>
      </w:r>
      <w:r w:rsidR="00DB2ADA" w:rsidRPr="00052088">
        <w:rPr>
          <w:lang w:val="en-GB"/>
        </w:rPr>
        <w:t xml:space="preserve"> (</w:t>
      </w:r>
      <w:proofErr w:type="spellStart"/>
      <w:r w:rsidR="00DB2ADA" w:rsidRPr="00052088">
        <w:rPr>
          <w:lang w:val="en-GB"/>
        </w:rPr>
        <w:t>Fernández</w:t>
      </w:r>
      <w:proofErr w:type="spellEnd"/>
      <w:r w:rsidR="00DB2ADA" w:rsidRPr="00052088">
        <w:rPr>
          <w:lang w:val="en-GB"/>
        </w:rPr>
        <w:t xml:space="preserve"> </w:t>
      </w:r>
      <w:proofErr w:type="spellStart"/>
      <w:r w:rsidR="00DB2ADA" w:rsidRPr="00052088">
        <w:rPr>
          <w:lang w:val="en-GB"/>
        </w:rPr>
        <w:t>L’Hoeste</w:t>
      </w:r>
      <w:proofErr w:type="spellEnd"/>
      <w:r w:rsidR="00DB2ADA" w:rsidRPr="00052088">
        <w:rPr>
          <w:lang w:val="en-GB"/>
        </w:rPr>
        <w:t xml:space="preserve"> and Vila 2013B)</w:t>
      </w:r>
      <w:r w:rsidR="006B385C" w:rsidRPr="00052088">
        <w:rPr>
          <w:lang w:val="en-GB"/>
        </w:rPr>
        <w:t xml:space="preserve">, the same has been true more recently of </w:t>
      </w:r>
      <w:r w:rsidR="0008628B" w:rsidRPr="00052088">
        <w:rPr>
          <w:lang w:val="en-GB"/>
        </w:rPr>
        <w:t xml:space="preserve">digital scarcity </w:t>
      </w:r>
      <w:r w:rsidR="00A17743" w:rsidRPr="00052088">
        <w:rPr>
          <w:lang w:val="en-GB"/>
        </w:rPr>
        <w:t>and abundance</w:t>
      </w:r>
      <w:r w:rsidR="0008628B" w:rsidRPr="00052088">
        <w:rPr>
          <w:lang w:val="en-GB"/>
        </w:rPr>
        <w:t xml:space="preserve">. </w:t>
      </w:r>
      <w:r w:rsidR="001D0DB8" w:rsidRPr="00052088">
        <w:rPr>
          <w:lang w:val="en-GB"/>
        </w:rPr>
        <w:t>However, t</w:t>
      </w:r>
      <w:r w:rsidR="006C6908" w:rsidRPr="00052088">
        <w:rPr>
          <w:lang w:val="en-GB"/>
        </w:rPr>
        <w:t xml:space="preserve">he </w:t>
      </w:r>
      <w:r w:rsidR="001D0DB8" w:rsidRPr="00052088">
        <w:rPr>
          <w:lang w:val="en-GB"/>
        </w:rPr>
        <w:t xml:space="preserve">rapid </w:t>
      </w:r>
      <w:r w:rsidR="00A17743" w:rsidRPr="00052088">
        <w:rPr>
          <w:lang w:val="en-GB"/>
        </w:rPr>
        <w:t>spread</w:t>
      </w:r>
      <w:r w:rsidR="001D0DB8" w:rsidRPr="00052088">
        <w:rPr>
          <w:lang w:val="en-GB"/>
        </w:rPr>
        <w:t xml:space="preserve"> of digital technology </w:t>
      </w:r>
      <w:r w:rsidR="00A17743" w:rsidRPr="00052088">
        <w:rPr>
          <w:lang w:val="en-GB"/>
        </w:rPr>
        <w:t xml:space="preserve">in the last few </w:t>
      </w:r>
      <w:proofErr w:type="gramStart"/>
      <w:r w:rsidR="00A17743" w:rsidRPr="00052088">
        <w:rPr>
          <w:lang w:val="en-GB"/>
        </w:rPr>
        <w:t>years</w:t>
      </w:r>
      <w:proofErr w:type="gramEnd"/>
      <w:r w:rsidR="00A17743" w:rsidRPr="00052088">
        <w:rPr>
          <w:lang w:val="en-GB"/>
        </w:rPr>
        <w:t xml:space="preserve"> </w:t>
      </w:r>
      <w:r w:rsidR="00DB2ADA" w:rsidRPr="00052088">
        <w:rPr>
          <w:lang w:val="en-GB"/>
        </w:rPr>
        <w:t xml:space="preserve">means that this depiction is now problematic, a point </w:t>
      </w:r>
      <w:r w:rsidR="00F4575F" w:rsidRPr="00052088">
        <w:rPr>
          <w:lang w:val="en-GB"/>
        </w:rPr>
        <w:t>underlined by the emergence</w:t>
      </w:r>
      <w:r w:rsidR="006C6908" w:rsidRPr="00052088">
        <w:rPr>
          <w:lang w:val="en-GB"/>
        </w:rPr>
        <w:t xml:space="preserve"> of middle-class </w:t>
      </w:r>
      <w:proofErr w:type="spellStart"/>
      <w:r w:rsidR="006C6908" w:rsidRPr="00052088">
        <w:rPr>
          <w:lang w:val="en-GB"/>
        </w:rPr>
        <w:t>cumbia</w:t>
      </w:r>
      <w:proofErr w:type="spellEnd"/>
      <w:r w:rsidR="006C6908" w:rsidRPr="00052088">
        <w:rPr>
          <w:lang w:val="en-GB"/>
        </w:rPr>
        <w:t xml:space="preserve"> orchestras</w:t>
      </w:r>
      <w:r w:rsidR="00F4575F" w:rsidRPr="00052088">
        <w:rPr>
          <w:lang w:val="en-GB"/>
        </w:rPr>
        <w:t xml:space="preserve"> and </w:t>
      </w:r>
      <w:proofErr w:type="spellStart"/>
      <w:r w:rsidR="00F00E38" w:rsidRPr="00052088">
        <w:rPr>
          <w:i/>
          <w:lang w:val="en-GB"/>
        </w:rPr>
        <w:t>música</w:t>
      </w:r>
      <w:proofErr w:type="spellEnd"/>
      <w:r w:rsidR="00F00E38" w:rsidRPr="00052088">
        <w:rPr>
          <w:i/>
          <w:lang w:val="en-GB"/>
        </w:rPr>
        <w:t xml:space="preserve"> </w:t>
      </w:r>
      <w:proofErr w:type="spellStart"/>
      <w:r w:rsidR="00F00E38" w:rsidRPr="00052088">
        <w:rPr>
          <w:i/>
          <w:lang w:val="en-GB"/>
        </w:rPr>
        <w:t>turra</w:t>
      </w:r>
      <w:proofErr w:type="spellEnd"/>
      <w:r w:rsidR="006C6908" w:rsidRPr="00052088">
        <w:rPr>
          <w:lang w:val="en-GB"/>
        </w:rPr>
        <w:t xml:space="preserve">. </w:t>
      </w:r>
      <w:r w:rsidR="0039563F" w:rsidRPr="00052088">
        <w:rPr>
          <w:lang w:val="en-GB"/>
        </w:rPr>
        <w:t>I argue</w:t>
      </w:r>
      <w:r w:rsidR="00CC2B08" w:rsidRPr="00F16322">
        <w:rPr>
          <w:lang w:val="en-GB"/>
        </w:rPr>
        <w:t xml:space="preserve"> that </w:t>
      </w:r>
      <w:r w:rsidR="0027090C" w:rsidRPr="00052088">
        <w:rPr>
          <w:lang w:val="en-GB"/>
        </w:rPr>
        <w:t>the concept of the post-digital</w:t>
      </w:r>
      <w:r w:rsidR="009712A0" w:rsidRPr="00052088">
        <w:rPr>
          <w:lang w:val="en-GB"/>
        </w:rPr>
        <w:t xml:space="preserve"> </w:t>
      </w:r>
      <w:r w:rsidR="0027090C" w:rsidRPr="00052088">
        <w:rPr>
          <w:lang w:val="en-GB"/>
        </w:rPr>
        <w:t>provide</w:t>
      </w:r>
      <w:r w:rsidR="001D6C06" w:rsidRPr="00052088">
        <w:rPr>
          <w:lang w:val="en-GB"/>
        </w:rPr>
        <w:t>s</w:t>
      </w:r>
      <w:r w:rsidR="0027090C" w:rsidRPr="00052088">
        <w:rPr>
          <w:lang w:val="en-GB"/>
        </w:rPr>
        <w:t xml:space="preserve"> a useful interpretative frame for </w:t>
      </w:r>
      <w:r w:rsidR="001D6C06" w:rsidRPr="00052088">
        <w:rPr>
          <w:lang w:val="en-GB"/>
        </w:rPr>
        <w:t xml:space="preserve">these </w:t>
      </w:r>
      <w:r w:rsidR="0027090C" w:rsidRPr="00052088">
        <w:rPr>
          <w:lang w:val="en-GB"/>
        </w:rPr>
        <w:t>recent developments in</w:t>
      </w:r>
      <w:r w:rsidR="00225F91" w:rsidRPr="00052088">
        <w:rPr>
          <w:lang w:val="en-GB"/>
        </w:rPr>
        <w:t xml:space="preserve"> popular music in</w:t>
      </w:r>
      <w:r w:rsidR="0027090C" w:rsidRPr="00052088">
        <w:rPr>
          <w:lang w:val="en-GB"/>
        </w:rPr>
        <w:t xml:space="preserve"> Buenos Aires and, potentially, </w:t>
      </w:r>
      <w:r w:rsidR="001D6C06" w:rsidRPr="00052088">
        <w:rPr>
          <w:lang w:val="en-GB"/>
        </w:rPr>
        <w:t xml:space="preserve">for similar ones </w:t>
      </w:r>
      <w:r w:rsidR="00EB5370" w:rsidRPr="00052088">
        <w:rPr>
          <w:lang w:val="en-GB"/>
        </w:rPr>
        <w:t>elsewhere</w:t>
      </w:r>
      <w:r w:rsidR="00573472" w:rsidRPr="00052088">
        <w:rPr>
          <w:lang w:val="en-GB"/>
        </w:rPr>
        <w:t xml:space="preserve">. </w:t>
      </w:r>
      <w:r w:rsidR="009F4628" w:rsidRPr="00052088">
        <w:rPr>
          <w:lang w:val="en-GB"/>
        </w:rPr>
        <w:t>A</w:t>
      </w:r>
      <w:r w:rsidR="00573472" w:rsidRPr="00052088">
        <w:rPr>
          <w:lang w:val="en-GB"/>
        </w:rPr>
        <w:t xml:space="preserve">s </w:t>
      </w:r>
      <w:r w:rsidR="001D6C06" w:rsidRPr="00052088">
        <w:rPr>
          <w:lang w:val="en-GB"/>
        </w:rPr>
        <w:t xml:space="preserve">the digital divide </w:t>
      </w:r>
      <w:r w:rsidR="00BA59E0" w:rsidRPr="00052088">
        <w:rPr>
          <w:lang w:val="en-GB"/>
        </w:rPr>
        <w:t>narrows</w:t>
      </w:r>
      <w:r w:rsidR="001D6C06" w:rsidRPr="00052088">
        <w:rPr>
          <w:lang w:val="en-GB"/>
        </w:rPr>
        <w:t xml:space="preserve">, a post-digital divide </w:t>
      </w:r>
      <w:r w:rsidR="009712A0" w:rsidRPr="00052088">
        <w:rPr>
          <w:lang w:val="en-GB"/>
        </w:rPr>
        <w:t xml:space="preserve">has </w:t>
      </w:r>
      <w:r w:rsidR="00573472" w:rsidRPr="00052088">
        <w:rPr>
          <w:lang w:val="en-GB"/>
        </w:rPr>
        <w:t>open</w:t>
      </w:r>
      <w:r w:rsidR="009712A0" w:rsidRPr="00052088">
        <w:rPr>
          <w:lang w:val="en-GB"/>
        </w:rPr>
        <w:t>ed</w:t>
      </w:r>
      <w:r w:rsidR="001D6C06" w:rsidRPr="00052088">
        <w:rPr>
          <w:lang w:val="en-GB"/>
        </w:rPr>
        <w:t xml:space="preserve"> up</w:t>
      </w:r>
      <w:r w:rsidR="002C4A9B" w:rsidRPr="00F16322">
        <w:rPr>
          <w:lang w:val="en-GB"/>
        </w:rPr>
        <w:t xml:space="preserve"> and </w:t>
      </w:r>
      <w:r w:rsidR="00573472" w:rsidRPr="00F16322">
        <w:rPr>
          <w:lang w:val="en-GB"/>
        </w:rPr>
        <w:t xml:space="preserve">class distinctions </w:t>
      </w:r>
      <w:r w:rsidR="009712A0" w:rsidRPr="0029067D">
        <w:rPr>
          <w:lang w:val="en-GB"/>
        </w:rPr>
        <w:t xml:space="preserve">have </w:t>
      </w:r>
      <w:r w:rsidR="00573472" w:rsidRPr="00375C27">
        <w:rPr>
          <w:lang w:val="en-GB"/>
        </w:rPr>
        <w:t>coalesce</w:t>
      </w:r>
      <w:r w:rsidR="009712A0" w:rsidRPr="00375C27">
        <w:rPr>
          <w:lang w:val="en-GB"/>
        </w:rPr>
        <w:t>d</w:t>
      </w:r>
      <w:r w:rsidR="00573472" w:rsidRPr="00375C27">
        <w:rPr>
          <w:lang w:val="en-GB"/>
        </w:rPr>
        <w:t xml:space="preserve"> around this new line</w:t>
      </w:r>
      <w:r w:rsidR="00E810EE" w:rsidRPr="00375C27">
        <w:rPr>
          <w:lang w:val="en-GB"/>
        </w:rPr>
        <w:t xml:space="preserve">, undermining a core proposition </w:t>
      </w:r>
      <w:r w:rsidR="00F22020" w:rsidRPr="00375C27">
        <w:rPr>
          <w:lang w:val="en-GB"/>
        </w:rPr>
        <w:t>within</w:t>
      </w:r>
      <w:r w:rsidR="00E810EE" w:rsidRPr="00375C27">
        <w:rPr>
          <w:lang w:val="en-GB"/>
        </w:rPr>
        <w:t xml:space="preserve"> Argentinean te</w:t>
      </w:r>
      <w:r w:rsidR="00375C27">
        <w:rPr>
          <w:lang w:val="en-GB"/>
        </w:rPr>
        <w:t xml:space="preserve">chnological and cultural policy – that </w:t>
      </w:r>
      <w:r w:rsidR="00E810EE" w:rsidRPr="00375C27">
        <w:rPr>
          <w:lang w:val="en-GB"/>
        </w:rPr>
        <w:t xml:space="preserve">reducing the digital divide will lead to the </w:t>
      </w:r>
      <w:r w:rsidR="0084049C" w:rsidRPr="00375C27">
        <w:rPr>
          <w:lang w:val="en-GB"/>
        </w:rPr>
        <w:t>reduction of social divisions</w:t>
      </w:r>
      <w:r w:rsidR="00573472" w:rsidRPr="00375C27">
        <w:rPr>
          <w:lang w:val="en-GB"/>
        </w:rPr>
        <w:t>. Accordingly,</w:t>
      </w:r>
      <w:r w:rsidR="004767E4" w:rsidRPr="00375C27">
        <w:rPr>
          <w:lang w:val="en-GB"/>
        </w:rPr>
        <w:t xml:space="preserve"> and following </w:t>
      </w:r>
      <w:proofErr w:type="spellStart"/>
      <w:r w:rsidR="004767E4" w:rsidRPr="00052088">
        <w:rPr>
          <w:lang w:val="en-GB"/>
        </w:rPr>
        <w:t>Bartmanski</w:t>
      </w:r>
      <w:proofErr w:type="spellEnd"/>
      <w:r w:rsidR="004767E4" w:rsidRPr="00052088">
        <w:rPr>
          <w:lang w:val="en-GB"/>
        </w:rPr>
        <w:t xml:space="preserve"> and Woodward (2013</w:t>
      </w:r>
      <w:r w:rsidR="004767E4" w:rsidRPr="00F16322">
        <w:rPr>
          <w:lang w:val="en-GB"/>
        </w:rPr>
        <w:t>), I suggest that</w:t>
      </w:r>
      <w:r w:rsidR="00573472" w:rsidRPr="00F16322">
        <w:rPr>
          <w:lang w:val="en-GB"/>
        </w:rPr>
        <w:t xml:space="preserve"> </w:t>
      </w:r>
      <w:r w:rsidR="0039563F" w:rsidRPr="00A34DD9">
        <w:rPr>
          <w:lang w:val="en-GB"/>
        </w:rPr>
        <w:t xml:space="preserve">the technological and aesthetic choices of middle-class </w:t>
      </w:r>
      <w:proofErr w:type="spellStart"/>
      <w:r w:rsidR="0039563F" w:rsidRPr="00A34DD9">
        <w:rPr>
          <w:lang w:val="en-GB"/>
        </w:rPr>
        <w:t>cumbia</w:t>
      </w:r>
      <w:proofErr w:type="spellEnd"/>
      <w:r w:rsidR="0039563F" w:rsidRPr="00A34DD9">
        <w:rPr>
          <w:lang w:val="en-GB"/>
        </w:rPr>
        <w:t xml:space="preserve"> musicians should be read as more </w:t>
      </w:r>
      <w:r w:rsidR="00EB5370" w:rsidRPr="0029067D">
        <w:rPr>
          <w:lang w:val="en-GB"/>
        </w:rPr>
        <w:t xml:space="preserve">complex and significant </w:t>
      </w:r>
      <w:r w:rsidR="0039563F" w:rsidRPr="0029067D">
        <w:rPr>
          <w:lang w:val="en-GB"/>
        </w:rPr>
        <w:t>than simple nostalgia or ‘</w:t>
      </w:r>
      <w:proofErr w:type="spellStart"/>
      <w:r w:rsidR="0039563F" w:rsidRPr="0029067D">
        <w:rPr>
          <w:lang w:val="en-GB"/>
        </w:rPr>
        <w:t>retromania</w:t>
      </w:r>
      <w:proofErr w:type="spellEnd"/>
      <w:r w:rsidR="0039563F" w:rsidRPr="0029067D">
        <w:rPr>
          <w:lang w:val="en-GB"/>
        </w:rPr>
        <w:t>’ (</w:t>
      </w:r>
      <w:r w:rsidR="00C80D64" w:rsidRPr="0029067D">
        <w:rPr>
          <w:lang w:val="en-GB"/>
        </w:rPr>
        <w:t>Reynolds 2011</w:t>
      </w:r>
      <w:r w:rsidR="004767E4" w:rsidRPr="00375C27">
        <w:rPr>
          <w:lang w:val="en-GB"/>
        </w:rPr>
        <w:t>)</w:t>
      </w:r>
      <w:r w:rsidR="00C504D8" w:rsidRPr="00F16322">
        <w:rPr>
          <w:lang w:val="en-GB"/>
        </w:rPr>
        <w:t>.</w:t>
      </w:r>
    </w:p>
    <w:p w14:paraId="672595D2" w14:textId="77777777" w:rsidR="00221C4D" w:rsidRPr="0029067D" w:rsidRDefault="00221C4D" w:rsidP="00071607">
      <w:pPr>
        <w:spacing w:line="480" w:lineRule="auto"/>
        <w:jc w:val="both"/>
        <w:rPr>
          <w:u w:val="single"/>
          <w:lang w:val="en-GB"/>
        </w:rPr>
      </w:pPr>
      <w:r w:rsidRPr="0029067D">
        <w:rPr>
          <w:u w:val="single"/>
          <w:lang w:val="en-GB"/>
        </w:rPr>
        <w:t>Digital inclusion: state policies since 2003</w:t>
      </w:r>
    </w:p>
    <w:p w14:paraId="27F18D94" w14:textId="7F049AC4" w:rsidR="00221C4D" w:rsidRPr="00052088" w:rsidRDefault="00191FEE" w:rsidP="00071607">
      <w:pPr>
        <w:spacing w:line="480" w:lineRule="auto"/>
        <w:jc w:val="both"/>
        <w:rPr>
          <w:lang w:val="en-GB"/>
        </w:rPr>
      </w:pPr>
      <w:r w:rsidRPr="00375C27">
        <w:rPr>
          <w:lang w:val="en-GB"/>
        </w:rPr>
        <w:t xml:space="preserve">A catastrophic </w:t>
      </w:r>
      <w:r w:rsidR="00221C4D" w:rsidRPr="00375C27">
        <w:rPr>
          <w:lang w:val="en-GB"/>
        </w:rPr>
        <w:t>economic crisis</w:t>
      </w:r>
      <w:r w:rsidR="00723EA7" w:rsidRPr="00375C27">
        <w:rPr>
          <w:lang w:val="en-GB"/>
        </w:rPr>
        <w:t xml:space="preserve"> in 2001</w:t>
      </w:r>
      <w:r w:rsidR="00221C4D" w:rsidRPr="00375C27">
        <w:rPr>
          <w:lang w:val="en-GB"/>
        </w:rPr>
        <w:t xml:space="preserve"> culminated in the electio</w:t>
      </w:r>
      <w:r w:rsidR="00A840C8" w:rsidRPr="00375C27">
        <w:rPr>
          <w:lang w:val="en-GB"/>
        </w:rPr>
        <w:t xml:space="preserve">n of the centre-left, populist president </w:t>
      </w:r>
      <w:proofErr w:type="spellStart"/>
      <w:r w:rsidR="00A840C8" w:rsidRPr="00375C27">
        <w:rPr>
          <w:lang w:val="en-GB"/>
        </w:rPr>
        <w:t>Né</w:t>
      </w:r>
      <w:r w:rsidR="00221C4D" w:rsidRPr="00E54CFC">
        <w:rPr>
          <w:lang w:val="en-GB"/>
        </w:rPr>
        <w:t>stor</w:t>
      </w:r>
      <w:proofErr w:type="spellEnd"/>
      <w:r w:rsidR="00221C4D" w:rsidRPr="00E54CFC">
        <w:rPr>
          <w:lang w:val="en-GB"/>
        </w:rPr>
        <w:t xml:space="preserve"> Kirchner</w:t>
      </w:r>
      <w:r w:rsidR="009A4B98" w:rsidRPr="00E54CFC">
        <w:rPr>
          <w:lang w:val="en-GB"/>
        </w:rPr>
        <w:t xml:space="preserve">, who </w:t>
      </w:r>
      <w:r w:rsidR="00221C4D" w:rsidRPr="00A668E4">
        <w:rPr>
          <w:lang w:val="en-GB"/>
        </w:rPr>
        <w:t>was succeeded by his wife,</w:t>
      </w:r>
      <w:r w:rsidR="00A840C8" w:rsidRPr="00553B71">
        <w:rPr>
          <w:lang w:val="en-GB"/>
        </w:rPr>
        <w:t xml:space="preserve"> Cristina, </w:t>
      </w:r>
      <w:r w:rsidR="009A4B98" w:rsidRPr="004D7532">
        <w:rPr>
          <w:lang w:val="en-GB"/>
        </w:rPr>
        <w:t>in 2007</w:t>
      </w:r>
      <w:r w:rsidR="00221C4D" w:rsidRPr="00215C51">
        <w:rPr>
          <w:lang w:val="en-GB"/>
        </w:rPr>
        <w:t xml:space="preserve">. Central elements in the </w:t>
      </w:r>
      <w:proofErr w:type="spellStart"/>
      <w:r w:rsidR="00221C4D" w:rsidRPr="00215C51">
        <w:rPr>
          <w:lang w:val="en-GB"/>
        </w:rPr>
        <w:t>Kirchners</w:t>
      </w:r>
      <w:proofErr w:type="spellEnd"/>
      <w:r w:rsidR="00221C4D" w:rsidRPr="00215C51">
        <w:rPr>
          <w:lang w:val="en-GB"/>
        </w:rPr>
        <w:t>’ po</w:t>
      </w:r>
      <w:r w:rsidR="00221C4D" w:rsidRPr="00F865DD">
        <w:rPr>
          <w:lang w:val="en-GB"/>
        </w:rPr>
        <w:t>litical philosophy include a commitment to social inclusion, national sovereignty and regional solidarity.</w:t>
      </w:r>
      <w:r w:rsidR="00910040" w:rsidRPr="005F2F1E">
        <w:rPr>
          <w:rStyle w:val="EndnoteReference"/>
          <w:lang w:val="en-GB"/>
        </w:rPr>
        <w:endnoteReference w:id="5"/>
      </w:r>
      <w:r w:rsidR="00221C4D" w:rsidRPr="003B28BE">
        <w:rPr>
          <w:lang w:val="en-GB"/>
        </w:rPr>
        <w:t xml:space="preserve"> These priorities are manifested in </w:t>
      </w:r>
      <w:r w:rsidR="00483089" w:rsidRPr="00213156">
        <w:rPr>
          <w:lang w:val="en-GB"/>
        </w:rPr>
        <w:t xml:space="preserve">the framing of </w:t>
      </w:r>
      <w:r w:rsidR="00387B1A" w:rsidRPr="00D33F42">
        <w:rPr>
          <w:lang w:val="en-GB"/>
        </w:rPr>
        <w:t xml:space="preserve">policies in </w:t>
      </w:r>
      <w:r w:rsidR="00221C4D" w:rsidRPr="009411D7">
        <w:rPr>
          <w:lang w:val="en-GB"/>
        </w:rPr>
        <w:t xml:space="preserve">spheres including new technology and culture, for example </w:t>
      </w:r>
      <w:r w:rsidR="00221C4D" w:rsidRPr="00030B83">
        <w:rPr>
          <w:lang w:val="en-GB"/>
        </w:rPr>
        <w:t>flagship g</w:t>
      </w:r>
      <w:r w:rsidR="00221C4D" w:rsidRPr="005E15BB">
        <w:rPr>
          <w:lang w:val="en-GB"/>
        </w:rPr>
        <w:t xml:space="preserve">overnment initiatives such as Argentina </w:t>
      </w:r>
      <w:proofErr w:type="spellStart"/>
      <w:r w:rsidR="00221C4D" w:rsidRPr="005E15BB">
        <w:rPr>
          <w:lang w:val="en-GB"/>
        </w:rPr>
        <w:t>Conectada</w:t>
      </w:r>
      <w:proofErr w:type="spellEnd"/>
      <w:r w:rsidR="00221C4D" w:rsidRPr="005E15BB">
        <w:rPr>
          <w:lang w:val="en-GB"/>
        </w:rPr>
        <w:t xml:space="preserve"> (the fibre optic cable network) and Open Digital Television (</w:t>
      </w:r>
      <w:r w:rsidR="00221C4D" w:rsidRPr="00A663CF">
        <w:rPr>
          <w:i/>
          <w:lang w:val="en-GB"/>
        </w:rPr>
        <w:t xml:space="preserve">En la </w:t>
      </w:r>
      <w:proofErr w:type="spellStart"/>
      <w:r w:rsidR="00221C4D" w:rsidRPr="00A663CF">
        <w:rPr>
          <w:i/>
          <w:lang w:val="en-GB"/>
        </w:rPr>
        <w:t>ruta</w:t>
      </w:r>
      <w:proofErr w:type="spellEnd"/>
      <w:r w:rsidR="00221C4D" w:rsidRPr="00A663CF">
        <w:rPr>
          <w:i/>
          <w:lang w:val="en-GB"/>
        </w:rPr>
        <w:t xml:space="preserve"> digital</w:t>
      </w:r>
      <w:r w:rsidR="00221C4D" w:rsidRPr="00C21AD1">
        <w:rPr>
          <w:lang w:val="en-GB"/>
        </w:rPr>
        <w:t xml:space="preserve"> 2012). </w:t>
      </w:r>
      <w:proofErr w:type="spellStart"/>
      <w:r w:rsidR="00221C4D" w:rsidRPr="00C21AD1">
        <w:rPr>
          <w:lang w:val="en-GB"/>
        </w:rPr>
        <w:t>Conectar</w:t>
      </w:r>
      <w:proofErr w:type="spellEnd"/>
      <w:r w:rsidR="00221C4D" w:rsidRPr="00C21AD1">
        <w:rPr>
          <w:lang w:val="en-GB"/>
        </w:rPr>
        <w:t xml:space="preserve"> </w:t>
      </w:r>
      <w:proofErr w:type="spellStart"/>
      <w:r w:rsidR="00221C4D" w:rsidRPr="00C21AD1">
        <w:rPr>
          <w:lang w:val="en-GB"/>
        </w:rPr>
        <w:t>Igualdad</w:t>
      </w:r>
      <w:proofErr w:type="spellEnd"/>
      <w:r w:rsidR="00221C4D" w:rsidRPr="00C21AD1">
        <w:rPr>
          <w:lang w:val="en-GB"/>
        </w:rPr>
        <w:t xml:space="preserve">, a program to distribute </w:t>
      </w:r>
      <w:r w:rsidR="00910040" w:rsidRPr="009D10DF">
        <w:rPr>
          <w:lang w:val="en-GB"/>
        </w:rPr>
        <w:t xml:space="preserve">3.5 </w:t>
      </w:r>
      <w:r w:rsidR="00221C4D" w:rsidRPr="003F47DF">
        <w:rPr>
          <w:lang w:val="en-GB"/>
        </w:rPr>
        <w:t xml:space="preserve">million netbooks to </w:t>
      </w:r>
      <w:r w:rsidR="00A840C8" w:rsidRPr="00796B6F">
        <w:rPr>
          <w:lang w:val="en-GB"/>
        </w:rPr>
        <w:t>school pupils</w:t>
      </w:r>
      <w:r w:rsidR="00221C4D" w:rsidRPr="009A5DCC">
        <w:rPr>
          <w:lang w:val="en-GB"/>
        </w:rPr>
        <w:t xml:space="preserve">, is </w:t>
      </w:r>
      <w:r w:rsidR="00387B1A" w:rsidRPr="00B14A5B">
        <w:rPr>
          <w:lang w:val="en-GB"/>
        </w:rPr>
        <w:t xml:space="preserve">intended to </w:t>
      </w:r>
      <w:r w:rsidR="00221C4D" w:rsidRPr="00586012">
        <w:rPr>
          <w:lang w:val="en-GB"/>
        </w:rPr>
        <w:t>reduc</w:t>
      </w:r>
      <w:r w:rsidR="00387B1A" w:rsidRPr="008F1AD6">
        <w:rPr>
          <w:lang w:val="en-GB"/>
        </w:rPr>
        <w:t>e</w:t>
      </w:r>
      <w:r w:rsidR="00221C4D" w:rsidRPr="002110C8">
        <w:rPr>
          <w:lang w:val="en-GB"/>
        </w:rPr>
        <w:t xml:space="preserve"> dig</w:t>
      </w:r>
      <w:r w:rsidR="00221C4D" w:rsidRPr="00576D29">
        <w:rPr>
          <w:lang w:val="en-GB"/>
        </w:rPr>
        <w:t>ital, educational and social divides across the country</w:t>
      </w:r>
      <w:r w:rsidR="00EA72DB" w:rsidRPr="00576D29">
        <w:rPr>
          <w:lang w:val="en-GB"/>
        </w:rPr>
        <w:t>.</w:t>
      </w:r>
      <w:r w:rsidR="00221C4D" w:rsidRPr="00052088">
        <w:rPr>
          <w:lang w:val="en-GB"/>
        </w:rPr>
        <w:t xml:space="preserve"> </w:t>
      </w:r>
      <w:r w:rsidR="00A840C8" w:rsidRPr="00052088">
        <w:rPr>
          <w:lang w:val="en-GB"/>
        </w:rPr>
        <w:t xml:space="preserve">Similarly, </w:t>
      </w:r>
      <w:proofErr w:type="spellStart"/>
      <w:r w:rsidR="00221C4D" w:rsidRPr="00052088">
        <w:rPr>
          <w:lang w:val="en-GB"/>
        </w:rPr>
        <w:t>Igualdad</w:t>
      </w:r>
      <w:proofErr w:type="spellEnd"/>
      <w:r w:rsidR="00221C4D" w:rsidRPr="00052088">
        <w:rPr>
          <w:lang w:val="en-GB"/>
        </w:rPr>
        <w:t xml:space="preserve"> Cultural</w:t>
      </w:r>
      <w:r w:rsidR="00387B1A" w:rsidRPr="00052088">
        <w:rPr>
          <w:lang w:val="en-GB"/>
        </w:rPr>
        <w:t xml:space="preserve"> </w:t>
      </w:r>
      <w:r w:rsidR="00221C4D" w:rsidRPr="00052088">
        <w:rPr>
          <w:lang w:val="en-GB"/>
        </w:rPr>
        <w:t>aims</w:t>
      </w:r>
      <w:r w:rsidR="00387B1A" w:rsidRPr="00052088">
        <w:rPr>
          <w:lang w:val="en-GB"/>
        </w:rPr>
        <w:t xml:space="preserve"> ‘</w:t>
      </w:r>
      <w:r w:rsidR="00221C4D" w:rsidRPr="00052088">
        <w:rPr>
          <w:lang w:val="en-GB"/>
        </w:rPr>
        <w:t>to foster the conditions to bring about equality of opportunity across the country with regard to the creation and enjoyment of cultural goods, and access to new forms of communication</w:t>
      </w:r>
      <w:r w:rsidR="00EA72DB" w:rsidRPr="00052088">
        <w:rPr>
          <w:lang w:val="en-GB"/>
        </w:rPr>
        <w:t>’.</w:t>
      </w:r>
      <w:r w:rsidR="00221C4D" w:rsidRPr="00052088">
        <w:rPr>
          <w:rStyle w:val="EndnoteReference"/>
          <w:lang w:val="en-GB"/>
        </w:rPr>
        <w:endnoteReference w:id="6"/>
      </w:r>
      <w:r w:rsidR="00221C4D" w:rsidRPr="00052088">
        <w:rPr>
          <w:lang w:val="en-GB"/>
        </w:rPr>
        <w:t xml:space="preserve"> </w:t>
      </w:r>
    </w:p>
    <w:p w14:paraId="78D13D01" w14:textId="4B7C426C" w:rsidR="00221C4D" w:rsidRPr="00052088" w:rsidRDefault="000B52B9" w:rsidP="00071607">
      <w:pPr>
        <w:spacing w:line="480" w:lineRule="auto"/>
        <w:jc w:val="both"/>
        <w:rPr>
          <w:lang w:val="en-GB"/>
        </w:rPr>
      </w:pPr>
      <w:proofErr w:type="spellStart"/>
      <w:r w:rsidRPr="00052088">
        <w:rPr>
          <w:lang w:val="en-GB"/>
        </w:rPr>
        <w:t>Tecnópolis</w:t>
      </w:r>
      <w:proofErr w:type="spellEnd"/>
      <w:r w:rsidRPr="00052088">
        <w:rPr>
          <w:lang w:val="en-GB"/>
        </w:rPr>
        <w:t>, t</w:t>
      </w:r>
      <w:r w:rsidR="00221C4D" w:rsidRPr="00052088">
        <w:rPr>
          <w:lang w:val="en-GB"/>
        </w:rPr>
        <w:t>he state-sponsored science and technology park</w:t>
      </w:r>
      <w:r w:rsidRPr="00052088">
        <w:rPr>
          <w:lang w:val="en-GB"/>
        </w:rPr>
        <w:t>,</w:t>
      </w:r>
      <w:r w:rsidR="00221C4D" w:rsidRPr="00052088">
        <w:rPr>
          <w:lang w:val="en-GB"/>
        </w:rPr>
        <w:t xml:space="preserve"> </w:t>
      </w:r>
      <w:r w:rsidRPr="00052088">
        <w:rPr>
          <w:lang w:val="en-GB"/>
        </w:rPr>
        <w:t>also</w:t>
      </w:r>
      <w:r w:rsidR="00FE38B4" w:rsidRPr="00052088">
        <w:rPr>
          <w:lang w:val="en-GB"/>
        </w:rPr>
        <w:t xml:space="preserve"> reflects the government’s priorities: ‘</w:t>
      </w:r>
      <w:proofErr w:type="gramStart"/>
      <w:r w:rsidR="00221C4D" w:rsidRPr="00052088">
        <w:rPr>
          <w:lang w:val="en-GB"/>
        </w:rPr>
        <w:t>It</w:t>
      </w:r>
      <w:proofErr w:type="gramEnd"/>
      <w:r w:rsidR="00221C4D" w:rsidRPr="00052088">
        <w:rPr>
          <w:lang w:val="en-GB"/>
        </w:rPr>
        <w:t xml:space="preserve"> is a display of what we Argentineans were and are capable of when we advance along the path of knowledge, creativity and innovation. It is also an event for the masses that has been se</w:t>
      </w:r>
      <w:r w:rsidR="00FE38B4" w:rsidRPr="00052088">
        <w:rPr>
          <w:lang w:val="en-GB"/>
        </w:rPr>
        <w:t>iz</w:t>
      </w:r>
      <w:r w:rsidR="00AE28C3" w:rsidRPr="00052088">
        <w:rPr>
          <w:lang w:val="en-GB"/>
        </w:rPr>
        <w:t>e</w:t>
      </w:r>
      <w:r w:rsidR="00221C4D" w:rsidRPr="00052088">
        <w:rPr>
          <w:lang w:val="en-GB"/>
        </w:rPr>
        <w:t>d by the Argentinean people as a space for meeting and celebration</w:t>
      </w:r>
      <w:r w:rsidR="00EA72DB" w:rsidRPr="00052088">
        <w:rPr>
          <w:lang w:val="en-GB"/>
        </w:rPr>
        <w:t>’.</w:t>
      </w:r>
      <w:r w:rsidR="00221C4D" w:rsidRPr="00052088">
        <w:rPr>
          <w:rStyle w:val="EndnoteReference"/>
          <w:lang w:val="en-GB"/>
        </w:rPr>
        <w:endnoteReference w:id="7"/>
      </w:r>
      <w:r w:rsidR="00221C4D" w:rsidRPr="00052088">
        <w:rPr>
          <w:lang w:val="en-GB"/>
        </w:rPr>
        <w:t xml:space="preserve"> While the park is designed to foster a cutting-edge, </w:t>
      </w:r>
      <w:r w:rsidR="00FE38B4" w:rsidRPr="00052088">
        <w:rPr>
          <w:lang w:val="en-GB"/>
        </w:rPr>
        <w:t>high-tech</w:t>
      </w:r>
      <w:r w:rsidR="00221C4D" w:rsidRPr="00052088">
        <w:rPr>
          <w:lang w:val="en-GB"/>
        </w:rPr>
        <w:t xml:space="preserve"> national imaginary, it </w:t>
      </w:r>
      <w:r w:rsidR="00FE38B4" w:rsidRPr="00052088">
        <w:rPr>
          <w:lang w:val="en-GB"/>
        </w:rPr>
        <w:t xml:space="preserve">is also </w:t>
      </w:r>
      <w:r w:rsidR="00221C4D" w:rsidRPr="00052088">
        <w:rPr>
          <w:lang w:val="en-GB"/>
        </w:rPr>
        <w:t xml:space="preserve">a venue for alternative musicians, using music </w:t>
      </w:r>
      <w:r w:rsidR="00FE38B4" w:rsidRPr="00052088">
        <w:rPr>
          <w:lang w:val="en-GB"/>
        </w:rPr>
        <w:t>to</w:t>
      </w:r>
      <w:r w:rsidR="00221C4D" w:rsidRPr="00052088">
        <w:rPr>
          <w:lang w:val="en-GB"/>
        </w:rPr>
        <w:t xml:space="preserve"> attrac</w:t>
      </w:r>
      <w:r w:rsidR="00FE38B4" w:rsidRPr="00052088">
        <w:rPr>
          <w:lang w:val="en-GB"/>
        </w:rPr>
        <w:t>t</w:t>
      </w:r>
      <w:r w:rsidR="00874BCF" w:rsidRPr="00052088">
        <w:rPr>
          <w:lang w:val="en-GB"/>
        </w:rPr>
        <w:t xml:space="preserve"> and entertain</w:t>
      </w:r>
      <w:r w:rsidR="00FE38B4" w:rsidRPr="00052088">
        <w:rPr>
          <w:lang w:val="en-GB"/>
        </w:rPr>
        <w:t xml:space="preserve"> the public</w:t>
      </w:r>
      <w:r w:rsidR="00221C4D" w:rsidRPr="00052088">
        <w:rPr>
          <w:lang w:val="en-GB"/>
        </w:rPr>
        <w:t xml:space="preserve">. </w:t>
      </w:r>
    </w:p>
    <w:p w14:paraId="0E1E5231" w14:textId="71321E81" w:rsidR="00221C4D" w:rsidRPr="005E15BB" w:rsidRDefault="00221C4D" w:rsidP="005B2C87">
      <w:pPr>
        <w:spacing w:line="480" w:lineRule="auto"/>
        <w:jc w:val="both"/>
        <w:rPr>
          <w:lang w:val="en-GB"/>
        </w:rPr>
      </w:pPr>
      <w:r w:rsidRPr="00052088">
        <w:rPr>
          <w:lang w:val="en-GB"/>
        </w:rPr>
        <w:t xml:space="preserve">The government </w:t>
      </w:r>
      <w:r w:rsidR="00387B1A" w:rsidRPr="00052088">
        <w:rPr>
          <w:lang w:val="en-GB"/>
        </w:rPr>
        <w:t xml:space="preserve">is </w:t>
      </w:r>
      <w:r w:rsidRPr="00052088">
        <w:rPr>
          <w:lang w:val="en-GB"/>
        </w:rPr>
        <w:t xml:space="preserve">thus committed to </w:t>
      </w:r>
      <w:r w:rsidR="00E54CFC">
        <w:rPr>
          <w:lang w:val="en-GB"/>
        </w:rPr>
        <w:t xml:space="preserve">social and </w:t>
      </w:r>
      <w:r w:rsidRPr="00E54CFC">
        <w:rPr>
          <w:lang w:val="en-GB"/>
        </w:rPr>
        <w:t xml:space="preserve">digital inclusion. </w:t>
      </w:r>
      <w:r w:rsidR="00FE38B4" w:rsidRPr="00E54CFC">
        <w:rPr>
          <w:lang w:val="en-GB"/>
        </w:rPr>
        <w:t xml:space="preserve">By the end of 2011, </w:t>
      </w:r>
      <w:r w:rsidRPr="00E54CFC">
        <w:rPr>
          <w:lang w:val="en-GB"/>
        </w:rPr>
        <w:t>66% of the population had Internet access</w:t>
      </w:r>
      <w:r w:rsidR="00FE38B4" w:rsidRPr="00E54CFC">
        <w:rPr>
          <w:lang w:val="en-GB"/>
        </w:rPr>
        <w:t>,</w:t>
      </w:r>
      <w:r w:rsidRPr="00E54CFC">
        <w:rPr>
          <w:lang w:val="en-GB"/>
        </w:rPr>
        <w:t xml:space="preserve"> the highest </w:t>
      </w:r>
      <w:r w:rsidR="00387B1A" w:rsidRPr="00E54CFC">
        <w:rPr>
          <w:lang w:val="en-GB"/>
        </w:rPr>
        <w:t>proportion</w:t>
      </w:r>
      <w:r w:rsidRPr="00E54CFC">
        <w:rPr>
          <w:lang w:val="en-GB"/>
        </w:rPr>
        <w:t xml:space="preserve"> in Latin America. 42% had a Face</w:t>
      </w:r>
      <w:r w:rsidRPr="00A668E4">
        <w:rPr>
          <w:lang w:val="en-GB"/>
        </w:rPr>
        <w:t xml:space="preserve">book account, and Argentinean users spent more time connected to </w:t>
      </w:r>
      <w:r w:rsidR="002F0662" w:rsidRPr="00553B71">
        <w:rPr>
          <w:lang w:val="en-GB"/>
        </w:rPr>
        <w:t>it</w:t>
      </w:r>
      <w:r w:rsidRPr="004D7532">
        <w:rPr>
          <w:lang w:val="en-GB"/>
        </w:rPr>
        <w:t xml:space="preserve"> than </w:t>
      </w:r>
      <w:r w:rsidR="00BF31D5" w:rsidRPr="00215C51">
        <w:rPr>
          <w:lang w:val="en-GB"/>
        </w:rPr>
        <w:t>those</w:t>
      </w:r>
      <w:r w:rsidRPr="00F865DD">
        <w:rPr>
          <w:lang w:val="en-GB"/>
        </w:rPr>
        <w:t xml:space="preserve"> from any other country</w:t>
      </w:r>
      <w:r w:rsidR="00703C88" w:rsidRPr="005F2F1E">
        <w:rPr>
          <w:lang w:val="en-GB"/>
        </w:rPr>
        <w:t xml:space="preserve"> (Castro 2012)</w:t>
      </w:r>
      <w:r w:rsidRPr="003B28BE">
        <w:rPr>
          <w:lang w:val="en-GB"/>
        </w:rPr>
        <w:t>.</w:t>
      </w:r>
      <w:r w:rsidRPr="00213156">
        <w:rPr>
          <w:rStyle w:val="EndnoteReference"/>
          <w:lang w:val="en-GB"/>
        </w:rPr>
        <w:endnoteReference w:id="8"/>
      </w:r>
      <w:r w:rsidRPr="00D33F42">
        <w:rPr>
          <w:lang w:val="en-GB"/>
        </w:rPr>
        <w:t xml:space="preserve"> In the city of Buenos Aires, more than 90% of homes had Internet, though in the surrounding province only 34% did. Nevertheless, </w:t>
      </w:r>
      <w:r w:rsidRPr="009411D7">
        <w:rPr>
          <w:lang w:val="en-GB"/>
        </w:rPr>
        <w:t xml:space="preserve">digital technology </w:t>
      </w:r>
      <w:r w:rsidR="00BF31D5" w:rsidRPr="00030B83">
        <w:rPr>
          <w:lang w:val="en-GB"/>
        </w:rPr>
        <w:t>had become</w:t>
      </w:r>
      <w:r w:rsidRPr="005E15BB">
        <w:rPr>
          <w:lang w:val="en-GB"/>
        </w:rPr>
        <w:t xml:space="preserve"> widespread, and in greater Buenos Aires access was the norm.</w:t>
      </w:r>
    </w:p>
    <w:p w14:paraId="3C43DAF9" w14:textId="77777777" w:rsidR="00221C4D" w:rsidRPr="00A663CF" w:rsidRDefault="00221C4D" w:rsidP="00071607">
      <w:pPr>
        <w:spacing w:line="480" w:lineRule="auto"/>
        <w:jc w:val="both"/>
        <w:rPr>
          <w:u w:val="single"/>
          <w:lang w:val="en-GB"/>
        </w:rPr>
      </w:pPr>
      <w:proofErr w:type="spellStart"/>
      <w:r w:rsidRPr="00A663CF">
        <w:rPr>
          <w:u w:val="single"/>
          <w:lang w:val="en-GB"/>
        </w:rPr>
        <w:t>Cumbiópolis</w:t>
      </w:r>
      <w:proofErr w:type="spellEnd"/>
      <w:r w:rsidRPr="00A663CF">
        <w:rPr>
          <w:u w:val="single"/>
          <w:lang w:val="en-GB"/>
        </w:rPr>
        <w:t xml:space="preserve"> </w:t>
      </w:r>
    </w:p>
    <w:p w14:paraId="12344CA4" w14:textId="68035FF4" w:rsidR="00221C4D" w:rsidRPr="00052088" w:rsidRDefault="00221C4D" w:rsidP="00071607">
      <w:pPr>
        <w:spacing w:line="480" w:lineRule="auto"/>
        <w:jc w:val="both"/>
        <w:rPr>
          <w:lang w:val="en-GB"/>
        </w:rPr>
      </w:pPr>
      <w:r w:rsidRPr="00A663CF">
        <w:rPr>
          <w:lang w:val="en-GB"/>
        </w:rPr>
        <w:t xml:space="preserve">If state policy has </w:t>
      </w:r>
      <w:r w:rsidR="00056EAD" w:rsidRPr="009D10DF">
        <w:rPr>
          <w:lang w:val="en-GB"/>
        </w:rPr>
        <w:t>address</w:t>
      </w:r>
      <w:r w:rsidR="002B13CF" w:rsidRPr="003F47DF">
        <w:rPr>
          <w:lang w:val="en-GB"/>
        </w:rPr>
        <w:t>ed</w:t>
      </w:r>
      <w:r w:rsidRPr="009A5DCC">
        <w:rPr>
          <w:lang w:val="en-GB"/>
        </w:rPr>
        <w:t xml:space="preserve"> the digital divide, another</w:t>
      </w:r>
      <w:r w:rsidR="00742918" w:rsidRPr="00AC2A2E">
        <w:rPr>
          <w:lang w:val="en-GB"/>
        </w:rPr>
        <w:t>,</w:t>
      </w:r>
      <w:r w:rsidRPr="005E3A9A">
        <w:rPr>
          <w:lang w:val="en-GB"/>
        </w:rPr>
        <w:t xml:space="preserve"> less purposive kind of bridging has </w:t>
      </w:r>
      <w:r w:rsidRPr="00586012">
        <w:rPr>
          <w:lang w:val="en-GB"/>
        </w:rPr>
        <w:t>tak</w:t>
      </w:r>
      <w:r w:rsidR="002B13CF" w:rsidRPr="008F1AD6">
        <w:rPr>
          <w:lang w:val="en-GB"/>
        </w:rPr>
        <w:t>en</w:t>
      </w:r>
      <w:r w:rsidRPr="002110C8">
        <w:rPr>
          <w:lang w:val="en-GB"/>
        </w:rPr>
        <w:t xml:space="preserve"> place in the cultural realm. It has</w:t>
      </w:r>
      <w:r w:rsidRPr="00576D29">
        <w:rPr>
          <w:lang w:val="en-GB"/>
        </w:rPr>
        <w:t xml:space="preserve"> focused on </w:t>
      </w:r>
      <w:proofErr w:type="spellStart"/>
      <w:r w:rsidRPr="00576D29">
        <w:rPr>
          <w:lang w:val="en-GB"/>
        </w:rPr>
        <w:t>cumbia</w:t>
      </w:r>
      <w:proofErr w:type="spellEnd"/>
      <w:r w:rsidRPr="00576D29">
        <w:rPr>
          <w:lang w:val="en-GB"/>
        </w:rPr>
        <w:t xml:space="preserve">, a genre of Colombian origin that </w:t>
      </w:r>
      <w:r w:rsidR="00511FBF" w:rsidRPr="00052088">
        <w:rPr>
          <w:lang w:val="en-GB"/>
        </w:rPr>
        <w:t xml:space="preserve">was popularised </w:t>
      </w:r>
      <w:r w:rsidRPr="00052088">
        <w:rPr>
          <w:lang w:val="en-GB"/>
        </w:rPr>
        <w:t>in Argentina in the 19</w:t>
      </w:r>
      <w:r w:rsidR="00511FBF" w:rsidRPr="00052088">
        <w:rPr>
          <w:lang w:val="en-GB"/>
        </w:rPr>
        <w:t>6</w:t>
      </w:r>
      <w:r w:rsidRPr="00052088">
        <w:rPr>
          <w:lang w:val="en-GB"/>
        </w:rPr>
        <w:t>0s and is today the</w:t>
      </w:r>
      <w:r w:rsidR="00056EAD" w:rsidRPr="00052088">
        <w:rPr>
          <w:lang w:val="en-GB"/>
        </w:rPr>
        <w:t xml:space="preserve"> country’s</w:t>
      </w:r>
      <w:r w:rsidRPr="00052088">
        <w:rPr>
          <w:lang w:val="en-GB"/>
        </w:rPr>
        <w:t xml:space="preserve"> third most widely consumed music, after rock and </w:t>
      </w:r>
      <w:r w:rsidR="00F00E38" w:rsidRPr="00052088">
        <w:rPr>
          <w:i/>
          <w:lang w:val="en-GB"/>
        </w:rPr>
        <w:t>folklore</w:t>
      </w:r>
      <w:r w:rsidRPr="00052088">
        <w:rPr>
          <w:lang w:val="en-GB"/>
        </w:rPr>
        <w:t xml:space="preserve"> (</w:t>
      </w:r>
      <w:proofErr w:type="spellStart"/>
      <w:r w:rsidRPr="00052088">
        <w:rPr>
          <w:lang w:val="en-GB"/>
        </w:rPr>
        <w:t>Magariños</w:t>
      </w:r>
      <w:proofErr w:type="spellEnd"/>
      <w:r w:rsidRPr="00052088">
        <w:rPr>
          <w:lang w:val="en-GB"/>
        </w:rPr>
        <w:t xml:space="preserve"> and </w:t>
      </w:r>
      <w:proofErr w:type="spellStart"/>
      <w:r w:rsidRPr="00052088">
        <w:rPr>
          <w:lang w:val="en-GB"/>
        </w:rPr>
        <w:t>Taran</w:t>
      </w:r>
      <w:proofErr w:type="spellEnd"/>
      <w:r w:rsidRPr="00052088">
        <w:rPr>
          <w:lang w:val="en-GB"/>
        </w:rPr>
        <w:t xml:space="preserve"> 2009, 18). Its popularity in the capital appears even greater; if the poet and lyricist </w:t>
      </w:r>
      <w:proofErr w:type="spellStart"/>
      <w:r w:rsidRPr="00052088">
        <w:rPr>
          <w:lang w:val="en-GB"/>
        </w:rPr>
        <w:t>Horacio</w:t>
      </w:r>
      <w:proofErr w:type="spellEnd"/>
      <w:r w:rsidRPr="00052088">
        <w:rPr>
          <w:lang w:val="en-GB"/>
        </w:rPr>
        <w:t xml:space="preserve"> </w:t>
      </w:r>
      <w:proofErr w:type="spellStart"/>
      <w:r w:rsidRPr="00052088">
        <w:rPr>
          <w:lang w:val="en-GB"/>
        </w:rPr>
        <w:t>Ferrer</w:t>
      </w:r>
      <w:proofErr w:type="spellEnd"/>
      <w:r w:rsidRPr="00052088">
        <w:rPr>
          <w:lang w:val="en-GB"/>
        </w:rPr>
        <w:t xml:space="preserve"> once </w:t>
      </w:r>
      <w:proofErr w:type="spellStart"/>
      <w:r w:rsidRPr="00052088">
        <w:rPr>
          <w:lang w:val="en-GB"/>
        </w:rPr>
        <w:t>labeled</w:t>
      </w:r>
      <w:proofErr w:type="spellEnd"/>
      <w:r w:rsidRPr="00052088">
        <w:rPr>
          <w:lang w:val="en-GB"/>
        </w:rPr>
        <w:t xml:space="preserve"> Buenos Aires </w:t>
      </w:r>
      <w:r w:rsidR="00827936" w:rsidRPr="00052088">
        <w:rPr>
          <w:lang w:val="en-GB"/>
        </w:rPr>
        <w:t>‘</w:t>
      </w:r>
      <w:proofErr w:type="spellStart"/>
      <w:r w:rsidRPr="00052088">
        <w:rPr>
          <w:lang w:val="en-GB"/>
        </w:rPr>
        <w:t>tangópolis</w:t>
      </w:r>
      <w:proofErr w:type="spellEnd"/>
      <w:r w:rsidR="00827936" w:rsidRPr="00052088">
        <w:rPr>
          <w:lang w:val="en-GB"/>
        </w:rPr>
        <w:t>’</w:t>
      </w:r>
      <w:r w:rsidRPr="00052088">
        <w:rPr>
          <w:lang w:val="en-GB"/>
        </w:rPr>
        <w:t xml:space="preserve">, today </w:t>
      </w:r>
      <w:r w:rsidR="00827936" w:rsidRPr="00052088">
        <w:rPr>
          <w:lang w:val="en-GB"/>
        </w:rPr>
        <w:t>‘</w:t>
      </w:r>
      <w:proofErr w:type="spellStart"/>
      <w:r w:rsidRPr="00052088">
        <w:rPr>
          <w:lang w:val="en-GB"/>
        </w:rPr>
        <w:t>cumbiópolis</w:t>
      </w:r>
      <w:proofErr w:type="spellEnd"/>
      <w:r w:rsidR="00827936" w:rsidRPr="00052088">
        <w:rPr>
          <w:lang w:val="en-GB"/>
        </w:rPr>
        <w:t>’</w:t>
      </w:r>
      <w:r w:rsidRPr="00052088">
        <w:rPr>
          <w:lang w:val="en-GB"/>
        </w:rPr>
        <w:t xml:space="preserve"> might be more accurate.</w:t>
      </w:r>
    </w:p>
    <w:p w14:paraId="7B6CDC4F" w14:textId="6484F4AC" w:rsidR="00221C4D" w:rsidRPr="004D7532" w:rsidRDefault="00553B71" w:rsidP="00071607">
      <w:pPr>
        <w:spacing w:line="480" w:lineRule="auto"/>
        <w:jc w:val="both"/>
        <w:rPr>
          <w:lang w:val="en-GB"/>
        </w:rPr>
      </w:pPr>
      <w:r>
        <w:rPr>
          <w:lang w:val="en-GB"/>
        </w:rPr>
        <w:t xml:space="preserve">As </w:t>
      </w:r>
      <w:proofErr w:type="spellStart"/>
      <w:r w:rsidR="00221C4D" w:rsidRPr="00553B71">
        <w:rPr>
          <w:lang w:val="en-GB"/>
        </w:rPr>
        <w:t>cumbia</w:t>
      </w:r>
      <w:proofErr w:type="spellEnd"/>
      <w:r w:rsidR="00221C4D" w:rsidRPr="00553B71">
        <w:rPr>
          <w:lang w:val="en-GB"/>
        </w:rPr>
        <w:t xml:space="preserve"> has been associated </w:t>
      </w:r>
      <w:r>
        <w:rPr>
          <w:lang w:val="en-GB"/>
        </w:rPr>
        <w:t xml:space="preserve">historically </w:t>
      </w:r>
      <w:r w:rsidR="00221C4D" w:rsidRPr="00553B71">
        <w:rPr>
          <w:lang w:val="en-GB"/>
        </w:rPr>
        <w:t xml:space="preserve">with the </w:t>
      </w:r>
      <w:r w:rsidR="006B1A5F" w:rsidRPr="00F16322">
        <w:rPr>
          <w:lang w:val="en-GB"/>
        </w:rPr>
        <w:t>popular classes</w:t>
      </w:r>
      <w:r w:rsidR="00221C4D" w:rsidRPr="00A34DD9">
        <w:rPr>
          <w:lang w:val="en-GB"/>
        </w:rPr>
        <w:t>, particularly poor rural-to-urba</w:t>
      </w:r>
      <w:r w:rsidR="00221C4D" w:rsidRPr="0029067D">
        <w:rPr>
          <w:lang w:val="en-GB"/>
        </w:rPr>
        <w:t>n migrants and immigra</w:t>
      </w:r>
      <w:r>
        <w:rPr>
          <w:lang w:val="en-GB"/>
        </w:rPr>
        <w:t>nts from neighbouring countries</w:t>
      </w:r>
      <w:r w:rsidR="00221C4D" w:rsidRPr="0029067D">
        <w:rPr>
          <w:lang w:val="en-GB"/>
        </w:rPr>
        <w:t xml:space="preserve">, it has long been the object of prejudice from the middle and upper classes. </w:t>
      </w:r>
      <w:r w:rsidR="00B1529D" w:rsidRPr="00375C27">
        <w:rPr>
          <w:lang w:val="en-GB"/>
        </w:rPr>
        <w:t>If acceptance grew somewhat in the early 1990s, p</w:t>
      </w:r>
      <w:r w:rsidR="00221C4D" w:rsidRPr="00E54CFC">
        <w:rPr>
          <w:lang w:val="en-GB"/>
        </w:rPr>
        <w:t xml:space="preserve">ejorative attitudes </w:t>
      </w:r>
      <w:r>
        <w:rPr>
          <w:lang w:val="en-GB"/>
        </w:rPr>
        <w:t xml:space="preserve">soon </w:t>
      </w:r>
      <w:r w:rsidR="00B1529D" w:rsidRPr="00A668E4">
        <w:rPr>
          <w:lang w:val="en-GB"/>
        </w:rPr>
        <w:t>returned</w:t>
      </w:r>
      <w:r w:rsidR="00221C4D" w:rsidRPr="00A668E4">
        <w:rPr>
          <w:lang w:val="en-GB"/>
        </w:rPr>
        <w:t xml:space="preserve"> as neoliberal policies and </w:t>
      </w:r>
      <w:r w:rsidR="00B91EEA" w:rsidRPr="00553B71">
        <w:rPr>
          <w:lang w:val="en-GB"/>
        </w:rPr>
        <w:t xml:space="preserve">the subsequent </w:t>
      </w:r>
      <w:r w:rsidR="00221C4D" w:rsidRPr="00553B71">
        <w:rPr>
          <w:lang w:val="en-GB"/>
        </w:rPr>
        <w:t xml:space="preserve">economic crisis gave rise to a new variant, </w:t>
      </w:r>
      <w:proofErr w:type="spellStart"/>
      <w:r w:rsidR="00221C4D" w:rsidRPr="00553B71">
        <w:rPr>
          <w:i/>
          <w:lang w:val="en-GB"/>
        </w:rPr>
        <w:t>cumbia</w:t>
      </w:r>
      <w:proofErr w:type="spellEnd"/>
      <w:r w:rsidR="00221C4D" w:rsidRPr="00553B71">
        <w:rPr>
          <w:i/>
          <w:lang w:val="en-GB"/>
        </w:rPr>
        <w:t xml:space="preserve"> </w:t>
      </w:r>
      <w:proofErr w:type="spellStart"/>
      <w:r w:rsidR="00221C4D" w:rsidRPr="00553B71">
        <w:rPr>
          <w:i/>
          <w:lang w:val="en-GB"/>
        </w:rPr>
        <w:t>villera</w:t>
      </w:r>
      <w:proofErr w:type="spellEnd"/>
      <w:r w:rsidR="00221C4D" w:rsidRPr="00553B71">
        <w:rPr>
          <w:lang w:val="en-GB"/>
        </w:rPr>
        <w:t xml:space="preserve">, which articulated the lower classes’ sense of alienation through brash, </w:t>
      </w:r>
      <w:r w:rsidR="00827936" w:rsidRPr="00553B71">
        <w:rPr>
          <w:lang w:val="en-GB"/>
        </w:rPr>
        <w:t>often</w:t>
      </w:r>
      <w:r w:rsidR="00221C4D" w:rsidRPr="00553B71">
        <w:rPr>
          <w:lang w:val="en-GB"/>
        </w:rPr>
        <w:t xml:space="preserve"> grating sounds and lyrical tropes of sex, drugs and </w:t>
      </w:r>
      <w:r w:rsidR="00323274" w:rsidRPr="00553B71">
        <w:rPr>
          <w:lang w:val="en-GB"/>
        </w:rPr>
        <w:t>crime</w:t>
      </w:r>
      <w:r w:rsidR="00221C4D" w:rsidRPr="00553B71">
        <w:rPr>
          <w:lang w:val="en-GB"/>
        </w:rPr>
        <w:t xml:space="preserve">. With </w:t>
      </w:r>
      <w:proofErr w:type="spellStart"/>
      <w:r w:rsidR="00221C4D" w:rsidRPr="00553B71">
        <w:rPr>
          <w:i/>
          <w:lang w:val="en-GB"/>
        </w:rPr>
        <w:t>chetos</w:t>
      </w:r>
      <w:proofErr w:type="spellEnd"/>
      <w:r w:rsidR="00221C4D" w:rsidRPr="00553B71">
        <w:rPr>
          <w:lang w:val="en-GB"/>
        </w:rPr>
        <w:t xml:space="preserve"> (posh people) often a target in lyrics and live </w:t>
      </w:r>
      <w:r>
        <w:rPr>
          <w:lang w:val="en-GB"/>
        </w:rPr>
        <w:t>commentary</w:t>
      </w:r>
      <w:r w:rsidR="00221C4D" w:rsidRPr="00553B71">
        <w:rPr>
          <w:lang w:val="en-GB"/>
        </w:rPr>
        <w:t xml:space="preserve">, </w:t>
      </w:r>
      <w:proofErr w:type="spellStart"/>
      <w:r w:rsidR="00221C4D" w:rsidRPr="00553B71">
        <w:rPr>
          <w:i/>
          <w:lang w:val="en-GB"/>
        </w:rPr>
        <w:t>cumbia</w:t>
      </w:r>
      <w:proofErr w:type="spellEnd"/>
      <w:r w:rsidR="00221C4D" w:rsidRPr="00553B71">
        <w:rPr>
          <w:i/>
          <w:lang w:val="en-GB"/>
        </w:rPr>
        <w:t xml:space="preserve"> </w:t>
      </w:r>
      <w:proofErr w:type="spellStart"/>
      <w:r w:rsidR="00221C4D" w:rsidRPr="00553B71">
        <w:rPr>
          <w:i/>
          <w:lang w:val="en-GB"/>
        </w:rPr>
        <w:t>villera</w:t>
      </w:r>
      <w:proofErr w:type="spellEnd"/>
      <w:r w:rsidR="00221C4D" w:rsidRPr="00553B71">
        <w:rPr>
          <w:lang w:val="en-GB"/>
        </w:rPr>
        <w:t xml:space="preserve"> symbol</w:t>
      </w:r>
      <w:r w:rsidR="00AE28C3" w:rsidRPr="00553B71">
        <w:rPr>
          <w:lang w:val="en-GB"/>
        </w:rPr>
        <w:t>ise</w:t>
      </w:r>
      <w:r w:rsidR="00323274" w:rsidRPr="00553B71">
        <w:rPr>
          <w:lang w:val="en-GB"/>
        </w:rPr>
        <w:t>d</w:t>
      </w:r>
      <w:r w:rsidR="00221C4D" w:rsidRPr="00553B71">
        <w:rPr>
          <w:lang w:val="en-GB"/>
        </w:rPr>
        <w:t xml:space="preserve"> </w:t>
      </w:r>
      <w:r w:rsidR="00827936" w:rsidRPr="00553B71">
        <w:rPr>
          <w:lang w:val="en-GB"/>
        </w:rPr>
        <w:t xml:space="preserve">the period’s </w:t>
      </w:r>
      <w:r w:rsidR="00221C4D" w:rsidRPr="00553B71">
        <w:rPr>
          <w:lang w:val="en-GB"/>
        </w:rPr>
        <w:t>social exclusion and polari</w:t>
      </w:r>
      <w:r w:rsidR="002B1176" w:rsidRPr="00553B71">
        <w:rPr>
          <w:lang w:val="en-GB"/>
        </w:rPr>
        <w:t>s</w:t>
      </w:r>
      <w:r w:rsidR="00221C4D" w:rsidRPr="004D7532">
        <w:rPr>
          <w:lang w:val="en-GB"/>
        </w:rPr>
        <w:t xml:space="preserve">ation. </w:t>
      </w:r>
    </w:p>
    <w:p w14:paraId="1A4CAD66" w14:textId="634D0A77" w:rsidR="00221C4D" w:rsidRPr="00AC2A2E" w:rsidRDefault="00827936" w:rsidP="00071607">
      <w:pPr>
        <w:spacing w:line="480" w:lineRule="auto"/>
        <w:jc w:val="both"/>
        <w:rPr>
          <w:lang w:val="en-GB"/>
        </w:rPr>
      </w:pPr>
      <w:r w:rsidRPr="00215C51">
        <w:rPr>
          <w:lang w:val="en-GB"/>
        </w:rPr>
        <w:t>By 2011, however, there was</w:t>
      </w:r>
      <w:r w:rsidR="00221C4D" w:rsidRPr="00F865DD">
        <w:rPr>
          <w:lang w:val="en-GB"/>
        </w:rPr>
        <w:t xml:space="preserve"> a gr</w:t>
      </w:r>
      <w:r w:rsidRPr="005F2F1E">
        <w:rPr>
          <w:lang w:val="en-GB"/>
        </w:rPr>
        <w:t xml:space="preserve">owing middle-class </w:t>
      </w:r>
      <w:proofErr w:type="spellStart"/>
      <w:r w:rsidRPr="005F2F1E">
        <w:rPr>
          <w:lang w:val="en-GB"/>
        </w:rPr>
        <w:t>cumbia</w:t>
      </w:r>
      <w:proofErr w:type="spellEnd"/>
      <w:r w:rsidRPr="005F2F1E">
        <w:rPr>
          <w:lang w:val="en-GB"/>
        </w:rPr>
        <w:t xml:space="preserve"> scene</w:t>
      </w:r>
      <w:r w:rsidR="00221C4D" w:rsidRPr="003B28BE">
        <w:rPr>
          <w:lang w:val="en-GB"/>
        </w:rPr>
        <w:t xml:space="preserve">, </w:t>
      </w:r>
      <w:r w:rsidR="00070F7D" w:rsidRPr="00213156">
        <w:rPr>
          <w:lang w:val="en-GB"/>
        </w:rPr>
        <w:t>with</w:t>
      </w:r>
      <w:r w:rsidR="00221C4D" w:rsidRPr="00D33F42">
        <w:rPr>
          <w:lang w:val="en-GB"/>
        </w:rPr>
        <w:t xml:space="preserve"> laptop producers </w:t>
      </w:r>
      <w:r w:rsidR="00070F7D" w:rsidRPr="009411D7">
        <w:rPr>
          <w:lang w:val="en-GB"/>
        </w:rPr>
        <w:t>joined by</w:t>
      </w:r>
      <w:r w:rsidR="00221C4D" w:rsidRPr="00030B83">
        <w:rPr>
          <w:lang w:val="en-GB"/>
        </w:rPr>
        <w:t xml:space="preserve"> </w:t>
      </w:r>
      <w:proofErr w:type="spellStart"/>
      <w:r w:rsidR="00221C4D" w:rsidRPr="00030B83">
        <w:rPr>
          <w:lang w:val="en-GB"/>
        </w:rPr>
        <w:t>cumbia</w:t>
      </w:r>
      <w:proofErr w:type="spellEnd"/>
      <w:r w:rsidR="00221C4D" w:rsidRPr="00030B83">
        <w:rPr>
          <w:lang w:val="en-GB"/>
        </w:rPr>
        <w:t xml:space="preserve"> orchestras. There were precedents for middle-class incursions in</w:t>
      </w:r>
      <w:r w:rsidR="00221C4D" w:rsidRPr="005E15BB">
        <w:rPr>
          <w:lang w:val="en-GB"/>
        </w:rPr>
        <w:t xml:space="preserve">to </w:t>
      </w:r>
      <w:proofErr w:type="spellStart"/>
      <w:r w:rsidR="00221C4D" w:rsidRPr="005E15BB">
        <w:rPr>
          <w:lang w:val="en-GB"/>
        </w:rPr>
        <w:t>cumbia</w:t>
      </w:r>
      <w:proofErr w:type="spellEnd"/>
      <w:r w:rsidR="00BB2FEA" w:rsidRPr="00A663CF">
        <w:rPr>
          <w:lang w:val="en-GB"/>
        </w:rPr>
        <w:t xml:space="preserve"> production</w:t>
      </w:r>
      <w:r w:rsidR="00221C4D" w:rsidRPr="00C21AD1">
        <w:rPr>
          <w:lang w:val="en-GB"/>
        </w:rPr>
        <w:t xml:space="preserve"> going back at least to the 1980s, but they tended to be isolated, were often framed in terms of novelty or kitsch, and did little to alter the widespread middle-class prejudice against the</w:t>
      </w:r>
      <w:r w:rsidR="00270468" w:rsidRPr="009D10DF">
        <w:rPr>
          <w:lang w:val="en-GB"/>
        </w:rPr>
        <w:t xml:space="preserve"> genre (Guerra </w:t>
      </w:r>
      <w:proofErr w:type="spellStart"/>
      <w:r w:rsidR="00270468" w:rsidRPr="009D10DF">
        <w:rPr>
          <w:lang w:val="en-GB"/>
        </w:rPr>
        <w:t>n.d.</w:t>
      </w:r>
      <w:proofErr w:type="spellEnd"/>
      <w:r w:rsidR="00270468" w:rsidRPr="009D10DF">
        <w:rPr>
          <w:lang w:val="en-GB"/>
        </w:rPr>
        <w:t>). In 2011</w:t>
      </w:r>
      <w:r w:rsidR="00221C4D" w:rsidRPr="003F47DF">
        <w:rPr>
          <w:lang w:val="en-GB"/>
        </w:rPr>
        <w:t xml:space="preserve">, </w:t>
      </w:r>
      <w:r w:rsidR="008331EA" w:rsidRPr="00796B6F">
        <w:rPr>
          <w:lang w:val="en-GB"/>
        </w:rPr>
        <w:t xml:space="preserve">though, </w:t>
      </w:r>
      <w:r w:rsidR="00221C4D" w:rsidRPr="009A5DCC">
        <w:rPr>
          <w:lang w:val="en-GB"/>
        </w:rPr>
        <w:t>somethin</w:t>
      </w:r>
      <w:r w:rsidR="00221C4D" w:rsidRPr="00AC2A2E">
        <w:rPr>
          <w:lang w:val="en-GB"/>
        </w:rPr>
        <w:t xml:space="preserve">g more profound and extensive appeared to be afoot. </w:t>
      </w:r>
      <w:r w:rsidR="006B1A5F" w:rsidRPr="00586012">
        <w:rPr>
          <w:lang w:val="en-GB"/>
        </w:rPr>
        <w:t>Musicians</w:t>
      </w:r>
      <w:r w:rsidR="00221C4D" w:rsidRPr="008F1AD6">
        <w:rPr>
          <w:lang w:val="en-GB"/>
        </w:rPr>
        <w:t xml:space="preserve"> identified twin forces behind this shift in practices and attitudes: the impoverishment and the Latin Americani</w:t>
      </w:r>
      <w:r w:rsidR="002B1176" w:rsidRPr="008F1AD6">
        <w:rPr>
          <w:lang w:val="en-GB"/>
        </w:rPr>
        <w:t>s</w:t>
      </w:r>
      <w:r w:rsidR="00221C4D" w:rsidRPr="002110C8">
        <w:rPr>
          <w:lang w:val="en-GB"/>
        </w:rPr>
        <w:t>ation of the traditionally Eurocentric Buenos Aires middle class, b</w:t>
      </w:r>
      <w:r w:rsidR="00221C4D" w:rsidRPr="00576D29">
        <w:rPr>
          <w:lang w:val="en-GB"/>
        </w:rPr>
        <w:t xml:space="preserve">oth processes with roots in the 2001 crisis and the subsequent regionalist political turn. The middle class </w:t>
      </w:r>
      <w:r w:rsidR="00270468" w:rsidRPr="00052088">
        <w:rPr>
          <w:lang w:val="en-GB"/>
        </w:rPr>
        <w:t>was</w:t>
      </w:r>
      <w:r w:rsidR="00221C4D" w:rsidRPr="00052088">
        <w:rPr>
          <w:lang w:val="en-GB"/>
        </w:rPr>
        <w:t xml:space="preserve"> drawn closer </w:t>
      </w:r>
      <w:proofErr w:type="gramStart"/>
      <w:r w:rsidR="00221C4D" w:rsidRPr="00052088">
        <w:rPr>
          <w:lang w:val="en-GB"/>
        </w:rPr>
        <w:t>– both</w:t>
      </w:r>
      <w:proofErr w:type="gramEnd"/>
      <w:r w:rsidR="00221C4D" w:rsidRPr="00052088">
        <w:rPr>
          <w:lang w:val="en-GB"/>
        </w:rPr>
        <w:t xml:space="preserve"> economically and culturally – to the </w:t>
      </w:r>
      <w:r w:rsidR="00F225D2" w:rsidRPr="00F16322">
        <w:rPr>
          <w:lang w:val="en-GB"/>
        </w:rPr>
        <w:t>Argentinean popular classes</w:t>
      </w:r>
      <w:r w:rsidR="00221C4D" w:rsidRPr="00A34DD9">
        <w:rPr>
          <w:lang w:val="en-GB"/>
        </w:rPr>
        <w:t xml:space="preserve"> and </w:t>
      </w:r>
      <w:r w:rsidR="00F225D2" w:rsidRPr="00A34DD9">
        <w:rPr>
          <w:lang w:val="en-GB"/>
        </w:rPr>
        <w:t xml:space="preserve">to </w:t>
      </w:r>
      <w:r w:rsidR="00221C4D" w:rsidRPr="0029067D">
        <w:rPr>
          <w:lang w:val="en-GB"/>
        </w:rPr>
        <w:t>the middle class in other Latin American countries, and away from the Europea</w:t>
      </w:r>
      <w:r w:rsidR="00270468" w:rsidRPr="00375C27">
        <w:rPr>
          <w:lang w:val="en-GB"/>
        </w:rPr>
        <w:t>n middle class with which it had</w:t>
      </w:r>
      <w:r w:rsidR="00221C4D" w:rsidRPr="00E54CFC">
        <w:rPr>
          <w:lang w:val="en-GB"/>
        </w:rPr>
        <w:t xml:space="preserve"> historically identified. </w:t>
      </w:r>
      <w:r w:rsidR="00270468" w:rsidRPr="00A668E4">
        <w:rPr>
          <w:lang w:val="en-GB"/>
        </w:rPr>
        <w:t>M</w:t>
      </w:r>
      <w:r w:rsidR="00221C4D" w:rsidRPr="00553B71">
        <w:rPr>
          <w:lang w:val="en-GB"/>
        </w:rPr>
        <w:t>iddle-class musicians</w:t>
      </w:r>
      <w:r w:rsidR="00270468" w:rsidRPr="004D7532">
        <w:rPr>
          <w:lang w:val="en-GB"/>
        </w:rPr>
        <w:t>’ descriptions</w:t>
      </w:r>
      <w:r w:rsidR="00221C4D" w:rsidRPr="00215C51">
        <w:rPr>
          <w:lang w:val="en-GB"/>
        </w:rPr>
        <w:t xml:space="preserve"> of </w:t>
      </w:r>
      <w:proofErr w:type="spellStart"/>
      <w:r w:rsidR="00221C4D" w:rsidRPr="00215C51">
        <w:rPr>
          <w:lang w:val="en-GB"/>
        </w:rPr>
        <w:t>cumbia</w:t>
      </w:r>
      <w:proofErr w:type="spellEnd"/>
      <w:r w:rsidR="00221C4D" w:rsidRPr="00215C51">
        <w:rPr>
          <w:lang w:val="en-GB"/>
        </w:rPr>
        <w:t xml:space="preserve"> as </w:t>
      </w:r>
      <w:r w:rsidR="00AE28C3" w:rsidRPr="00F865DD">
        <w:rPr>
          <w:lang w:val="en-GB"/>
        </w:rPr>
        <w:t>‘</w:t>
      </w:r>
      <w:r w:rsidR="00221C4D" w:rsidRPr="005F2F1E">
        <w:rPr>
          <w:lang w:val="en-GB"/>
        </w:rPr>
        <w:t>the spinal cord of the Americas</w:t>
      </w:r>
      <w:r w:rsidR="00EA72DB" w:rsidRPr="003B28BE">
        <w:rPr>
          <w:lang w:val="en-GB"/>
        </w:rPr>
        <w:t>’,</w:t>
      </w:r>
      <w:r w:rsidR="00221C4D" w:rsidRPr="00213156">
        <w:rPr>
          <w:lang w:val="en-GB"/>
        </w:rPr>
        <w:t xml:space="preserve"> </w:t>
      </w:r>
      <w:r w:rsidR="00AE28C3" w:rsidRPr="00D33F42">
        <w:rPr>
          <w:lang w:val="en-GB"/>
        </w:rPr>
        <w:t>‘</w:t>
      </w:r>
      <w:r w:rsidR="00221C4D" w:rsidRPr="009411D7">
        <w:rPr>
          <w:lang w:val="en-GB"/>
        </w:rPr>
        <w:t>the empress of the Americas</w:t>
      </w:r>
      <w:r w:rsidR="00EA72DB" w:rsidRPr="00030B83">
        <w:rPr>
          <w:lang w:val="en-GB"/>
        </w:rPr>
        <w:t>’,</w:t>
      </w:r>
      <w:r w:rsidR="00221C4D" w:rsidRPr="005E15BB">
        <w:rPr>
          <w:lang w:val="en-GB"/>
        </w:rPr>
        <w:t xml:space="preserve"> and </w:t>
      </w:r>
      <w:r w:rsidR="00AE28C3" w:rsidRPr="00A663CF">
        <w:rPr>
          <w:lang w:val="en-GB"/>
        </w:rPr>
        <w:t>‘</w:t>
      </w:r>
      <w:r w:rsidR="00221C4D" w:rsidRPr="00C21AD1">
        <w:rPr>
          <w:lang w:val="en-GB"/>
        </w:rPr>
        <w:t>Bolívar’s dream come true</w:t>
      </w:r>
      <w:r w:rsidR="00AE28C3" w:rsidRPr="009D10DF">
        <w:rPr>
          <w:lang w:val="en-GB"/>
        </w:rPr>
        <w:t>’</w:t>
      </w:r>
      <w:r w:rsidR="00221C4D" w:rsidRPr="003F47DF">
        <w:rPr>
          <w:lang w:val="en-GB"/>
        </w:rPr>
        <w:t xml:space="preserve"> illustrat</w:t>
      </w:r>
      <w:r w:rsidR="00221C4D" w:rsidRPr="00796B6F">
        <w:rPr>
          <w:lang w:val="en-GB"/>
        </w:rPr>
        <w:t>e</w:t>
      </w:r>
      <w:r w:rsidR="00270468" w:rsidRPr="009A5DCC">
        <w:rPr>
          <w:lang w:val="en-GB"/>
        </w:rPr>
        <w:t>d</w:t>
      </w:r>
      <w:r w:rsidR="00221C4D" w:rsidRPr="00AC2A2E">
        <w:rPr>
          <w:lang w:val="en-GB"/>
        </w:rPr>
        <w:t xml:space="preserve"> the connection between the genre’s increasing legitimacy and rising regionalist sentiments. </w:t>
      </w:r>
    </w:p>
    <w:p w14:paraId="0AA4EEB6" w14:textId="3100CDD2" w:rsidR="00221C4D" w:rsidRPr="00052088" w:rsidRDefault="00221C4D" w:rsidP="0085737F">
      <w:pPr>
        <w:spacing w:line="480" w:lineRule="auto"/>
        <w:jc w:val="both"/>
        <w:rPr>
          <w:lang w:val="en-GB"/>
        </w:rPr>
      </w:pPr>
      <w:r w:rsidRPr="005E3A9A">
        <w:rPr>
          <w:lang w:val="en-GB"/>
        </w:rPr>
        <w:t xml:space="preserve">The press reaction to this middle-class </w:t>
      </w:r>
      <w:proofErr w:type="spellStart"/>
      <w:r w:rsidRPr="005E3A9A">
        <w:rPr>
          <w:lang w:val="en-GB"/>
        </w:rPr>
        <w:t>cumbia</w:t>
      </w:r>
      <w:proofErr w:type="spellEnd"/>
      <w:r w:rsidRPr="005E3A9A">
        <w:rPr>
          <w:lang w:val="en-GB"/>
        </w:rPr>
        <w:t xml:space="preserve"> boom was positive. </w:t>
      </w:r>
      <w:r w:rsidR="00270468" w:rsidRPr="00B14A5B">
        <w:rPr>
          <w:lang w:val="en-GB"/>
        </w:rPr>
        <w:t>A</w:t>
      </w:r>
      <w:r w:rsidRPr="00586012">
        <w:rPr>
          <w:lang w:val="en-GB"/>
        </w:rPr>
        <w:t>rticles</w:t>
      </w:r>
      <w:r w:rsidR="00270468" w:rsidRPr="008F1AD6">
        <w:rPr>
          <w:lang w:val="en-GB"/>
        </w:rPr>
        <w:t xml:space="preserve"> appeared</w:t>
      </w:r>
      <w:r w:rsidRPr="002110C8">
        <w:rPr>
          <w:lang w:val="en-GB"/>
        </w:rPr>
        <w:t xml:space="preserve"> in mainstream newspapers – traditionally </w:t>
      </w:r>
      <w:proofErr w:type="spellStart"/>
      <w:r w:rsidRPr="002110C8">
        <w:rPr>
          <w:lang w:val="en-GB"/>
        </w:rPr>
        <w:t>cumbia</w:t>
      </w:r>
      <w:proofErr w:type="spellEnd"/>
      <w:r w:rsidRPr="002110C8">
        <w:rPr>
          <w:lang w:val="en-GB"/>
        </w:rPr>
        <w:t>-free zones – exploring the r</w:t>
      </w:r>
      <w:r w:rsidRPr="00576D29">
        <w:rPr>
          <w:lang w:val="en-GB"/>
        </w:rPr>
        <w:t xml:space="preserve">ise of </w:t>
      </w:r>
      <w:r w:rsidR="00270468" w:rsidRPr="00576D29">
        <w:rPr>
          <w:lang w:val="en-GB"/>
        </w:rPr>
        <w:t>these</w:t>
      </w:r>
      <w:r w:rsidRPr="00576D29">
        <w:rPr>
          <w:lang w:val="en-GB"/>
        </w:rPr>
        <w:t xml:space="preserve"> orchestras and</w:t>
      </w:r>
      <w:r w:rsidR="00FB3A2B" w:rsidRPr="00576D29">
        <w:rPr>
          <w:lang w:val="en-GB"/>
        </w:rPr>
        <w:t xml:space="preserve"> the growing interest in Latin American musical traditions, and</w:t>
      </w:r>
      <w:r w:rsidRPr="00052088">
        <w:rPr>
          <w:lang w:val="en-GB"/>
        </w:rPr>
        <w:t xml:space="preserve"> applauding the breaking-down of barriers and </w:t>
      </w:r>
      <w:r w:rsidR="00411505" w:rsidRPr="00052088">
        <w:rPr>
          <w:lang w:val="en-GB"/>
        </w:rPr>
        <w:t>taboos</w:t>
      </w:r>
      <w:r w:rsidR="00C93EC5" w:rsidRPr="00052088">
        <w:rPr>
          <w:lang w:val="en-GB"/>
        </w:rPr>
        <w:t xml:space="preserve"> (e.g. Sánchez 2014A)</w:t>
      </w:r>
      <w:r w:rsidRPr="00052088">
        <w:rPr>
          <w:lang w:val="en-GB"/>
        </w:rPr>
        <w:t xml:space="preserve">. In </w:t>
      </w:r>
      <w:proofErr w:type="spellStart"/>
      <w:r w:rsidRPr="00052088">
        <w:rPr>
          <w:i/>
          <w:lang w:val="en-GB"/>
        </w:rPr>
        <w:t>Clarín</w:t>
      </w:r>
      <w:proofErr w:type="spellEnd"/>
      <w:r w:rsidRPr="00052088">
        <w:rPr>
          <w:lang w:val="en-GB"/>
        </w:rPr>
        <w:t xml:space="preserve">, Pedro </w:t>
      </w:r>
      <w:proofErr w:type="spellStart"/>
      <w:r w:rsidRPr="00052088">
        <w:rPr>
          <w:lang w:val="en-GB"/>
        </w:rPr>
        <w:t>Irigoyen</w:t>
      </w:r>
      <w:proofErr w:type="spellEnd"/>
      <w:r w:rsidR="00540BE8" w:rsidRPr="00052088">
        <w:rPr>
          <w:lang w:val="en-GB"/>
        </w:rPr>
        <w:t xml:space="preserve"> (2013)</w:t>
      </w:r>
      <w:r w:rsidRPr="00052088">
        <w:rPr>
          <w:lang w:val="en-GB"/>
        </w:rPr>
        <w:t xml:space="preserve"> described </w:t>
      </w:r>
      <w:r w:rsidR="00411505" w:rsidRPr="00052088">
        <w:rPr>
          <w:lang w:val="en-GB"/>
        </w:rPr>
        <w:t>a</w:t>
      </w:r>
      <w:r w:rsidRPr="00052088">
        <w:rPr>
          <w:lang w:val="en-GB"/>
        </w:rPr>
        <w:t xml:space="preserve"> new generation of </w:t>
      </w:r>
      <w:r w:rsidR="00F225D2" w:rsidRPr="00052088">
        <w:rPr>
          <w:lang w:val="en-GB"/>
        </w:rPr>
        <w:t xml:space="preserve">middle-class </w:t>
      </w:r>
      <w:r w:rsidRPr="00052088">
        <w:rPr>
          <w:lang w:val="en-GB"/>
        </w:rPr>
        <w:t xml:space="preserve">Argentinean </w:t>
      </w:r>
      <w:proofErr w:type="spellStart"/>
      <w:r w:rsidR="00F00E38" w:rsidRPr="00052088">
        <w:rPr>
          <w:i/>
          <w:lang w:val="en-GB"/>
        </w:rPr>
        <w:t>cumbieros</w:t>
      </w:r>
      <w:proofErr w:type="spellEnd"/>
      <w:r w:rsidRPr="00052088">
        <w:rPr>
          <w:lang w:val="en-GB"/>
        </w:rPr>
        <w:t xml:space="preserve"> </w:t>
      </w:r>
      <w:r w:rsidR="00411505" w:rsidRPr="00052088">
        <w:rPr>
          <w:lang w:val="en-GB"/>
        </w:rPr>
        <w:t xml:space="preserve">that </w:t>
      </w:r>
      <w:r w:rsidRPr="00052088">
        <w:rPr>
          <w:lang w:val="en-GB"/>
        </w:rPr>
        <w:t xml:space="preserve">was exploring the genre’s Colombian roots, producing </w:t>
      </w:r>
      <w:r w:rsidR="00AE28C3" w:rsidRPr="00052088">
        <w:rPr>
          <w:lang w:val="en-GB"/>
        </w:rPr>
        <w:t>‘</w:t>
      </w:r>
      <w:r w:rsidRPr="00052088">
        <w:rPr>
          <w:lang w:val="en-GB"/>
        </w:rPr>
        <w:t xml:space="preserve">another kind of </w:t>
      </w:r>
      <w:proofErr w:type="spellStart"/>
      <w:r w:rsidRPr="00052088">
        <w:rPr>
          <w:lang w:val="en-GB"/>
        </w:rPr>
        <w:t>cumbia</w:t>
      </w:r>
      <w:proofErr w:type="spellEnd"/>
      <w:r w:rsidRPr="00052088">
        <w:rPr>
          <w:lang w:val="en-GB"/>
        </w:rPr>
        <w:t>, more purist, Latin and close to its origins</w:t>
      </w:r>
      <w:r w:rsidR="00EA72DB" w:rsidRPr="00052088">
        <w:rPr>
          <w:lang w:val="en-GB"/>
        </w:rPr>
        <w:t>’.</w:t>
      </w:r>
      <w:r w:rsidRPr="00052088">
        <w:rPr>
          <w:lang w:val="en-GB"/>
        </w:rPr>
        <w:t xml:space="preserve"> He quoted </w:t>
      </w:r>
      <w:proofErr w:type="spellStart"/>
      <w:r w:rsidRPr="00052088">
        <w:rPr>
          <w:lang w:val="en-GB"/>
        </w:rPr>
        <w:t>Matías</w:t>
      </w:r>
      <w:proofErr w:type="spellEnd"/>
      <w:r w:rsidRPr="00052088">
        <w:rPr>
          <w:lang w:val="en-GB"/>
        </w:rPr>
        <w:t xml:space="preserve"> </w:t>
      </w:r>
      <w:proofErr w:type="spellStart"/>
      <w:r w:rsidRPr="00052088">
        <w:rPr>
          <w:lang w:val="en-GB"/>
        </w:rPr>
        <w:t>Jalil</w:t>
      </w:r>
      <w:proofErr w:type="spellEnd"/>
      <w:r w:rsidRPr="00052088">
        <w:rPr>
          <w:lang w:val="en-GB"/>
        </w:rPr>
        <w:t xml:space="preserve"> (</w:t>
      </w:r>
      <w:r w:rsidR="00FB3A2B" w:rsidRPr="00052088">
        <w:rPr>
          <w:lang w:val="en-GB"/>
        </w:rPr>
        <w:t xml:space="preserve">of </w:t>
      </w:r>
      <w:proofErr w:type="spellStart"/>
      <w:r w:rsidRPr="00052088">
        <w:rPr>
          <w:lang w:val="en-GB"/>
        </w:rPr>
        <w:t>Orquesta</w:t>
      </w:r>
      <w:proofErr w:type="spellEnd"/>
      <w:r w:rsidRPr="00052088">
        <w:rPr>
          <w:lang w:val="en-GB"/>
        </w:rPr>
        <w:t xml:space="preserve"> Popular San </w:t>
      </w:r>
      <w:proofErr w:type="spellStart"/>
      <w:r w:rsidRPr="00052088">
        <w:rPr>
          <w:lang w:val="en-GB"/>
        </w:rPr>
        <w:t>Bomba</w:t>
      </w:r>
      <w:proofErr w:type="spellEnd"/>
      <w:r w:rsidRPr="00052088">
        <w:rPr>
          <w:lang w:val="en-GB"/>
        </w:rPr>
        <w:t xml:space="preserve">), who placed this movement in broader historical context: </w:t>
      </w:r>
      <w:r w:rsidR="00AE28C3" w:rsidRPr="00052088">
        <w:rPr>
          <w:lang w:val="en-GB"/>
        </w:rPr>
        <w:t>‘</w:t>
      </w:r>
      <w:r w:rsidRPr="00052088">
        <w:rPr>
          <w:lang w:val="en-GB"/>
        </w:rPr>
        <w:t xml:space="preserve">From Chávez to </w:t>
      </w:r>
      <w:proofErr w:type="spellStart"/>
      <w:r w:rsidRPr="00052088">
        <w:rPr>
          <w:lang w:val="en-GB"/>
        </w:rPr>
        <w:t>Evo</w:t>
      </w:r>
      <w:proofErr w:type="spellEnd"/>
      <w:r w:rsidRPr="00052088">
        <w:rPr>
          <w:lang w:val="en-GB"/>
        </w:rPr>
        <w:t xml:space="preserve"> (Morales), there are many things that were unthinkable in the 90s. Today there is a more Latin </w:t>
      </w:r>
      <w:proofErr w:type="spellStart"/>
      <w:r w:rsidRPr="00052088">
        <w:rPr>
          <w:lang w:val="en-GB"/>
        </w:rPr>
        <w:t>Americanist</w:t>
      </w:r>
      <w:proofErr w:type="spellEnd"/>
      <w:r w:rsidRPr="00052088">
        <w:rPr>
          <w:lang w:val="en-GB"/>
        </w:rPr>
        <w:t xml:space="preserve"> spirit across the continent</w:t>
      </w:r>
      <w:r w:rsidR="00EA72DB" w:rsidRPr="00052088">
        <w:rPr>
          <w:lang w:val="en-GB"/>
        </w:rPr>
        <w:t>’.</w:t>
      </w:r>
    </w:p>
    <w:p w14:paraId="7466689F" w14:textId="1D97708B" w:rsidR="00221C4D" w:rsidRPr="00052088" w:rsidRDefault="00221C4D" w:rsidP="0085737F">
      <w:pPr>
        <w:spacing w:line="480" w:lineRule="auto"/>
        <w:jc w:val="both"/>
        <w:rPr>
          <w:lang w:val="en-GB"/>
        </w:rPr>
      </w:pPr>
      <w:r w:rsidRPr="00052088">
        <w:rPr>
          <w:lang w:val="en-GB"/>
        </w:rPr>
        <w:t xml:space="preserve">With </w:t>
      </w:r>
      <w:proofErr w:type="spellStart"/>
      <w:r w:rsidRPr="00052088">
        <w:rPr>
          <w:lang w:val="en-GB"/>
        </w:rPr>
        <w:t>cumbia</w:t>
      </w:r>
      <w:proofErr w:type="spellEnd"/>
      <w:r w:rsidRPr="00052088">
        <w:rPr>
          <w:lang w:val="en-GB"/>
        </w:rPr>
        <w:t xml:space="preserve"> starting to lose its status as a marker of class distinction, there were signs of greater social cohesion within the realm of popular music. Alongside state initiatives for digital inclusion, </w:t>
      </w:r>
      <w:proofErr w:type="spellStart"/>
      <w:r w:rsidRPr="00052088">
        <w:rPr>
          <w:lang w:val="en-GB"/>
        </w:rPr>
        <w:t>cumbia</w:t>
      </w:r>
      <w:proofErr w:type="spellEnd"/>
      <w:r w:rsidRPr="00052088">
        <w:rPr>
          <w:lang w:val="en-GB"/>
        </w:rPr>
        <w:t xml:space="preserve"> was apparently undergoing a shift from an expression of social exclusion around the turn of the millennium to a space of social integration a decade later.</w:t>
      </w:r>
    </w:p>
    <w:p w14:paraId="17C897EC" w14:textId="77777777" w:rsidR="00221C4D" w:rsidRPr="00052088" w:rsidRDefault="00AE28C3" w:rsidP="008B2DC8">
      <w:pPr>
        <w:spacing w:line="480" w:lineRule="auto"/>
        <w:jc w:val="both"/>
        <w:rPr>
          <w:u w:val="single"/>
          <w:lang w:val="en-GB"/>
        </w:rPr>
      </w:pPr>
      <w:r w:rsidRPr="00052088">
        <w:rPr>
          <w:u w:val="single"/>
          <w:lang w:val="en-GB"/>
        </w:rPr>
        <w:t>‘</w:t>
      </w:r>
      <w:r w:rsidR="00221C4D" w:rsidRPr="00052088">
        <w:rPr>
          <w:u w:val="single"/>
          <w:lang w:val="en-GB"/>
        </w:rPr>
        <w:t>My Facebook Girl</w:t>
      </w:r>
      <w:r w:rsidRPr="00052088">
        <w:rPr>
          <w:u w:val="single"/>
          <w:lang w:val="en-GB"/>
        </w:rPr>
        <w:t>’</w:t>
      </w:r>
      <w:r w:rsidR="00221C4D" w:rsidRPr="00052088">
        <w:rPr>
          <w:u w:val="single"/>
          <w:lang w:val="en-GB"/>
        </w:rPr>
        <w:t xml:space="preserve"> versus </w:t>
      </w:r>
      <w:r w:rsidRPr="00052088">
        <w:rPr>
          <w:u w:val="single"/>
          <w:lang w:val="en-GB"/>
        </w:rPr>
        <w:t>‘</w:t>
      </w:r>
      <w:r w:rsidR="00221C4D" w:rsidRPr="00052088">
        <w:rPr>
          <w:u w:val="single"/>
          <w:lang w:val="en-GB"/>
        </w:rPr>
        <w:t>Digital Indigestion</w:t>
      </w:r>
      <w:r w:rsidRPr="00052088">
        <w:rPr>
          <w:u w:val="single"/>
          <w:lang w:val="en-GB"/>
        </w:rPr>
        <w:t>’</w:t>
      </w:r>
    </w:p>
    <w:p w14:paraId="0578EB77" w14:textId="55C53AE5" w:rsidR="00221C4D" w:rsidRPr="00052088" w:rsidRDefault="00221C4D" w:rsidP="008B2DC8">
      <w:pPr>
        <w:spacing w:line="480" w:lineRule="auto"/>
        <w:jc w:val="both"/>
        <w:rPr>
          <w:lang w:val="en-GB"/>
        </w:rPr>
      </w:pPr>
      <w:r w:rsidRPr="00052088">
        <w:rPr>
          <w:lang w:val="en-GB"/>
        </w:rPr>
        <w:t>We are now in a position to anal</w:t>
      </w:r>
      <w:r w:rsidR="00AE28C3" w:rsidRPr="00052088">
        <w:rPr>
          <w:lang w:val="en-GB"/>
        </w:rPr>
        <w:t>yse</w:t>
      </w:r>
      <w:r w:rsidRPr="00052088">
        <w:rPr>
          <w:lang w:val="en-GB"/>
        </w:rPr>
        <w:t xml:space="preserve"> </w:t>
      </w:r>
      <w:r w:rsidR="00411505" w:rsidRPr="00052088">
        <w:rPr>
          <w:lang w:val="en-GB"/>
        </w:rPr>
        <w:t>more deeply</w:t>
      </w:r>
      <w:r w:rsidRPr="00052088">
        <w:rPr>
          <w:lang w:val="en-GB"/>
        </w:rPr>
        <w:t xml:space="preserve"> the three kinds of </w:t>
      </w:r>
      <w:proofErr w:type="spellStart"/>
      <w:r w:rsidRPr="00052088">
        <w:rPr>
          <w:lang w:val="en-GB"/>
        </w:rPr>
        <w:t>cumbia</w:t>
      </w:r>
      <w:proofErr w:type="spellEnd"/>
      <w:r w:rsidRPr="00052088">
        <w:rPr>
          <w:lang w:val="en-GB"/>
        </w:rPr>
        <w:t xml:space="preserve"> outlined at the start. </w:t>
      </w:r>
      <w:proofErr w:type="spellStart"/>
      <w:r w:rsidR="000500E4" w:rsidRPr="00052088">
        <w:rPr>
          <w:i/>
          <w:lang w:val="en-GB"/>
        </w:rPr>
        <w:t>M</w:t>
      </w:r>
      <w:r w:rsidRPr="00052088">
        <w:rPr>
          <w:i/>
          <w:lang w:val="en-GB"/>
        </w:rPr>
        <w:t>úsica</w:t>
      </w:r>
      <w:proofErr w:type="spellEnd"/>
      <w:r w:rsidRPr="00052088">
        <w:rPr>
          <w:i/>
          <w:lang w:val="en-GB"/>
        </w:rPr>
        <w:t xml:space="preserve"> </w:t>
      </w:r>
      <w:proofErr w:type="spellStart"/>
      <w:r w:rsidRPr="00052088">
        <w:rPr>
          <w:i/>
          <w:lang w:val="en-GB"/>
        </w:rPr>
        <w:t>turra</w:t>
      </w:r>
      <w:proofErr w:type="spellEnd"/>
      <w:r w:rsidR="000500E4" w:rsidRPr="00052088">
        <w:rPr>
          <w:lang w:val="en-GB"/>
        </w:rPr>
        <w:t xml:space="preserve"> </w:t>
      </w:r>
      <w:r w:rsidRPr="00052088">
        <w:rPr>
          <w:lang w:val="en-GB"/>
        </w:rPr>
        <w:t xml:space="preserve">is a </w:t>
      </w:r>
      <w:r w:rsidR="0007223D" w:rsidRPr="00052088">
        <w:rPr>
          <w:lang w:val="en-GB"/>
        </w:rPr>
        <w:t>genre</w:t>
      </w:r>
      <w:r w:rsidRPr="00052088">
        <w:rPr>
          <w:lang w:val="en-GB"/>
        </w:rPr>
        <w:t xml:space="preserve"> that </w:t>
      </w:r>
      <w:proofErr w:type="gramStart"/>
      <w:r w:rsidRPr="00052088">
        <w:rPr>
          <w:lang w:val="en-GB"/>
        </w:rPr>
        <w:t>foregrounds</w:t>
      </w:r>
      <w:proofErr w:type="gramEnd"/>
      <w:r w:rsidRPr="00052088">
        <w:rPr>
          <w:lang w:val="en-GB"/>
        </w:rPr>
        <w:t xml:space="preserve"> the digital: the laptop is the central and sometimes only instrument visible, and the music is highly inflected by the dominant Latin digital genre, </w:t>
      </w:r>
      <w:proofErr w:type="spellStart"/>
      <w:r w:rsidRPr="00052088">
        <w:rPr>
          <w:lang w:val="en-GB"/>
        </w:rPr>
        <w:t>reggaetón</w:t>
      </w:r>
      <w:proofErr w:type="spellEnd"/>
      <w:r w:rsidRPr="00052088">
        <w:rPr>
          <w:lang w:val="en-GB"/>
        </w:rPr>
        <w:t xml:space="preserve">. </w:t>
      </w:r>
      <w:r w:rsidR="008B5502" w:rsidRPr="00052088">
        <w:rPr>
          <w:lang w:val="en-GB"/>
        </w:rPr>
        <w:t>D</w:t>
      </w:r>
      <w:r w:rsidRPr="00052088">
        <w:rPr>
          <w:lang w:val="en-GB"/>
        </w:rPr>
        <w:t>igital sampl</w:t>
      </w:r>
      <w:r w:rsidR="008B5502" w:rsidRPr="00052088">
        <w:rPr>
          <w:lang w:val="en-GB"/>
        </w:rPr>
        <w:t>ing</w:t>
      </w:r>
      <w:r w:rsidRPr="00052088">
        <w:rPr>
          <w:lang w:val="en-GB"/>
        </w:rPr>
        <w:t xml:space="preserve"> is central to its production process, which involves overt borrowing from foreign artists and other </w:t>
      </w:r>
      <w:proofErr w:type="spellStart"/>
      <w:r w:rsidRPr="00052088">
        <w:rPr>
          <w:i/>
          <w:lang w:val="en-GB"/>
        </w:rPr>
        <w:t>turra</w:t>
      </w:r>
      <w:proofErr w:type="spellEnd"/>
      <w:r w:rsidRPr="00052088">
        <w:rPr>
          <w:lang w:val="en-GB"/>
        </w:rPr>
        <w:t xml:space="preserve"> groups</w:t>
      </w:r>
      <w:r w:rsidR="008B5502" w:rsidRPr="00052088">
        <w:rPr>
          <w:lang w:val="en-GB"/>
        </w:rPr>
        <w:t xml:space="preserve">, and </w:t>
      </w:r>
      <w:r w:rsidR="00C20FCF" w:rsidRPr="00052088">
        <w:rPr>
          <w:lang w:val="en-GB"/>
        </w:rPr>
        <w:t xml:space="preserve">to </w:t>
      </w:r>
      <w:r w:rsidRPr="00052088">
        <w:rPr>
          <w:lang w:val="en-GB"/>
        </w:rPr>
        <w:t>it</w:t>
      </w:r>
      <w:r w:rsidR="00CB45EA" w:rsidRPr="00052088">
        <w:rPr>
          <w:lang w:val="en-GB"/>
        </w:rPr>
        <w:t xml:space="preserve">s aesthetics. The genre derived its name from its initial audience of </w:t>
      </w:r>
      <w:proofErr w:type="spellStart"/>
      <w:r w:rsidRPr="00052088">
        <w:rPr>
          <w:i/>
          <w:lang w:val="en-GB"/>
        </w:rPr>
        <w:t>turros</w:t>
      </w:r>
      <w:proofErr w:type="spellEnd"/>
      <w:r w:rsidRPr="00052088">
        <w:rPr>
          <w:lang w:val="en-GB"/>
        </w:rPr>
        <w:t xml:space="preserve"> – a fusion of </w:t>
      </w:r>
      <w:proofErr w:type="spellStart"/>
      <w:r w:rsidRPr="00052088">
        <w:rPr>
          <w:lang w:val="en-GB"/>
        </w:rPr>
        <w:t>cumbia</w:t>
      </w:r>
      <w:proofErr w:type="spellEnd"/>
      <w:r w:rsidRPr="00052088">
        <w:rPr>
          <w:lang w:val="en-GB"/>
        </w:rPr>
        <w:t xml:space="preserve"> fans with members of the digital urban tribe </w:t>
      </w:r>
      <w:r w:rsidR="00AE28C3" w:rsidRPr="00052088">
        <w:rPr>
          <w:lang w:val="en-GB"/>
        </w:rPr>
        <w:t>‘</w:t>
      </w:r>
      <w:r w:rsidRPr="00052088">
        <w:rPr>
          <w:lang w:val="en-GB"/>
        </w:rPr>
        <w:t>floggers</w:t>
      </w:r>
      <w:r w:rsidR="00AE28C3" w:rsidRPr="00052088">
        <w:rPr>
          <w:lang w:val="en-GB"/>
        </w:rPr>
        <w:t>’</w:t>
      </w:r>
      <w:r w:rsidRPr="00052088">
        <w:rPr>
          <w:lang w:val="en-GB"/>
        </w:rPr>
        <w:t xml:space="preserve"> (from the website </w:t>
      </w:r>
      <w:proofErr w:type="spellStart"/>
      <w:r w:rsidRPr="00052088">
        <w:rPr>
          <w:lang w:val="en-GB"/>
        </w:rPr>
        <w:t>Fotolog</w:t>
      </w:r>
      <w:proofErr w:type="spellEnd"/>
      <w:r w:rsidRPr="00052088">
        <w:rPr>
          <w:lang w:val="en-GB"/>
        </w:rPr>
        <w:t xml:space="preserve">) who </w:t>
      </w:r>
      <w:r w:rsidR="00CD3C1A" w:rsidRPr="00052088">
        <w:rPr>
          <w:lang w:val="en-GB"/>
        </w:rPr>
        <w:t>consumed</w:t>
      </w:r>
      <w:r w:rsidRPr="00052088">
        <w:rPr>
          <w:lang w:val="en-GB"/>
        </w:rPr>
        <w:t xml:space="preserve"> digital genres like </w:t>
      </w:r>
      <w:proofErr w:type="spellStart"/>
      <w:r w:rsidRPr="00052088">
        <w:rPr>
          <w:lang w:val="en-GB"/>
        </w:rPr>
        <w:t>reggaetón</w:t>
      </w:r>
      <w:proofErr w:type="spellEnd"/>
      <w:r w:rsidRPr="00052088">
        <w:rPr>
          <w:lang w:val="en-GB"/>
        </w:rPr>
        <w:t xml:space="preserve"> and electro. </w:t>
      </w:r>
    </w:p>
    <w:p w14:paraId="0AEDE696" w14:textId="3481761D" w:rsidR="00221C4D" w:rsidRPr="00052088" w:rsidRDefault="00221C4D" w:rsidP="00FE7509">
      <w:pPr>
        <w:spacing w:line="480" w:lineRule="auto"/>
        <w:jc w:val="both"/>
        <w:rPr>
          <w:lang w:val="en-GB"/>
        </w:rPr>
      </w:pPr>
      <w:r w:rsidRPr="00052088">
        <w:rPr>
          <w:lang w:val="en-GB"/>
        </w:rPr>
        <w:t xml:space="preserve">Los </w:t>
      </w:r>
      <w:proofErr w:type="spellStart"/>
      <w:r w:rsidRPr="00052088">
        <w:rPr>
          <w:lang w:val="en-GB"/>
        </w:rPr>
        <w:t>Wachiturros</w:t>
      </w:r>
      <w:proofErr w:type="spellEnd"/>
      <w:r w:rsidR="00BD1C68" w:rsidRPr="00052088">
        <w:rPr>
          <w:lang w:val="en-GB"/>
        </w:rPr>
        <w:t>’ success</w:t>
      </w:r>
      <w:r w:rsidRPr="00052088">
        <w:rPr>
          <w:lang w:val="en-GB"/>
        </w:rPr>
        <w:t xml:space="preserve"> </w:t>
      </w:r>
      <w:r w:rsidR="00BD1C68" w:rsidRPr="00052088">
        <w:rPr>
          <w:lang w:val="en-GB"/>
        </w:rPr>
        <w:t>wa</w:t>
      </w:r>
      <w:r w:rsidRPr="00052088">
        <w:rPr>
          <w:lang w:val="en-GB"/>
        </w:rPr>
        <w:t xml:space="preserve">s a </w:t>
      </w:r>
      <w:r w:rsidR="00BD1C68" w:rsidRPr="00052088">
        <w:rPr>
          <w:lang w:val="en-GB"/>
        </w:rPr>
        <w:t xml:space="preserve">profoundly </w:t>
      </w:r>
      <w:r w:rsidRPr="00052088">
        <w:rPr>
          <w:lang w:val="en-GB"/>
        </w:rPr>
        <w:t>digital p</w:t>
      </w:r>
      <w:r w:rsidR="00564634" w:rsidRPr="00052088">
        <w:rPr>
          <w:lang w:val="en-GB"/>
        </w:rPr>
        <w:t>henomenon. The group achieved a</w:t>
      </w:r>
      <w:r w:rsidRPr="00052088">
        <w:rPr>
          <w:lang w:val="en-GB"/>
        </w:rPr>
        <w:t xml:space="preserve"> </w:t>
      </w:r>
      <w:r w:rsidR="00564634" w:rsidRPr="00052088">
        <w:rPr>
          <w:lang w:val="en-GB"/>
        </w:rPr>
        <w:t>high</w:t>
      </w:r>
      <w:r w:rsidRPr="00052088">
        <w:rPr>
          <w:lang w:val="en-GB"/>
        </w:rPr>
        <w:t xml:space="preserve"> level of exposure through Facebook, YouTube and other websites. In 2011, the </w:t>
      </w:r>
      <w:r w:rsidR="00564634" w:rsidRPr="00052088">
        <w:rPr>
          <w:lang w:val="en-GB"/>
        </w:rPr>
        <w:t>top two search terms</w:t>
      </w:r>
      <w:r w:rsidRPr="00052088">
        <w:rPr>
          <w:lang w:val="en-GB"/>
        </w:rPr>
        <w:t xml:space="preserve"> on Google in Argentina </w:t>
      </w:r>
      <w:r w:rsidR="00564634" w:rsidRPr="00052088">
        <w:rPr>
          <w:lang w:val="en-GB"/>
        </w:rPr>
        <w:t>were Facebook</w:t>
      </w:r>
      <w:r w:rsidRPr="00052088">
        <w:rPr>
          <w:lang w:val="en-GB"/>
        </w:rPr>
        <w:t xml:space="preserve"> and </w:t>
      </w:r>
      <w:proofErr w:type="spellStart"/>
      <w:r w:rsidR="00564634" w:rsidRPr="00052088">
        <w:rPr>
          <w:lang w:val="en-GB"/>
        </w:rPr>
        <w:t>Wachiturros</w:t>
      </w:r>
      <w:proofErr w:type="spellEnd"/>
      <w:r w:rsidR="008B0033" w:rsidRPr="00052088">
        <w:rPr>
          <w:lang w:val="en-GB"/>
        </w:rPr>
        <w:t xml:space="preserve"> (</w:t>
      </w:r>
      <w:proofErr w:type="spellStart"/>
      <w:r w:rsidR="008B0033" w:rsidRPr="00052088">
        <w:rPr>
          <w:lang w:val="en-GB"/>
        </w:rPr>
        <w:t>Mascardi</w:t>
      </w:r>
      <w:proofErr w:type="spellEnd"/>
      <w:r w:rsidR="008B0033" w:rsidRPr="00052088">
        <w:rPr>
          <w:lang w:val="en-GB"/>
        </w:rPr>
        <w:t xml:space="preserve"> </w:t>
      </w:r>
      <w:proofErr w:type="spellStart"/>
      <w:r w:rsidR="008B0033" w:rsidRPr="00052088">
        <w:rPr>
          <w:lang w:val="en-GB"/>
        </w:rPr>
        <w:t>n.d.</w:t>
      </w:r>
      <w:proofErr w:type="spellEnd"/>
      <w:r w:rsidR="008B0033" w:rsidRPr="00052088">
        <w:rPr>
          <w:lang w:val="en-GB"/>
        </w:rPr>
        <w:t>)</w:t>
      </w:r>
      <w:r w:rsidRPr="00052088">
        <w:rPr>
          <w:lang w:val="en-GB"/>
        </w:rPr>
        <w:t xml:space="preserve">. </w:t>
      </w:r>
      <w:r w:rsidR="00831575" w:rsidRPr="00052088">
        <w:rPr>
          <w:lang w:val="en-GB"/>
        </w:rPr>
        <w:t>V</w:t>
      </w:r>
      <w:r w:rsidRPr="00052088">
        <w:rPr>
          <w:lang w:val="en-GB"/>
        </w:rPr>
        <w:t xml:space="preserve">ideo remixes of </w:t>
      </w:r>
      <w:r w:rsidR="00AE28C3" w:rsidRPr="00052088">
        <w:rPr>
          <w:lang w:val="en-GB"/>
        </w:rPr>
        <w:t>‘</w:t>
      </w:r>
      <w:proofErr w:type="spellStart"/>
      <w:r w:rsidRPr="00052088">
        <w:rPr>
          <w:lang w:val="en-GB"/>
        </w:rPr>
        <w:t>Tírate</w:t>
      </w:r>
      <w:proofErr w:type="spellEnd"/>
      <w:r w:rsidRPr="00052088">
        <w:rPr>
          <w:lang w:val="en-GB"/>
        </w:rPr>
        <w:t xml:space="preserve"> un </w:t>
      </w:r>
      <w:proofErr w:type="spellStart"/>
      <w:r w:rsidRPr="00052088">
        <w:rPr>
          <w:lang w:val="en-GB"/>
        </w:rPr>
        <w:t>paso</w:t>
      </w:r>
      <w:proofErr w:type="spellEnd"/>
      <w:r w:rsidR="00EA72DB" w:rsidRPr="00052088">
        <w:rPr>
          <w:lang w:val="en-GB"/>
        </w:rPr>
        <w:t>’</w:t>
      </w:r>
      <w:r w:rsidR="00831575" w:rsidRPr="00052088">
        <w:rPr>
          <w:lang w:val="en-GB"/>
        </w:rPr>
        <w:t xml:space="preserve">, set to clips </w:t>
      </w:r>
      <w:r w:rsidR="0036761A" w:rsidRPr="00052088">
        <w:rPr>
          <w:lang w:val="en-GB"/>
        </w:rPr>
        <w:t>of</w:t>
      </w:r>
      <w:r w:rsidR="00831575" w:rsidRPr="00052088">
        <w:rPr>
          <w:lang w:val="en-GB"/>
        </w:rPr>
        <w:t xml:space="preserve"> The Simpsons and </w:t>
      </w:r>
      <w:r w:rsidRPr="00052088">
        <w:rPr>
          <w:lang w:val="en-GB"/>
        </w:rPr>
        <w:t xml:space="preserve">the Mexican comic character El </w:t>
      </w:r>
      <w:proofErr w:type="spellStart"/>
      <w:r w:rsidRPr="00052088">
        <w:rPr>
          <w:lang w:val="en-GB"/>
        </w:rPr>
        <w:t>Chavo</w:t>
      </w:r>
      <w:proofErr w:type="spellEnd"/>
      <w:r w:rsidR="00831575" w:rsidRPr="00052088">
        <w:rPr>
          <w:lang w:val="en-GB"/>
        </w:rPr>
        <w:t>,</w:t>
      </w:r>
      <w:r w:rsidRPr="00052088">
        <w:rPr>
          <w:lang w:val="en-GB"/>
        </w:rPr>
        <w:t xml:space="preserve"> received millions of views</w:t>
      </w:r>
      <w:r w:rsidR="00831575" w:rsidRPr="00052088">
        <w:rPr>
          <w:lang w:val="en-GB"/>
        </w:rPr>
        <w:t>,</w:t>
      </w:r>
      <w:r w:rsidRPr="00052088">
        <w:rPr>
          <w:lang w:val="en-GB"/>
        </w:rPr>
        <w:t xml:space="preserve"> and hundreds of </w:t>
      </w:r>
      <w:r w:rsidR="003E5525" w:rsidRPr="00052088">
        <w:rPr>
          <w:lang w:val="en-GB"/>
        </w:rPr>
        <w:t xml:space="preserve">YouTube </w:t>
      </w:r>
      <w:r w:rsidRPr="00052088">
        <w:rPr>
          <w:lang w:val="en-GB"/>
        </w:rPr>
        <w:t>videos of children and teenagers d</w:t>
      </w:r>
      <w:r w:rsidR="00D32972" w:rsidRPr="00052088">
        <w:rPr>
          <w:lang w:val="en-GB"/>
        </w:rPr>
        <w:t>ancing the song’s choreography reveal</w:t>
      </w:r>
      <w:r w:rsidR="0036761A" w:rsidRPr="00052088">
        <w:rPr>
          <w:lang w:val="en-GB"/>
        </w:rPr>
        <w:t>ed</w:t>
      </w:r>
      <w:r w:rsidRPr="00052088">
        <w:rPr>
          <w:lang w:val="en-GB"/>
        </w:rPr>
        <w:t xml:space="preserve"> the di</w:t>
      </w:r>
      <w:r w:rsidR="00D32972" w:rsidRPr="00052088">
        <w:rPr>
          <w:lang w:val="en-GB"/>
        </w:rPr>
        <w:t>gital fluency of its consumers</w:t>
      </w:r>
      <w:r w:rsidR="00374B40" w:rsidRPr="00052088">
        <w:rPr>
          <w:lang w:val="en-GB"/>
        </w:rPr>
        <w:t xml:space="preserve"> (or </w:t>
      </w:r>
      <w:proofErr w:type="spellStart"/>
      <w:r w:rsidRPr="00052088">
        <w:rPr>
          <w:lang w:val="en-GB"/>
        </w:rPr>
        <w:t>prosumers</w:t>
      </w:r>
      <w:proofErr w:type="spellEnd"/>
      <w:r w:rsidR="00374B40" w:rsidRPr="00052088">
        <w:rPr>
          <w:lang w:val="en-GB"/>
        </w:rPr>
        <w:t>)</w:t>
      </w:r>
      <w:r w:rsidRPr="00052088">
        <w:rPr>
          <w:lang w:val="en-GB"/>
        </w:rPr>
        <w:t xml:space="preserve">. </w:t>
      </w:r>
    </w:p>
    <w:p w14:paraId="63B3BE5D" w14:textId="0C46F3D6" w:rsidR="00221C4D" w:rsidRPr="0029067D" w:rsidRDefault="00221C4D" w:rsidP="00FE7509">
      <w:pPr>
        <w:spacing w:line="480" w:lineRule="auto"/>
        <w:jc w:val="both"/>
        <w:rPr>
          <w:lang w:val="en-GB"/>
        </w:rPr>
      </w:pPr>
      <w:r w:rsidRPr="00052088">
        <w:rPr>
          <w:lang w:val="en-GB"/>
        </w:rPr>
        <w:t xml:space="preserve">Another </w:t>
      </w:r>
      <w:proofErr w:type="spellStart"/>
      <w:r w:rsidRPr="00052088">
        <w:rPr>
          <w:i/>
          <w:lang w:val="en-GB"/>
        </w:rPr>
        <w:t>turra</w:t>
      </w:r>
      <w:proofErr w:type="spellEnd"/>
      <w:r w:rsidRPr="00052088">
        <w:rPr>
          <w:lang w:val="en-GB"/>
        </w:rPr>
        <w:t xml:space="preserve"> group, Los Nota </w:t>
      </w:r>
      <w:proofErr w:type="spellStart"/>
      <w:r w:rsidRPr="00052088">
        <w:rPr>
          <w:lang w:val="en-GB"/>
        </w:rPr>
        <w:t>Lokos</w:t>
      </w:r>
      <w:proofErr w:type="spellEnd"/>
      <w:r w:rsidRPr="00052088">
        <w:rPr>
          <w:lang w:val="en-GB"/>
        </w:rPr>
        <w:t xml:space="preserve">, had a hit with the song </w:t>
      </w:r>
      <w:r w:rsidR="00AE28C3" w:rsidRPr="00052088">
        <w:rPr>
          <w:rFonts w:cs="Gotham Book"/>
          <w:color w:val="000000"/>
          <w:szCs w:val="18"/>
          <w:lang w:val="en-GB"/>
        </w:rPr>
        <w:t>‘</w:t>
      </w:r>
      <w:proofErr w:type="spellStart"/>
      <w:r w:rsidRPr="00052088">
        <w:rPr>
          <w:rFonts w:cs="Gotham Book"/>
          <w:color w:val="000000"/>
          <w:szCs w:val="18"/>
          <w:lang w:val="en-GB"/>
        </w:rPr>
        <w:t>Mi</w:t>
      </w:r>
      <w:proofErr w:type="spellEnd"/>
      <w:r w:rsidRPr="00052088">
        <w:rPr>
          <w:rFonts w:cs="Gotham Book"/>
          <w:color w:val="000000"/>
          <w:szCs w:val="18"/>
          <w:lang w:val="en-GB"/>
        </w:rPr>
        <w:t xml:space="preserve"> </w:t>
      </w:r>
      <w:proofErr w:type="spellStart"/>
      <w:r w:rsidRPr="00052088">
        <w:rPr>
          <w:rFonts w:cs="Gotham Book"/>
          <w:color w:val="000000"/>
          <w:szCs w:val="18"/>
          <w:lang w:val="en-GB"/>
        </w:rPr>
        <w:t>nena</w:t>
      </w:r>
      <w:proofErr w:type="spellEnd"/>
      <w:r w:rsidRPr="00052088">
        <w:rPr>
          <w:rFonts w:cs="Gotham Book"/>
          <w:color w:val="000000"/>
          <w:szCs w:val="18"/>
          <w:lang w:val="en-GB"/>
        </w:rPr>
        <w:t xml:space="preserve"> Facebook</w:t>
      </w:r>
      <w:r w:rsidR="00AE28C3" w:rsidRPr="00052088">
        <w:rPr>
          <w:rFonts w:cs="Gotham Book"/>
          <w:color w:val="000000"/>
          <w:szCs w:val="18"/>
          <w:lang w:val="en-GB"/>
        </w:rPr>
        <w:t>’</w:t>
      </w:r>
      <w:r w:rsidRPr="00052088">
        <w:rPr>
          <w:rFonts w:cs="Gotham Book"/>
          <w:color w:val="000000"/>
          <w:szCs w:val="18"/>
          <w:lang w:val="en-GB"/>
        </w:rPr>
        <w:t xml:space="preserve"> (My Facebook Girl), </w:t>
      </w:r>
      <w:r w:rsidR="00374B40" w:rsidRPr="00052088">
        <w:rPr>
          <w:rFonts w:cs="Gotham Book"/>
          <w:color w:val="000000"/>
          <w:szCs w:val="18"/>
          <w:lang w:val="en-GB"/>
        </w:rPr>
        <w:t>an elegy to</w:t>
      </w:r>
      <w:r w:rsidR="0036761A" w:rsidRPr="00052088">
        <w:rPr>
          <w:rFonts w:cs="Gotham Book"/>
          <w:color w:val="000000"/>
          <w:szCs w:val="18"/>
          <w:lang w:val="en-GB"/>
        </w:rPr>
        <w:t xml:space="preserve"> </w:t>
      </w:r>
      <w:r w:rsidR="00374B40" w:rsidRPr="00052088">
        <w:rPr>
          <w:rFonts w:cs="Gotham Book"/>
          <w:color w:val="000000"/>
          <w:szCs w:val="18"/>
          <w:lang w:val="en-GB"/>
        </w:rPr>
        <w:t xml:space="preserve">social media, </w:t>
      </w:r>
      <w:r w:rsidR="0036761A" w:rsidRPr="00052088">
        <w:rPr>
          <w:rFonts w:cs="Gotham Book"/>
          <w:color w:val="000000"/>
          <w:szCs w:val="18"/>
          <w:lang w:val="en-GB"/>
        </w:rPr>
        <w:t>computers, digital cameras and Photoshop</w:t>
      </w:r>
      <w:r w:rsidR="00374B40" w:rsidRPr="00052088">
        <w:rPr>
          <w:rFonts w:cs="Gotham Book"/>
          <w:color w:val="000000"/>
          <w:szCs w:val="18"/>
          <w:lang w:val="en-GB"/>
        </w:rPr>
        <w:t xml:space="preserve"> that </w:t>
      </w:r>
      <w:r w:rsidRPr="00052088">
        <w:rPr>
          <w:rFonts w:cs="Gotham Book"/>
          <w:color w:val="000000"/>
          <w:szCs w:val="18"/>
          <w:lang w:val="en-GB"/>
        </w:rPr>
        <w:t xml:space="preserve">received 27 million hits on YouTube. </w:t>
      </w:r>
      <w:proofErr w:type="spellStart"/>
      <w:r w:rsidRPr="00052088">
        <w:rPr>
          <w:rFonts w:cs="Gotham Book"/>
          <w:color w:val="000000"/>
          <w:szCs w:val="18"/>
          <w:lang w:val="en-GB"/>
        </w:rPr>
        <w:t>Nena</w:t>
      </w:r>
      <w:proofErr w:type="spellEnd"/>
      <w:r w:rsidRPr="00052088">
        <w:rPr>
          <w:rFonts w:cs="Gotham Book"/>
          <w:color w:val="000000"/>
          <w:szCs w:val="18"/>
          <w:lang w:val="en-GB"/>
        </w:rPr>
        <w:t xml:space="preserve"> Mala released </w:t>
      </w:r>
      <w:r w:rsidR="00AE28C3" w:rsidRPr="00052088">
        <w:rPr>
          <w:rFonts w:cs="Gotham Book"/>
          <w:color w:val="000000"/>
          <w:szCs w:val="18"/>
          <w:lang w:val="en-GB"/>
        </w:rPr>
        <w:t>‘</w:t>
      </w:r>
      <w:r w:rsidRPr="00052088">
        <w:rPr>
          <w:rFonts w:cs="Gotham Book"/>
          <w:color w:val="000000"/>
          <w:szCs w:val="18"/>
          <w:lang w:val="en-GB"/>
        </w:rPr>
        <w:t>PIN</w:t>
      </w:r>
      <w:r w:rsidR="00EA72DB" w:rsidRPr="00052088">
        <w:rPr>
          <w:rFonts w:cs="Gotham Book"/>
          <w:color w:val="000000"/>
          <w:szCs w:val="18"/>
          <w:lang w:val="en-GB"/>
        </w:rPr>
        <w:t>’,</w:t>
      </w:r>
      <w:r w:rsidRPr="00052088">
        <w:rPr>
          <w:rFonts w:cs="Gotham Book"/>
          <w:color w:val="000000"/>
          <w:szCs w:val="18"/>
          <w:lang w:val="en-GB"/>
        </w:rPr>
        <w:t xml:space="preserve"> an ode to Blackberry messenger. </w:t>
      </w:r>
      <w:proofErr w:type="spellStart"/>
      <w:proofErr w:type="gramStart"/>
      <w:r w:rsidRPr="00052088">
        <w:rPr>
          <w:i/>
          <w:lang w:val="en-GB"/>
        </w:rPr>
        <w:t>Música</w:t>
      </w:r>
      <w:proofErr w:type="spellEnd"/>
      <w:r w:rsidRPr="00052088">
        <w:rPr>
          <w:i/>
          <w:lang w:val="en-GB"/>
        </w:rPr>
        <w:t xml:space="preserve"> </w:t>
      </w:r>
      <w:proofErr w:type="spellStart"/>
      <w:r w:rsidRPr="00052088">
        <w:rPr>
          <w:i/>
          <w:lang w:val="en-GB"/>
        </w:rPr>
        <w:t>turra</w:t>
      </w:r>
      <w:r w:rsidRPr="00052088">
        <w:rPr>
          <w:lang w:val="en-GB"/>
        </w:rPr>
        <w:t>’s</w:t>
      </w:r>
      <w:proofErr w:type="spellEnd"/>
      <w:r w:rsidRPr="00052088">
        <w:rPr>
          <w:lang w:val="en-GB"/>
        </w:rPr>
        <w:t xml:space="preserve"> multi-layered imbrication with the digital points to the </w:t>
      </w:r>
      <w:r w:rsidR="00404BC4" w:rsidRPr="00052088">
        <w:rPr>
          <w:lang w:val="en-GB"/>
        </w:rPr>
        <w:t xml:space="preserve">rising access to and fascination with </w:t>
      </w:r>
      <w:r w:rsidRPr="00052088">
        <w:rPr>
          <w:lang w:val="en-GB"/>
        </w:rPr>
        <w:t xml:space="preserve">this technology </w:t>
      </w:r>
      <w:r w:rsidR="00404BC4" w:rsidRPr="00052088">
        <w:rPr>
          <w:lang w:val="en-GB"/>
        </w:rPr>
        <w:t xml:space="preserve">on the part </w:t>
      </w:r>
      <w:r w:rsidRPr="00052088">
        <w:rPr>
          <w:lang w:val="en-GB"/>
        </w:rPr>
        <w:t xml:space="preserve">of its </w:t>
      </w:r>
      <w:r w:rsidR="00C20FCF" w:rsidRPr="00052088">
        <w:rPr>
          <w:lang w:val="en-GB"/>
        </w:rPr>
        <w:t xml:space="preserve">producers and </w:t>
      </w:r>
      <w:r w:rsidRPr="00052088">
        <w:rPr>
          <w:lang w:val="en-GB"/>
        </w:rPr>
        <w:t>consumers.</w:t>
      </w:r>
      <w:proofErr w:type="gramEnd"/>
      <w:r w:rsidRPr="00052088">
        <w:rPr>
          <w:lang w:val="en-GB"/>
        </w:rPr>
        <w:t xml:space="preserve"> </w:t>
      </w:r>
      <w:proofErr w:type="spellStart"/>
      <w:r w:rsidRPr="00052088">
        <w:rPr>
          <w:i/>
          <w:lang w:val="en-GB"/>
        </w:rPr>
        <w:t>Música</w:t>
      </w:r>
      <w:proofErr w:type="spellEnd"/>
      <w:r w:rsidRPr="00052088">
        <w:rPr>
          <w:i/>
          <w:lang w:val="en-GB"/>
        </w:rPr>
        <w:t xml:space="preserve"> </w:t>
      </w:r>
      <w:proofErr w:type="spellStart"/>
      <w:r w:rsidRPr="00052088">
        <w:rPr>
          <w:i/>
          <w:lang w:val="en-GB"/>
        </w:rPr>
        <w:t>turra</w:t>
      </w:r>
      <w:proofErr w:type="spellEnd"/>
      <w:r w:rsidRPr="00052088">
        <w:rPr>
          <w:lang w:val="en-GB"/>
        </w:rPr>
        <w:t xml:space="preserve"> might be considered the soundtrack to the digital inclusion of Argentina’s </w:t>
      </w:r>
      <w:r w:rsidR="00C20FCF" w:rsidRPr="00F16322">
        <w:rPr>
          <w:lang w:val="en-GB"/>
        </w:rPr>
        <w:t>popular classes</w:t>
      </w:r>
      <w:r w:rsidRPr="00F16322">
        <w:rPr>
          <w:lang w:val="en-GB"/>
        </w:rPr>
        <w:t>.</w:t>
      </w:r>
      <w:r w:rsidR="00404BC4" w:rsidRPr="00A34DD9">
        <w:rPr>
          <w:lang w:val="en-GB"/>
        </w:rPr>
        <w:t xml:space="preserve"> </w:t>
      </w:r>
    </w:p>
    <w:p w14:paraId="019AE6A2" w14:textId="19A2EA68" w:rsidR="00221C4D" w:rsidRPr="004D7532" w:rsidRDefault="00221C4D" w:rsidP="00FE7509">
      <w:pPr>
        <w:spacing w:line="480" w:lineRule="auto"/>
        <w:jc w:val="both"/>
        <w:rPr>
          <w:lang w:val="en-GB"/>
        </w:rPr>
      </w:pPr>
      <w:r w:rsidRPr="00375C27">
        <w:rPr>
          <w:lang w:val="en-GB"/>
        </w:rPr>
        <w:t xml:space="preserve">If middle-class </w:t>
      </w:r>
      <w:proofErr w:type="spellStart"/>
      <w:r w:rsidRPr="00375C27">
        <w:rPr>
          <w:lang w:val="en-GB"/>
        </w:rPr>
        <w:t>cumbia</w:t>
      </w:r>
      <w:proofErr w:type="spellEnd"/>
      <w:r w:rsidRPr="00375C27">
        <w:rPr>
          <w:lang w:val="en-GB"/>
        </w:rPr>
        <w:t xml:space="preserve"> articulated a growing regionalism, </w:t>
      </w:r>
      <w:proofErr w:type="spellStart"/>
      <w:r w:rsidRPr="00E54CFC">
        <w:rPr>
          <w:i/>
          <w:lang w:val="en-GB"/>
        </w:rPr>
        <w:t>música</w:t>
      </w:r>
      <w:proofErr w:type="spellEnd"/>
      <w:r w:rsidRPr="00E54CFC">
        <w:rPr>
          <w:i/>
          <w:lang w:val="en-GB"/>
        </w:rPr>
        <w:t xml:space="preserve"> </w:t>
      </w:r>
      <w:proofErr w:type="spellStart"/>
      <w:r w:rsidRPr="00E54CFC">
        <w:rPr>
          <w:i/>
          <w:lang w:val="en-GB"/>
        </w:rPr>
        <w:t>turra</w:t>
      </w:r>
      <w:proofErr w:type="spellEnd"/>
      <w:r w:rsidRPr="00A668E4">
        <w:rPr>
          <w:lang w:val="en-GB"/>
        </w:rPr>
        <w:t xml:space="preserve"> </w:t>
      </w:r>
      <w:r w:rsidR="00E30843" w:rsidRPr="00553B71">
        <w:rPr>
          <w:lang w:val="en-GB"/>
        </w:rPr>
        <w:t xml:space="preserve">suggested a </w:t>
      </w:r>
      <w:r w:rsidR="0025087F" w:rsidRPr="004D7532">
        <w:rPr>
          <w:lang w:val="en-GB"/>
        </w:rPr>
        <w:t xml:space="preserve">contrary </w:t>
      </w:r>
      <w:r w:rsidR="00E30843" w:rsidRPr="004D7532">
        <w:rPr>
          <w:lang w:val="en-GB"/>
        </w:rPr>
        <w:t xml:space="preserve">movement: a flourishing </w:t>
      </w:r>
      <w:r w:rsidRPr="004D7532">
        <w:rPr>
          <w:lang w:val="en-GB"/>
        </w:rPr>
        <w:t xml:space="preserve">cultural cosmopolitanism on the part of the </w:t>
      </w:r>
      <w:r w:rsidR="00F9759F" w:rsidRPr="00215C51">
        <w:rPr>
          <w:lang w:val="en-GB"/>
        </w:rPr>
        <w:t>popular sectors</w:t>
      </w:r>
      <w:r w:rsidRPr="00F865DD">
        <w:rPr>
          <w:lang w:val="en-GB"/>
        </w:rPr>
        <w:t xml:space="preserve">. The adoption of techno sections in </w:t>
      </w:r>
      <w:proofErr w:type="spellStart"/>
      <w:r w:rsidRPr="005F2F1E">
        <w:rPr>
          <w:i/>
          <w:lang w:val="en-GB"/>
        </w:rPr>
        <w:t>música</w:t>
      </w:r>
      <w:proofErr w:type="spellEnd"/>
      <w:r w:rsidRPr="005F2F1E">
        <w:rPr>
          <w:i/>
          <w:lang w:val="en-GB"/>
        </w:rPr>
        <w:t xml:space="preserve"> </w:t>
      </w:r>
      <w:proofErr w:type="spellStart"/>
      <w:r w:rsidRPr="005F2F1E">
        <w:rPr>
          <w:i/>
          <w:lang w:val="en-GB"/>
        </w:rPr>
        <w:t>turra</w:t>
      </w:r>
      <w:proofErr w:type="spellEnd"/>
      <w:r w:rsidRPr="003B28BE">
        <w:rPr>
          <w:lang w:val="en-GB"/>
        </w:rPr>
        <w:t xml:space="preserve"> was particularly suggestive, given the music’s strong </w:t>
      </w:r>
      <w:r w:rsidR="0025087F" w:rsidRPr="00213156">
        <w:rPr>
          <w:lang w:val="en-GB"/>
        </w:rPr>
        <w:t xml:space="preserve">European </w:t>
      </w:r>
      <w:r w:rsidRPr="00D33F42">
        <w:rPr>
          <w:lang w:val="en-GB"/>
        </w:rPr>
        <w:t>association</w:t>
      </w:r>
      <w:r w:rsidR="0025087F" w:rsidRPr="009411D7">
        <w:rPr>
          <w:lang w:val="en-GB"/>
        </w:rPr>
        <w:t>s</w:t>
      </w:r>
      <w:r w:rsidRPr="00030B83">
        <w:rPr>
          <w:lang w:val="en-GB"/>
        </w:rPr>
        <w:t xml:space="preserve">. Indeed, the directors of </w:t>
      </w:r>
      <w:proofErr w:type="spellStart"/>
      <w:r w:rsidR="000C34AE" w:rsidRPr="005E15BB">
        <w:rPr>
          <w:lang w:val="en-GB"/>
        </w:rPr>
        <w:t>Nena</w:t>
      </w:r>
      <w:proofErr w:type="spellEnd"/>
      <w:r w:rsidR="000C34AE" w:rsidRPr="005E15BB">
        <w:rPr>
          <w:lang w:val="en-GB"/>
        </w:rPr>
        <w:t xml:space="preserve"> </w:t>
      </w:r>
      <w:proofErr w:type="spellStart"/>
      <w:r w:rsidR="000C34AE" w:rsidRPr="005E15BB">
        <w:rPr>
          <w:lang w:val="en-GB"/>
        </w:rPr>
        <w:t>Mala’s</w:t>
      </w:r>
      <w:proofErr w:type="spellEnd"/>
      <w:r w:rsidRPr="00A663CF">
        <w:rPr>
          <w:i/>
          <w:lang w:val="en-GB"/>
        </w:rPr>
        <w:t xml:space="preserve"> </w:t>
      </w:r>
      <w:r w:rsidR="00E30843" w:rsidRPr="00C21AD1">
        <w:rPr>
          <w:lang w:val="en-GB"/>
        </w:rPr>
        <w:t xml:space="preserve">management </w:t>
      </w:r>
      <w:r w:rsidRPr="009D10DF">
        <w:rPr>
          <w:lang w:val="en-GB"/>
        </w:rPr>
        <w:t>company</w:t>
      </w:r>
      <w:r w:rsidR="000C34AE" w:rsidRPr="003F47DF">
        <w:rPr>
          <w:lang w:val="en-GB"/>
        </w:rPr>
        <w:t>,</w:t>
      </w:r>
      <w:r w:rsidRPr="00796B6F">
        <w:rPr>
          <w:lang w:val="en-GB"/>
        </w:rPr>
        <w:t xml:space="preserve"> JR </w:t>
      </w:r>
      <w:proofErr w:type="spellStart"/>
      <w:r w:rsidRPr="00796B6F">
        <w:rPr>
          <w:lang w:val="en-GB"/>
        </w:rPr>
        <w:t>Producciones</w:t>
      </w:r>
      <w:proofErr w:type="spellEnd"/>
      <w:r w:rsidR="000C34AE" w:rsidRPr="009A5DCC">
        <w:rPr>
          <w:lang w:val="en-GB"/>
        </w:rPr>
        <w:t>,</w:t>
      </w:r>
      <w:r w:rsidRPr="00AC2A2E">
        <w:rPr>
          <w:lang w:val="en-GB"/>
        </w:rPr>
        <w:t xml:space="preserve"> travelled regularly to Europe to update th</w:t>
      </w:r>
      <w:r w:rsidRPr="005E3A9A">
        <w:rPr>
          <w:lang w:val="en-GB"/>
        </w:rPr>
        <w:t xml:space="preserve">emselves on European fashions. </w:t>
      </w:r>
      <w:r w:rsidR="004D7532">
        <w:rPr>
          <w:lang w:val="en-GB"/>
        </w:rPr>
        <w:t>Furthermore, t</w:t>
      </w:r>
      <w:r w:rsidRPr="004D7532">
        <w:rPr>
          <w:lang w:val="en-GB"/>
        </w:rPr>
        <w:t xml:space="preserve">heir main music producer, KR Pro, revealed that his sound was heavily influenced by </w:t>
      </w:r>
      <w:r w:rsidR="000C34AE" w:rsidRPr="004D7532">
        <w:rPr>
          <w:lang w:val="en-GB"/>
        </w:rPr>
        <w:t xml:space="preserve">US </w:t>
      </w:r>
      <w:r w:rsidRPr="00215C51">
        <w:rPr>
          <w:lang w:val="en-GB"/>
        </w:rPr>
        <w:t xml:space="preserve">Latino electro music. Historically, it has been the upper and middle classes that have looked </w:t>
      </w:r>
      <w:r w:rsidR="005A5B90" w:rsidRPr="003B28BE">
        <w:rPr>
          <w:lang w:val="en-GB"/>
        </w:rPr>
        <w:t xml:space="preserve">to the global North </w:t>
      </w:r>
      <w:r w:rsidRPr="00213156">
        <w:rPr>
          <w:lang w:val="en-GB"/>
        </w:rPr>
        <w:t>f</w:t>
      </w:r>
      <w:r w:rsidRPr="00D33F42">
        <w:rPr>
          <w:lang w:val="en-GB"/>
        </w:rPr>
        <w:t xml:space="preserve">or cultural direction; in recent </w:t>
      </w:r>
      <w:proofErr w:type="spellStart"/>
      <w:r w:rsidRPr="00D33F42">
        <w:rPr>
          <w:lang w:val="en-GB"/>
        </w:rPr>
        <w:t>cumbia</w:t>
      </w:r>
      <w:proofErr w:type="spellEnd"/>
      <w:r w:rsidRPr="00D33F42">
        <w:rPr>
          <w:lang w:val="en-GB"/>
        </w:rPr>
        <w:t xml:space="preserve">, we can hear the </w:t>
      </w:r>
      <w:r w:rsidR="005A5B90" w:rsidRPr="00F16322">
        <w:rPr>
          <w:lang w:val="en-GB"/>
        </w:rPr>
        <w:t xml:space="preserve">popular classes </w:t>
      </w:r>
      <w:r w:rsidR="005A5B90" w:rsidRPr="0029067D">
        <w:rPr>
          <w:lang w:val="en-GB"/>
        </w:rPr>
        <w:t>doing the same</w:t>
      </w:r>
      <w:r w:rsidRPr="00375C27">
        <w:rPr>
          <w:lang w:val="en-GB"/>
        </w:rPr>
        <w:t xml:space="preserve">, while the middle class </w:t>
      </w:r>
      <w:r w:rsidR="00374B40" w:rsidRPr="00A668E4">
        <w:rPr>
          <w:lang w:val="en-GB"/>
        </w:rPr>
        <w:t xml:space="preserve">turns </w:t>
      </w:r>
      <w:r w:rsidRPr="00553B71">
        <w:rPr>
          <w:lang w:val="en-GB"/>
        </w:rPr>
        <w:t xml:space="preserve">increasingly </w:t>
      </w:r>
      <w:r w:rsidR="00DD706A" w:rsidRPr="004D7532">
        <w:rPr>
          <w:lang w:val="en-GB"/>
        </w:rPr>
        <w:t>towards Latin American roots</w:t>
      </w:r>
      <w:r w:rsidRPr="004D7532">
        <w:rPr>
          <w:lang w:val="en-GB"/>
        </w:rPr>
        <w:t xml:space="preserve">. </w:t>
      </w:r>
    </w:p>
    <w:p w14:paraId="2E8E7718" w14:textId="771ED173" w:rsidR="00221C4D" w:rsidRPr="00052088" w:rsidRDefault="00221C4D" w:rsidP="00071607">
      <w:pPr>
        <w:spacing w:line="480" w:lineRule="auto"/>
        <w:jc w:val="both"/>
        <w:rPr>
          <w:lang w:val="en-GB"/>
        </w:rPr>
      </w:pPr>
      <w:r w:rsidRPr="004D7532">
        <w:rPr>
          <w:lang w:val="en-GB"/>
        </w:rPr>
        <w:t xml:space="preserve">While </w:t>
      </w:r>
      <w:proofErr w:type="spellStart"/>
      <w:r w:rsidRPr="004D7532">
        <w:rPr>
          <w:i/>
          <w:lang w:val="en-GB"/>
        </w:rPr>
        <w:t>música</w:t>
      </w:r>
      <w:proofErr w:type="spellEnd"/>
      <w:r w:rsidRPr="004D7532">
        <w:rPr>
          <w:i/>
          <w:lang w:val="en-GB"/>
        </w:rPr>
        <w:t xml:space="preserve"> </w:t>
      </w:r>
      <w:proofErr w:type="spellStart"/>
      <w:r w:rsidRPr="004D7532">
        <w:rPr>
          <w:i/>
          <w:lang w:val="en-GB"/>
        </w:rPr>
        <w:t>turra</w:t>
      </w:r>
      <w:proofErr w:type="spellEnd"/>
      <w:r w:rsidRPr="004D7532">
        <w:rPr>
          <w:lang w:val="en-GB"/>
        </w:rPr>
        <w:t xml:space="preserve"> producers released </w:t>
      </w:r>
      <w:r w:rsidR="00374B40" w:rsidRPr="004D7532">
        <w:rPr>
          <w:lang w:val="en-GB"/>
        </w:rPr>
        <w:t xml:space="preserve">paeans </w:t>
      </w:r>
      <w:r w:rsidRPr="004D7532">
        <w:rPr>
          <w:lang w:val="en-GB"/>
        </w:rPr>
        <w:t>to new</w:t>
      </w:r>
      <w:r w:rsidR="004D7532">
        <w:rPr>
          <w:lang w:val="en-GB"/>
        </w:rPr>
        <w:t xml:space="preserve"> technologies</w:t>
      </w:r>
      <w:r w:rsidRPr="004D7532">
        <w:rPr>
          <w:lang w:val="en-GB"/>
        </w:rPr>
        <w:t xml:space="preserve">, ZZK’s middle-class </w:t>
      </w:r>
      <w:r w:rsidR="00F80414" w:rsidRPr="004D7532">
        <w:rPr>
          <w:lang w:val="en-GB"/>
        </w:rPr>
        <w:t>artists</w:t>
      </w:r>
      <w:r w:rsidR="0094723D" w:rsidRPr="004D7532">
        <w:rPr>
          <w:lang w:val="en-GB"/>
        </w:rPr>
        <w:t xml:space="preserve">, </w:t>
      </w:r>
      <w:r w:rsidR="00374B40" w:rsidRPr="004D7532">
        <w:rPr>
          <w:lang w:val="en-GB"/>
        </w:rPr>
        <w:t xml:space="preserve">among the </w:t>
      </w:r>
      <w:r w:rsidR="0094723D" w:rsidRPr="004D7532">
        <w:rPr>
          <w:lang w:val="en-GB"/>
        </w:rPr>
        <w:t xml:space="preserve">pioneers </w:t>
      </w:r>
      <w:r w:rsidR="00F80414" w:rsidRPr="004D7532">
        <w:rPr>
          <w:lang w:val="en-GB"/>
        </w:rPr>
        <w:t xml:space="preserve">of </w:t>
      </w:r>
      <w:r w:rsidR="0094723D" w:rsidRPr="004D7532">
        <w:rPr>
          <w:lang w:val="en-GB"/>
        </w:rPr>
        <w:t xml:space="preserve">digital </w:t>
      </w:r>
      <w:proofErr w:type="spellStart"/>
      <w:r w:rsidR="00F80414" w:rsidRPr="004D7532">
        <w:rPr>
          <w:lang w:val="en-GB"/>
        </w:rPr>
        <w:t>cumbia</w:t>
      </w:r>
      <w:proofErr w:type="spellEnd"/>
      <w:r w:rsidR="00F80414" w:rsidRPr="004D7532">
        <w:rPr>
          <w:lang w:val="en-GB"/>
        </w:rPr>
        <w:t xml:space="preserve"> </w:t>
      </w:r>
      <w:r w:rsidR="0094723D" w:rsidRPr="004D7532">
        <w:rPr>
          <w:lang w:val="en-GB"/>
        </w:rPr>
        <w:t>in Argentina,</w:t>
      </w:r>
      <w:r w:rsidR="00F80414" w:rsidRPr="00215C51">
        <w:rPr>
          <w:lang w:val="en-GB"/>
        </w:rPr>
        <w:t xml:space="preserve"> </w:t>
      </w:r>
      <w:r w:rsidR="0094723D" w:rsidRPr="003B28BE">
        <w:rPr>
          <w:lang w:val="en-GB"/>
        </w:rPr>
        <w:t xml:space="preserve">developed </w:t>
      </w:r>
      <w:r w:rsidR="00E44804" w:rsidRPr="00213156">
        <w:rPr>
          <w:lang w:val="en-GB"/>
        </w:rPr>
        <w:t>more ambivalent attitudes</w:t>
      </w:r>
      <w:r w:rsidRPr="00D33F42">
        <w:rPr>
          <w:lang w:val="en-GB"/>
        </w:rPr>
        <w:t>, showing increasing interest in the folkloric and the a</w:t>
      </w:r>
      <w:r w:rsidRPr="009411D7">
        <w:rPr>
          <w:lang w:val="en-GB"/>
        </w:rPr>
        <w:t xml:space="preserve">coustic. Their </w:t>
      </w:r>
      <w:r w:rsidR="005511A6" w:rsidRPr="00030B83">
        <w:rPr>
          <w:lang w:val="en-GB"/>
        </w:rPr>
        <w:t xml:space="preserve">perspectives </w:t>
      </w:r>
      <w:r w:rsidR="00374B40" w:rsidRPr="00C21AD1">
        <w:rPr>
          <w:lang w:val="en-GB"/>
        </w:rPr>
        <w:t xml:space="preserve">were </w:t>
      </w:r>
      <w:r w:rsidRPr="009D10DF">
        <w:rPr>
          <w:lang w:val="en-GB"/>
        </w:rPr>
        <w:t xml:space="preserve">encapsulated </w:t>
      </w:r>
      <w:r w:rsidR="008329A2" w:rsidRPr="00AC2A2E">
        <w:rPr>
          <w:lang w:val="en-GB"/>
        </w:rPr>
        <w:t xml:space="preserve">by </w:t>
      </w:r>
      <w:r w:rsidRPr="005E3A9A">
        <w:rPr>
          <w:lang w:val="en-GB"/>
        </w:rPr>
        <w:t xml:space="preserve">the title of an album by label </w:t>
      </w:r>
      <w:r w:rsidR="005511A6" w:rsidRPr="00B14A5B">
        <w:rPr>
          <w:lang w:val="en-GB"/>
        </w:rPr>
        <w:t>co</w:t>
      </w:r>
      <w:r w:rsidRPr="00586012">
        <w:rPr>
          <w:lang w:val="en-GB"/>
        </w:rPr>
        <w:t>founder</w:t>
      </w:r>
      <w:r w:rsidR="004B37FF" w:rsidRPr="008F1AD6">
        <w:rPr>
          <w:lang w:val="en-GB"/>
        </w:rPr>
        <w:t xml:space="preserve"> and digital DJ</w:t>
      </w:r>
      <w:r w:rsidRPr="002110C8">
        <w:rPr>
          <w:lang w:val="en-GB"/>
        </w:rPr>
        <w:t xml:space="preserve"> Villa Diamante</w:t>
      </w:r>
      <w:r w:rsidR="008329A2" w:rsidRPr="002110C8">
        <w:rPr>
          <w:lang w:val="en-GB"/>
        </w:rPr>
        <w:t xml:space="preserve">: </w:t>
      </w:r>
      <w:proofErr w:type="spellStart"/>
      <w:r w:rsidR="008329A2" w:rsidRPr="00576D29">
        <w:rPr>
          <w:i/>
          <w:lang w:val="en-GB"/>
        </w:rPr>
        <w:t>Empacho</w:t>
      </w:r>
      <w:proofErr w:type="spellEnd"/>
      <w:r w:rsidR="008329A2" w:rsidRPr="00576D29">
        <w:rPr>
          <w:i/>
          <w:lang w:val="en-GB"/>
        </w:rPr>
        <w:t xml:space="preserve"> Digital</w:t>
      </w:r>
      <w:r w:rsidRPr="00576D29">
        <w:rPr>
          <w:lang w:val="en-GB"/>
        </w:rPr>
        <w:t xml:space="preserve">. </w:t>
      </w:r>
      <w:proofErr w:type="spellStart"/>
      <w:r w:rsidRPr="00052088">
        <w:rPr>
          <w:i/>
          <w:lang w:val="en-GB"/>
        </w:rPr>
        <w:t>Empacho</w:t>
      </w:r>
      <w:proofErr w:type="spellEnd"/>
      <w:r w:rsidRPr="00052088">
        <w:rPr>
          <w:lang w:val="en-GB"/>
        </w:rPr>
        <w:t xml:space="preserve"> mean</w:t>
      </w:r>
      <w:r w:rsidR="008329A2" w:rsidRPr="00052088">
        <w:rPr>
          <w:lang w:val="en-GB"/>
        </w:rPr>
        <w:t>s</w:t>
      </w:r>
      <w:r w:rsidRPr="00052088">
        <w:rPr>
          <w:lang w:val="en-GB"/>
        </w:rPr>
        <w:t xml:space="preserve"> excess, overdose, or indigestion. Villa Diamante </w:t>
      </w:r>
      <w:r w:rsidR="005511A6" w:rsidRPr="00052088">
        <w:rPr>
          <w:lang w:val="en-GB"/>
        </w:rPr>
        <w:t>saw</w:t>
      </w:r>
      <w:r w:rsidRPr="00052088">
        <w:rPr>
          <w:lang w:val="en-GB"/>
        </w:rPr>
        <w:t xml:space="preserve"> new technology </w:t>
      </w:r>
      <w:r w:rsidR="00E44804" w:rsidRPr="00052088">
        <w:rPr>
          <w:lang w:val="en-GB"/>
        </w:rPr>
        <w:t xml:space="preserve">as </w:t>
      </w:r>
      <w:r w:rsidRPr="00052088">
        <w:rPr>
          <w:lang w:val="en-GB"/>
        </w:rPr>
        <w:t xml:space="preserve">overloading and consuming </w:t>
      </w:r>
      <w:r w:rsidR="005511A6" w:rsidRPr="00052088">
        <w:rPr>
          <w:lang w:val="en-GB"/>
        </w:rPr>
        <w:t>people</w:t>
      </w:r>
      <w:r w:rsidR="00E44804" w:rsidRPr="00052088">
        <w:rPr>
          <w:lang w:val="en-GB"/>
        </w:rPr>
        <w:t>, and h</w:t>
      </w:r>
      <w:r w:rsidRPr="00052088">
        <w:rPr>
          <w:lang w:val="en-GB"/>
        </w:rPr>
        <w:t xml:space="preserve">is three-CD set of mash-ups was designed to provoke an experience of digital indigestion in the listener. </w:t>
      </w:r>
    </w:p>
    <w:p w14:paraId="2A7BADEF" w14:textId="6D69FB84" w:rsidR="00221C4D" w:rsidRPr="00052088" w:rsidRDefault="00221C4D" w:rsidP="00071607">
      <w:pPr>
        <w:spacing w:line="480" w:lineRule="auto"/>
        <w:jc w:val="both"/>
        <w:rPr>
          <w:lang w:val="en-GB"/>
        </w:rPr>
      </w:pPr>
      <w:r w:rsidRPr="00052088">
        <w:rPr>
          <w:lang w:val="en-GB"/>
        </w:rPr>
        <w:t>While ZZK’s first two compilations</w:t>
      </w:r>
      <w:r w:rsidR="00895C06" w:rsidRPr="00052088">
        <w:rPr>
          <w:lang w:val="en-GB"/>
        </w:rPr>
        <w:t xml:space="preserve"> (released in 2008 and 2009)</w:t>
      </w:r>
      <w:r w:rsidRPr="00052088">
        <w:rPr>
          <w:lang w:val="en-GB"/>
        </w:rPr>
        <w:t xml:space="preserve"> </w:t>
      </w:r>
      <w:r w:rsidR="004B37FF" w:rsidRPr="00052088">
        <w:rPr>
          <w:lang w:val="en-GB"/>
        </w:rPr>
        <w:t xml:space="preserve">were </w:t>
      </w:r>
      <w:r w:rsidRPr="00052088">
        <w:rPr>
          <w:lang w:val="en-GB"/>
        </w:rPr>
        <w:t>highly electronic and dance</w:t>
      </w:r>
      <w:r w:rsidR="003242C0" w:rsidRPr="00052088">
        <w:rPr>
          <w:lang w:val="en-GB"/>
        </w:rPr>
        <w:t>-</w:t>
      </w:r>
      <w:r w:rsidRPr="00052088">
        <w:rPr>
          <w:lang w:val="en-GB"/>
        </w:rPr>
        <w:t xml:space="preserve">floor-oriented, reflecting the label’s origins as a club night and </w:t>
      </w:r>
      <w:r w:rsidR="00330A43" w:rsidRPr="00052088">
        <w:rPr>
          <w:lang w:val="en-GB"/>
        </w:rPr>
        <w:t>several</w:t>
      </w:r>
      <w:r w:rsidRPr="00052088">
        <w:rPr>
          <w:lang w:val="en-GB"/>
        </w:rPr>
        <w:t xml:space="preserve"> artists’ background</w:t>
      </w:r>
      <w:r w:rsidR="00330A43" w:rsidRPr="00052088">
        <w:rPr>
          <w:lang w:val="en-GB"/>
        </w:rPr>
        <w:t>s</w:t>
      </w:r>
      <w:r w:rsidRPr="00052088">
        <w:rPr>
          <w:lang w:val="en-GB"/>
        </w:rPr>
        <w:t xml:space="preserve"> as EDM DJs, </w:t>
      </w:r>
      <w:r w:rsidR="004B37FF" w:rsidRPr="00052088">
        <w:rPr>
          <w:lang w:val="en-GB"/>
        </w:rPr>
        <w:t xml:space="preserve">more </w:t>
      </w:r>
      <w:r w:rsidRPr="00052088">
        <w:rPr>
          <w:lang w:val="en-GB"/>
        </w:rPr>
        <w:t xml:space="preserve">recent albums and performances have showcased a </w:t>
      </w:r>
      <w:r w:rsidR="00330A43" w:rsidRPr="00052088">
        <w:rPr>
          <w:lang w:val="en-GB"/>
        </w:rPr>
        <w:t>wider</w:t>
      </w:r>
      <w:r w:rsidRPr="00052088">
        <w:rPr>
          <w:lang w:val="en-GB"/>
        </w:rPr>
        <w:t xml:space="preserve"> range of musical influences and tempos, and the laptop has </w:t>
      </w:r>
      <w:r w:rsidR="00330A43" w:rsidRPr="00052088">
        <w:rPr>
          <w:lang w:val="en-GB"/>
        </w:rPr>
        <w:t xml:space="preserve">ceded ground </w:t>
      </w:r>
      <w:r w:rsidRPr="00052088">
        <w:rPr>
          <w:lang w:val="en-GB"/>
        </w:rPr>
        <w:t xml:space="preserve">to traditional instruments and a more conspicuously live aesthetic. </w:t>
      </w:r>
      <w:r w:rsidR="00C86A11" w:rsidRPr="00052088">
        <w:rPr>
          <w:lang w:val="en-GB"/>
        </w:rPr>
        <w:t xml:space="preserve">Leo </w:t>
      </w:r>
      <w:proofErr w:type="spellStart"/>
      <w:r w:rsidR="00C86A11" w:rsidRPr="00052088">
        <w:rPr>
          <w:lang w:val="en-GB"/>
        </w:rPr>
        <w:t>Martinelli</w:t>
      </w:r>
      <w:proofErr w:type="spellEnd"/>
      <w:r w:rsidR="00C86A11" w:rsidRPr="00052088">
        <w:rPr>
          <w:lang w:val="en-GB"/>
        </w:rPr>
        <w:t xml:space="preserve"> (director of Tremor), </w:t>
      </w:r>
      <w:proofErr w:type="spellStart"/>
      <w:r w:rsidR="00C86A11" w:rsidRPr="00052088">
        <w:rPr>
          <w:lang w:val="en-GB"/>
        </w:rPr>
        <w:t>Mati</w:t>
      </w:r>
      <w:proofErr w:type="spellEnd"/>
      <w:r w:rsidR="00C86A11" w:rsidRPr="00052088">
        <w:rPr>
          <w:lang w:val="en-GB"/>
        </w:rPr>
        <w:t xml:space="preserve"> </w:t>
      </w:r>
      <w:proofErr w:type="spellStart"/>
      <w:r w:rsidR="00C86A11" w:rsidRPr="00052088">
        <w:rPr>
          <w:lang w:val="en-GB"/>
        </w:rPr>
        <w:t>Zundel</w:t>
      </w:r>
      <w:proofErr w:type="spellEnd"/>
      <w:r w:rsidR="00C86A11" w:rsidRPr="00052088">
        <w:rPr>
          <w:lang w:val="en-GB"/>
        </w:rPr>
        <w:t xml:space="preserve">, </w:t>
      </w:r>
      <w:proofErr w:type="spellStart"/>
      <w:r w:rsidRPr="00052088">
        <w:rPr>
          <w:lang w:val="en-GB"/>
        </w:rPr>
        <w:t>Chancha</w:t>
      </w:r>
      <w:proofErr w:type="spellEnd"/>
      <w:r w:rsidRPr="00052088">
        <w:rPr>
          <w:lang w:val="en-GB"/>
        </w:rPr>
        <w:t xml:space="preserve"> via </w:t>
      </w:r>
      <w:proofErr w:type="spellStart"/>
      <w:r w:rsidRPr="00052088">
        <w:rPr>
          <w:lang w:val="en-GB"/>
        </w:rPr>
        <w:t>Circuito</w:t>
      </w:r>
      <w:proofErr w:type="spellEnd"/>
      <w:r w:rsidR="00C86A11" w:rsidRPr="00052088">
        <w:rPr>
          <w:lang w:val="en-GB"/>
        </w:rPr>
        <w:t xml:space="preserve"> and</w:t>
      </w:r>
      <w:r w:rsidRPr="00052088">
        <w:rPr>
          <w:lang w:val="en-GB"/>
        </w:rPr>
        <w:t xml:space="preserve"> El </w:t>
      </w:r>
      <w:proofErr w:type="spellStart"/>
      <w:r w:rsidRPr="00052088">
        <w:rPr>
          <w:lang w:val="en-GB"/>
        </w:rPr>
        <w:t>Remolón</w:t>
      </w:r>
      <w:proofErr w:type="spellEnd"/>
      <w:r w:rsidR="00C86A11" w:rsidRPr="00052088">
        <w:rPr>
          <w:lang w:val="en-GB"/>
        </w:rPr>
        <w:t xml:space="preserve"> </w:t>
      </w:r>
      <w:r w:rsidRPr="00052088">
        <w:rPr>
          <w:lang w:val="en-GB"/>
        </w:rPr>
        <w:t xml:space="preserve">all started out working solo with just a laptop, and all subsequently shifted to an ensemble format, </w:t>
      </w:r>
      <w:r w:rsidR="00330A43" w:rsidRPr="00052088">
        <w:rPr>
          <w:lang w:val="en-GB"/>
        </w:rPr>
        <w:t xml:space="preserve">also </w:t>
      </w:r>
      <w:r w:rsidRPr="00052088">
        <w:rPr>
          <w:lang w:val="en-GB"/>
        </w:rPr>
        <w:t>increasingly play</w:t>
      </w:r>
      <w:r w:rsidR="00330A43" w:rsidRPr="00052088">
        <w:rPr>
          <w:lang w:val="en-GB"/>
        </w:rPr>
        <w:t>ing</w:t>
      </w:r>
      <w:r w:rsidRPr="00052088">
        <w:rPr>
          <w:lang w:val="en-GB"/>
        </w:rPr>
        <w:t xml:space="preserve"> conventional instruments themselves. </w:t>
      </w:r>
      <w:r w:rsidR="00F00E38" w:rsidRPr="00052088">
        <w:rPr>
          <w:lang w:val="en-GB"/>
        </w:rPr>
        <w:t xml:space="preserve">ZZK’s newest and highest-profile signing, La </w:t>
      </w:r>
      <w:proofErr w:type="spellStart"/>
      <w:r w:rsidR="00F00E38" w:rsidRPr="00052088">
        <w:rPr>
          <w:lang w:val="en-GB"/>
        </w:rPr>
        <w:t>Yegros</w:t>
      </w:r>
      <w:proofErr w:type="spellEnd"/>
      <w:r w:rsidR="00F00E38" w:rsidRPr="00052088">
        <w:rPr>
          <w:lang w:val="en-GB"/>
        </w:rPr>
        <w:t xml:space="preserve">, performed </w:t>
      </w:r>
      <w:r w:rsidR="001B0FF1" w:rsidRPr="00052088">
        <w:rPr>
          <w:lang w:val="en-GB"/>
        </w:rPr>
        <w:t>with a full band from the start</w:t>
      </w:r>
      <w:r w:rsidR="00F00E38" w:rsidRPr="00052088">
        <w:rPr>
          <w:lang w:val="en-GB"/>
        </w:rPr>
        <w:t xml:space="preserve">. The last three artists are now capable of performing </w:t>
      </w:r>
      <w:r w:rsidR="001B0FF1" w:rsidRPr="00052088">
        <w:rPr>
          <w:lang w:val="en-GB"/>
        </w:rPr>
        <w:t>entirely acoustically</w:t>
      </w:r>
      <w:r w:rsidR="00F00E38" w:rsidRPr="00052088">
        <w:rPr>
          <w:lang w:val="en-GB"/>
        </w:rPr>
        <w:t xml:space="preserve">. </w:t>
      </w:r>
      <w:r w:rsidRPr="00052088">
        <w:rPr>
          <w:lang w:val="en-GB"/>
        </w:rPr>
        <w:t xml:space="preserve">On one weekend in April 2012, Tremor and La </w:t>
      </w:r>
      <w:proofErr w:type="spellStart"/>
      <w:r w:rsidRPr="00052088">
        <w:rPr>
          <w:lang w:val="en-GB"/>
        </w:rPr>
        <w:t>Yegros</w:t>
      </w:r>
      <w:proofErr w:type="spellEnd"/>
      <w:r w:rsidRPr="00052088">
        <w:rPr>
          <w:lang w:val="en-GB"/>
        </w:rPr>
        <w:t xml:space="preserve"> played at the Buenos Aires International Folklore Festival, while El </w:t>
      </w:r>
      <w:proofErr w:type="spellStart"/>
      <w:r w:rsidRPr="00052088">
        <w:rPr>
          <w:lang w:val="en-GB"/>
        </w:rPr>
        <w:t>Remolón</w:t>
      </w:r>
      <w:proofErr w:type="spellEnd"/>
      <w:r w:rsidRPr="00052088">
        <w:rPr>
          <w:lang w:val="en-GB"/>
        </w:rPr>
        <w:t xml:space="preserve"> </w:t>
      </w:r>
      <w:r w:rsidR="00330A43" w:rsidRPr="00052088">
        <w:rPr>
          <w:lang w:val="en-GB"/>
        </w:rPr>
        <w:t>performed</w:t>
      </w:r>
      <w:r w:rsidRPr="00052088">
        <w:rPr>
          <w:lang w:val="en-GB"/>
        </w:rPr>
        <w:t xml:space="preserve"> in a university art space with a seven-piece band, illustrating how far ZZK had come from </w:t>
      </w:r>
      <w:r w:rsidR="001B0FF1" w:rsidRPr="00052088">
        <w:rPr>
          <w:lang w:val="en-GB"/>
        </w:rPr>
        <w:t xml:space="preserve">its </w:t>
      </w:r>
      <w:r w:rsidR="00DB426C" w:rsidRPr="00052088">
        <w:rPr>
          <w:lang w:val="en-GB"/>
        </w:rPr>
        <w:t>club and laptop roots</w:t>
      </w:r>
      <w:r w:rsidRPr="00052088">
        <w:rPr>
          <w:lang w:val="en-GB"/>
        </w:rPr>
        <w:t xml:space="preserve">. Such moves are not limited to ZZK: </w:t>
      </w:r>
      <w:proofErr w:type="spellStart"/>
      <w:r w:rsidRPr="00052088">
        <w:rPr>
          <w:lang w:val="en-GB"/>
        </w:rPr>
        <w:t>Tonolec</w:t>
      </w:r>
      <w:proofErr w:type="spellEnd"/>
      <w:r w:rsidRPr="00052088">
        <w:rPr>
          <w:lang w:val="en-GB"/>
        </w:rPr>
        <w:t xml:space="preserve">, a </w:t>
      </w:r>
      <w:r w:rsidR="00B66A59" w:rsidRPr="00052088">
        <w:rPr>
          <w:lang w:val="en-GB"/>
        </w:rPr>
        <w:t xml:space="preserve">successful </w:t>
      </w:r>
      <w:r w:rsidRPr="00052088">
        <w:rPr>
          <w:lang w:val="en-GB"/>
        </w:rPr>
        <w:t>neo-folklore duo</w:t>
      </w:r>
      <w:r w:rsidR="00DB426C" w:rsidRPr="00052088">
        <w:rPr>
          <w:lang w:val="en-GB"/>
        </w:rPr>
        <w:t xml:space="preserve"> of keyboards/electronics and vocals</w:t>
      </w:r>
      <w:r w:rsidRPr="00052088">
        <w:rPr>
          <w:lang w:val="en-GB"/>
        </w:rPr>
        <w:t xml:space="preserve">, began performing in 2011 as an acoustic octet, aiming to </w:t>
      </w:r>
      <w:r w:rsidR="00DB426C" w:rsidRPr="00052088">
        <w:rPr>
          <w:lang w:val="en-GB"/>
        </w:rPr>
        <w:t>imitate</w:t>
      </w:r>
      <w:r w:rsidRPr="00052088">
        <w:rPr>
          <w:lang w:val="en-GB"/>
        </w:rPr>
        <w:t xml:space="preserve"> its own electronic sounds with live musicians. Once, the computer had been everything; now it was being literally and figuratively moved into the background. </w:t>
      </w:r>
    </w:p>
    <w:p w14:paraId="65CC8379" w14:textId="247D152B" w:rsidR="00221C4D" w:rsidRPr="00052088" w:rsidRDefault="00DB426C" w:rsidP="00071607">
      <w:pPr>
        <w:spacing w:line="480" w:lineRule="auto"/>
        <w:jc w:val="both"/>
        <w:rPr>
          <w:lang w:val="en-GB"/>
        </w:rPr>
      </w:pPr>
      <w:r w:rsidRPr="00052088">
        <w:rPr>
          <w:lang w:val="en-GB"/>
        </w:rPr>
        <w:t xml:space="preserve">Turning to our third </w:t>
      </w:r>
      <w:proofErr w:type="spellStart"/>
      <w:r w:rsidRPr="00052088">
        <w:rPr>
          <w:lang w:val="en-GB"/>
        </w:rPr>
        <w:t>cumbia</w:t>
      </w:r>
      <w:proofErr w:type="spellEnd"/>
      <w:r w:rsidRPr="00052088">
        <w:rPr>
          <w:lang w:val="en-GB"/>
        </w:rPr>
        <w:t xml:space="preserve"> strand, </w:t>
      </w:r>
      <w:r w:rsidR="00221C4D" w:rsidRPr="00052088">
        <w:rPr>
          <w:lang w:val="en-GB"/>
        </w:rPr>
        <w:t>m</w:t>
      </w:r>
      <w:r w:rsidRPr="00052088">
        <w:rPr>
          <w:lang w:val="en-GB"/>
        </w:rPr>
        <w:t>iddle-class retro orchestras</w:t>
      </w:r>
      <w:r w:rsidR="008E5411" w:rsidRPr="00052088">
        <w:rPr>
          <w:lang w:val="en-GB"/>
        </w:rPr>
        <w:t xml:space="preserve"> </w:t>
      </w:r>
      <w:r w:rsidR="00221C4D" w:rsidRPr="00052088">
        <w:rPr>
          <w:lang w:val="en-GB"/>
        </w:rPr>
        <w:t xml:space="preserve">such as La </w:t>
      </w:r>
      <w:proofErr w:type="spellStart"/>
      <w:r w:rsidR="00221C4D" w:rsidRPr="00052088">
        <w:rPr>
          <w:lang w:val="en-GB"/>
        </w:rPr>
        <w:t>Delio</w:t>
      </w:r>
      <w:proofErr w:type="spellEnd"/>
      <w:r w:rsidR="00221C4D" w:rsidRPr="00052088">
        <w:rPr>
          <w:lang w:val="en-GB"/>
        </w:rPr>
        <w:t xml:space="preserve"> Valdez, Sonora Marta la Reina, </w:t>
      </w:r>
      <w:proofErr w:type="spellStart"/>
      <w:r w:rsidR="00221C4D" w:rsidRPr="00052088">
        <w:rPr>
          <w:lang w:val="en-GB"/>
        </w:rPr>
        <w:t>Orkesta</w:t>
      </w:r>
      <w:proofErr w:type="spellEnd"/>
      <w:r w:rsidR="00221C4D" w:rsidRPr="00052088">
        <w:rPr>
          <w:lang w:val="en-GB"/>
        </w:rPr>
        <w:t xml:space="preserve"> San </w:t>
      </w:r>
      <w:proofErr w:type="spellStart"/>
      <w:r w:rsidR="00221C4D" w:rsidRPr="00052088">
        <w:rPr>
          <w:lang w:val="en-GB"/>
        </w:rPr>
        <w:t>Bomba</w:t>
      </w:r>
      <w:proofErr w:type="spellEnd"/>
      <w:r w:rsidR="00221C4D" w:rsidRPr="00052088">
        <w:rPr>
          <w:lang w:val="en-GB"/>
        </w:rPr>
        <w:t xml:space="preserve">, </w:t>
      </w:r>
      <w:proofErr w:type="spellStart"/>
      <w:r w:rsidR="00221C4D" w:rsidRPr="00052088">
        <w:rPr>
          <w:lang w:val="en-GB"/>
        </w:rPr>
        <w:t>Todopoderoso</w:t>
      </w:r>
      <w:proofErr w:type="spellEnd"/>
      <w:r w:rsidR="00221C4D" w:rsidRPr="00052088">
        <w:rPr>
          <w:lang w:val="en-GB"/>
        </w:rPr>
        <w:t xml:space="preserve"> Popular </w:t>
      </w:r>
      <w:proofErr w:type="spellStart"/>
      <w:r w:rsidR="00221C4D" w:rsidRPr="00052088">
        <w:rPr>
          <w:lang w:val="en-GB"/>
        </w:rPr>
        <w:t>Marcial</w:t>
      </w:r>
      <w:proofErr w:type="spellEnd"/>
      <w:r w:rsidR="00221C4D" w:rsidRPr="00052088">
        <w:rPr>
          <w:lang w:val="en-GB"/>
        </w:rPr>
        <w:t xml:space="preserve">, and </w:t>
      </w:r>
      <w:proofErr w:type="spellStart"/>
      <w:r w:rsidR="00221C4D" w:rsidRPr="00052088">
        <w:rPr>
          <w:lang w:val="en-GB"/>
        </w:rPr>
        <w:t>Cumbia</w:t>
      </w:r>
      <w:proofErr w:type="spellEnd"/>
      <w:r w:rsidR="00221C4D" w:rsidRPr="00052088">
        <w:rPr>
          <w:lang w:val="en-GB"/>
        </w:rPr>
        <w:t xml:space="preserve"> Club La Maribel have several elements in common: they are large (one to two dozen musicians), made up primarily or entirely of acoustic instruments, and play predominantly </w:t>
      </w:r>
      <w:proofErr w:type="gramStart"/>
      <w:r w:rsidR="00221C4D" w:rsidRPr="00052088">
        <w:rPr>
          <w:lang w:val="en-GB"/>
        </w:rPr>
        <w:t>traditional</w:t>
      </w:r>
      <w:r w:rsidR="003762D5" w:rsidRPr="00052088">
        <w:rPr>
          <w:lang w:val="en-GB"/>
        </w:rPr>
        <w:t>(</w:t>
      </w:r>
      <w:proofErr w:type="spellStart"/>
      <w:proofErr w:type="gramEnd"/>
      <w:r w:rsidR="003762D5" w:rsidRPr="00052088">
        <w:rPr>
          <w:lang w:val="en-GB"/>
        </w:rPr>
        <w:t>ist</w:t>
      </w:r>
      <w:proofErr w:type="spellEnd"/>
      <w:r w:rsidR="003762D5" w:rsidRPr="00052088">
        <w:rPr>
          <w:lang w:val="en-GB"/>
        </w:rPr>
        <w:t>)</w:t>
      </w:r>
      <w:r w:rsidR="00221C4D" w:rsidRPr="00052088">
        <w:rPr>
          <w:lang w:val="en-GB"/>
        </w:rPr>
        <w:t xml:space="preserve"> Latin American repertoire. These groups attracted increasi</w:t>
      </w:r>
      <w:r w:rsidRPr="00052088">
        <w:rPr>
          <w:lang w:val="en-GB"/>
        </w:rPr>
        <w:t xml:space="preserve">ngly large audiences in 2011-12; the Club de la </w:t>
      </w:r>
      <w:proofErr w:type="spellStart"/>
      <w:r w:rsidRPr="00052088">
        <w:rPr>
          <w:lang w:val="en-GB"/>
        </w:rPr>
        <w:t>Cumbia</w:t>
      </w:r>
      <w:proofErr w:type="spellEnd"/>
      <w:r w:rsidRPr="00052088">
        <w:rPr>
          <w:lang w:val="en-GB"/>
        </w:rPr>
        <w:t xml:space="preserve"> at </w:t>
      </w:r>
      <w:proofErr w:type="spellStart"/>
      <w:r w:rsidRPr="00052088">
        <w:rPr>
          <w:lang w:val="en-GB"/>
        </w:rPr>
        <w:t>Konex</w:t>
      </w:r>
      <w:proofErr w:type="spellEnd"/>
      <w:r w:rsidR="00221C4D" w:rsidRPr="00052088">
        <w:rPr>
          <w:lang w:val="en-GB"/>
        </w:rPr>
        <w:t xml:space="preserve"> brought in </w:t>
      </w:r>
      <w:r w:rsidRPr="00052088">
        <w:rPr>
          <w:lang w:val="en-GB"/>
        </w:rPr>
        <w:t>up to</w:t>
      </w:r>
      <w:r w:rsidR="00221C4D" w:rsidRPr="00052088">
        <w:rPr>
          <w:lang w:val="en-GB"/>
        </w:rPr>
        <w:t xml:space="preserve"> 2000 dancers, significantly larger than ZZK’s events. </w:t>
      </w:r>
      <w:r w:rsidR="003762D5" w:rsidRPr="00052088">
        <w:rPr>
          <w:lang w:val="en-GB"/>
        </w:rPr>
        <w:t>The fact that</w:t>
      </w:r>
      <w:r w:rsidR="00221C4D" w:rsidRPr="00052088">
        <w:rPr>
          <w:lang w:val="en-GB"/>
        </w:rPr>
        <w:t xml:space="preserve"> these </w:t>
      </w:r>
      <w:r w:rsidR="003762D5" w:rsidRPr="00052088">
        <w:rPr>
          <w:lang w:val="en-GB"/>
        </w:rPr>
        <w:t xml:space="preserve">orchestras </w:t>
      </w:r>
      <w:r w:rsidR="006F18B9" w:rsidRPr="00052088">
        <w:rPr>
          <w:lang w:val="en-GB"/>
        </w:rPr>
        <w:t>began to appear</w:t>
      </w:r>
      <w:r w:rsidR="003762D5" w:rsidRPr="00052088">
        <w:rPr>
          <w:lang w:val="en-GB"/>
        </w:rPr>
        <w:t xml:space="preserve"> from </w:t>
      </w:r>
      <w:r w:rsidR="00221C4D" w:rsidRPr="00052088">
        <w:rPr>
          <w:lang w:val="en-GB"/>
        </w:rPr>
        <w:t>around 2</w:t>
      </w:r>
      <w:r w:rsidRPr="00052088">
        <w:rPr>
          <w:lang w:val="en-GB"/>
        </w:rPr>
        <w:t xml:space="preserve">009, </w:t>
      </w:r>
      <w:r w:rsidR="00B22079" w:rsidRPr="00052088">
        <w:rPr>
          <w:lang w:val="en-GB"/>
        </w:rPr>
        <w:t xml:space="preserve">several years </w:t>
      </w:r>
      <w:r w:rsidRPr="00052088">
        <w:rPr>
          <w:lang w:val="en-GB"/>
        </w:rPr>
        <w:t xml:space="preserve">after the emergence of ZZK’s </w:t>
      </w:r>
      <w:r w:rsidR="00221C4D" w:rsidRPr="00052088">
        <w:rPr>
          <w:lang w:val="en-GB"/>
        </w:rPr>
        <w:t xml:space="preserve">digital </w:t>
      </w:r>
      <w:proofErr w:type="spellStart"/>
      <w:r w:rsidR="00221C4D" w:rsidRPr="00052088">
        <w:rPr>
          <w:lang w:val="en-GB"/>
        </w:rPr>
        <w:t>cumbia</w:t>
      </w:r>
      <w:proofErr w:type="spellEnd"/>
      <w:r w:rsidR="00221C4D" w:rsidRPr="00052088">
        <w:rPr>
          <w:lang w:val="en-GB"/>
        </w:rPr>
        <w:t xml:space="preserve">, pointed to a certain shift in </w:t>
      </w:r>
      <w:r w:rsidR="00E17A92" w:rsidRPr="00052088">
        <w:rPr>
          <w:lang w:val="en-GB"/>
        </w:rPr>
        <w:t xml:space="preserve">momentum </w:t>
      </w:r>
      <w:r w:rsidR="00221C4D" w:rsidRPr="00052088">
        <w:rPr>
          <w:lang w:val="en-GB"/>
        </w:rPr>
        <w:t xml:space="preserve">away from laptop </w:t>
      </w:r>
      <w:proofErr w:type="spellStart"/>
      <w:r w:rsidR="00221C4D" w:rsidRPr="00052088">
        <w:rPr>
          <w:lang w:val="en-GB"/>
        </w:rPr>
        <w:t>cumbia</w:t>
      </w:r>
      <w:proofErr w:type="spellEnd"/>
      <w:r w:rsidR="00221C4D" w:rsidRPr="00052088">
        <w:rPr>
          <w:lang w:val="en-GB"/>
        </w:rPr>
        <w:t xml:space="preserve"> towards more traditionalist versions. Luciano </w:t>
      </w:r>
      <w:proofErr w:type="spellStart"/>
      <w:r w:rsidR="00221C4D" w:rsidRPr="00052088">
        <w:rPr>
          <w:lang w:val="en-GB"/>
        </w:rPr>
        <w:t>Choque</w:t>
      </w:r>
      <w:proofErr w:type="spellEnd"/>
      <w:r w:rsidR="00221C4D" w:rsidRPr="00052088">
        <w:rPr>
          <w:lang w:val="en-GB"/>
        </w:rPr>
        <w:t xml:space="preserve"> Ramos</w:t>
      </w:r>
      <w:r w:rsidR="00E17A92" w:rsidRPr="00052088">
        <w:rPr>
          <w:lang w:val="en-GB"/>
        </w:rPr>
        <w:t xml:space="preserve"> shelved</w:t>
      </w:r>
      <w:r w:rsidR="00221C4D" w:rsidRPr="00052088">
        <w:rPr>
          <w:lang w:val="en-GB"/>
        </w:rPr>
        <w:t xml:space="preserve"> a digital </w:t>
      </w:r>
      <w:proofErr w:type="spellStart"/>
      <w:r w:rsidR="00221C4D" w:rsidRPr="00052088">
        <w:rPr>
          <w:lang w:val="en-GB"/>
        </w:rPr>
        <w:t>cumbia</w:t>
      </w:r>
      <w:proofErr w:type="spellEnd"/>
      <w:r w:rsidR="00221C4D" w:rsidRPr="00052088">
        <w:rPr>
          <w:lang w:val="en-GB"/>
        </w:rPr>
        <w:t xml:space="preserve"> project</w:t>
      </w:r>
      <w:r w:rsidR="00E17A92" w:rsidRPr="00052088">
        <w:rPr>
          <w:lang w:val="en-GB"/>
        </w:rPr>
        <w:t xml:space="preserve">, </w:t>
      </w:r>
      <w:proofErr w:type="spellStart"/>
      <w:r w:rsidR="00221C4D" w:rsidRPr="00052088">
        <w:rPr>
          <w:lang w:val="en-GB"/>
        </w:rPr>
        <w:t>Imperio</w:t>
      </w:r>
      <w:proofErr w:type="spellEnd"/>
      <w:r w:rsidR="00221C4D" w:rsidRPr="00052088">
        <w:rPr>
          <w:lang w:val="en-GB"/>
        </w:rPr>
        <w:t xml:space="preserve"> Diablo</w:t>
      </w:r>
      <w:r w:rsidR="00E17A92" w:rsidRPr="00052088">
        <w:rPr>
          <w:lang w:val="en-GB"/>
        </w:rPr>
        <w:t xml:space="preserve">, to form the all-acoustic </w:t>
      </w:r>
      <w:proofErr w:type="spellStart"/>
      <w:r w:rsidR="00E17A92" w:rsidRPr="00052088">
        <w:rPr>
          <w:lang w:val="en-GB"/>
        </w:rPr>
        <w:t>Todopoderoso</w:t>
      </w:r>
      <w:proofErr w:type="spellEnd"/>
      <w:r w:rsidR="00E17A92" w:rsidRPr="00052088">
        <w:rPr>
          <w:lang w:val="en-GB"/>
        </w:rPr>
        <w:t xml:space="preserve"> Popular </w:t>
      </w:r>
      <w:proofErr w:type="spellStart"/>
      <w:r w:rsidR="00E17A92" w:rsidRPr="00052088">
        <w:rPr>
          <w:lang w:val="en-GB"/>
        </w:rPr>
        <w:t>Marcial</w:t>
      </w:r>
      <w:proofErr w:type="spellEnd"/>
      <w:r w:rsidR="00AF49B5" w:rsidRPr="00052088">
        <w:rPr>
          <w:lang w:val="en-GB"/>
        </w:rPr>
        <w:t>,</w:t>
      </w:r>
      <w:r w:rsidR="00221C4D" w:rsidRPr="00052088">
        <w:rPr>
          <w:lang w:val="en-GB"/>
        </w:rPr>
        <w:t xml:space="preserve"> exemplifying how this retro, acoustic trend constituted, in part, a </w:t>
      </w:r>
      <w:r w:rsidR="008458E1" w:rsidRPr="00052088">
        <w:rPr>
          <w:lang w:val="en-GB"/>
        </w:rPr>
        <w:t xml:space="preserve">critical </w:t>
      </w:r>
      <w:r w:rsidR="00221C4D" w:rsidRPr="00052088">
        <w:rPr>
          <w:lang w:val="en-GB"/>
        </w:rPr>
        <w:t xml:space="preserve">reaction to digital </w:t>
      </w:r>
      <w:proofErr w:type="spellStart"/>
      <w:r w:rsidR="00221C4D" w:rsidRPr="00052088">
        <w:rPr>
          <w:lang w:val="en-GB"/>
        </w:rPr>
        <w:t>cumbia</w:t>
      </w:r>
      <w:proofErr w:type="spellEnd"/>
      <w:r w:rsidR="00221C4D" w:rsidRPr="00052088">
        <w:rPr>
          <w:lang w:val="en-GB"/>
        </w:rPr>
        <w:t>.</w:t>
      </w:r>
    </w:p>
    <w:p w14:paraId="71DCB2C0" w14:textId="4FA59853" w:rsidR="00221C4D" w:rsidRPr="00052088" w:rsidRDefault="00221C4D" w:rsidP="00EB7F5E">
      <w:pPr>
        <w:spacing w:line="480" w:lineRule="auto"/>
        <w:jc w:val="both"/>
        <w:rPr>
          <w:u w:val="single"/>
          <w:lang w:val="en-GB"/>
        </w:rPr>
      </w:pPr>
      <w:r w:rsidRPr="00052088">
        <w:rPr>
          <w:u w:val="single"/>
          <w:lang w:val="en-GB"/>
        </w:rPr>
        <w:t>Post-digital</w:t>
      </w:r>
      <w:r w:rsidR="008458E1" w:rsidRPr="00052088">
        <w:rPr>
          <w:u w:val="single"/>
          <w:lang w:val="en-GB"/>
        </w:rPr>
        <w:t>ism</w:t>
      </w:r>
    </w:p>
    <w:p w14:paraId="3AC26696" w14:textId="6A379933" w:rsidR="00221C4D" w:rsidRPr="009411D7" w:rsidRDefault="0046284C" w:rsidP="00EB7F5E">
      <w:pPr>
        <w:spacing w:line="480" w:lineRule="auto"/>
        <w:jc w:val="both"/>
        <w:rPr>
          <w:lang w:val="en-GB"/>
        </w:rPr>
      </w:pPr>
      <w:r w:rsidRPr="00052088">
        <w:rPr>
          <w:lang w:val="en-GB"/>
        </w:rPr>
        <w:t>These r</w:t>
      </w:r>
      <w:r w:rsidR="00221C4D" w:rsidRPr="00052088">
        <w:rPr>
          <w:lang w:val="en-GB"/>
        </w:rPr>
        <w:t xml:space="preserve">ecent </w:t>
      </w:r>
      <w:r w:rsidR="008458E1" w:rsidRPr="00052088">
        <w:rPr>
          <w:lang w:val="en-GB"/>
        </w:rPr>
        <w:t xml:space="preserve">technological and aesthetic </w:t>
      </w:r>
      <w:r w:rsidR="00221C4D" w:rsidRPr="00052088">
        <w:rPr>
          <w:lang w:val="en-GB"/>
        </w:rPr>
        <w:t xml:space="preserve">developments within the middle-class </w:t>
      </w:r>
      <w:proofErr w:type="spellStart"/>
      <w:r w:rsidR="00221C4D" w:rsidRPr="00052088">
        <w:rPr>
          <w:lang w:val="en-GB"/>
        </w:rPr>
        <w:t>cumbia</w:t>
      </w:r>
      <w:proofErr w:type="spellEnd"/>
      <w:r w:rsidR="00221C4D" w:rsidRPr="00052088">
        <w:rPr>
          <w:lang w:val="en-GB"/>
        </w:rPr>
        <w:t xml:space="preserve"> sphere may be illuminated by the concept of the post-digital</w:t>
      </w:r>
      <w:r w:rsidRPr="00052088">
        <w:rPr>
          <w:lang w:val="en-GB"/>
        </w:rPr>
        <w:t xml:space="preserve">. </w:t>
      </w:r>
      <w:r w:rsidR="00221C4D" w:rsidRPr="00052088">
        <w:rPr>
          <w:lang w:val="en-GB"/>
        </w:rPr>
        <w:t>I first encountered</w:t>
      </w:r>
      <w:r w:rsidRPr="00052088">
        <w:rPr>
          <w:lang w:val="en-GB"/>
        </w:rPr>
        <w:t xml:space="preserve"> th</w:t>
      </w:r>
      <w:r w:rsidR="00215C51">
        <w:rPr>
          <w:lang w:val="en-GB"/>
        </w:rPr>
        <w:t>is</w:t>
      </w:r>
      <w:r w:rsidRPr="00215C51">
        <w:rPr>
          <w:lang w:val="en-GB"/>
        </w:rPr>
        <w:t xml:space="preserve"> term</w:t>
      </w:r>
      <w:r w:rsidR="00221C4D" w:rsidRPr="00215C51">
        <w:rPr>
          <w:lang w:val="en-GB"/>
        </w:rPr>
        <w:t xml:space="preserve"> via </w:t>
      </w:r>
      <w:proofErr w:type="spellStart"/>
      <w:r w:rsidR="00221C4D" w:rsidRPr="00215C51">
        <w:rPr>
          <w:lang w:val="en-GB"/>
        </w:rPr>
        <w:t>Patricio</w:t>
      </w:r>
      <w:proofErr w:type="spellEnd"/>
      <w:r w:rsidR="00221C4D" w:rsidRPr="00215C51">
        <w:rPr>
          <w:lang w:val="en-GB"/>
        </w:rPr>
        <w:t xml:space="preserve"> </w:t>
      </w:r>
      <w:proofErr w:type="spellStart"/>
      <w:r w:rsidR="00221C4D" w:rsidRPr="00215C51">
        <w:rPr>
          <w:lang w:val="en-GB"/>
        </w:rPr>
        <w:t>Smink</w:t>
      </w:r>
      <w:proofErr w:type="spellEnd"/>
      <w:r w:rsidR="00221C4D" w:rsidRPr="00215C51">
        <w:rPr>
          <w:lang w:val="en-GB"/>
        </w:rPr>
        <w:t>, a Buenos Aires-b</w:t>
      </w:r>
      <w:r w:rsidR="00AA5287" w:rsidRPr="00215C51">
        <w:rPr>
          <w:lang w:val="en-GB"/>
        </w:rPr>
        <w:t>ased percussionist, DJ and producer</w:t>
      </w:r>
      <w:r w:rsidR="00221C4D" w:rsidRPr="00F865DD">
        <w:rPr>
          <w:lang w:val="en-GB"/>
        </w:rPr>
        <w:t xml:space="preserve">. Although </w:t>
      </w:r>
      <w:r w:rsidRPr="00F865DD">
        <w:rPr>
          <w:lang w:val="en-GB"/>
        </w:rPr>
        <w:t>it</w:t>
      </w:r>
      <w:r w:rsidR="00221C4D" w:rsidRPr="00F865DD">
        <w:rPr>
          <w:lang w:val="en-GB"/>
        </w:rPr>
        <w:t xml:space="preserve"> has been in use for years, its meaning</w:t>
      </w:r>
      <w:r w:rsidR="009C700B" w:rsidRPr="00F865DD">
        <w:rPr>
          <w:lang w:val="en-GB"/>
        </w:rPr>
        <w:t>, location</w:t>
      </w:r>
      <w:r w:rsidR="00221C4D" w:rsidRPr="00F865DD">
        <w:rPr>
          <w:lang w:val="en-GB"/>
        </w:rPr>
        <w:t xml:space="preserve"> and visibility have fluctuated. However, most uses </w:t>
      </w:r>
      <w:r w:rsidR="00A73079" w:rsidRPr="00F865DD">
        <w:rPr>
          <w:lang w:val="en-GB"/>
        </w:rPr>
        <w:t xml:space="preserve">build on </w:t>
      </w:r>
      <w:r w:rsidR="00221C4D" w:rsidRPr="00F865DD">
        <w:rPr>
          <w:lang w:val="en-GB"/>
        </w:rPr>
        <w:t xml:space="preserve">a view stated in 1998 by Nicholas Negroponte, founder of MIT’s Media Lab: </w:t>
      </w:r>
      <w:r w:rsidR="00AE28C3" w:rsidRPr="005F2F1E">
        <w:rPr>
          <w:lang w:val="en-GB"/>
        </w:rPr>
        <w:t>‘</w:t>
      </w:r>
      <w:r w:rsidR="00221C4D" w:rsidRPr="003B28BE">
        <w:rPr>
          <w:lang w:val="en-GB"/>
        </w:rPr>
        <w:t>the digital revolution is over</w:t>
      </w:r>
      <w:r w:rsidR="00EA72DB" w:rsidRPr="00213156">
        <w:rPr>
          <w:lang w:val="en-GB"/>
        </w:rPr>
        <w:t>’.</w:t>
      </w:r>
      <w:r w:rsidR="00221C4D" w:rsidRPr="00D33F42">
        <w:rPr>
          <w:rStyle w:val="EndnoteReference"/>
          <w:lang w:val="en-GB"/>
        </w:rPr>
        <w:endnoteReference w:id="9"/>
      </w:r>
    </w:p>
    <w:p w14:paraId="4EE665A1" w14:textId="71FD213A" w:rsidR="00221C4D" w:rsidRPr="009A5DCC" w:rsidRDefault="00221C4D" w:rsidP="00EB7F5E">
      <w:pPr>
        <w:spacing w:line="480" w:lineRule="auto"/>
        <w:jc w:val="both"/>
        <w:rPr>
          <w:lang w:val="en-GB"/>
        </w:rPr>
      </w:pPr>
      <w:proofErr w:type="gramStart"/>
      <w:r w:rsidRPr="00030B83">
        <w:rPr>
          <w:lang w:val="en-GB"/>
        </w:rPr>
        <w:t xml:space="preserve">The term </w:t>
      </w:r>
      <w:r w:rsidR="00F865DD">
        <w:rPr>
          <w:lang w:val="en-GB"/>
        </w:rPr>
        <w:t xml:space="preserve">‘post-digital’ </w:t>
      </w:r>
      <w:r w:rsidRPr="00F865DD">
        <w:rPr>
          <w:lang w:val="en-GB"/>
        </w:rPr>
        <w:t xml:space="preserve">was coined by Kim </w:t>
      </w:r>
      <w:proofErr w:type="spellStart"/>
      <w:r w:rsidRPr="00F865DD">
        <w:rPr>
          <w:lang w:val="en-GB"/>
        </w:rPr>
        <w:t>Cascone</w:t>
      </w:r>
      <w:proofErr w:type="spellEnd"/>
      <w:proofErr w:type="gramEnd"/>
      <w:r w:rsidRPr="00F865DD">
        <w:rPr>
          <w:lang w:val="en-GB"/>
        </w:rPr>
        <w:t xml:space="preserve"> (2000) </w:t>
      </w:r>
      <w:r w:rsidR="008458E1" w:rsidRPr="00F865DD">
        <w:rPr>
          <w:lang w:val="en-GB"/>
        </w:rPr>
        <w:t>with reference</w:t>
      </w:r>
      <w:r w:rsidRPr="00F865DD">
        <w:rPr>
          <w:lang w:val="en-GB"/>
        </w:rPr>
        <w:t xml:space="preserve"> to computer music genres like glitch. There was a flurry of interest from the computer music sphere in respon</w:t>
      </w:r>
      <w:r w:rsidR="001C646A" w:rsidRPr="00F865DD">
        <w:rPr>
          <w:lang w:val="en-GB"/>
        </w:rPr>
        <w:t xml:space="preserve">se. </w:t>
      </w:r>
      <w:r w:rsidRPr="00F865DD">
        <w:rPr>
          <w:lang w:val="en-GB"/>
        </w:rPr>
        <w:t>For Ian Andrews</w:t>
      </w:r>
      <w:r w:rsidR="00D71E4B" w:rsidRPr="00F865DD">
        <w:rPr>
          <w:lang w:val="en-GB"/>
        </w:rPr>
        <w:t xml:space="preserve"> (</w:t>
      </w:r>
      <w:proofErr w:type="spellStart"/>
      <w:r w:rsidR="00D71E4B" w:rsidRPr="00F865DD">
        <w:rPr>
          <w:lang w:val="en-GB"/>
        </w:rPr>
        <w:t>n.d.</w:t>
      </w:r>
      <w:proofErr w:type="spellEnd"/>
      <w:r w:rsidR="00D71E4B" w:rsidRPr="00F865DD">
        <w:rPr>
          <w:lang w:val="en-GB"/>
        </w:rPr>
        <w:t>)</w:t>
      </w:r>
      <w:r w:rsidRPr="00F865DD">
        <w:rPr>
          <w:lang w:val="en-GB"/>
        </w:rPr>
        <w:t xml:space="preserve">, </w:t>
      </w:r>
      <w:r w:rsidR="00AE28C3" w:rsidRPr="00F865DD">
        <w:rPr>
          <w:lang w:val="en-GB"/>
        </w:rPr>
        <w:t>‘</w:t>
      </w:r>
      <w:r w:rsidRPr="00F865DD">
        <w:rPr>
          <w:lang w:val="en-GB"/>
        </w:rPr>
        <w:t>post-digital</w:t>
      </w:r>
      <w:r w:rsidRPr="00F865DD">
        <w:rPr>
          <w:u w:color="0000F6"/>
          <w:lang w:val="en-GB"/>
        </w:rPr>
        <w:t xml:space="preserve"> refers to works that reject the hype of the so-called digital revolution. </w:t>
      </w:r>
      <w:r w:rsidRPr="005F2F1E">
        <w:rPr>
          <w:lang w:val="en-GB"/>
        </w:rPr>
        <w:t>The familiar digital tropes of purity, pristine sound and images and perf</w:t>
      </w:r>
      <w:r w:rsidRPr="003B28BE">
        <w:rPr>
          <w:lang w:val="en-GB"/>
        </w:rPr>
        <w:t>ect copies are abandoned in favour of errors, glitches and artefacts</w:t>
      </w:r>
      <w:r w:rsidR="00EA72DB" w:rsidRPr="00213156">
        <w:rPr>
          <w:lang w:val="en-GB"/>
        </w:rPr>
        <w:t>’.</w:t>
      </w:r>
      <w:r w:rsidRPr="00D33F42">
        <w:rPr>
          <w:lang w:val="en-GB"/>
        </w:rPr>
        <w:t xml:space="preserve"> He identified as post-digital a phase of computer music that dismissed post-modernist aesthetics and practices such as kitsch, pastiche and mash-up</w:t>
      </w:r>
      <w:r w:rsidR="006568C9" w:rsidRPr="009411D7">
        <w:rPr>
          <w:lang w:val="en-GB"/>
        </w:rPr>
        <w:t xml:space="preserve">, and more broadly, </w:t>
      </w:r>
      <w:r w:rsidR="009B62AC" w:rsidRPr="00030B83">
        <w:rPr>
          <w:lang w:val="en-GB"/>
        </w:rPr>
        <w:t>a r</w:t>
      </w:r>
      <w:r w:rsidR="009B62AC" w:rsidRPr="005E15BB">
        <w:rPr>
          <w:lang w:val="en-GB"/>
        </w:rPr>
        <w:t>ejection of</w:t>
      </w:r>
      <w:r w:rsidR="006568C9" w:rsidRPr="00A663CF">
        <w:rPr>
          <w:lang w:val="en-GB"/>
        </w:rPr>
        <w:t xml:space="preserve"> the idea of the digital as representing progress or a teleological movement towards perfection</w:t>
      </w:r>
      <w:r w:rsidRPr="00A663CF">
        <w:rPr>
          <w:lang w:val="en-GB"/>
        </w:rPr>
        <w:t>.</w:t>
      </w:r>
      <w:r w:rsidR="006568C9" w:rsidRPr="00C21AD1">
        <w:rPr>
          <w:lang w:val="en-GB"/>
        </w:rPr>
        <w:t xml:space="preserve"> As Glenn Bach (2003, 3) put it</w:t>
      </w:r>
      <w:r w:rsidR="006568C9" w:rsidRPr="003F47DF">
        <w:rPr>
          <w:lang w:val="en-GB"/>
        </w:rPr>
        <w:t xml:space="preserve">, ‘“post-digital” suggests both a critique of digital culture and an evolutionary history that succeeds the </w:t>
      </w:r>
      <w:r w:rsidR="006568C9" w:rsidRPr="00796B6F">
        <w:rPr>
          <w:lang w:val="en-GB"/>
        </w:rPr>
        <w:t xml:space="preserve">digital revolution’. </w:t>
      </w:r>
    </w:p>
    <w:p w14:paraId="77D5A2DB" w14:textId="751AAE53" w:rsidR="00221C4D" w:rsidRPr="00E54CFC" w:rsidRDefault="00221C4D" w:rsidP="00D21D41">
      <w:pPr>
        <w:spacing w:line="480" w:lineRule="auto"/>
        <w:jc w:val="both"/>
        <w:rPr>
          <w:lang w:val="en-GB"/>
        </w:rPr>
      </w:pPr>
      <w:r w:rsidRPr="00AC2A2E">
        <w:rPr>
          <w:lang w:val="en-GB"/>
        </w:rPr>
        <w:t xml:space="preserve">After a lull of a few years, the term </w:t>
      </w:r>
      <w:r w:rsidRPr="00B14A5B">
        <w:rPr>
          <w:lang w:val="en-GB"/>
        </w:rPr>
        <w:t>was taken up again, but predominantly in the spheres of art, design</w:t>
      </w:r>
      <w:r w:rsidR="00F865DD">
        <w:rPr>
          <w:lang w:val="en-GB"/>
        </w:rPr>
        <w:t>,</w:t>
      </w:r>
      <w:r w:rsidRPr="00F865DD">
        <w:rPr>
          <w:lang w:val="en-GB"/>
        </w:rPr>
        <w:t xml:space="preserve"> and business</w:t>
      </w:r>
      <w:r w:rsidR="0046284C" w:rsidRPr="00F865DD">
        <w:rPr>
          <w:lang w:val="en-GB"/>
        </w:rPr>
        <w:t xml:space="preserve">, and </w:t>
      </w:r>
      <w:r w:rsidR="00DC0700" w:rsidRPr="00052088">
        <w:rPr>
          <w:lang w:val="en-GB"/>
        </w:rPr>
        <w:t xml:space="preserve">largely </w:t>
      </w:r>
      <w:r w:rsidR="0046284C" w:rsidRPr="00052088">
        <w:rPr>
          <w:lang w:val="en-GB"/>
        </w:rPr>
        <w:t xml:space="preserve">in </w:t>
      </w:r>
      <w:r w:rsidR="00AC5D1B" w:rsidRPr="00052088">
        <w:rPr>
          <w:lang w:val="en-GB"/>
        </w:rPr>
        <w:t xml:space="preserve">online </w:t>
      </w:r>
      <w:r w:rsidR="009B62AC" w:rsidRPr="00052088">
        <w:rPr>
          <w:lang w:val="en-GB"/>
        </w:rPr>
        <w:t xml:space="preserve">and social </w:t>
      </w:r>
      <w:r w:rsidR="00AC5D1B" w:rsidRPr="00052088">
        <w:rPr>
          <w:lang w:val="en-GB"/>
        </w:rPr>
        <w:t>media</w:t>
      </w:r>
      <w:r w:rsidR="009C700B" w:rsidRPr="00052088">
        <w:rPr>
          <w:lang w:val="en-GB"/>
        </w:rPr>
        <w:t>.</w:t>
      </w:r>
      <w:r w:rsidRPr="00F16322">
        <w:rPr>
          <w:lang w:val="en-GB"/>
        </w:rPr>
        <w:t xml:space="preserve"> The core idea of this version of post-digitalism was that digital technology had become so normal</w:t>
      </w:r>
      <w:r w:rsidR="00AE28C3" w:rsidRPr="00A34DD9">
        <w:rPr>
          <w:lang w:val="en-GB"/>
        </w:rPr>
        <w:t>ise</w:t>
      </w:r>
      <w:r w:rsidRPr="00A34DD9">
        <w:rPr>
          <w:lang w:val="en-GB"/>
        </w:rPr>
        <w:t>d that, as Negroponte</w:t>
      </w:r>
      <w:r w:rsidR="00BA57B3" w:rsidRPr="00A34DD9">
        <w:rPr>
          <w:lang w:val="en-GB"/>
        </w:rPr>
        <w:t xml:space="preserve"> (1998)</w:t>
      </w:r>
      <w:r w:rsidRPr="0029067D">
        <w:rPr>
          <w:lang w:val="en-GB"/>
        </w:rPr>
        <w:t xml:space="preserve"> put it, </w:t>
      </w:r>
      <w:r w:rsidR="00AE28C3" w:rsidRPr="00375C27">
        <w:rPr>
          <w:lang w:val="en-GB"/>
        </w:rPr>
        <w:t>‘</w:t>
      </w:r>
      <w:r w:rsidRPr="00E54CFC">
        <w:rPr>
          <w:lang w:val="en-GB"/>
        </w:rPr>
        <w:t>like air and drinking water, being digital will be noticed only by its absence, not its presen</w:t>
      </w:r>
      <w:r w:rsidRPr="00A668E4">
        <w:rPr>
          <w:lang w:val="en-GB"/>
        </w:rPr>
        <w:t>ce</w:t>
      </w:r>
      <w:r w:rsidR="00EA72DB" w:rsidRPr="00553B71">
        <w:rPr>
          <w:lang w:val="en-GB"/>
        </w:rPr>
        <w:t>’.</w:t>
      </w:r>
      <w:r w:rsidRPr="004D7532">
        <w:rPr>
          <w:lang w:val="en-GB"/>
        </w:rPr>
        <w:t xml:space="preserve"> Hence, </w:t>
      </w:r>
      <w:r w:rsidR="00625ADF" w:rsidRPr="00215C51">
        <w:rPr>
          <w:lang w:val="en-GB"/>
        </w:rPr>
        <w:t>the term p</w:t>
      </w:r>
      <w:r w:rsidRPr="00F865DD">
        <w:rPr>
          <w:lang w:val="en-GB"/>
        </w:rPr>
        <w:t xml:space="preserve">ost-digital </w:t>
      </w:r>
      <w:r w:rsidR="00F13602" w:rsidRPr="00F865DD">
        <w:rPr>
          <w:lang w:val="en-GB"/>
        </w:rPr>
        <w:t xml:space="preserve">rests on </w:t>
      </w:r>
      <w:r w:rsidRPr="00F865DD">
        <w:rPr>
          <w:lang w:val="en-GB"/>
        </w:rPr>
        <w:t>digital technology</w:t>
      </w:r>
      <w:r w:rsidR="00625ADF" w:rsidRPr="00F865DD">
        <w:rPr>
          <w:lang w:val="en-GB"/>
        </w:rPr>
        <w:t>’s</w:t>
      </w:r>
      <w:r w:rsidRPr="00F865DD">
        <w:rPr>
          <w:lang w:val="en-GB"/>
        </w:rPr>
        <w:t xml:space="preserve"> penetrat</w:t>
      </w:r>
      <w:r w:rsidR="00625ADF" w:rsidRPr="00F865DD">
        <w:rPr>
          <w:lang w:val="en-GB"/>
        </w:rPr>
        <w:t>ion of</w:t>
      </w:r>
      <w:r w:rsidRPr="00F865DD">
        <w:rPr>
          <w:lang w:val="en-GB"/>
        </w:rPr>
        <w:t xml:space="preserve"> </w:t>
      </w:r>
      <w:r w:rsidR="00625ADF" w:rsidRPr="00F865DD">
        <w:rPr>
          <w:lang w:val="en-GB"/>
        </w:rPr>
        <w:t xml:space="preserve">most </w:t>
      </w:r>
      <w:r w:rsidRPr="00F865DD">
        <w:rPr>
          <w:lang w:val="en-GB"/>
        </w:rPr>
        <w:t>aspects of human life</w:t>
      </w:r>
      <w:r w:rsidR="00EA72DB" w:rsidRPr="00F865DD">
        <w:rPr>
          <w:lang w:val="en-GB"/>
        </w:rPr>
        <w:t>.</w:t>
      </w:r>
      <w:r w:rsidRPr="00F865DD">
        <w:rPr>
          <w:lang w:val="en-GB"/>
        </w:rPr>
        <w:t xml:space="preserve"> </w:t>
      </w:r>
      <w:r w:rsidR="00A52C88" w:rsidRPr="00052088">
        <w:rPr>
          <w:lang w:val="en-GB"/>
        </w:rPr>
        <w:t>For Charles Beckett, a digital technology advisor at Arts Council England,</w:t>
      </w:r>
      <w:r w:rsidR="00A52C88" w:rsidRPr="00F16322">
        <w:rPr>
          <w:lang w:val="en-GB"/>
        </w:rPr>
        <w:t xml:space="preserve"> </w:t>
      </w:r>
      <w:r w:rsidR="001C646A" w:rsidRPr="00F16322">
        <w:rPr>
          <w:lang w:val="en-GB"/>
        </w:rPr>
        <w:t>‘</w:t>
      </w:r>
      <w:r w:rsidR="00A52C88" w:rsidRPr="00A34DD9">
        <w:rPr>
          <w:lang w:val="en-GB"/>
        </w:rPr>
        <w:t>[</w:t>
      </w:r>
      <w:proofErr w:type="gramStart"/>
      <w:r w:rsidR="00A52C88" w:rsidRPr="00A34DD9">
        <w:rPr>
          <w:lang w:val="en-GB"/>
        </w:rPr>
        <w:t>t]</w:t>
      </w:r>
      <w:r w:rsidRPr="00A34DD9">
        <w:rPr>
          <w:lang w:val="en-GB"/>
        </w:rPr>
        <w:t>he</w:t>
      </w:r>
      <w:proofErr w:type="gramEnd"/>
      <w:r w:rsidRPr="00A34DD9">
        <w:rPr>
          <w:lang w:val="en-GB"/>
        </w:rPr>
        <w:t xml:space="preserve"> process of entering the ‘post-digital’ realm then is really a process of acceptance and integration, or digestion. Something that was first viewed as radical, alien and even threatening has now been internalised</w:t>
      </w:r>
      <w:r w:rsidR="00EA72DB" w:rsidRPr="0029067D">
        <w:rPr>
          <w:lang w:val="en-GB"/>
        </w:rPr>
        <w:t>’.</w:t>
      </w:r>
      <w:r w:rsidRPr="00375C27">
        <w:rPr>
          <w:rStyle w:val="EndnoteReference"/>
          <w:lang w:val="en-GB"/>
        </w:rPr>
        <w:endnoteReference w:id="10"/>
      </w:r>
      <w:r w:rsidRPr="00E54CFC">
        <w:rPr>
          <w:lang w:val="en-GB"/>
        </w:rPr>
        <w:t xml:space="preserve"> </w:t>
      </w:r>
    </w:p>
    <w:p w14:paraId="59D5B5CD" w14:textId="34694AB8" w:rsidR="00221C4D" w:rsidRPr="00A34DD9" w:rsidRDefault="00221C4D" w:rsidP="00EB7F5E">
      <w:pPr>
        <w:spacing w:line="480" w:lineRule="auto"/>
        <w:jc w:val="both"/>
        <w:rPr>
          <w:lang w:val="en-GB"/>
        </w:rPr>
      </w:pPr>
      <w:r w:rsidRPr="00A668E4">
        <w:rPr>
          <w:lang w:val="en-GB"/>
        </w:rPr>
        <w:t xml:space="preserve">Post-digitalism generally involves attempts to approach </w:t>
      </w:r>
      <w:r w:rsidR="00DD0304" w:rsidRPr="00553B71">
        <w:rPr>
          <w:lang w:val="en-GB"/>
        </w:rPr>
        <w:t xml:space="preserve">the digital </w:t>
      </w:r>
      <w:r w:rsidRPr="004D7532">
        <w:rPr>
          <w:lang w:val="en-GB"/>
        </w:rPr>
        <w:t xml:space="preserve">more </w:t>
      </w:r>
      <w:r w:rsidRPr="00F865DD">
        <w:rPr>
          <w:lang w:val="en-GB"/>
        </w:rPr>
        <w:t xml:space="preserve">critically. </w:t>
      </w:r>
      <w:r w:rsidR="00AE28C3" w:rsidRPr="00F865DD">
        <w:rPr>
          <w:lang w:val="en-GB"/>
        </w:rPr>
        <w:t>‘</w:t>
      </w:r>
      <w:r w:rsidR="00EC4949" w:rsidRPr="00F865DD">
        <w:rPr>
          <w:lang w:val="en-GB"/>
        </w:rPr>
        <w:t>P</w:t>
      </w:r>
      <w:r w:rsidRPr="00F865DD">
        <w:rPr>
          <w:lang w:val="en-GB"/>
        </w:rPr>
        <w:t>ost-</w:t>
      </w:r>
      <w:r w:rsidR="00AE28C3" w:rsidRPr="00F865DD">
        <w:rPr>
          <w:lang w:val="en-GB"/>
        </w:rPr>
        <w:t>’</w:t>
      </w:r>
      <w:r w:rsidRPr="00F865DD">
        <w:rPr>
          <w:lang w:val="en-GB"/>
        </w:rPr>
        <w:t xml:space="preserve"> thus signifies modification, critique, and counter-reaction rather than rupture, since digital technology continues to be widely used. If there is a temporal aspect, it describes a putative moment after digital saturation. </w:t>
      </w:r>
      <w:r w:rsidR="00551885" w:rsidRPr="005F2F1E">
        <w:rPr>
          <w:lang w:val="en-GB"/>
        </w:rPr>
        <w:t xml:space="preserve">For </w:t>
      </w:r>
      <w:r w:rsidRPr="003B28BE">
        <w:rPr>
          <w:lang w:val="en-GB"/>
        </w:rPr>
        <w:t>Florian Cramer</w:t>
      </w:r>
      <w:r w:rsidR="00551885" w:rsidRPr="00213156">
        <w:rPr>
          <w:lang w:val="en-GB"/>
        </w:rPr>
        <w:t xml:space="preserve"> (2014), </w:t>
      </w:r>
      <w:r w:rsidR="00551885" w:rsidRPr="00052088">
        <w:rPr>
          <w:lang w:val="en-GB"/>
        </w:rPr>
        <w:t>‘the term “post-digital” can be used to describe either a contemporary disenchantment with digital information systems and media gadgets, or a period in which our fascination with these systems and gadgets has become historical’.</w:t>
      </w:r>
      <w:r w:rsidR="00551885" w:rsidRPr="00052088">
        <w:rPr>
          <w:rFonts w:ascii="Verdana" w:hAnsi="Verdana" w:cs="Verdana"/>
          <w:color w:val="3C3C3C"/>
          <w:sz w:val="20"/>
          <w:szCs w:val="20"/>
          <w:lang w:val="en-GB"/>
        </w:rPr>
        <w:t xml:space="preserve"> </w:t>
      </w:r>
      <w:r w:rsidRPr="00F16322">
        <w:rPr>
          <w:lang w:val="en-GB"/>
        </w:rPr>
        <w:t xml:space="preserve">Discussions of post-digitalism are often driven by a sense of enquiry about what happens once digital technology becomes </w:t>
      </w:r>
      <w:r w:rsidR="00F13602" w:rsidRPr="00A34DD9">
        <w:rPr>
          <w:lang w:val="en-GB"/>
        </w:rPr>
        <w:t>the norm</w:t>
      </w:r>
      <w:r w:rsidR="000C18CB" w:rsidRPr="00A34DD9">
        <w:rPr>
          <w:lang w:val="en-GB"/>
        </w:rPr>
        <w:t>.</w:t>
      </w:r>
    </w:p>
    <w:p w14:paraId="76AC5841" w14:textId="0CE9F244" w:rsidR="00221C4D" w:rsidRPr="003B28BE" w:rsidRDefault="00221C4D" w:rsidP="00EB7F5E">
      <w:pPr>
        <w:spacing w:line="480" w:lineRule="auto"/>
        <w:jc w:val="both"/>
        <w:rPr>
          <w:lang w:val="en-GB"/>
        </w:rPr>
      </w:pPr>
      <w:r w:rsidRPr="0029067D">
        <w:rPr>
          <w:lang w:val="en-GB"/>
        </w:rPr>
        <w:t>One p</w:t>
      </w:r>
      <w:r w:rsidR="00754CFC" w:rsidRPr="00375C27">
        <w:rPr>
          <w:lang w:val="en-GB"/>
        </w:rPr>
        <w:t>rominent response is the humanis</w:t>
      </w:r>
      <w:r w:rsidRPr="00E54CFC">
        <w:rPr>
          <w:lang w:val="en-GB"/>
        </w:rPr>
        <w:t xml:space="preserve">ation of digital technology, putting human beings and interactions </w:t>
      </w:r>
      <w:r w:rsidRPr="004D7532">
        <w:rPr>
          <w:lang w:val="en-GB"/>
        </w:rPr>
        <w:t>at the centre</w:t>
      </w:r>
      <w:r w:rsidR="00F865DD">
        <w:rPr>
          <w:lang w:val="en-GB"/>
        </w:rPr>
        <w:t xml:space="preserve"> of the picture</w:t>
      </w:r>
      <w:r w:rsidRPr="004D7532">
        <w:rPr>
          <w:lang w:val="en-GB"/>
        </w:rPr>
        <w:t>.</w:t>
      </w:r>
      <w:r w:rsidRPr="00215C51">
        <w:rPr>
          <w:rStyle w:val="EndnoteReference"/>
          <w:lang w:val="en-GB"/>
        </w:rPr>
        <w:endnoteReference w:id="11"/>
      </w:r>
      <w:r w:rsidRPr="00F865DD">
        <w:rPr>
          <w:lang w:val="en-GB"/>
        </w:rPr>
        <w:t xml:space="preserve"> According to Tom </w:t>
      </w:r>
      <w:proofErr w:type="spellStart"/>
      <w:r w:rsidRPr="00F865DD">
        <w:rPr>
          <w:lang w:val="en-GB"/>
        </w:rPr>
        <w:t>Uglow</w:t>
      </w:r>
      <w:proofErr w:type="spellEnd"/>
      <w:r w:rsidRPr="00F865DD">
        <w:rPr>
          <w:lang w:val="en-GB"/>
        </w:rPr>
        <w:t xml:space="preserve">, Director of Creative Labs at Google: </w:t>
      </w:r>
      <w:r w:rsidR="00AE28C3" w:rsidRPr="00F865DD">
        <w:rPr>
          <w:lang w:val="en-GB"/>
        </w:rPr>
        <w:t>‘</w:t>
      </w:r>
      <w:proofErr w:type="gramStart"/>
      <w:r w:rsidRPr="00F865DD">
        <w:rPr>
          <w:lang w:val="en-GB"/>
        </w:rPr>
        <w:t>The</w:t>
      </w:r>
      <w:proofErr w:type="gramEnd"/>
      <w:r w:rsidRPr="00F865DD">
        <w:rPr>
          <w:lang w:val="en-GB"/>
        </w:rPr>
        <w:t xml:space="preserve"> idea that digital is something new and transformative is now quite old. So the question for most </w:t>
      </w:r>
      <w:proofErr w:type="spellStart"/>
      <w:r w:rsidRPr="00F865DD">
        <w:rPr>
          <w:lang w:val="en-GB"/>
        </w:rPr>
        <w:t>creatives</w:t>
      </w:r>
      <w:proofErr w:type="spellEnd"/>
      <w:r w:rsidRPr="00F865DD">
        <w:rPr>
          <w:lang w:val="en-GB"/>
        </w:rPr>
        <w:t xml:space="preserve"> is not about going digital – it’s about making it feel less digital, about making participation and interaction feel post-digital; making the tech less techy</w:t>
      </w:r>
      <w:r w:rsidR="00EA72DB" w:rsidRPr="00F865DD">
        <w:rPr>
          <w:lang w:val="en-GB"/>
        </w:rPr>
        <w:t>’.</w:t>
      </w:r>
      <w:r w:rsidRPr="005F2F1E">
        <w:rPr>
          <w:rStyle w:val="EndnoteReference"/>
          <w:lang w:val="en-GB"/>
        </w:rPr>
        <w:endnoteReference w:id="12"/>
      </w:r>
    </w:p>
    <w:p w14:paraId="2001095E" w14:textId="1530CC6B" w:rsidR="00221C4D" w:rsidRPr="00052088" w:rsidRDefault="00260756" w:rsidP="001D626B">
      <w:pPr>
        <w:spacing w:line="480" w:lineRule="auto"/>
        <w:jc w:val="both"/>
        <w:rPr>
          <w:lang w:val="en-GB"/>
        </w:rPr>
      </w:pPr>
      <w:r w:rsidRPr="00213156">
        <w:rPr>
          <w:lang w:val="en-GB"/>
        </w:rPr>
        <w:t>A</w:t>
      </w:r>
      <w:r w:rsidR="00221C4D" w:rsidRPr="00D33F42">
        <w:rPr>
          <w:lang w:val="en-GB"/>
        </w:rPr>
        <w:t xml:space="preserve"> second response is a growing concern with materiality </w:t>
      </w:r>
      <w:r w:rsidR="00636969" w:rsidRPr="009411D7">
        <w:rPr>
          <w:lang w:val="en-GB"/>
        </w:rPr>
        <w:t>(</w:t>
      </w:r>
      <w:r w:rsidR="00221C4D" w:rsidRPr="00030B83">
        <w:rPr>
          <w:lang w:val="en-GB"/>
        </w:rPr>
        <w:t xml:space="preserve">physical objects, hybrid products, and interplay between the </w:t>
      </w:r>
      <w:r w:rsidR="00221C4D" w:rsidRPr="005E15BB">
        <w:rPr>
          <w:lang w:val="en-GB"/>
        </w:rPr>
        <w:t>digital and non-digital</w:t>
      </w:r>
      <w:r w:rsidR="00636969" w:rsidRPr="00A663CF">
        <w:rPr>
          <w:lang w:val="en-GB"/>
        </w:rPr>
        <w:t xml:space="preserve">), </w:t>
      </w:r>
      <w:r w:rsidR="00651CFD" w:rsidRPr="00C21AD1">
        <w:rPr>
          <w:lang w:val="en-GB"/>
        </w:rPr>
        <w:t>a theme</w:t>
      </w:r>
      <w:r w:rsidR="00636969" w:rsidRPr="009D10DF">
        <w:rPr>
          <w:lang w:val="en-GB"/>
        </w:rPr>
        <w:t xml:space="preserve"> explored </w:t>
      </w:r>
      <w:r w:rsidR="00651CFD" w:rsidRPr="003F47DF">
        <w:rPr>
          <w:lang w:val="en-GB"/>
        </w:rPr>
        <w:t>by</w:t>
      </w:r>
      <w:r w:rsidR="00636969" w:rsidRPr="00796B6F">
        <w:rPr>
          <w:lang w:val="en-GB"/>
        </w:rPr>
        <w:t xml:space="preserve"> the </w:t>
      </w:r>
      <w:r w:rsidR="00651CFD" w:rsidRPr="009A5DCC">
        <w:rPr>
          <w:lang w:val="en-GB"/>
        </w:rPr>
        <w:t xml:space="preserve">2012 </w:t>
      </w:r>
      <w:r w:rsidR="00636969" w:rsidRPr="00AC2A2E">
        <w:rPr>
          <w:lang w:val="en-GB"/>
        </w:rPr>
        <w:t>NEXT Berlin conference</w:t>
      </w:r>
      <w:r w:rsidR="00651CFD" w:rsidRPr="005E3A9A">
        <w:rPr>
          <w:lang w:val="en-GB"/>
        </w:rPr>
        <w:t xml:space="preserve"> on the post-digital</w:t>
      </w:r>
      <w:r w:rsidR="00221C4D" w:rsidRPr="00B14A5B">
        <w:rPr>
          <w:lang w:val="en-GB"/>
        </w:rPr>
        <w:t>.</w:t>
      </w:r>
      <w:r w:rsidR="00221C4D" w:rsidRPr="00586012">
        <w:rPr>
          <w:rStyle w:val="EndnoteReference"/>
          <w:lang w:val="en-GB"/>
        </w:rPr>
        <w:endnoteReference w:id="13"/>
      </w:r>
      <w:r w:rsidR="00221C4D" w:rsidRPr="008F1AD6">
        <w:rPr>
          <w:lang w:val="en-GB"/>
        </w:rPr>
        <w:t xml:space="preserve"> Russell Davies</w:t>
      </w:r>
      <w:r w:rsidR="00655A2F" w:rsidRPr="002110C8">
        <w:rPr>
          <w:lang w:val="en-GB"/>
        </w:rPr>
        <w:t>, a creative director at the UK’s Government Digital Service,</w:t>
      </w:r>
      <w:r w:rsidR="00221C4D" w:rsidRPr="00576D29">
        <w:rPr>
          <w:lang w:val="en-GB"/>
        </w:rPr>
        <w:t xml:space="preserve"> argues that </w:t>
      </w:r>
      <w:r w:rsidR="00AE28C3" w:rsidRPr="00576D29">
        <w:rPr>
          <w:lang w:val="en-GB"/>
        </w:rPr>
        <w:t>‘</w:t>
      </w:r>
      <w:r w:rsidR="00221C4D" w:rsidRPr="00052088">
        <w:rPr>
          <w:lang w:val="en-GB"/>
        </w:rPr>
        <w:t xml:space="preserve">screens are getting </w:t>
      </w:r>
      <w:hyperlink r:id="rId8" w:history="1">
        <w:r w:rsidR="00221C4D" w:rsidRPr="00052088">
          <w:rPr>
            <w:u w:val="single"/>
            <w:lang w:val="en-GB"/>
          </w:rPr>
          <w:t>boring</w:t>
        </w:r>
      </w:hyperlink>
      <w:r w:rsidR="00221C4D" w:rsidRPr="00052088">
        <w:rPr>
          <w:lang w:val="en-GB"/>
        </w:rPr>
        <w:t>. It's really hard to impress anyone with stuff on a screen any more. […] Whereas doing stuff in the real world still seems to delight and impress people. Really simple stuff with objects looks like magic</w:t>
      </w:r>
      <w:r w:rsidR="00EA72DB" w:rsidRPr="00052088">
        <w:rPr>
          <w:lang w:val="en-GB"/>
        </w:rPr>
        <w:t>’.</w:t>
      </w:r>
      <w:r w:rsidR="00221C4D" w:rsidRPr="00052088">
        <w:rPr>
          <w:rStyle w:val="EndnoteReference"/>
          <w:lang w:val="en-GB"/>
        </w:rPr>
        <w:endnoteReference w:id="14"/>
      </w:r>
      <w:r w:rsidR="00221C4D" w:rsidRPr="00052088">
        <w:rPr>
          <w:lang w:val="en-GB"/>
        </w:rPr>
        <w:t xml:space="preserve"> According to Cramer, the digital is increasingly perceived as either sterile high technology or low-quality trash. </w:t>
      </w:r>
      <w:r w:rsidR="00BB01B3" w:rsidRPr="00052088">
        <w:rPr>
          <w:lang w:val="en-GB"/>
        </w:rPr>
        <w:t>As a consequence, writes Davies,</w:t>
      </w:r>
      <w:r w:rsidR="00221C4D" w:rsidRPr="00052088">
        <w:rPr>
          <w:lang w:val="en-GB"/>
        </w:rPr>
        <w:t xml:space="preserve"> </w:t>
      </w:r>
      <w:r w:rsidR="00AE28C3" w:rsidRPr="00052088">
        <w:rPr>
          <w:lang w:val="en-GB"/>
        </w:rPr>
        <w:t>‘</w:t>
      </w:r>
      <w:r w:rsidR="00221C4D" w:rsidRPr="00052088">
        <w:rPr>
          <w:lang w:val="en-GB"/>
        </w:rPr>
        <w:t>you can feel people turning back to the real. Designers want to express themselves in new objects, they want to connect to more senses, they want to feel the grain of new materials and understand the implications of weight and friction</w:t>
      </w:r>
      <w:r w:rsidR="00EA72DB" w:rsidRPr="00052088">
        <w:rPr>
          <w:lang w:val="en-GB"/>
        </w:rPr>
        <w:t>’.</w:t>
      </w:r>
      <w:r w:rsidR="00221C4D" w:rsidRPr="00052088">
        <w:rPr>
          <w:rStyle w:val="EndnoteReference"/>
          <w:lang w:val="en-GB"/>
        </w:rPr>
        <w:endnoteReference w:id="15"/>
      </w:r>
      <w:r w:rsidR="00221C4D" w:rsidRPr="00052088">
        <w:rPr>
          <w:lang w:val="en-GB"/>
        </w:rPr>
        <w:t xml:space="preserve"> </w:t>
      </w:r>
      <w:r w:rsidR="00C530A9" w:rsidRPr="00052088">
        <w:rPr>
          <w:lang w:val="en-GB"/>
        </w:rPr>
        <w:t>P</w:t>
      </w:r>
      <w:r w:rsidR="00221C4D" w:rsidRPr="00052088">
        <w:rPr>
          <w:lang w:val="en-GB"/>
        </w:rPr>
        <w:t xml:space="preserve">ost-digitalism </w:t>
      </w:r>
      <w:r w:rsidR="00C530A9" w:rsidRPr="00052088">
        <w:rPr>
          <w:lang w:val="en-GB"/>
        </w:rPr>
        <w:t>ma</w:t>
      </w:r>
      <w:r w:rsidR="00431B08" w:rsidRPr="00052088">
        <w:rPr>
          <w:lang w:val="en-GB"/>
        </w:rPr>
        <w:t xml:space="preserve">y be seen as an exploration of </w:t>
      </w:r>
      <w:r w:rsidR="0046284C" w:rsidRPr="00052088">
        <w:rPr>
          <w:lang w:val="en-GB"/>
        </w:rPr>
        <w:t>alternative</w:t>
      </w:r>
      <w:r w:rsidR="001D219D" w:rsidRPr="00052088">
        <w:rPr>
          <w:lang w:val="en-GB"/>
        </w:rPr>
        <w:t xml:space="preserve"> </w:t>
      </w:r>
      <w:r w:rsidR="00431B08" w:rsidRPr="00052088">
        <w:rPr>
          <w:lang w:val="en-GB"/>
        </w:rPr>
        <w:t>temporalities</w:t>
      </w:r>
      <w:r w:rsidR="0046284C" w:rsidRPr="00052088">
        <w:rPr>
          <w:lang w:val="en-GB"/>
        </w:rPr>
        <w:t xml:space="preserve"> as well as </w:t>
      </w:r>
      <w:proofErr w:type="spellStart"/>
      <w:r w:rsidR="0046284C" w:rsidRPr="00052088">
        <w:rPr>
          <w:lang w:val="en-GB"/>
        </w:rPr>
        <w:t>materialities</w:t>
      </w:r>
      <w:proofErr w:type="spellEnd"/>
      <w:r w:rsidR="00221C4D" w:rsidRPr="00052088">
        <w:rPr>
          <w:lang w:val="en-GB"/>
        </w:rPr>
        <w:t xml:space="preserve">. If the digital is associated with rapidity, post-digital practices </w:t>
      </w:r>
      <w:r w:rsidR="006C368F" w:rsidRPr="00052088">
        <w:rPr>
          <w:lang w:val="en-GB"/>
        </w:rPr>
        <w:t xml:space="preserve">often </w:t>
      </w:r>
      <w:r w:rsidR="00221C4D" w:rsidRPr="00052088">
        <w:rPr>
          <w:lang w:val="en-GB"/>
        </w:rPr>
        <w:t xml:space="preserve">involve a deliberate slowing down. The post-digital ethos </w:t>
      </w:r>
      <w:r w:rsidR="006D609A" w:rsidRPr="00052088">
        <w:rPr>
          <w:lang w:val="en-GB"/>
        </w:rPr>
        <w:t>shows parallels with</w:t>
      </w:r>
      <w:r w:rsidR="00221C4D" w:rsidRPr="00052088">
        <w:rPr>
          <w:lang w:val="en-GB"/>
        </w:rPr>
        <w:t xml:space="preserve"> movements such as Slow Living and its ever-increasing sub-varieties (Slow Food, Slow Media, </w:t>
      </w:r>
      <w:r w:rsidR="00A02195" w:rsidRPr="00052088">
        <w:rPr>
          <w:lang w:val="en-GB"/>
        </w:rPr>
        <w:t>etc.</w:t>
      </w:r>
      <w:r w:rsidR="00221C4D" w:rsidRPr="00052088">
        <w:rPr>
          <w:lang w:val="en-GB"/>
        </w:rPr>
        <w:t>), with their critique of the frenetic pace of modern life</w:t>
      </w:r>
      <w:r w:rsidR="00536D88" w:rsidRPr="00052088">
        <w:rPr>
          <w:lang w:val="en-GB"/>
        </w:rPr>
        <w:t xml:space="preserve"> (</w:t>
      </w:r>
      <w:r w:rsidR="007A65F0" w:rsidRPr="00052088">
        <w:rPr>
          <w:lang w:val="en-GB"/>
        </w:rPr>
        <w:t xml:space="preserve">see e.g. </w:t>
      </w:r>
      <w:proofErr w:type="spellStart"/>
      <w:r w:rsidR="00536D88" w:rsidRPr="00052088">
        <w:rPr>
          <w:lang w:val="en-GB"/>
        </w:rPr>
        <w:t>Honoré</w:t>
      </w:r>
      <w:proofErr w:type="spellEnd"/>
      <w:r w:rsidR="00536D88" w:rsidRPr="00052088">
        <w:rPr>
          <w:lang w:val="en-GB"/>
        </w:rPr>
        <w:t xml:space="preserve"> </w:t>
      </w:r>
      <w:r w:rsidR="0028746E" w:rsidRPr="00052088">
        <w:rPr>
          <w:lang w:val="en-GB"/>
        </w:rPr>
        <w:t xml:space="preserve">2004; </w:t>
      </w:r>
      <w:r w:rsidR="009F4A03" w:rsidRPr="00052088">
        <w:rPr>
          <w:lang w:val="en-GB"/>
        </w:rPr>
        <w:t>Parkins and Craig 2006)</w:t>
      </w:r>
      <w:r w:rsidR="00221C4D" w:rsidRPr="00052088">
        <w:rPr>
          <w:lang w:val="en-GB"/>
        </w:rPr>
        <w:t xml:space="preserve">. A characteristic of post-digitalism, though, is a </w:t>
      </w:r>
      <w:r w:rsidR="00AE28C3" w:rsidRPr="00052088">
        <w:rPr>
          <w:lang w:val="en-GB"/>
        </w:rPr>
        <w:t>‘</w:t>
      </w:r>
      <w:r w:rsidR="00221C4D" w:rsidRPr="00052088">
        <w:rPr>
          <w:lang w:val="en-GB"/>
        </w:rPr>
        <w:t>both/and</w:t>
      </w:r>
      <w:r w:rsidR="00AE28C3" w:rsidRPr="00052088">
        <w:rPr>
          <w:lang w:val="en-GB"/>
        </w:rPr>
        <w:t>’</w:t>
      </w:r>
      <w:r w:rsidR="00221C4D" w:rsidRPr="00052088">
        <w:rPr>
          <w:lang w:val="en-GB"/>
        </w:rPr>
        <w:t xml:space="preserve"> rather than </w:t>
      </w:r>
      <w:r w:rsidR="00AE28C3" w:rsidRPr="00052088">
        <w:rPr>
          <w:lang w:val="en-GB"/>
        </w:rPr>
        <w:t>‘</w:t>
      </w:r>
      <w:r w:rsidR="00221C4D" w:rsidRPr="00052088">
        <w:rPr>
          <w:lang w:val="en-GB"/>
        </w:rPr>
        <w:t>either/or</w:t>
      </w:r>
      <w:r w:rsidR="00AE28C3" w:rsidRPr="00052088">
        <w:rPr>
          <w:lang w:val="en-GB"/>
        </w:rPr>
        <w:t>’</w:t>
      </w:r>
      <w:r w:rsidR="00221C4D" w:rsidRPr="00052088">
        <w:rPr>
          <w:lang w:val="en-GB"/>
        </w:rPr>
        <w:t xml:space="preserve"> approach. As</w:t>
      </w:r>
      <w:r w:rsidR="00495D14" w:rsidRPr="00052088">
        <w:rPr>
          <w:lang w:val="en-GB"/>
        </w:rPr>
        <w:t xml:space="preserve"> noted by</w:t>
      </w:r>
      <w:r w:rsidR="00221C4D" w:rsidRPr="00052088">
        <w:rPr>
          <w:lang w:val="en-GB"/>
        </w:rPr>
        <w:t xml:space="preserve"> </w:t>
      </w:r>
      <w:r w:rsidR="00495D14" w:rsidRPr="00052088">
        <w:rPr>
          <w:lang w:val="en-GB"/>
        </w:rPr>
        <w:t xml:space="preserve">JWT Intelligence, </w:t>
      </w:r>
      <w:r w:rsidR="00221C4D" w:rsidRPr="00052088">
        <w:rPr>
          <w:lang w:val="en-GB"/>
        </w:rPr>
        <w:t>consumers</w:t>
      </w:r>
      <w:r w:rsidR="00D8762F" w:rsidRPr="00052088">
        <w:rPr>
          <w:lang w:val="en-GB"/>
        </w:rPr>
        <w:t xml:space="preserve">’ </w:t>
      </w:r>
      <w:r w:rsidR="00DF41B6" w:rsidRPr="00052088">
        <w:rPr>
          <w:lang w:val="en-GB"/>
        </w:rPr>
        <w:t>desire for</w:t>
      </w:r>
      <w:r w:rsidR="00D8762F" w:rsidRPr="00052088">
        <w:rPr>
          <w:lang w:val="en-GB"/>
        </w:rPr>
        <w:t xml:space="preserve"> the analogue and </w:t>
      </w:r>
      <w:r w:rsidR="00DF41B6" w:rsidRPr="00052088">
        <w:rPr>
          <w:lang w:val="en-GB"/>
        </w:rPr>
        <w:t xml:space="preserve">the </w:t>
      </w:r>
      <w:r w:rsidR="00D8762F" w:rsidRPr="00052088">
        <w:rPr>
          <w:lang w:val="en-GB"/>
        </w:rPr>
        <w:t>physical</w:t>
      </w:r>
      <w:r w:rsidR="00221C4D" w:rsidRPr="00052088">
        <w:rPr>
          <w:lang w:val="en-GB"/>
        </w:rPr>
        <w:t xml:space="preserve"> </w:t>
      </w:r>
      <w:r w:rsidR="00DF41B6" w:rsidRPr="00052088">
        <w:rPr>
          <w:lang w:val="en-GB"/>
        </w:rPr>
        <w:t>‘</w:t>
      </w:r>
      <w:r w:rsidR="00221C4D" w:rsidRPr="00052088">
        <w:rPr>
          <w:lang w:val="en-GB"/>
        </w:rPr>
        <w:t>coexist</w:t>
      </w:r>
      <w:r w:rsidR="00DF41B6" w:rsidRPr="00052088">
        <w:rPr>
          <w:lang w:val="en-GB"/>
        </w:rPr>
        <w:t>[s]</w:t>
      </w:r>
      <w:r w:rsidR="00221C4D" w:rsidRPr="00052088">
        <w:rPr>
          <w:lang w:val="en-GB"/>
        </w:rPr>
        <w:t xml:space="preserve"> with their embrace of tech-centric lifestyles; indeed, the stronger that embrace, the stronger the urge to experience the polar opposite</w:t>
      </w:r>
      <w:r w:rsidR="00EA72DB" w:rsidRPr="00052088">
        <w:rPr>
          <w:lang w:val="en-GB"/>
        </w:rPr>
        <w:t>’.</w:t>
      </w:r>
      <w:r w:rsidR="00221C4D" w:rsidRPr="00052088">
        <w:rPr>
          <w:rStyle w:val="EndnoteReference"/>
          <w:lang w:val="en-GB"/>
        </w:rPr>
        <w:endnoteReference w:id="16"/>
      </w:r>
      <w:r w:rsidR="00221C4D" w:rsidRPr="00052088">
        <w:rPr>
          <w:lang w:val="en-GB"/>
        </w:rPr>
        <w:t xml:space="preserve"> Post-digitalism is </w:t>
      </w:r>
      <w:r w:rsidR="00431B08" w:rsidRPr="00052088">
        <w:rPr>
          <w:lang w:val="en-GB"/>
        </w:rPr>
        <w:t>a technologically savvy, not Luddite</w:t>
      </w:r>
      <w:r w:rsidR="00221C4D" w:rsidRPr="00052088">
        <w:rPr>
          <w:lang w:val="en-GB"/>
        </w:rPr>
        <w:t>,</w:t>
      </w:r>
      <w:r w:rsidR="00431B08" w:rsidRPr="00052088">
        <w:rPr>
          <w:lang w:val="en-GB"/>
        </w:rPr>
        <w:t xml:space="preserve"> philosophy,</w:t>
      </w:r>
      <w:r w:rsidR="00221C4D" w:rsidRPr="00052088">
        <w:rPr>
          <w:lang w:val="en-GB"/>
        </w:rPr>
        <w:t xml:space="preserve"> </w:t>
      </w:r>
      <w:r w:rsidR="00431B08" w:rsidRPr="00052088">
        <w:rPr>
          <w:lang w:val="en-GB"/>
        </w:rPr>
        <w:t>articulating</w:t>
      </w:r>
      <w:r w:rsidR="00221C4D" w:rsidRPr="00052088">
        <w:rPr>
          <w:lang w:val="en-GB"/>
        </w:rPr>
        <w:t xml:space="preserve"> a desire to live according to </w:t>
      </w:r>
      <w:r w:rsidR="006D609A" w:rsidRPr="00052088">
        <w:rPr>
          <w:lang w:val="en-GB"/>
        </w:rPr>
        <w:t xml:space="preserve">contrasting </w:t>
      </w:r>
      <w:r w:rsidR="00221C4D" w:rsidRPr="00052088">
        <w:rPr>
          <w:lang w:val="en-GB"/>
        </w:rPr>
        <w:t xml:space="preserve">temporalities simultaneously rather than a </w:t>
      </w:r>
      <w:r w:rsidR="001D219D" w:rsidRPr="00052088">
        <w:rPr>
          <w:lang w:val="en-GB"/>
        </w:rPr>
        <w:t xml:space="preserve">simple </w:t>
      </w:r>
      <w:r w:rsidR="00221C4D" w:rsidRPr="00052088">
        <w:rPr>
          <w:lang w:val="en-GB"/>
        </w:rPr>
        <w:t xml:space="preserve">replacement of </w:t>
      </w:r>
      <w:r w:rsidR="00131513" w:rsidRPr="00052088">
        <w:rPr>
          <w:lang w:val="en-GB"/>
        </w:rPr>
        <w:t>fast by slow</w:t>
      </w:r>
      <w:r w:rsidR="00221C4D" w:rsidRPr="00052088">
        <w:rPr>
          <w:lang w:val="en-GB"/>
        </w:rPr>
        <w:t xml:space="preserve">. </w:t>
      </w:r>
    </w:p>
    <w:p w14:paraId="62D115E4" w14:textId="0767308A" w:rsidR="006E3497" w:rsidRPr="00052088" w:rsidRDefault="00221C4D" w:rsidP="00065D31">
      <w:pPr>
        <w:spacing w:line="480" w:lineRule="auto"/>
        <w:jc w:val="both"/>
        <w:rPr>
          <w:lang w:val="en-GB"/>
        </w:rPr>
      </w:pPr>
      <w:r w:rsidRPr="00052088">
        <w:rPr>
          <w:lang w:val="en-GB"/>
        </w:rPr>
        <w:t>Nevertheless, there are a number of anxieties underpinning the post-digital ethos – about dehumani</w:t>
      </w:r>
      <w:r w:rsidR="0091339D" w:rsidRPr="00052088">
        <w:rPr>
          <w:lang w:val="en-GB"/>
        </w:rPr>
        <w:t>s</w:t>
      </w:r>
      <w:r w:rsidRPr="00052088">
        <w:rPr>
          <w:lang w:val="en-GB"/>
        </w:rPr>
        <w:t xml:space="preserve">ation, inundation, </w:t>
      </w:r>
      <w:r w:rsidR="002D2211" w:rsidRPr="00052088">
        <w:rPr>
          <w:lang w:val="en-GB"/>
        </w:rPr>
        <w:t xml:space="preserve">excessive </w:t>
      </w:r>
      <w:r w:rsidRPr="00052088">
        <w:rPr>
          <w:lang w:val="en-GB"/>
        </w:rPr>
        <w:t>accumulation, disposability</w:t>
      </w:r>
      <w:r w:rsidR="002D2211" w:rsidRPr="00052088">
        <w:rPr>
          <w:lang w:val="en-GB"/>
        </w:rPr>
        <w:t>, and</w:t>
      </w:r>
      <w:r w:rsidR="003501CF" w:rsidRPr="00052088">
        <w:rPr>
          <w:lang w:val="en-GB"/>
        </w:rPr>
        <w:t xml:space="preserve"> risks</w:t>
      </w:r>
      <w:r w:rsidRPr="00052088">
        <w:rPr>
          <w:lang w:val="en-GB"/>
        </w:rPr>
        <w:t xml:space="preserve"> to artistic creativity. </w:t>
      </w:r>
      <w:r w:rsidR="00951D09" w:rsidRPr="00052088">
        <w:rPr>
          <w:lang w:val="en-GB"/>
        </w:rPr>
        <w:t xml:space="preserve">For Stephen </w:t>
      </w:r>
      <w:proofErr w:type="spellStart"/>
      <w:r w:rsidR="00951D09" w:rsidRPr="00052088">
        <w:rPr>
          <w:lang w:val="en-GB"/>
        </w:rPr>
        <w:t>Godfroy</w:t>
      </w:r>
      <w:proofErr w:type="spellEnd"/>
      <w:r w:rsidR="00951D09" w:rsidRPr="00052088">
        <w:rPr>
          <w:lang w:val="en-GB"/>
        </w:rPr>
        <w:t xml:space="preserve"> (2012) of Rough Trade, the digital is responsible for ‘compulsive listening disorder’. </w:t>
      </w:r>
      <w:r w:rsidRPr="00052088">
        <w:rPr>
          <w:lang w:val="en-GB"/>
        </w:rPr>
        <w:t xml:space="preserve">The digital is increasingly seen as a threat rather than excitement, and the growth of expressions like </w:t>
      </w:r>
      <w:r w:rsidR="00AE28C3" w:rsidRPr="00052088">
        <w:rPr>
          <w:lang w:val="en-GB"/>
        </w:rPr>
        <w:t>‘</w:t>
      </w:r>
      <w:r w:rsidRPr="00052088">
        <w:rPr>
          <w:lang w:val="en-GB"/>
        </w:rPr>
        <w:t>digital holiday</w:t>
      </w:r>
      <w:r w:rsidR="00EA72DB" w:rsidRPr="00052088">
        <w:rPr>
          <w:lang w:val="en-GB"/>
        </w:rPr>
        <w:t>’,</w:t>
      </w:r>
      <w:r w:rsidRPr="00052088">
        <w:rPr>
          <w:lang w:val="en-GB"/>
        </w:rPr>
        <w:t xml:space="preserve"> </w:t>
      </w:r>
      <w:r w:rsidR="00AE28C3" w:rsidRPr="00052088">
        <w:rPr>
          <w:lang w:val="en-GB"/>
        </w:rPr>
        <w:t>‘</w:t>
      </w:r>
      <w:r w:rsidRPr="00052088">
        <w:rPr>
          <w:lang w:val="en-GB"/>
        </w:rPr>
        <w:t>digital diet</w:t>
      </w:r>
      <w:r w:rsidR="00AE28C3" w:rsidRPr="00052088">
        <w:rPr>
          <w:lang w:val="en-GB"/>
        </w:rPr>
        <w:t>’</w:t>
      </w:r>
      <w:r w:rsidRPr="00052088">
        <w:rPr>
          <w:lang w:val="en-GB"/>
        </w:rPr>
        <w:t xml:space="preserve"> and </w:t>
      </w:r>
      <w:r w:rsidR="00AE28C3" w:rsidRPr="00052088">
        <w:rPr>
          <w:lang w:val="en-GB"/>
        </w:rPr>
        <w:t>‘</w:t>
      </w:r>
      <w:r w:rsidRPr="00052088">
        <w:rPr>
          <w:lang w:val="en-GB"/>
        </w:rPr>
        <w:t>digital detox</w:t>
      </w:r>
      <w:r w:rsidR="00AE28C3" w:rsidRPr="00052088">
        <w:rPr>
          <w:lang w:val="en-GB"/>
        </w:rPr>
        <w:t>’</w:t>
      </w:r>
      <w:r w:rsidRPr="00052088">
        <w:rPr>
          <w:lang w:val="en-GB"/>
        </w:rPr>
        <w:t xml:space="preserve"> illustrates how </w:t>
      </w:r>
      <w:r w:rsidR="0033735C" w:rsidRPr="00052088">
        <w:rPr>
          <w:lang w:val="en-GB"/>
        </w:rPr>
        <w:t>many now perceive it</w:t>
      </w:r>
      <w:r w:rsidRPr="00052088">
        <w:rPr>
          <w:lang w:val="en-GB"/>
        </w:rPr>
        <w:t xml:space="preserve"> as an extension of work or, worse still, a form of compulsion, addiction or illness. </w:t>
      </w:r>
    </w:p>
    <w:p w14:paraId="2527AEA6" w14:textId="1CBDC1BA" w:rsidR="002D2211" w:rsidRPr="00052088" w:rsidRDefault="002D2211" w:rsidP="002D2211">
      <w:pPr>
        <w:spacing w:line="480" w:lineRule="auto"/>
        <w:jc w:val="both"/>
        <w:rPr>
          <w:lang w:val="en-GB"/>
        </w:rPr>
      </w:pPr>
      <w:r w:rsidRPr="00052088">
        <w:rPr>
          <w:lang w:val="en-GB"/>
        </w:rPr>
        <w:t>In recent years, occasional references to the post-digital in relation to music (e.g. Jenkins 2011) have broadened out from specific, niche genres like glitch to include the increasing valorisation of participation and interaction (live performances) and materiality (vinyl records and analogue electronic instruments). Digitalised music circulates easily but has limited exchange value (</w:t>
      </w:r>
      <w:proofErr w:type="spellStart"/>
      <w:r w:rsidRPr="00052088">
        <w:rPr>
          <w:lang w:val="en-GB"/>
        </w:rPr>
        <w:t>Cascone</w:t>
      </w:r>
      <w:proofErr w:type="spellEnd"/>
      <w:r w:rsidRPr="00052088">
        <w:rPr>
          <w:lang w:val="en-GB"/>
        </w:rPr>
        <w:t xml:space="preserve"> 2003); post-digitalism is thus driven in part by the exigencies of music capitalism, particularly the problem of falling sales of recordings. It also articulates with rising interest in attentive and ritualistic ways of listening, exemplified by the emergence of record clubs like Classic Album Sundays.</w:t>
      </w:r>
      <w:r w:rsidRPr="00052088">
        <w:rPr>
          <w:rStyle w:val="EndnoteReference"/>
          <w:lang w:val="en-GB"/>
        </w:rPr>
        <w:endnoteReference w:id="17"/>
      </w:r>
      <w:r w:rsidRPr="00052088">
        <w:rPr>
          <w:lang w:val="en-GB"/>
        </w:rPr>
        <w:t xml:space="preserve"> Post-digitalism is closely linked to </w:t>
      </w:r>
      <w:r w:rsidR="006D609A" w:rsidRPr="00052088">
        <w:rPr>
          <w:lang w:val="en-GB"/>
        </w:rPr>
        <w:t xml:space="preserve">current </w:t>
      </w:r>
      <w:r w:rsidRPr="00052088">
        <w:rPr>
          <w:lang w:val="en-GB"/>
        </w:rPr>
        <w:t xml:space="preserve">authenticity discourses about ‘real’ formats, listening, and experiences. With the </w:t>
      </w:r>
      <w:proofErr w:type="spellStart"/>
      <w:r w:rsidRPr="00052088">
        <w:rPr>
          <w:lang w:val="en-GB"/>
        </w:rPr>
        <w:t>fetishisation</w:t>
      </w:r>
      <w:proofErr w:type="spellEnd"/>
      <w:r w:rsidRPr="00052088">
        <w:rPr>
          <w:lang w:val="en-GB"/>
        </w:rPr>
        <w:t xml:space="preserve"> of all things ‘vintage’, as the technology writer Frank Rose notes, there is a current trend to see the digital as the negative pole of the physical/real/old – pragmatic but unromantic and emotionally empty.</w:t>
      </w:r>
      <w:r w:rsidRPr="00052088">
        <w:rPr>
          <w:rStyle w:val="EndnoteReference"/>
          <w:lang w:val="en-GB"/>
        </w:rPr>
        <w:endnoteReference w:id="18"/>
      </w:r>
      <w:r w:rsidRPr="00052088">
        <w:rPr>
          <w:lang w:val="en-GB"/>
        </w:rPr>
        <w:t xml:space="preserve"> Analogue technology has thus become </w:t>
      </w:r>
      <w:r w:rsidR="006D609A" w:rsidRPr="00052088">
        <w:rPr>
          <w:lang w:val="en-GB"/>
        </w:rPr>
        <w:t>desirable</w:t>
      </w:r>
      <w:r w:rsidRPr="00052088">
        <w:rPr>
          <w:lang w:val="en-GB"/>
        </w:rPr>
        <w:t xml:space="preserve">, as evidenced by the panel ‘Embracing </w:t>
      </w:r>
      <w:proofErr w:type="spellStart"/>
      <w:r w:rsidRPr="00052088">
        <w:rPr>
          <w:lang w:val="en-GB"/>
        </w:rPr>
        <w:t>Analog</w:t>
      </w:r>
      <w:proofErr w:type="spellEnd"/>
      <w:r w:rsidRPr="00052088">
        <w:rPr>
          <w:lang w:val="en-GB"/>
        </w:rPr>
        <w:t>: Why Physical Is Hot’ at the 2013 SXSW festival.</w:t>
      </w:r>
      <w:r w:rsidRPr="00052088">
        <w:rPr>
          <w:rStyle w:val="EndnoteReference"/>
          <w:lang w:val="en-GB"/>
        </w:rPr>
        <w:endnoteReference w:id="19"/>
      </w:r>
    </w:p>
    <w:p w14:paraId="15D347E5" w14:textId="0A05C8AA" w:rsidR="001A5419" w:rsidRPr="003B28BE" w:rsidRDefault="00221C4D" w:rsidP="00065D31">
      <w:pPr>
        <w:spacing w:line="480" w:lineRule="auto"/>
        <w:jc w:val="both"/>
        <w:rPr>
          <w:lang w:val="en-GB"/>
        </w:rPr>
      </w:pPr>
      <w:r w:rsidRPr="00052088">
        <w:rPr>
          <w:lang w:val="en-GB"/>
        </w:rPr>
        <w:t xml:space="preserve">As Cramer </w:t>
      </w:r>
      <w:r w:rsidR="001A5419" w:rsidRPr="00052088">
        <w:rPr>
          <w:lang w:val="en-GB"/>
        </w:rPr>
        <w:t xml:space="preserve">(2014) </w:t>
      </w:r>
      <w:r w:rsidRPr="00052088">
        <w:rPr>
          <w:lang w:val="en-GB"/>
        </w:rPr>
        <w:t xml:space="preserve">writes, post-digital is </w:t>
      </w:r>
      <w:r w:rsidR="00AE28C3" w:rsidRPr="00052088">
        <w:rPr>
          <w:lang w:val="en-GB"/>
        </w:rPr>
        <w:t>‘</w:t>
      </w:r>
      <w:r w:rsidRPr="00052088">
        <w:rPr>
          <w:lang w:val="en-GB"/>
        </w:rPr>
        <w:t>a term that sucks but is useful</w:t>
      </w:r>
      <w:r w:rsidR="00EA72DB" w:rsidRPr="00052088">
        <w:rPr>
          <w:lang w:val="en-GB"/>
        </w:rPr>
        <w:t>’.</w:t>
      </w:r>
      <w:r w:rsidRPr="00052088">
        <w:rPr>
          <w:lang w:val="en-GB"/>
        </w:rPr>
        <w:t xml:space="preserve"> It helps to draw out connections between </w:t>
      </w:r>
      <w:r w:rsidR="004C3248" w:rsidRPr="00052088">
        <w:rPr>
          <w:lang w:val="en-GB"/>
        </w:rPr>
        <w:t xml:space="preserve">recent </w:t>
      </w:r>
      <w:r w:rsidRPr="00052088">
        <w:rPr>
          <w:lang w:val="en-GB"/>
        </w:rPr>
        <w:t>developments in a range of creative fields</w:t>
      </w:r>
      <w:r w:rsidR="00D257BC" w:rsidRPr="00052088">
        <w:rPr>
          <w:lang w:val="en-GB"/>
        </w:rPr>
        <w:t xml:space="preserve"> and consumer practices,</w:t>
      </w:r>
      <w:r w:rsidRPr="00052088">
        <w:rPr>
          <w:lang w:val="en-GB"/>
        </w:rPr>
        <w:t xml:space="preserve"> and to highlight commonalities in their philosophical underpinnings. </w:t>
      </w:r>
      <w:r w:rsidR="005F2F1E" w:rsidRPr="00052088">
        <w:rPr>
          <w:lang w:val="en-GB"/>
        </w:rPr>
        <w:t xml:space="preserve">Central to the definition of practices and objects as post-digital is their character as critical responses to digital tools and conditions; the perspectives and intentions of their creators and users are crucial. </w:t>
      </w:r>
      <w:r w:rsidR="003B28BE">
        <w:rPr>
          <w:lang w:val="en-GB"/>
        </w:rPr>
        <w:t>Hence</w:t>
      </w:r>
      <w:r w:rsidRPr="003B28BE">
        <w:rPr>
          <w:lang w:val="en-GB"/>
        </w:rPr>
        <w:t xml:space="preserve">, </w:t>
      </w:r>
      <w:r w:rsidR="003B28BE">
        <w:rPr>
          <w:lang w:val="en-GB"/>
        </w:rPr>
        <w:t>the term</w:t>
      </w:r>
      <w:r w:rsidRPr="003B28BE">
        <w:rPr>
          <w:lang w:val="en-GB"/>
        </w:rPr>
        <w:t xml:space="preserve"> can lose its value if used indiscriminately as a synonym of non-digital or analogue. Similar objects and practices may have quite different meanings. </w:t>
      </w:r>
      <w:r w:rsidR="00366CD5" w:rsidRPr="00213156">
        <w:rPr>
          <w:lang w:val="en-GB"/>
        </w:rPr>
        <w:t>For example, a vinyl record may be pre-digital (if old) or non-digital</w:t>
      </w:r>
      <w:r w:rsidRPr="00D33F42">
        <w:rPr>
          <w:lang w:val="en-GB"/>
        </w:rPr>
        <w:t xml:space="preserve"> </w:t>
      </w:r>
      <w:r w:rsidR="00366CD5" w:rsidRPr="009411D7">
        <w:rPr>
          <w:lang w:val="en-GB"/>
        </w:rPr>
        <w:t>(if</w:t>
      </w:r>
      <w:r w:rsidR="00412BDF" w:rsidRPr="00030B83">
        <w:rPr>
          <w:lang w:val="en-GB"/>
        </w:rPr>
        <w:t xml:space="preserve"> </w:t>
      </w:r>
      <w:r w:rsidR="001C06A5" w:rsidRPr="005E15BB">
        <w:rPr>
          <w:lang w:val="en-GB"/>
        </w:rPr>
        <w:t xml:space="preserve">it </w:t>
      </w:r>
      <w:r w:rsidR="00A00AF5" w:rsidRPr="00C21AD1">
        <w:rPr>
          <w:lang w:val="en-GB"/>
        </w:rPr>
        <w:t>represents</w:t>
      </w:r>
      <w:r w:rsidR="00D257BC" w:rsidRPr="009D10DF">
        <w:rPr>
          <w:lang w:val="en-GB"/>
        </w:rPr>
        <w:t xml:space="preserve"> </w:t>
      </w:r>
      <w:r w:rsidR="001C06A5" w:rsidRPr="003F47DF">
        <w:rPr>
          <w:lang w:val="en-GB"/>
        </w:rPr>
        <w:t>a genre with a</w:t>
      </w:r>
      <w:r w:rsidRPr="00796B6F">
        <w:rPr>
          <w:lang w:val="en-GB"/>
        </w:rPr>
        <w:t xml:space="preserve"> continuous vinyl </w:t>
      </w:r>
      <w:proofErr w:type="spellStart"/>
      <w:r w:rsidRPr="00796B6F">
        <w:rPr>
          <w:lang w:val="en-GB"/>
        </w:rPr>
        <w:t>DJing</w:t>
      </w:r>
      <w:proofErr w:type="spellEnd"/>
      <w:r w:rsidRPr="00796B6F">
        <w:rPr>
          <w:lang w:val="en-GB"/>
        </w:rPr>
        <w:t xml:space="preserve"> tradition</w:t>
      </w:r>
      <w:r w:rsidR="00594826" w:rsidRPr="009A5DCC">
        <w:rPr>
          <w:lang w:val="en-GB"/>
        </w:rPr>
        <w:t>, like h</w:t>
      </w:r>
      <w:r w:rsidR="00594826" w:rsidRPr="00AC2A2E">
        <w:rPr>
          <w:lang w:val="en-GB"/>
        </w:rPr>
        <w:t>ip hop</w:t>
      </w:r>
      <w:r w:rsidR="00366CD5" w:rsidRPr="005E3A9A">
        <w:rPr>
          <w:lang w:val="en-GB"/>
        </w:rPr>
        <w:t xml:space="preserve">). It </w:t>
      </w:r>
      <w:r w:rsidR="00412BDF" w:rsidRPr="00B14A5B">
        <w:rPr>
          <w:lang w:val="en-GB"/>
        </w:rPr>
        <w:t xml:space="preserve">should only </w:t>
      </w:r>
      <w:r w:rsidRPr="00586012">
        <w:rPr>
          <w:lang w:val="en-GB"/>
        </w:rPr>
        <w:t>be considered post-digital</w:t>
      </w:r>
      <w:r w:rsidR="00412BDF" w:rsidRPr="008F1AD6">
        <w:rPr>
          <w:lang w:val="en-GB"/>
        </w:rPr>
        <w:t xml:space="preserve"> </w:t>
      </w:r>
      <w:r w:rsidR="00D257BC" w:rsidRPr="002110C8">
        <w:rPr>
          <w:lang w:val="en-GB"/>
        </w:rPr>
        <w:t xml:space="preserve">under particular circumstances: for example, </w:t>
      </w:r>
      <w:r w:rsidR="00412BDF" w:rsidRPr="002110C8">
        <w:rPr>
          <w:lang w:val="en-GB"/>
        </w:rPr>
        <w:t>if emerging from a formerly digital</w:t>
      </w:r>
      <w:r w:rsidR="00A00AF5" w:rsidRPr="00576D29">
        <w:rPr>
          <w:lang w:val="en-GB"/>
        </w:rPr>
        <w:t>-only</w:t>
      </w:r>
      <w:r w:rsidR="003B28BE">
        <w:rPr>
          <w:lang w:val="en-GB"/>
        </w:rPr>
        <w:t xml:space="preserve"> scene such as ZZK’s</w:t>
      </w:r>
      <w:r w:rsidRPr="003B28BE">
        <w:rPr>
          <w:lang w:val="en-GB"/>
        </w:rPr>
        <w:t xml:space="preserve">. </w:t>
      </w:r>
    </w:p>
    <w:p w14:paraId="6579E864" w14:textId="77777777" w:rsidR="00221C4D" w:rsidRPr="00213156" w:rsidRDefault="00221C4D" w:rsidP="00183FFC">
      <w:pPr>
        <w:spacing w:line="480" w:lineRule="auto"/>
        <w:jc w:val="both"/>
        <w:rPr>
          <w:u w:val="single"/>
          <w:lang w:val="en-GB"/>
        </w:rPr>
      </w:pPr>
      <w:r w:rsidRPr="00213156">
        <w:rPr>
          <w:u w:val="single"/>
          <w:lang w:val="en-GB"/>
        </w:rPr>
        <w:t>ZZK and the post-digital</w:t>
      </w:r>
    </w:p>
    <w:p w14:paraId="10D53A1E" w14:textId="41FA2887" w:rsidR="00221C4D" w:rsidRPr="00052088" w:rsidRDefault="00221C4D" w:rsidP="00C011F2">
      <w:pPr>
        <w:spacing w:line="480" w:lineRule="auto"/>
        <w:jc w:val="both"/>
        <w:rPr>
          <w:lang w:val="en-GB"/>
        </w:rPr>
      </w:pPr>
      <w:r w:rsidRPr="00D33F42">
        <w:rPr>
          <w:lang w:val="en-GB"/>
        </w:rPr>
        <w:t xml:space="preserve">Post-digitalism provides a useful framework for understanding </w:t>
      </w:r>
      <w:r w:rsidR="009840DC" w:rsidRPr="009411D7">
        <w:rPr>
          <w:lang w:val="en-GB"/>
        </w:rPr>
        <w:t>t</w:t>
      </w:r>
      <w:r w:rsidRPr="00030B83">
        <w:rPr>
          <w:lang w:val="en-GB"/>
        </w:rPr>
        <w:t xml:space="preserve">he </w:t>
      </w:r>
      <w:r w:rsidRPr="00C21AD1">
        <w:rPr>
          <w:lang w:val="en-GB"/>
        </w:rPr>
        <w:t xml:space="preserve">trajectories of several </w:t>
      </w:r>
      <w:r w:rsidR="009840DC" w:rsidRPr="009D10DF">
        <w:rPr>
          <w:lang w:val="en-GB"/>
        </w:rPr>
        <w:t xml:space="preserve">ZZK </w:t>
      </w:r>
      <w:r w:rsidRPr="003F47DF">
        <w:rPr>
          <w:lang w:val="en-GB"/>
        </w:rPr>
        <w:t xml:space="preserve">artists. </w:t>
      </w:r>
      <w:proofErr w:type="spellStart"/>
      <w:r w:rsidR="00D95596" w:rsidRPr="00052088">
        <w:rPr>
          <w:lang w:val="en-GB"/>
        </w:rPr>
        <w:t>Chancha</w:t>
      </w:r>
      <w:proofErr w:type="spellEnd"/>
      <w:r w:rsidR="00D95596" w:rsidRPr="00052088">
        <w:rPr>
          <w:lang w:val="en-GB"/>
        </w:rPr>
        <w:t xml:space="preserve"> via </w:t>
      </w:r>
      <w:proofErr w:type="spellStart"/>
      <w:r w:rsidR="00D95596" w:rsidRPr="00052088">
        <w:rPr>
          <w:lang w:val="en-GB"/>
        </w:rPr>
        <w:t>Circuito</w:t>
      </w:r>
      <w:proofErr w:type="spellEnd"/>
      <w:r w:rsidR="00D95596" w:rsidRPr="00052088">
        <w:rPr>
          <w:lang w:val="en-GB"/>
        </w:rPr>
        <w:t xml:space="preserve"> started by sampling indigenous music; then he remixed a traditional song, ‘</w:t>
      </w:r>
      <w:proofErr w:type="spellStart"/>
      <w:r w:rsidR="00D95596" w:rsidRPr="00052088">
        <w:rPr>
          <w:lang w:val="en-GB"/>
        </w:rPr>
        <w:t>Pintar</w:t>
      </w:r>
      <w:proofErr w:type="spellEnd"/>
      <w:r w:rsidR="00D95596" w:rsidRPr="00052088">
        <w:rPr>
          <w:lang w:val="en-GB"/>
        </w:rPr>
        <w:t xml:space="preserve"> el sol’, sung by M</w:t>
      </w:r>
      <w:r w:rsidR="009840DC" w:rsidRPr="00052088">
        <w:rPr>
          <w:lang w:val="en-GB"/>
        </w:rPr>
        <w:t xml:space="preserve">iriam </w:t>
      </w:r>
      <w:proofErr w:type="spellStart"/>
      <w:r w:rsidR="009840DC" w:rsidRPr="00052088">
        <w:rPr>
          <w:lang w:val="en-GB"/>
        </w:rPr>
        <w:t>García</w:t>
      </w:r>
      <w:proofErr w:type="spellEnd"/>
      <w:r w:rsidR="009840DC" w:rsidRPr="00052088">
        <w:rPr>
          <w:lang w:val="en-GB"/>
        </w:rPr>
        <w:t xml:space="preserve"> and Alicia </w:t>
      </w:r>
      <w:proofErr w:type="spellStart"/>
      <w:r w:rsidR="009840DC" w:rsidRPr="00052088">
        <w:rPr>
          <w:lang w:val="en-GB"/>
        </w:rPr>
        <w:t>Solans</w:t>
      </w:r>
      <w:proofErr w:type="spellEnd"/>
      <w:r w:rsidR="00D95596" w:rsidRPr="00052088">
        <w:rPr>
          <w:lang w:val="en-GB"/>
        </w:rPr>
        <w:t xml:space="preserve">; finally he started taking folkloric music lessons with </w:t>
      </w:r>
      <w:proofErr w:type="spellStart"/>
      <w:r w:rsidR="00D95596" w:rsidRPr="00052088">
        <w:rPr>
          <w:lang w:val="en-GB"/>
        </w:rPr>
        <w:t>García</w:t>
      </w:r>
      <w:proofErr w:type="spellEnd"/>
      <w:r w:rsidR="00D95596" w:rsidRPr="00052088">
        <w:rPr>
          <w:lang w:val="en-GB"/>
        </w:rPr>
        <w:t xml:space="preserve"> </w:t>
      </w:r>
      <w:r w:rsidR="009840DC" w:rsidRPr="00052088">
        <w:rPr>
          <w:lang w:val="en-GB"/>
        </w:rPr>
        <w:t xml:space="preserve">herself </w:t>
      </w:r>
      <w:r w:rsidR="00D95596" w:rsidRPr="00052088">
        <w:rPr>
          <w:lang w:val="en-GB"/>
        </w:rPr>
        <w:t>and performing alongside her, singing duets – including ‘</w:t>
      </w:r>
      <w:proofErr w:type="spellStart"/>
      <w:r w:rsidR="00D95596" w:rsidRPr="00052088">
        <w:rPr>
          <w:lang w:val="en-GB"/>
        </w:rPr>
        <w:t>Pintar</w:t>
      </w:r>
      <w:proofErr w:type="spellEnd"/>
      <w:r w:rsidR="00D95596" w:rsidRPr="00052088">
        <w:rPr>
          <w:lang w:val="en-GB"/>
        </w:rPr>
        <w:t xml:space="preserve"> el sol’ – accompanied by hand-held frame drums. </w:t>
      </w:r>
      <w:r w:rsidRPr="00F16322">
        <w:rPr>
          <w:lang w:val="en-GB"/>
        </w:rPr>
        <w:t xml:space="preserve">Andrés </w:t>
      </w:r>
      <w:proofErr w:type="spellStart"/>
      <w:r w:rsidRPr="00F16322">
        <w:rPr>
          <w:lang w:val="en-GB"/>
        </w:rPr>
        <w:t>Schteingart</w:t>
      </w:r>
      <w:proofErr w:type="spellEnd"/>
      <w:r w:rsidRPr="00F16322">
        <w:rPr>
          <w:lang w:val="en-GB"/>
        </w:rPr>
        <w:t xml:space="preserve"> began as a producer of minimal electronica under</w:t>
      </w:r>
      <w:r w:rsidRPr="00A34DD9">
        <w:rPr>
          <w:lang w:val="en-GB"/>
        </w:rPr>
        <w:t xml:space="preserve"> the alias of </w:t>
      </w:r>
      <w:proofErr w:type="spellStart"/>
      <w:r w:rsidRPr="00A34DD9">
        <w:rPr>
          <w:lang w:val="en-GB"/>
        </w:rPr>
        <w:t>Drole</w:t>
      </w:r>
      <w:proofErr w:type="spellEnd"/>
      <w:r w:rsidRPr="00A34DD9">
        <w:rPr>
          <w:lang w:val="en-GB"/>
        </w:rPr>
        <w:t xml:space="preserve">; he signed to ZZK as El </w:t>
      </w:r>
      <w:proofErr w:type="spellStart"/>
      <w:r w:rsidRPr="00A34DD9">
        <w:rPr>
          <w:lang w:val="en-GB"/>
        </w:rPr>
        <w:t>Remolón</w:t>
      </w:r>
      <w:proofErr w:type="spellEnd"/>
      <w:r w:rsidRPr="00A34DD9">
        <w:rPr>
          <w:lang w:val="en-GB"/>
        </w:rPr>
        <w:t xml:space="preserve">, performing laptop </w:t>
      </w:r>
      <w:proofErr w:type="spellStart"/>
      <w:r w:rsidRPr="00A34DD9">
        <w:rPr>
          <w:lang w:val="en-GB"/>
        </w:rPr>
        <w:t>cumbia</w:t>
      </w:r>
      <w:proofErr w:type="spellEnd"/>
      <w:r w:rsidRPr="00A34DD9">
        <w:rPr>
          <w:lang w:val="en-GB"/>
        </w:rPr>
        <w:t xml:space="preserve">; and in 2011 he added </w:t>
      </w:r>
      <w:r w:rsidRPr="0029067D">
        <w:rPr>
          <w:lang w:val="en-GB"/>
        </w:rPr>
        <w:t xml:space="preserve">three musicians to form El </w:t>
      </w:r>
      <w:proofErr w:type="spellStart"/>
      <w:r w:rsidRPr="0029067D">
        <w:rPr>
          <w:lang w:val="en-GB"/>
        </w:rPr>
        <w:t>Remolón</w:t>
      </w:r>
      <w:proofErr w:type="spellEnd"/>
      <w:r w:rsidRPr="0029067D">
        <w:rPr>
          <w:lang w:val="en-GB"/>
        </w:rPr>
        <w:t xml:space="preserve"> y </w:t>
      </w:r>
      <w:proofErr w:type="spellStart"/>
      <w:r w:rsidRPr="0029067D">
        <w:rPr>
          <w:lang w:val="en-GB"/>
        </w:rPr>
        <w:t>su</w:t>
      </w:r>
      <w:proofErr w:type="spellEnd"/>
      <w:r w:rsidRPr="0029067D">
        <w:rPr>
          <w:lang w:val="en-GB"/>
        </w:rPr>
        <w:t xml:space="preserve"> </w:t>
      </w:r>
      <w:proofErr w:type="spellStart"/>
      <w:r w:rsidRPr="0029067D">
        <w:rPr>
          <w:lang w:val="en-GB"/>
        </w:rPr>
        <w:t>Conjunto</w:t>
      </w:r>
      <w:proofErr w:type="spellEnd"/>
      <w:r w:rsidRPr="0029067D">
        <w:rPr>
          <w:lang w:val="en-GB"/>
        </w:rPr>
        <w:t xml:space="preserve">. He </w:t>
      </w:r>
      <w:r w:rsidR="00A448FC" w:rsidRPr="00375C27">
        <w:rPr>
          <w:lang w:val="en-GB"/>
        </w:rPr>
        <w:t>had become</w:t>
      </w:r>
      <w:r w:rsidRPr="00E54CFC">
        <w:rPr>
          <w:lang w:val="en-GB"/>
        </w:rPr>
        <w:t xml:space="preserve"> dissatisfied with the </w:t>
      </w:r>
      <w:r w:rsidR="00AE28C3" w:rsidRPr="00A668E4">
        <w:rPr>
          <w:lang w:val="en-GB"/>
        </w:rPr>
        <w:t>‘</w:t>
      </w:r>
      <w:r w:rsidRPr="00553B71">
        <w:rPr>
          <w:lang w:val="en-GB"/>
        </w:rPr>
        <w:t>black box</w:t>
      </w:r>
      <w:r w:rsidR="00AE28C3" w:rsidRPr="004D7532">
        <w:rPr>
          <w:lang w:val="en-GB"/>
        </w:rPr>
        <w:t>’</w:t>
      </w:r>
      <w:r w:rsidRPr="00215C51">
        <w:rPr>
          <w:lang w:val="en-GB"/>
        </w:rPr>
        <w:t xml:space="preserve"> aspect of the laptop and </w:t>
      </w:r>
      <w:r w:rsidR="009E0A16" w:rsidRPr="00F865DD">
        <w:rPr>
          <w:lang w:val="en-GB"/>
        </w:rPr>
        <w:t xml:space="preserve">felt that it imposed a </w:t>
      </w:r>
      <w:r w:rsidRPr="005F2F1E">
        <w:rPr>
          <w:lang w:val="en-GB"/>
        </w:rPr>
        <w:t>rigid structure</w:t>
      </w:r>
      <w:r w:rsidR="0062108A" w:rsidRPr="005F2F1E">
        <w:rPr>
          <w:lang w:val="en-GB"/>
        </w:rPr>
        <w:t xml:space="preserve"> on music making</w:t>
      </w:r>
      <w:r w:rsidRPr="003B28BE">
        <w:rPr>
          <w:lang w:val="en-GB"/>
        </w:rPr>
        <w:t xml:space="preserve">; he </w:t>
      </w:r>
      <w:r w:rsidR="00F63D76" w:rsidRPr="00213156">
        <w:rPr>
          <w:lang w:val="en-GB"/>
        </w:rPr>
        <w:t>found</w:t>
      </w:r>
      <w:r w:rsidRPr="00213156">
        <w:rPr>
          <w:lang w:val="en-GB"/>
        </w:rPr>
        <w:t xml:space="preserve"> </w:t>
      </w:r>
      <w:r w:rsidR="00A448FC" w:rsidRPr="00D33F42">
        <w:rPr>
          <w:lang w:val="en-GB"/>
        </w:rPr>
        <w:t>a</w:t>
      </w:r>
      <w:r w:rsidRPr="009411D7">
        <w:rPr>
          <w:lang w:val="en-GB"/>
        </w:rPr>
        <w:t xml:space="preserve"> band </w:t>
      </w:r>
      <w:r w:rsidR="00A448FC" w:rsidRPr="00030B83">
        <w:rPr>
          <w:lang w:val="en-GB"/>
        </w:rPr>
        <w:t xml:space="preserve">format </w:t>
      </w:r>
      <w:r w:rsidRPr="005E15BB">
        <w:rPr>
          <w:lang w:val="en-GB"/>
        </w:rPr>
        <w:t xml:space="preserve">more </w:t>
      </w:r>
      <w:r w:rsidR="00AE28C3" w:rsidRPr="00796B6F">
        <w:rPr>
          <w:lang w:val="en-GB"/>
        </w:rPr>
        <w:t>‘</w:t>
      </w:r>
      <w:r w:rsidRPr="009A5DCC">
        <w:rPr>
          <w:lang w:val="en-GB"/>
        </w:rPr>
        <w:t>organic</w:t>
      </w:r>
      <w:r w:rsidR="00EA72DB" w:rsidRPr="00AC2A2E">
        <w:rPr>
          <w:lang w:val="en-GB"/>
        </w:rPr>
        <w:t>’.</w:t>
      </w:r>
      <w:r w:rsidRPr="005E3A9A">
        <w:rPr>
          <w:lang w:val="en-GB"/>
        </w:rPr>
        <w:t xml:space="preserve"> </w:t>
      </w:r>
      <w:proofErr w:type="spellStart"/>
      <w:r w:rsidRPr="008F1AD6">
        <w:rPr>
          <w:lang w:val="en-GB"/>
        </w:rPr>
        <w:t>Mati</w:t>
      </w:r>
      <w:proofErr w:type="spellEnd"/>
      <w:r w:rsidRPr="008F1AD6">
        <w:rPr>
          <w:lang w:val="en-GB"/>
        </w:rPr>
        <w:t xml:space="preserve"> </w:t>
      </w:r>
      <w:proofErr w:type="spellStart"/>
      <w:r w:rsidRPr="008F1AD6">
        <w:rPr>
          <w:lang w:val="en-GB"/>
        </w:rPr>
        <w:t>Zundel</w:t>
      </w:r>
      <w:proofErr w:type="spellEnd"/>
      <w:r w:rsidRPr="008F1AD6">
        <w:rPr>
          <w:lang w:val="en-GB"/>
        </w:rPr>
        <w:t xml:space="preserve"> </w:t>
      </w:r>
      <w:r w:rsidR="0062108A" w:rsidRPr="002110C8">
        <w:rPr>
          <w:lang w:val="en-GB"/>
        </w:rPr>
        <w:t xml:space="preserve">shifted over time from </w:t>
      </w:r>
      <w:r w:rsidR="0062108A" w:rsidRPr="00576D29">
        <w:rPr>
          <w:lang w:val="en-GB"/>
        </w:rPr>
        <w:t xml:space="preserve">composing at the computer (around a loop) </w:t>
      </w:r>
      <w:r w:rsidR="0062108A" w:rsidRPr="00052088">
        <w:rPr>
          <w:lang w:val="en-GB"/>
        </w:rPr>
        <w:t>to</w:t>
      </w:r>
      <w:r w:rsidRPr="00052088">
        <w:rPr>
          <w:lang w:val="en-GB"/>
        </w:rPr>
        <w:t xml:space="preserve"> the guitar (</w:t>
      </w:r>
      <w:r w:rsidR="00F63D76" w:rsidRPr="00052088">
        <w:rPr>
          <w:lang w:val="en-GB"/>
        </w:rPr>
        <w:t>around</w:t>
      </w:r>
      <w:r w:rsidRPr="00052088">
        <w:rPr>
          <w:lang w:val="en-GB"/>
        </w:rPr>
        <w:t xml:space="preserve"> a riff or melody)</w:t>
      </w:r>
      <w:r w:rsidR="002648ED" w:rsidRPr="00052088">
        <w:rPr>
          <w:lang w:val="en-GB"/>
        </w:rPr>
        <w:t xml:space="preserve">, preferring the latter as a basis for </w:t>
      </w:r>
      <w:r w:rsidR="00A448FC" w:rsidRPr="00052088">
        <w:rPr>
          <w:lang w:val="en-GB"/>
        </w:rPr>
        <w:t>live performance</w:t>
      </w:r>
      <w:r w:rsidRPr="00052088">
        <w:rPr>
          <w:lang w:val="en-GB"/>
        </w:rPr>
        <w:t xml:space="preserve">. </w:t>
      </w:r>
    </w:p>
    <w:p w14:paraId="5F23590E" w14:textId="4C284AEE" w:rsidR="00221C4D" w:rsidRPr="00052088" w:rsidRDefault="00221C4D" w:rsidP="00C011F2">
      <w:pPr>
        <w:spacing w:line="480" w:lineRule="auto"/>
        <w:jc w:val="both"/>
        <w:rPr>
          <w:lang w:val="en-GB"/>
        </w:rPr>
      </w:pPr>
      <w:r w:rsidRPr="00052088">
        <w:rPr>
          <w:lang w:val="en-GB"/>
        </w:rPr>
        <w:t>A counter-narrative to the idea of the digital as progress can be seen in such artists, who started out making European-style EDM on computers</w:t>
      </w:r>
      <w:r w:rsidR="003F1CC6" w:rsidRPr="00052088">
        <w:rPr>
          <w:lang w:val="en-GB"/>
        </w:rPr>
        <w:t xml:space="preserve"> but</w:t>
      </w:r>
      <w:r w:rsidRPr="00052088">
        <w:rPr>
          <w:lang w:val="en-GB"/>
        </w:rPr>
        <w:t xml:space="preserve"> </w:t>
      </w:r>
      <w:r w:rsidR="00A448FC" w:rsidRPr="00052088">
        <w:rPr>
          <w:lang w:val="en-GB"/>
        </w:rPr>
        <w:t>moved towards</w:t>
      </w:r>
      <w:r w:rsidRPr="00052088">
        <w:rPr>
          <w:lang w:val="en-GB"/>
        </w:rPr>
        <w:t xml:space="preserve"> more indig</w:t>
      </w:r>
      <w:r w:rsidR="00A448FC" w:rsidRPr="00052088">
        <w:rPr>
          <w:lang w:val="en-GB"/>
        </w:rPr>
        <w:t>enous</w:t>
      </w:r>
      <w:r w:rsidR="003F1CC6" w:rsidRPr="00052088">
        <w:rPr>
          <w:lang w:val="en-GB"/>
        </w:rPr>
        <w:t xml:space="preserve"> </w:t>
      </w:r>
      <w:r w:rsidR="00A448FC" w:rsidRPr="00052088">
        <w:rPr>
          <w:lang w:val="en-GB"/>
        </w:rPr>
        <w:t xml:space="preserve">Latin American sounds and </w:t>
      </w:r>
      <w:r w:rsidRPr="00052088">
        <w:rPr>
          <w:lang w:val="en-GB"/>
        </w:rPr>
        <w:t xml:space="preserve">instruments. </w:t>
      </w:r>
      <w:r w:rsidR="00A448FC" w:rsidRPr="00052088">
        <w:rPr>
          <w:lang w:val="en-GB"/>
        </w:rPr>
        <w:t>Their</w:t>
      </w:r>
      <w:r w:rsidRPr="00052088">
        <w:rPr>
          <w:lang w:val="en-GB"/>
        </w:rPr>
        <w:t xml:space="preserve"> musical progression involve</w:t>
      </w:r>
      <w:r w:rsidR="003F1CC6" w:rsidRPr="00052088">
        <w:rPr>
          <w:lang w:val="en-GB"/>
        </w:rPr>
        <w:t>d</w:t>
      </w:r>
      <w:r w:rsidRPr="00052088">
        <w:rPr>
          <w:lang w:val="en-GB"/>
        </w:rPr>
        <w:t xml:space="preserve"> a kind of technological regression. Digital technology, rather than being the end point of a development from tradition to modernity, </w:t>
      </w:r>
      <w:r w:rsidR="003F1CC6" w:rsidRPr="00052088">
        <w:rPr>
          <w:lang w:val="en-GB"/>
        </w:rPr>
        <w:t xml:space="preserve">was </w:t>
      </w:r>
      <w:r w:rsidR="002E4C41" w:rsidRPr="00052088">
        <w:rPr>
          <w:lang w:val="en-GB"/>
        </w:rPr>
        <w:t>instead</w:t>
      </w:r>
      <w:r w:rsidRPr="00052088">
        <w:rPr>
          <w:lang w:val="en-GB"/>
        </w:rPr>
        <w:t xml:space="preserve"> a doorway or starting point for a journey back to roots – from the modern to the traditional, the </w:t>
      </w:r>
      <w:r w:rsidR="004703BC" w:rsidRPr="00052088">
        <w:rPr>
          <w:lang w:val="en-GB"/>
        </w:rPr>
        <w:t xml:space="preserve">European </w:t>
      </w:r>
      <w:r w:rsidRPr="00052088">
        <w:rPr>
          <w:lang w:val="en-GB"/>
        </w:rPr>
        <w:t xml:space="preserve">to the </w:t>
      </w:r>
      <w:r w:rsidR="004703BC" w:rsidRPr="00052088">
        <w:rPr>
          <w:lang w:val="en-GB"/>
        </w:rPr>
        <w:t>regional</w:t>
      </w:r>
      <w:r w:rsidRPr="00052088">
        <w:rPr>
          <w:lang w:val="en-GB"/>
        </w:rPr>
        <w:t xml:space="preserve">, the electronic to the acoustic, and the solo to the interactive. Six years after the birth of ZZK, there was an increasing sense that one man and his laptop was not the future after all. </w:t>
      </w:r>
    </w:p>
    <w:p w14:paraId="6A1C44DA" w14:textId="1BA11DDE" w:rsidR="00221C4D" w:rsidRPr="00052088" w:rsidRDefault="002E4C41" w:rsidP="00C011F2">
      <w:pPr>
        <w:spacing w:line="480" w:lineRule="auto"/>
        <w:jc w:val="both"/>
        <w:rPr>
          <w:lang w:val="en-GB"/>
        </w:rPr>
      </w:pPr>
      <w:r w:rsidRPr="00052088">
        <w:rPr>
          <w:lang w:val="en-GB"/>
        </w:rPr>
        <w:t xml:space="preserve">Post-digitalism was evident in </w:t>
      </w:r>
      <w:r w:rsidR="00221C4D" w:rsidRPr="00052088">
        <w:rPr>
          <w:lang w:val="en-GB"/>
        </w:rPr>
        <w:t>ZZK artists</w:t>
      </w:r>
      <w:r w:rsidRPr="00052088">
        <w:rPr>
          <w:lang w:val="en-GB"/>
        </w:rPr>
        <w:t>’</w:t>
      </w:r>
      <w:r w:rsidR="00221C4D" w:rsidRPr="00052088">
        <w:rPr>
          <w:lang w:val="en-GB"/>
        </w:rPr>
        <w:t xml:space="preserve"> increasingly critical perspectives towards digital technology; they were far from abandoning it, but were ever more aware of its limitations as well as its advantages. Villa Diamante followed his release of </w:t>
      </w:r>
      <w:proofErr w:type="spellStart"/>
      <w:r w:rsidR="00221C4D" w:rsidRPr="00052088">
        <w:rPr>
          <w:i/>
          <w:lang w:val="en-GB"/>
        </w:rPr>
        <w:t>Empacho</w:t>
      </w:r>
      <w:proofErr w:type="spellEnd"/>
      <w:r w:rsidR="00221C4D" w:rsidRPr="00052088">
        <w:rPr>
          <w:i/>
          <w:lang w:val="en-GB"/>
        </w:rPr>
        <w:t xml:space="preserve"> Digital </w:t>
      </w:r>
      <w:r w:rsidR="00221C4D" w:rsidRPr="00052088">
        <w:rPr>
          <w:lang w:val="en-GB"/>
        </w:rPr>
        <w:t>by opening a record shop, arguing that music fans had gorged themselves on digital downloads and now needed to take a step back</w:t>
      </w:r>
      <w:r w:rsidR="00BE39F7" w:rsidRPr="00052088">
        <w:rPr>
          <w:lang w:val="en-GB"/>
        </w:rPr>
        <w:t xml:space="preserve"> towards physical formats – a significant v</w:t>
      </w:r>
      <w:r w:rsidR="00221C4D" w:rsidRPr="00052088">
        <w:rPr>
          <w:lang w:val="en-GB"/>
        </w:rPr>
        <w:t xml:space="preserve">iew </w:t>
      </w:r>
      <w:r w:rsidR="00BE39F7" w:rsidRPr="00052088">
        <w:rPr>
          <w:lang w:val="en-GB"/>
        </w:rPr>
        <w:t>coming</w:t>
      </w:r>
      <w:r w:rsidR="00221C4D" w:rsidRPr="00052088">
        <w:rPr>
          <w:lang w:val="en-GB"/>
        </w:rPr>
        <w:t xml:space="preserve"> from a leading digital DJ. </w:t>
      </w:r>
    </w:p>
    <w:p w14:paraId="598A4612" w14:textId="49801AB8" w:rsidR="00221C4D" w:rsidRPr="00052088" w:rsidRDefault="00221C4D" w:rsidP="003D3A88">
      <w:pPr>
        <w:spacing w:line="480" w:lineRule="auto"/>
        <w:jc w:val="both"/>
        <w:rPr>
          <w:lang w:val="en-GB"/>
        </w:rPr>
      </w:pPr>
      <w:r w:rsidRPr="00052088">
        <w:rPr>
          <w:lang w:val="en-GB"/>
        </w:rPr>
        <w:t>Tremor provides a good example of a group that uses digital technology</w:t>
      </w:r>
      <w:r w:rsidR="00BE39F7" w:rsidRPr="00052088">
        <w:rPr>
          <w:lang w:val="en-GB"/>
        </w:rPr>
        <w:t xml:space="preserve"> </w:t>
      </w:r>
      <w:r w:rsidRPr="00052088">
        <w:rPr>
          <w:lang w:val="en-GB"/>
        </w:rPr>
        <w:t>in careful and self-critical ways and with an emphasis on hybridi</w:t>
      </w:r>
      <w:r w:rsidR="00734A0F" w:rsidRPr="00052088">
        <w:rPr>
          <w:lang w:val="en-GB"/>
        </w:rPr>
        <w:t>s</w:t>
      </w:r>
      <w:r w:rsidRPr="00052088">
        <w:rPr>
          <w:lang w:val="en-GB"/>
        </w:rPr>
        <w:t xml:space="preserve">ation. </w:t>
      </w:r>
      <w:r w:rsidR="00226A35" w:rsidRPr="00052088">
        <w:rPr>
          <w:lang w:val="en-GB"/>
        </w:rPr>
        <w:t xml:space="preserve">Its </w:t>
      </w:r>
      <w:r w:rsidRPr="00052088">
        <w:rPr>
          <w:lang w:val="en-GB"/>
        </w:rPr>
        <w:t xml:space="preserve">three musicians combine digital, acoustic and analogue, with the last of these as </w:t>
      </w:r>
      <w:r w:rsidR="00AE28C3" w:rsidRPr="00052088">
        <w:rPr>
          <w:lang w:val="en-GB"/>
        </w:rPr>
        <w:t>‘</w:t>
      </w:r>
      <w:r w:rsidRPr="00052088">
        <w:rPr>
          <w:lang w:val="en-GB"/>
        </w:rPr>
        <w:t>the mayonnaise in the sandwich</w:t>
      </w:r>
      <w:r w:rsidR="00AE28C3" w:rsidRPr="00052088">
        <w:rPr>
          <w:lang w:val="en-GB"/>
        </w:rPr>
        <w:t>’</w:t>
      </w:r>
      <w:r w:rsidRPr="00052088">
        <w:rPr>
          <w:lang w:val="en-GB"/>
        </w:rPr>
        <w:t xml:space="preserve"> – linking the extremes of computer and drum. </w:t>
      </w:r>
      <w:r w:rsidR="008B6C12" w:rsidRPr="00052088">
        <w:rPr>
          <w:lang w:val="en-GB"/>
        </w:rPr>
        <w:t xml:space="preserve">Gerardo </w:t>
      </w:r>
      <w:proofErr w:type="spellStart"/>
      <w:r w:rsidR="008B6C12" w:rsidRPr="00052088">
        <w:rPr>
          <w:lang w:val="en-GB"/>
        </w:rPr>
        <w:t>Farez</w:t>
      </w:r>
      <w:proofErr w:type="spellEnd"/>
      <w:r w:rsidR="008B6C12" w:rsidRPr="00052088">
        <w:rPr>
          <w:lang w:val="en-GB"/>
        </w:rPr>
        <w:t xml:space="preserve"> </w:t>
      </w:r>
      <w:r w:rsidR="00CC416F" w:rsidRPr="00052088">
        <w:rPr>
          <w:lang w:val="en-GB"/>
        </w:rPr>
        <w:t>claimed that</w:t>
      </w:r>
      <w:r w:rsidRPr="00052088">
        <w:rPr>
          <w:lang w:val="en-GB"/>
        </w:rPr>
        <w:t xml:space="preserve"> the analogue synthes</w:t>
      </w:r>
      <w:r w:rsidR="00AE28C3" w:rsidRPr="00052088">
        <w:rPr>
          <w:lang w:val="en-GB"/>
        </w:rPr>
        <w:t>ise</w:t>
      </w:r>
      <w:r w:rsidR="00CC416F" w:rsidRPr="00052088">
        <w:rPr>
          <w:lang w:val="en-GB"/>
        </w:rPr>
        <w:t>r contributed</w:t>
      </w:r>
      <w:r w:rsidRPr="00052088">
        <w:rPr>
          <w:lang w:val="en-GB"/>
        </w:rPr>
        <w:t xml:space="preserve"> to the </w:t>
      </w:r>
      <w:proofErr w:type="spellStart"/>
      <w:r w:rsidRPr="00052088">
        <w:rPr>
          <w:lang w:val="en-GB"/>
        </w:rPr>
        <w:t>liv</w:t>
      </w:r>
      <w:r w:rsidR="00CC416F" w:rsidRPr="00052088">
        <w:rPr>
          <w:lang w:val="en-GB"/>
        </w:rPr>
        <w:t>eness</w:t>
      </w:r>
      <w:proofErr w:type="spellEnd"/>
      <w:r w:rsidR="00CC416F" w:rsidRPr="00052088">
        <w:rPr>
          <w:lang w:val="en-GB"/>
        </w:rPr>
        <w:t xml:space="preserve"> of their shows</w:t>
      </w:r>
      <w:r w:rsidR="008B6C12">
        <w:rPr>
          <w:lang w:val="en-GB"/>
        </w:rPr>
        <w:t xml:space="preserve"> and</w:t>
      </w:r>
      <w:r w:rsidRPr="008B6C12">
        <w:rPr>
          <w:lang w:val="en-GB"/>
        </w:rPr>
        <w:t xml:space="preserve"> described the very imperfection of analogue as its appeal: the sound is impure and the instrument can go out of tune </w:t>
      </w:r>
      <w:r w:rsidR="00CC416F" w:rsidRPr="00D33F42">
        <w:rPr>
          <w:lang w:val="en-GB"/>
        </w:rPr>
        <w:t>during</w:t>
      </w:r>
      <w:r w:rsidRPr="009411D7">
        <w:rPr>
          <w:lang w:val="en-GB"/>
        </w:rPr>
        <w:t xml:space="preserve"> gigs, so the music is never the same twice. </w:t>
      </w:r>
      <w:proofErr w:type="spellStart"/>
      <w:r w:rsidRPr="009411D7">
        <w:rPr>
          <w:lang w:val="en-GB"/>
        </w:rPr>
        <w:t>Camilo</w:t>
      </w:r>
      <w:proofErr w:type="spellEnd"/>
      <w:r w:rsidRPr="009411D7">
        <w:rPr>
          <w:lang w:val="en-GB"/>
        </w:rPr>
        <w:t xml:space="preserve"> </w:t>
      </w:r>
      <w:proofErr w:type="spellStart"/>
      <w:r w:rsidRPr="009411D7">
        <w:rPr>
          <w:lang w:val="en-GB"/>
        </w:rPr>
        <w:t>Carabajal</w:t>
      </w:r>
      <w:proofErr w:type="spellEnd"/>
      <w:r w:rsidRPr="009411D7">
        <w:rPr>
          <w:lang w:val="en-GB"/>
        </w:rPr>
        <w:t xml:space="preserve"> argued that the drum provided a flesh-and-blood element that kept the music rooted. Leo </w:t>
      </w:r>
      <w:proofErr w:type="spellStart"/>
      <w:r w:rsidRPr="009411D7">
        <w:rPr>
          <w:lang w:val="en-GB"/>
        </w:rPr>
        <w:t>Martinelli</w:t>
      </w:r>
      <w:proofErr w:type="spellEnd"/>
      <w:r w:rsidRPr="009411D7">
        <w:rPr>
          <w:lang w:val="en-GB"/>
        </w:rPr>
        <w:t xml:space="preserve">, although he </w:t>
      </w:r>
      <w:r w:rsidR="00226A35" w:rsidRPr="00030B83">
        <w:rPr>
          <w:lang w:val="en-GB"/>
        </w:rPr>
        <w:t xml:space="preserve">operated </w:t>
      </w:r>
      <w:r w:rsidRPr="005E15BB">
        <w:rPr>
          <w:lang w:val="en-GB"/>
        </w:rPr>
        <w:t>the dig</w:t>
      </w:r>
      <w:r w:rsidRPr="00A663CF">
        <w:rPr>
          <w:lang w:val="en-GB"/>
        </w:rPr>
        <w:t xml:space="preserve">ital part of the </w:t>
      </w:r>
      <w:r w:rsidR="00AE28C3" w:rsidRPr="00C21AD1">
        <w:rPr>
          <w:lang w:val="en-GB"/>
        </w:rPr>
        <w:t>‘</w:t>
      </w:r>
      <w:r w:rsidRPr="009D10DF">
        <w:rPr>
          <w:lang w:val="en-GB"/>
        </w:rPr>
        <w:t>sandwich</w:t>
      </w:r>
      <w:r w:rsidR="00EA72DB" w:rsidRPr="003F47DF">
        <w:rPr>
          <w:lang w:val="en-GB"/>
        </w:rPr>
        <w:t>’,</w:t>
      </w:r>
      <w:r w:rsidRPr="00796B6F">
        <w:rPr>
          <w:lang w:val="en-GB"/>
        </w:rPr>
        <w:t xml:space="preserve"> </w:t>
      </w:r>
      <w:r w:rsidR="00643F49" w:rsidRPr="00B14A5B">
        <w:rPr>
          <w:lang w:val="en-GB"/>
        </w:rPr>
        <w:t xml:space="preserve">felt </w:t>
      </w:r>
      <w:r w:rsidRPr="00586012">
        <w:rPr>
          <w:lang w:val="en-GB"/>
        </w:rPr>
        <w:t>that digital software len</w:t>
      </w:r>
      <w:r w:rsidR="00643F49" w:rsidRPr="008F1AD6">
        <w:rPr>
          <w:lang w:val="en-GB"/>
        </w:rPr>
        <w:t>t</w:t>
      </w:r>
      <w:r w:rsidRPr="00576D29">
        <w:rPr>
          <w:lang w:val="en-GB"/>
        </w:rPr>
        <w:t xml:space="preserve"> itself to </w:t>
      </w:r>
      <w:r w:rsidR="00AE28C3" w:rsidRPr="00052088">
        <w:rPr>
          <w:lang w:val="en-GB"/>
        </w:rPr>
        <w:t>‘</w:t>
      </w:r>
      <w:r w:rsidRPr="00052088">
        <w:rPr>
          <w:lang w:val="en-GB"/>
        </w:rPr>
        <w:t>thinking inside the box</w:t>
      </w:r>
      <w:r w:rsidR="00EA72DB" w:rsidRPr="00052088">
        <w:rPr>
          <w:lang w:val="en-GB"/>
        </w:rPr>
        <w:t>’.</w:t>
      </w:r>
      <w:r w:rsidRPr="00052088">
        <w:rPr>
          <w:lang w:val="en-GB"/>
        </w:rPr>
        <w:t xml:space="preserve"> Tremor</w:t>
      </w:r>
      <w:r w:rsidR="00006560" w:rsidRPr="00052088">
        <w:rPr>
          <w:lang w:val="en-GB"/>
        </w:rPr>
        <w:t>’s</w:t>
      </w:r>
      <w:r w:rsidRPr="00052088">
        <w:rPr>
          <w:lang w:val="en-GB"/>
        </w:rPr>
        <w:t xml:space="preserve"> equivocal view of digital technology, which </w:t>
      </w:r>
      <w:r w:rsidR="00006560" w:rsidRPr="00052088">
        <w:rPr>
          <w:lang w:val="en-GB"/>
        </w:rPr>
        <w:t>it tempers with</w:t>
      </w:r>
      <w:r w:rsidR="00AA5287" w:rsidRPr="00052088">
        <w:rPr>
          <w:lang w:val="en-GB"/>
        </w:rPr>
        <w:t xml:space="preserve"> acoustic and </w:t>
      </w:r>
      <w:r w:rsidRPr="00052088">
        <w:rPr>
          <w:lang w:val="en-GB"/>
        </w:rPr>
        <w:t>analogue</w:t>
      </w:r>
      <w:r w:rsidR="00006560" w:rsidRPr="00052088">
        <w:rPr>
          <w:lang w:val="en-GB"/>
        </w:rPr>
        <w:t xml:space="preserve"> instruments,</w:t>
      </w:r>
      <w:r w:rsidR="00BE39F7" w:rsidRPr="00052088">
        <w:rPr>
          <w:lang w:val="en-GB"/>
        </w:rPr>
        <w:t xml:space="preserve"> </w:t>
      </w:r>
      <w:r w:rsidR="0054568F" w:rsidRPr="00052088">
        <w:rPr>
          <w:lang w:val="en-GB"/>
        </w:rPr>
        <w:t>justifies labelling its music as</w:t>
      </w:r>
      <w:r w:rsidR="00BE39F7" w:rsidRPr="00052088">
        <w:rPr>
          <w:lang w:val="en-GB"/>
        </w:rPr>
        <w:t xml:space="preserve"> post-digital</w:t>
      </w:r>
      <w:r w:rsidR="00006560" w:rsidRPr="00052088">
        <w:rPr>
          <w:lang w:val="en-GB"/>
        </w:rPr>
        <w:t xml:space="preserve"> folklore</w:t>
      </w:r>
      <w:r w:rsidR="0054568F" w:rsidRPr="00052088">
        <w:rPr>
          <w:lang w:val="en-GB"/>
        </w:rPr>
        <w:t>.</w:t>
      </w:r>
    </w:p>
    <w:p w14:paraId="28AF0971" w14:textId="1D6B6BA7" w:rsidR="00E96D25" w:rsidRPr="00052088" w:rsidRDefault="00221C4D" w:rsidP="00873BDA">
      <w:pPr>
        <w:spacing w:line="480" w:lineRule="auto"/>
        <w:jc w:val="both"/>
        <w:rPr>
          <w:lang w:val="en-GB"/>
        </w:rPr>
      </w:pPr>
      <w:proofErr w:type="spellStart"/>
      <w:r w:rsidRPr="00052088">
        <w:rPr>
          <w:lang w:val="en-GB"/>
        </w:rPr>
        <w:t>Patricio</w:t>
      </w:r>
      <w:proofErr w:type="spellEnd"/>
      <w:r w:rsidRPr="00052088">
        <w:rPr>
          <w:lang w:val="en-GB"/>
        </w:rPr>
        <w:t xml:space="preserve"> </w:t>
      </w:r>
      <w:proofErr w:type="spellStart"/>
      <w:r w:rsidRPr="00052088">
        <w:rPr>
          <w:lang w:val="en-GB"/>
        </w:rPr>
        <w:t>Smink</w:t>
      </w:r>
      <w:proofErr w:type="spellEnd"/>
      <w:r w:rsidRPr="00052088">
        <w:rPr>
          <w:lang w:val="en-GB"/>
        </w:rPr>
        <w:t xml:space="preserve">, a regular collaborator with El </w:t>
      </w:r>
      <w:proofErr w:type="spellStart"/>
      <w:r w:rsidRPr="00052088">
        <w:rPr>
          <w:lang w:val="en-GB"/>
        </w:rPr>
        <w:t>Remolón</w:t>
      </w:r>
      <w:proofErr w:type="spellEnd"/>
      <w:r w:rsidRPr="00052088">
        <w:rPr>
          <w:lang w:val="en-GB"/>
        </w:rPr>
        <w:t xml:space="preserve"> and Villa Diamante</w:t>
      </w:r>
      <w:r w:rsidR="00AA5287" w:rsidRPr="00052088">
        <w:rPr>
          <w:lang w:val="en-GB"/>
        </w:rPr>
        <w:t>,</w:t>
      </w:r>
      <w:r w:rsidRPr="00052088">
        <w:rPr>
          <w:lang w:val="en-GB"/>
        </w:rPr>
        <w:t xml:space="preserve"> explained how learning to make music with the software package Fruity Loops (FL) had changed his thinking about percussion playing. He began not only to special</w:t>
      </w:r>
      <w:r w:rsidR="00AE28C3" w:rsidRPr="00052088">
        <w:rPr>
          <w:lang w:val="en-GB"/>
        </w:rPr>
        <w:t>ise</w:t>
      </w:r>
      <w:r w:rsidRPr="00052088">
        <w:rPr>
          <w:lang w:val="en-GB"/>
        </w:rPr>
        <w:t xml:space="preserve"> in playing </w:t>
      </w:r>
      <w:r w:rsidR="00AA5287" w:rsidRPr="00052088">
        <w:rPr>
          <w:lang w:val="en-GB"/>
        </w:rPr>
        <w:t>EDM</w:t>
      </w:r>
      <w:r w:rsidRPr="00052088">
        <w:rPr>
          <w:lang w:val="en-GB"/>
        </w:rPr>
        <w:t xml:space="preserve"> rhythms live, but also to conceptual</w:t>
      </w:r>
      <w:r w:rsidR="00AE28C3" w:rsidRPr="00052088">
        <w:rPr>
          <w:lang w:val="en-GB"/>
        </w:rPr>
        <w:t>ise</w:t>
      </w:r>
      <w:r w:rsidRPr="00052088">
        <w:rPr>
          <w:lang w:val="en-GB"/>
        </w:rPr>
        <w:t xml:space="preserve"> what he </w:t>
      </w:r>
      <w:r w:rsidR="00AA5287" w:rsidRPr="00052088">
        <w:rPr>
          <w:lang w:val="en-GB"/>
        </w:rPr>
        <w:t>did</w:t>
      </w:r>
      <w:r w:rsidRPr="00052088">
        <w:rPr>
          <w:lang w:val="en-GB"/>
        </w:rPr>
        <w:t xml:space="preserve"> with his hands by imagining the music on screen. </w:t>
      </w:r>
      <w:r w:rsidR="00AA5287" w:rsidRPr="00052088">
        <w:rPr>
          <w:lang w:val="en-GB"/>
        </w:rPr>
        <w:t>Furthermore, h</w:t>
      </w:r>
      <w:r w:rsidRPr="00052088">
        <w:rPr>
          <w:lang w:val="en-GB"/>
        </w:rPr>
        <w:t xml:space="preserve">e reconfigured his playing on the basis of </w:t>
      </w:r>
      <w:r w:rsidR="00DB3CCF" w:rsidRPr="00052088">
        <w:rPr>
          <w:lang w:val="en-GB"/>
        </w:rPr>
        <w:t>what</w:t>
      </w:r>
      <w:r w:rsidRPr="00052088">
        <w:rPr>
          <w:lang w:val="en-GB"/>
        </w:rPr>
        <w:t xml:space="preserve"> he learnt from mixing music in FL: he came to understand the combination of sounds of different frequencies, and found FL’s parametric equal</w:t>
      </w:r>
      <w:r w:rsidR="00AE28C3" w:rsidRPr="00052088">
        <w:rPr>
          <w:lang w:val="en-GB"/>
        </w:rPr>
        <w:t>ise</w:t>
      </w:r>
      <w:r w:rsidRPr="00052088">
        <w:rPr>
          <w:lang w:val="en-GB"/>
        </w:rPr>
        <w:t>r function, which anal</w:t>
      </w:r>
      <w:r w:rsidR="00AE28C3" w:rsidRPr="00052088">
        <w:rPr>
          <w:lang w:val="en-GB"/>
        </w:rPr>
        <w:t>yse</w:t>
      </w:r>
      <w:r w:rsidRPr="00052088">
        <w:rPr>
          <w:lang w:val="en-GB"/>
        </w:rPr>
        <w:t xml:space="preserve">s the spectrum of frequencies of a given sound, particularly instructive. He now describes his style as post-digital percussion. </w:t>
      </w:r>
    </w:p>
    <w:p w14:paraId="5E09F2EA" w14:textId="30171952" w:rsidR="00221C4D" w:rsidRPr="00F16322" w:rsidRDefault="00221C4D" w:rsidP="00873BDA">
      <w:pPr>
        <w:spacing w:line="480" w:lineRule="auto"/>
        <w:jc w:val="both"/>
        <w:rPr>
          <w:lang w:val="en-GB"/>
        </w:rPr>
      </w:pPr>
      <w:r w:rsidRPr="00A34DD9">
        <w:rPr>
          <w:noProof/>
          <w:lang w:val="en-GB"/>
        </w:rPr>
        <w:drawing>
          <wp:inline distT="0" distB="0" distL="0" distR="0" wp14:anchorId="65C4A2FC" wp14:editId="2D92A150">
            <wp:extent cx="2612573" cy="365760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12902" cy="3658061"/>
                    </a:xfrm>
                    <a:prstGeom prst="rect">
                      <a:avLst/>
                    </a:prstGeom>
                    <a:noFill/>
                    <a:ln w="9525">
                      <a:noFill/>
                      <a:miter lim="800000"/>
                      <a:headEnd/>
                      <a:tailEnd/>
                    </a:ln>
                  </pic:spPr>
                </pic:pic>
              </a:graphicData>
            </a:graphic>
          </wp:inline>
        </w:drawing>
      </w:r>
      <w:r w:rsidR="00F16322" w:rsidRPr="00F16322">
        <w:t xml:space="preserve"> </w:t>
      </w:r>
      <w:r w:rsidR="00F16322">
        <w:rPr>
          <w:noProof/>
        </w:rPr>
        <w:drawing>
          <wp:inline distT="0" distB="0" distL="0" distR="0" wp14:anchorId="470B0C6B" wp14:editId="6D2AA907">
            <wp:extent cx="2612481" cy="36574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703" cy="3657785"/>
                    </a:xfrm>
                    <a:prstGeom prst="rect">
                      <a:avLst/>
                    </a:prstGeom>
                    <a:noFill/>
                    <a:ln>
                      <a:noFill/>
                    </a:ln>
                  </pic:spPr>
                </pic:pic>
              </a:graphicData>
            </a:graphic>
          </wp:inline>
        </w:drawing>
      </w:r>
    </w:p>
    <w:p w14:paraId="44EF5863" w14:textId="2D1E97C5" w:rsidR="00A34DD9" w:rsidRPr="00A34DD9" w:rsidRDefault="00A34DD9" w:rsidP="000D04A8">
      <w:pPr>
        <w:spacing w:line="480" w:lineRule="auto"/>
        <w:jc w:val="both"/>
        <w:rPr>
          <w:i/>
          <w:lang w:val="en-GB"/>
        </w:rPr>
      </w:pPr>
      <w:r w:rsidRPr="00A34DD9">
        <w:rPr>
          <w:i/>
          <w:lang w:val="en-GB"/>
        </w:rPr>
        <w:tab/>
      </w:r>
      <w:proofErr w:type="spellStart"/>
      <w:r w:rsidRPr="00A34DD9">
        <w:rPr>
          <w:i/>
          <w:lang w:val="en-GB"/>
        </w:rPr>
        <w:t>Patricio</w:t>
      </w:r>
      <w:proofErr w:type="spellEnd"/>
      <w:r w:rsidRPr="00A34DD9">
        <w:rPr>
          <w:i/>
          <w:lang w:val="en-GB"/>
        </w:rPr>
        <w:t xml:space="preserve"> </w:t>
      </w:r>
      <w:proofErr w:type="spellStart"/>
      <w:r w:rsidRPr="00A34DD9">
        <w:rPr>
          <w:i/>
          <w:lang w:val="en-GB"/>
        </w:rPr>
        <w:t>Smink</w:t>
      </w:r>
      <w:proofErr w:type="spellEnd"/>
      <w:r w:rsidRPr="00A34DD9">
        <w:rPr>
          <w:i/>
          <w:lang w:val="en-GB"/>
        </w:rPr>
        <w:t xml:space="preserve"> offers workshops in post-digital percussion</w:t>
      </w:r>
    </w:p>
    <w:p w14:paraId="3EB8E40F" w14:textId="3740302F" w:rsidR="00221C4D" w:rsidRPr="009D10DF" w:rsidRDefault="00221C4D" w:rsidP="000D04A8">
      <w:pPr>
        <w:spacing w:line="480" w:lineRule="auto"/>
        <w:jc w:val="both"/>
        <w:rPr>
          <w:lang w:val="en-GB"/>
        </w:rPr>
      </w:pPr>
      <w:r w:rsidRPr="00A34DD9">
        <w:rPr>
          <w:lang w:val="en-GB"/>
        </w:rPr>
        <w:t xml:space="preserve">In bringing together digital thinking and acoustic playing, </w:t>
      </w:r>
      <w:proofErr w:type="spellStart"/>
      <w:r w:rsidRPr="00A34DD9">
        <w:rPr>
          <w:lang w:val="en-GB"/>
        </w:rPr>
        <w:t>Smink</w:t>
      </w:r>
      <w:proofErr w:type="spellEnd"/>
      <w:r w:rsidRPr="00A34DD9">
        <w:rPr>
          <w:lang w:val="en-GB"/>
        </w:rPr>
        <w:t xml:space="preserve"> might be seen as an archetypal post-digital musician. He imitates a kick and snare loop with one hand while playing improvised fills with the other, bringing together the soun</w:t>
      </w:r>
      <w:r w:rsidRPr="0029067D">
        <w:rPr>
          <w:lang w:val="en-GB"/>
        </w:rPr>
        <w:t>d world of digit</w:t>
      </w:r>
      <w:r w:rsidR="00AE28C3" w:rsidRPr="00375C27">
        <w:rPr>
          <w:lang w:val="en-GB"/>
        </w:rPr>
        <w:t>ise</w:t>
      </w:r>
      <w:r w:rsidRPr="00E54CFC">
        <w:rPr>
          <w:lang w:val="en-GB"/>
        </w:rPr>
        <w:t xml:space="preserve">d urban music with the flexibility and dialogic possibilities of live percussion. </w:t>
      </w:r>
      <w:r w:rsidR="00FA4FA9" w:rsidRPr="00A668E4">
        <w:rPr>
          <w:lang w:val="en-GB"/>
        </w:rPr>
        <w:t xml:space="preserve">He </w:t>
      </w:r>
      <w:r w:rsidR="005623D7" w:rsidRPr="00553B71">
        <w:rPr>
          <w:lang w:val="en-GB"/>
        </w:rPr>
        <w:t>illustrates the humanis</w:t>
      </w:r>
      <w:r w:rsidRPr="004D7532">
        <w:rPr>
          <w:lang w:val="en-GB"/>
        </w:rPr>
        <w:t>ation of digital tech</w:t>
      </w:r>
      <w:r w:rsidR="005623D7" w:rsidRPr="00215C51">
        <w:rPr>
          <w:lang w:val="en-GB"/>
        </w:rPr>
        <w:t>nology</w:t>
      </w:r>
      <w:r w:rsidR="00FA4FA9" w:rsidRPr="00F865DD">
        <w:rPr>
          <w:lang w:val="en-GB"/>
        </w:rPr>
        <w:t xml:space="preserve"> that is </w:t>
      </w:r>
      <w:r w:rsidRPr="00F865DD">
        <w:rPr>
          <w:lang w:val="en-GB"/>
        </w:rPr>
        <w:t xml:space="preserve">considered a cornerstone of the post-digital ethos. According to Mel </w:t>
      </w:r>
      <w:proofErr w:type="spellStart"/>
      <w:r w:rsidRPr="00F865DD">
        <w:rPr>
          <w:lang w:val="en-GB"/>
        </w:rPr>
        <w:t>Alexenberg</w:t>
      </w:r>
      <w:proofErr w:type="spellEnd"/>
      <w:r w:rsidR="007A65F0" w:rsidRPr="005F2F1E">
        <w:rPr>
          <w:lang w:val="en-GB"/>
        </w:rPr>
        <w:t xml:space="preserve"> (2006, 35)</w:t>
      </w:r>
      <w:r w:rsidRPr="003B28BE">
        <w:rPr>
          <w:lang w:val="en-GB"/>
        </w:rPr>
        <w:t xml:space="preserve">, </w:t>
      </w:r>
      <w:r w:rsidR="00AE28C3" w:rsidRPr="00213156">
        <w:rPr>
          <w:lang w:val="en-GB"/>
        </w:rPr>
        <w:t>‘</w:t>
      </w:r>
      <w:r w:rsidRPr="008B6C12">
        <w:rPr>
          <w:lang w:val="en-GB"/>
        </w:rPr>
        <w:t>[</w:t>
      </w:r>
      <w:proofErr w:type="gramStart"/>
      <w:r w:rsidRPr="008B6C12">
        <w:rPr>
          <w:lang w:val="en-GB"/>
        </w:rPr>
        <w:t>p]</w:t>
      </w:r>
      <w:proofErr w:type="spellStart"/>
      <w:r w:rsidRPr="008B6C12">
        <w:rPr>
          <w:lang w:val="en-GB"/>
        </w:rPr>
        <w:t>ostdigital</w:t>
      </w:r>
      <w:proofErr w:type="spellEnd"/>
      <w:proofErr w:type="gramEnd"/>
      <w:r w:rsidRPr="008B6C12">
        <w:rPr>
          <w:lang w:val="en-GB"/>
        </w:rPr>
        <w:t xml:space="preserve"> art is emerging from a vital dialogue between high tech and high touch experiences. It invites the rediscovery of ten fingers by adding the human touch to d</w:t>
      </w:r>
      <w:r w:rsidRPr="00D33F42">
        <w:rPr>
          <w:lang w:val="en-GB"/>
        </w:rPr>
        <w:t>igital technologies</w:t>
      </w:r>
      <w:r w:rsidR="00EA72DB" w:rsidRPr="009411D7">
        <w:rPr>
          <w:lang w:val="en-GB"/>
        </w:rPr>
        <w:t>’.</w:t>
      </w:r>
      <w:r w:rsidRPr="00030B83">
        <w:rPr>
          <w:lang w:val="en-GB"/>
        </w:rPr>
        <w:t xml:space="preserve"> A better </w:t>
      </w:r>
      <w:r w:rsidR="00F64B2D" w:rsidRPr="005E15BB">
        <w:rPr>
          <w:lang w:val="en-GB"/>
        </w:rPr>
        <w:t>example than</w:t>
      </w:r>
      <w:r w:rsidRPr="00A663CF">
        <w:rPr>
          <w:lang w:val="en-GB"/>
        </w:rPr>
        <w:t xml:space="preserve"> </w:t>
      </w:r>
      <w:proofErr w:type="spellStart"/>
      <w:r w:rsidRPr="00A663CF">
        <w:rPr>
          <w:lang w:val="en-GB"/>
        </w:rPr>
        <w:t>Smink</w:t>
      </w:r>
      <w:proofErr w:type="spellEnd"/>
      <w:r w:rsidRPr="00A663CF">
        <w:rPr>
          <w:lang w:val="en-GB"/>
        </w:rPr>
        <w:t xml:space="preserve"> </w:t>
      </w:r>
      <w:r w:rsidR="00F64B2D" w:rsidRPr="00C21AD1">
        <w:rPr>
          <w:lang w:val="en-GB"/>
        </w:rPr>
        <w:t>is</w:t>
      </w:r>
      <w:r w:rsidRPr="009D10DF">
        <w:rPr>
          <w:lang w:val="en-GB"/>
        </w:rPr>
        <w:t xml:space="preserve"> hard to imagine. </w:t>
      </w:r>
    </w:p>
    <w:p w14:paraId="06D4D810" w14:textId="7277D993" w:rsidR="009561B6" w:rsidRPr="00052088" w:rsidRDefault="001740A5" w:rsidP="007948BE">
      <w:pPr>
        <w:spacing w:line="480" w:lineRule="auto"/>
        <w:jc w:val="both"/>
        <w:rPr>
          <w:lang w:val="en-GB"/>
        </w:rPr>
      </w:pPr>
      <w:proofErr w:type="spellStart"/>
      <w:r w:rsidRPr="003F47DF">
        <w:rPr>
          <w:lang w:val="en-GB"/>
        </w:rPr>
        <w:t>Smink</w:t>
      </w:r>
      <w:proofErr w:type="spellEnd"/>
      <w:r w:rsidRPr="003F47DF">
        <w:rPr>
          <w:lang w:val="en-GB"/>
        </w:rPr>
        <w:t xml:space="preserve"> </w:t>
      </w:r>
      <w:r w:rsidR="00836271" w:rsidRPr="00796B6F">
        <w:rPr>
          <w:lang w:val="en-GB"/>
        </w:rPr>
        <w:t xml:space="preserve">also </w:t>
      </w:r>
      <w:r w:rsidR="00C10F1D" w:rsidRPr="00AC2A2E">
        <w:rPr>
          <w:lang w:val="en-GB"/>
        </w:rPr>
        <w:t xml:space="preserve">describes </w:t>
      </w:r>
      <w:r w:rsidRPr="005E3A9A">
        <w:rPr>
          <w:lang w:val="en-GB"/>
        </w:rPr>
        <w:t xml:space="preserve">his own band, </w:t>
      </w:r>
      <w:proofErr w:type="spellStart"/>
      <w:r w:rsidRPr="005E3A9A">
        <w:rPr>
          <w:lang w:val="en-GB"/>
        </w:rPr>
        <w:t>Pimentón</w:t>
      </w:r>
      <w:proofErr w:type="spellEnd"/>
      <w:r w:rsidRPr="005E3A9A">
        <w:rPr>
          <w:lang w:val="en-GB"/>
        </w:rPr>
        <w:t xml:space="preserve">, </w:t>
      </w:r>
      <w:r w:rsidR="00C10F1D" w:rsidRPr="00586012">
        <w:rPr>
          <w:lang w:val="en-GB"/>
        </w:rPr>
        <w:t>as</w:t>
      </w:r>
      <w:r w:rsidRPr="008F1AD6">
        <w:rPr>
          <w:lang w:val="en-GB"/>
        </w:rPr>
        <w:t xml:space="preserve"> </w:t>
      </w:r>
      <w:r w:rsidR="00C826C2" w:rsidRPr="002110C8">
        <w:rPr>
          <w:lang w:val="en-GB"/>
        </w:rPr>
        <w:t xml:space="preserve">post-digital: </w:t>
      </w:r>
      <w:r w:rsidRPr="00576D29">
        <w:rPr>
          <w:lang w:val="en-GB"/>
        </w:rPr>
        <w:t xml:space="preserve">an evolution from digital </w:t>
      </w:r>
      <w:proofErr w:type="spellStart"/>
      <w:r w:rsidRPr="00576D29">
        <w:rPr>
          <w:lang w:val="en-GB"/>
        </w:rPr>
        <w:t>cumbia</w:t>
      </w:r>
      <w:proofErr w:type="spellEnd"/>
      <w:r w:rsidRPr="00576D29">
        <w:rPr>
          <w:lang w:val="en-GB"/>
        </w:rPr>
        <w:t xml:space="preserve">, maintaining structural and aesthetic features of electronic music (such as the loop) but </w:t>
      </w:r>
      <w:r w:rsidR="008B3948" w:rsidRPr="00576D29">
        <w:rPr>
          <w:lang w:val="en-GB"/>
        </w:rPr>
        <w:t xml:space="preserve">eschewing the earlier style’s use of pre-recorded tracks and shifting the emphasis towards acoustic and analogue instruments, bringing flexibility and ‘blood’ back into the rhythmic plane. </w:t>
      </w:r>
      <w:r w:rsidR="0028306B" w:rsidRPr="00052088">
        <w:rPr>
          <w:lang w:val="en-GB"/>
        </w:rPr>
        <w:t xml:space="preserve">Whereas ZZK’s groups had </w:t>
      </w:r>
      <w:r w:rsidR="00B33D7B" w:rsidRPr="00052088">
        <w:rPr>
          <w:lang w:val="en-GB"/>
        </w:rPr>
        <w:t>transited</w:t>
      </w:r>
      <w:r w:rsidR="0028306B" w:rsidRPr="00052088">
        <w:rPr>
          <w:lang w:val="en-GB"/>
        </w:rPr>
        <w:t xml:space="preserve"> from a </w:t>
      </w:r>
      <w:r w:rsidR="00C826C2" w:rsidRPr="00052088">
        <w:rPr>
          <w:lang w:val="en-GB"/>
        </w:rPr>
        <w:t xml:space="preserve">purely </w:t>
      </w:r>
      <w:r w:rsidR="0028306B" w:rsidRPr="00052088">
        <w:rPr>
          <w:lang w:val="en-GB"/>
        </w:rPr>
        <w:t xml:space="preserve">digital to a more acoustic aesthetic, </w:t>
      </w:r>
      <w:proofErr w:type="spellStart"/>
      <w:r w:rsidR="0028306B" w:rsidRPr="00052088">
        <w:rPr>
          <w:lang w:val="en-GB"/>
        </w:rPr>
        <w:t>Piment</w:t>
      </w:r>
      <w:r w:rsidR="00B33D7B" w:rsidRPr="00052088">
        <w:rPr>
          <w:lang w:val="en-GB"/>
        </w:rPr>
        <w:t>ón</w:t>
      </w:r>
      <w:proofErr w:type="spellEnd"/>
      <w:r w:rsidR="00B33D7B" w:rsidRPr="00052088">
        <w:rPr>
          <w:lang w:val="en-GB"/>
        </w:rPr>
        <w:t xml:space="preserve"> </w:t>
      </w:r>
      <w:r w:rsidR="00836271" w:rsidRPr="00052088">
        <w:rPr>
          <w:lang w:val="en-GB"/>
        </w:rPr>
        <w:t xml:space="preserve">was </w:t>
      </w:r>
      <w:r w:rsidR="00B33D7B" w:rsidRPr="00052088">
        <w:rPr>
          <w:lang w:val="en-GB"/>
        </w:rPr>
        <w:t>a next-</w:t>
      </w:r>
      <w:r w:rsidR="0028306B" w:rsidRPr="00052088">
        <w:rPr>
          <w:lang w:val="en-GB"/>
        </w:rPr>
        <w:t xml:space="preserve">generation </w:t>
      </w:r>
      <w:r w:rsidR="00B33D7B" w:rsidRPr="00052088">
        <w:rPr>
          <w:lang w:val="en-GB"/>
        </w:rPr>
        <w:t xml:space="preserve">group </w:t>
      </w:r>
      <w:r w:rsidR="0028306B" w:rsidRPr="00052088">
        <w:rPr>
          <w:lang w:val="en-GB"/>
        </w:rPr>
        <w:t xml:space="preserve">that hybridised from the start </w:t>
      </w:r>
      <w:r w:rsidR="00836271" w:rsidRPr="00052088">
        <w:rPr>
          <w:lang w:val="en-GB"/>
        </w:rPr>
        <w:t>(</w:t>
      </w:r>
      <w:r w:rsidR="00D33F42">
        <w:rPr>
          <w:lang w:val="en-GB"/>
        </w:rPr>
        <w:t>and hence</w:t>
      </w:r>
      <w:r w:rsidR="00B97BD5" w:rsidRPr="00D33F42">
        <w:rPr>
          <w:lang w:val="en-GB"/>
        </w:rPr>
        <w:t xml:space="preserve"> </w:t>
      </w:r>
      <w:r w:rsidR="00C10F1D" w:rsidRPr="00D33F42">
        <w:rPr>
          <w:lang w:val="en-GB"/>
        </w:rPr>
        <w:t xml:space="preserve">was </w:t>
      </w:r>
      <w:r w:rsidR="00B97BD5" w:rsidRPr="00D33F42">
        <w:rPr>
          <w:lang w:val="en-GB"/>
        </w:rPr>
        <w:t>‘</w:t>
      </w:r>
      <w:r w:rsidR="0028306B" w:rsidRPr="00D33F42">
        <w:rPr>
          <w:lang w:val="en-GB"/>
        </w:rPr>
        <w:t>born post-digital</w:t>
      </w:r>
      <w:r w:rsidR="00B97BD5" w:rsidRPr="00D33F42">
        <w:rPr>
          <w:lang w:val="en-GB"/>
        </w:rPr>
        <w:t>’</w:t>
      </w:r>
      <w:r w:rsidR="00836271" w:rsidRPr="00D33F42">
        <w:rPr>
          <w:lang w:val="en-GB"/>
        </w:rPr>
        <w:t>)</w:t>
      </w:r>
      <w:r w:rsidR="0028306B" w:rsidRPr="00D33F42">
        <w:rPr>
          <w:lang w:val="en-GB"/>
        </w:rPr>
        <w:t xml:space="preserve">. </w:t>
      </w:r>
      <w:proofErr w:type="spellStart"/>
      <w:r w:rsidR="00B33D7B" w:rsidRPr="00D33F42">
        <w:rPr>
          <w:lang w:val="en-GB"/>
        </w:rPr>
        <w:t>Smink</w:t>
      </w:r>
      <w:proofErr w:type="spellEnd"/>
      <w:r w:rsidR="008B3948" w:rsidRPr="00D33F42">
        <w:rPr>
          <w:lang w:val="en-GB"/>
        </w:rPr>
        <w:t xml:space="preserve"> expla</w:t>
      </w:r>
      <w:r w:rsidR="00C10F1D" w:rsidRPr="00D33F42">
        <w:rPr>
          <w:lang w:val="en-GB"/>
        </w:rPr>
        <w:t>ined</w:t>
      </w:r>
      <w:r w:rsidR="008B3948" w:rsidRPr="009411D7">
        <w:rPr>
          <w:lang w:val="en-GB"/>
        </w:rPr>
        <w:t xml:space="preserve"> </w:t>
      </w:r>
      <w:r w:rsidR="0093662A" w:rsidRPr="005E15BB">
        <w:rPr>
          <w:lang w:val="en-GB"/>
        </w:rPr>
        <w:t>the band’s understanding of the characte</w:t>
      </w:r>
      <w:r w:rsidR="0093662A" w:rsidRPr="00A663CF">
        <w:rPr>
          <w:lang w:val="en-GB"/>
        </w:rPr>
        <w:t xml:space="preserve">r and role of each instrumental part: ‘daily use of a DAW [digital audio workstation] gives you more perspective. When you can see every track on a multi-track, instead of thinking about what you’re playing from an instrumentalist’s viewpoint, you acquire </w:t>
      </w:r>
      <w:r w:rsidR="0093662A" w:rsidRPr="00C21AD1">
        <w:rPr>
          <w:lang w:val="en-GB"/>
        </w:rPr>
        <w:t>a more holistic concept</w:t>
      </w:r>
      <w:r w:rsidR="004B0C1E" w:rsidRPr="009D10DF">
        <w:rPr>
          <w:lang w:val="en-GB"/>
        </w:rPr>
        <w:t>ion</w:t>
      </w:r>
      <w:r w:rsidR="0093662A" w:rsidRPr="003F47DF">
        <w:rPr>
          <w:lang w:val="en-GB"/>
        </w:rPr>
        <w:t xml:space="preserve">. </w:t>
      </w:r>
      <w:proofErr w:type="gramStart"/>
      <w:r w:rsidR="0093662A" w:rsidRPr="003F47DF">
        <w:rPr>
          <w:lang w:val="en-GB"/>
        </w:rPr>
        <w:t>Even more so if you know about audio mixing.</w:t>
      </w:r>
      <w:proofErr w:type="gramEnd"/>
      <w:r w:rsidR="0093662A" w:rsidRPr="003F47DF">
        <w:rPr>
          <w:lang w:val="en-GB"/>
        </w:rPr>
        <w:t xml:space="preserve"> </w:t>
      </w:r>
      <w:r w:rsidR="004B0C1E" w:rsidRPr="00796B6F">
        <w:rPr>
          <w:lang w:val="en-GB"/>
        </w:rPr>
        <w:t>You could say that audio mixing literally means finding each instrument’s</w:t>
      </w:r>
      <w:r w:rsidR="00B33D7B" w:rsidRPr="009A5DCC">
        <w:rPr>
          <w:lang w:val="en-GB"/>
        </w:rPr>
        <w:t xml:space="preserve"> place in the sonic spectrum.</w:t>
      </w:r>
      <w:r w:rsidR="0093662A" w:rsidRPr="00AC2A2E">
        <w:rPr>
          <w:lang w:val="en-GB"/>
        </w:rPr>
        <w:t xml:space="preserve"> </w:t>
      </w:r>
      <w:r w:rsidR="004B0C1E" w:rsidRPr="005E3A9A">
        <w:rPr>
          <w:lang w:val="en-GB"/>
        </w:rPr>
        <w:t>An instrumentalist who understands this generally plays in a more minimalist sty</w:t>
      </w:r>
      <w:r w:rsidR="004B0C1E" w:rsidRPr="00B14A5B">
        <w:rPr>
          <w:lang w:val="en-GB"/>
        </w:rPr>
        <w:t xml:space="preserve">le, finding their place in the sonic spectrum – in other words, ‘mixing’ with the other instruments at the moment of performance’. </w:t>
      </w:r>
      <w:proofErr w:type="spellStart"/>
      <w:r w:rsidR="0065501C" w:rsidRPr="00586012">
        <w:rPr>
          <w:lang w:val="en-GB"/>
        </w:rPr>
        <w:t>Pimentón</w:t>
      </w:r>
      <w:proofErr w:type="spellEnd"/>
      <w:r w:rsidR="0065501C" w:rsidRPr="00586012">
        <w:rPr>
          <w:lang w:val="en-GB"/>
        </w:rPr>
        <w:t xml:space="preserve"> strives towards a sound imagined </w:t>
      </w:r>
      <w:r w:rsidR="00C10F1D" w:rsidRPr="002110C8">
        <w:rPr>
          <w:lang w:val="en-GB"/>
        </w:rPr>
        <w:t xml:space="preserve">as the shapes on the screen of a DAW </w:t>
      </w:r>
      <w:r w:rsidR="0065501C" w:rsidRPr="002110C8">
        <w:rPr>
          <w:lang w:val="en-GB"/>
        </w:rPr>
        <w:t xml:space="preserve">yet realised </w:t>
      </w:r>
      <w:r w:rsidR="00B97BD5" w:rsidRPr="00576D29">
        <w:rPr>
          <w:lang w:val="en-GB"/>
        </w:rPr>
        <w:t xml:space="preserve">to a considerable degree </w:t>
      </w:r>
      <w:r w:rsidR="0065501C" w:rsidRPr="00052088">
        <w:rPr>
          <w:lang w:val="en-GB"/>
        </w:rPr>
        <w:t>through the tactility of analogue and acoustic instruments.</w:t>
      </w:r>
    </w:p>
    <w:p w14:paraId="2E718500" w14:textId="77777777" w:rsidR="00221C4D" w:rsidRPr="00052088" w:rsidRDefault="00221C4D" w:rsidP="007948BE">
      <w:pPr>
        <w:spacing w:line="480" w:lineRule="auto"/>
        <w:jc w:val="both"/>
        <w:rPr>
          <w:u w:val="single"/>
          <w:lang w:val="en-GB"/>
        </w:rPr>
      </w:pPr>
      <w:r w:rsidRPr="00052088">
        <w:rPr>
          <w:u w:val="single"/>
          <w:lang w:val="en-GB"/>
        </w:rPr>
        <w:t>Drivers of post-digitalism</w:t>
      </w:r>
    </w:p>
    <w:p w14:paraId="54082AC3" w14:textId="3A47DAE3" w:rsidR="00221C4D" w:rsidRPr="00052088" w:rsidRDefault="00221C4D" w:rsidP="00404969">
      <w:pPr>
        <w:spacing w:line="480" w:lineRule="auto"/>
        <w:jc w:val="both"/>
        <w:rPr>
          <w:lang w:val="en-GB"/>
        </w:rPr>
      </w:pPr>
      <w:r w:rsidRPr="00052088">
        <w:rPr>
          <w:lang w:val="en-GB"/>
        </w:rPr>
        <w:t xml:space="preserve">While </w:t>
      </w:r>
      <w:r w:rsidR="00214F64" w:rsidRPr="00052088">
        <w:rPr>
          <w:lang w:val="en-GB"/>
        </w:rPr>
        <w:t xml:space="preserve">the concept </w:t>
      </w:r>
      <w:r w:rsidR="00146785" w:rsidRPr="00052088">
        <w:rPr>
          <w:lang w:val="en-GB"/>
        </w:rPr>
        <w:t>of</w:t>
      </w:r>
      <w:r w:rsidRPr="00052088">
        <w:rPr>
          <w:lang w:val="en-GB"/>
        </w:rPr>
        <w:t xml:space="preserve"> post-digitalism </w:t>
      </w:r>
      <w:r w:rsidR="00146785" w:rsidRPr="00052088">
        <w:rPr>
          <w:lang w:val="en-GB"/>
        </w:rPr>
        <w:t>emerged</w:t>
      </w:r>
      <w:r w:rsidRPr="00052088">
        <w:rPr>
          <w:lang w:val="en-GB"/>
        </w:rPr>
        <w:t xml:space="preserve"> from the Global North, </w:t>
      </w:r>
      <w:r w:rsidR="004350B6" w:rsidRPr="00052088">
        <w:rPr>
          <w:lang w:val="en-GB"/>
        </w:rPr>
        <w:t xml:space="preserve">it can be </w:t>
      </w:r>
      <w:r w:rsidR="00CD23C3" w:rsidRPr="00052088">
        <w:rPr>
          <w:lang w:val="en-GB"/>
        </w:rPr>
        <w:t>identified</w:t>
      </w:r>
      <w:r w:rsidR="004350B6" w:rsidRPr="00052088">
        <w:rPr>
          <w:lang w:val="en-GB"/>
        </w:rPr>
        <w:t xml:space="preserve"> among middle-class cosmopolitans </w:t>
      </w:r>
      <w:r w:rsidRPr="00052088">
        <w:rPr>
          <w:lang w:val="en-GB"/>
        </w:rPr>
        <w:t>in Latin America.</w:t>
      </w:r>
      <w:r w:rsidR="00987233" w:rsidRPr="00052088">
        <w:rPr>
          <w:lang w:val="en-GB"/>
        </w:rPr>
        <w:t xml:space="preserve"> Like Slow Living, </w:t>
      </w:r>
      <w:r w:rsidR="008972A9" w:rsidRPr="00052088">
        <w:rPr>
          <w:lang w:val="en-GB"/>
        </w:rPr>
        <w:t>p</w:t>
      </w:r>
      <w:r w:rsidRPr="00052088">
        <w:rPr>
          <w:lang w:val="en-GB"/>
        </w:rPr>
        <w:t xml:space="preserve">ost-digitalism in Buenos Aires might be conceived of as both a </w:t>
      </w:r>
      <w:r w:rsidRPr="00052088">
        <w:rPr>
          <w:i/>
          <w:lang w:val="en-GB"/>
        </w:rPr>
        <w:t>reaction</w:t>
      </w:r>
      <w:r w:rsidRPr="00052088">
        <w:rPr>
          <w:lang w:val="en-GB"/>
        </w:rPr>
        <w:t xml:space="preserve"> </w:t>
      </w:r>
      <w:r w:rsidRPr="00052088">
        <w:rPr>
          <w:i/>
          <w:lang w:val="en-GB"/>
        </w:rPr>
        <w:t>against</w:t>
      </w:r>
      <w:r w:rsidRPr="00052088">
        <w:rPr>
          <w:lang w:val="en-GB"/>
        </w:rPr>
        <w:t xml:space="preserve"> various consequences of </w:t>
      </w:r>
      <w:r w:rsidR="00605DF5" w:rsidRPr="00052088">
        <w:rPr>
          <w:lang w:val="en-GB"/>
        </w:rPr>
        <w:t>globalisation</w:t>
      </w:r>
      <w:r w:rsidRPr="00052088">
        <w:rPr>
          <w:lang w:val="en-GB"/>
        </w:rPr>
        <w:t xml:space="preserve"> (such as a sense of social acceleration), and also </w:t>
      </w:r>
      <w:r w:rsidRPr="00052088">
        <w:rPr>
          <w:i/>
          <w:lang w:val="en-GB"/>
        </w:rPr>
        <w:t>shaped by</w:t>
      </w:r>
      <w:r w:rsidRPr="00052088">
        <w:rPr>
          <w:lang w:val="en-GB"/>
        </w:rPr>
        <w:t xml:space="preserve"> </w:t>
      </w:r>
      <w:r w:rsidR="00987233" w:rsidRPr="00052088">
        <w:rPr>
          <w:lang w:val="en-GB"/>
        </w:rPr>
        <w:t xml:space="preserve">processes of </w:t>
      </w:r>
      <w:r w:rsidR="00605DF5" w:rsidRPr="00052088">
        <w:rPr>
          <w:lang w:val="en-GB"/>
        </w:rPr>
        <w:t>globalisation</w:t>
      </w:r>
      <w:r w:rsidRPr="00052088">
        <w:rPr>
          <w:lang w:val="en-GB"/>
        </w:rPr>
        <w:t xml:space="preserve"> (the transnational spread of cultural ideas and practices). Many of the musicians discussed in this article have lived or travelled extensively overseas, and frequent </w:t>
      </w:r>
      <w:r w:rsidR="0028697E" w:rsidRPr="00052088">
        <w:rPr>
          <w:lang w:val="en-GB"/>
        </w:rPr>
        <w:t>visits to</w:t>
      </w:r>
      <w:r w:rsidRPr="00052088">
        <w:rPr>
          <w:lang w:val="en-GB"/>
        </w:rPr>
        <w:t xml:space="preserve"> Buenos Aires by foreign artists </w:t>
      </w:r>
      <w:r w:rsidR="00D76890" w:rsidRPr="00052088">
        <w:rPr>
          <w:lang w:val="en-GB"/>
        </w:rPr>
        <w:t>bolster the</w:t>
      </w:r>
      <w:r w:rsidRPr="00052088">
        <w:rPr>
          <w:lang w:val="en-GB"/>
        </w:rPr>
        <w:t xml:space="preserve"> constant</w:t>
      </w:r>
      <w:r w:rsidR="00D76890" w:rsidRPr="00052088">
        <w:rPr>
          <w:lang w:val="en-GB"/>
        </w:rPr>
        <w:t xml:space="preserve"> </w:t>
      </w:r>
      <w:r w:rsidR="003809D8" w:rsidRPr="00052088">
        <w:rPr>
          <w:lang w:val="en-GB"/>
        </w:rPr>
        <w:t xml:space="preserve">circulation </w:t>
      </w:r>
      <w:r w:rsidRPr="00052088">
        <w:rPr>
          <w:lang w:val="en-GB"/>
        </w:rPr>
        <w:t xml:space="preserve">of </w:t>
      </w:r>
      <w:r w:rsidR="00D76890" w:rsidRPr="00052088">
        <w:rPr>
          <w:lang w:val="en-GB"/>
        </w:rPr>
        <w:t>ideas</w:t>
      </w:r>
      <w:r w:rsidRPr="00052088">
        <w:rPr>
          <w:lang w:val="en-GB"/>
        </w:rPr>
        <w:t>.</w:t>
      </w:r>
    </w:p>
    <w:p w14:paraId="585D6BE8" w14:textId="6FB3C158" w:rsidR="00221C4D" w:rsidRPr="00052088" w:rsidRDefault="00221C4D" w:rsidP="00905E35">
      <w:pPr>
        <w:spacing w:line="480" w:lineRule="auto"/>
        <w:jc w:val="both"/>
        <w:rPr>
          <w:lang w:val="en-GB"/>
        </w:rPr>
      </w:pPr>
      <w:r w:rsidRPr="00052088">
        <w:rPr>
          <w:lang w:val="en-GB"/>
        </w:rPr>
        <w:t xml:space="preserve">For example, Buenos Aires has </w:t>
      </w:r>
      <w:r w:rsidR="00CD23C3" w:rsidRPr="00052088">
        <w:rPr>
          <w:lang w:val="en-GB"/>
        </w:rPr>
        <w:t>participated</w:t>
      </w:r>
      <w:r w:rsidRPr="00052088">
        <w:rPr>
          <w:lang w:val="en-GB"/>
        </w:rPr>
        <w:t xml:space="preserve"> in the transnational </w:t>
      </w:r>
      <w:r w:rsidR="00CD23C3" w:rsidRPr="00052088">
        <w:rPr>
          <w:lang w:val="en-GB"/>
        </w:rPr>
        <w:t>revalorisation of</w:t>
      </w:r>
      <w:r w:rsidRPr="00052088">
        <w:rPr>
          <w:lang w:val="en-GB"/>
        </w:rPr>
        <w:t xml:space="preserve"> vinyl and analogue technology. Two record appreciation groups – the Vinyl Preservation Society and </w:t>
      </w:r>
      <w:proofErr w:type="spellStart"/>
      <w:r w:rsidRPr="00052088">
        <w:rPr>
          <w:lang w:val="en-GB"/>
        </w:rPr>
        <w:t>V</w:t>
      </w:r>
      <w:r w:rsidR="00CD23C3" w:rsidRPr="00052088">
        <w:rPr>
          <w:lang w:val="en-GB"/>
        </w:rPr>
        <w:t>inilo</w:t>
      </w:r>
      <w:proofErr w:type="spellEnd"/>
      <w:r w:rsidR="00CD23C3" w:rsidRPr="00052088">
        <w:rPr>
          <w:lang w:val="en-GB"/>
        </w:rPr>
        <w:t xml:space="preserve"> Tinto – appeared in 2011</w:t>
      </w:r>
      <w:r w:rsidRPr="00052088">
        <w:rPr>
          <w:lang w:val="en-GB"/>
        </w:rPr>
        <w:t>. The</w:t>
      </w:r>
      <w:r w:rsidR="00CD23C3" w:rsidRPr="00052088">
        <w:rPr>
          <w:lang w:val="en-GB"/>
        </w:rPr>
        <w:t>ir</w:t>
      </w:r>
      <w:r w:rsidRPr="00052088">
        <w:rPr>
          <w:lang w:val="en-GB"/>
        </w:rPr>
        <w:t xml:space="preserve"> discourses were familiar from the Global North: a renewed interest in high fidelity sound, and a critique of contemporary listening devices, formats and </w:t>
      </w:r>
      <w:r w:rsidR="00F656F8" w:rsidRPr="00052088">
        <w:rPr>
          <w:lang w:val="en-GB"/>
        </w:rPr>
        <w:t>habits</w:t>
      </w:r>
      <w:r w:rsidRPr="00052088">
        <w:rPr>
          <w:lang w:val="en-GB"/>
        </w:rPr>
        <w:t xml:space="preserve">. </w:t>
      </w:r>
      <w:proofErr w:type="spellStart"/>
      <w:r w:rsidRPr="00052088">
        <w:rPr>
          <w:lang w:val="en-GB"/>
        </w:rPr>
        <w:t>Vinilo</w:t>
      </w:r>
      <w:proofErr w:type="spellEnd"/>
      <w:r w:rsidRPr="00052088">
        <w:rPr>
          <w:lang w:val="en-GB"/>
        </w:rPr>
        <w:t xml:space="preserve"> Tinto (a pun on </w:t>
      </w:r>
      <w:r w:rsidRPr="00052088">
        <w:rPr>
          <w:i/>
          <w:iCs/>
          <w:lang w:val="en-GB"/>
        </w:rPr>
        <w:t xml:space="preserve">vino </w:t>
      </w:r>
      <w:proofErr w:type="spellStart"/>
      <w:r w:rsidRPr="00052088">
        <w:rPr>
          <w:i/>
          <w:iCs/>
          <w:lang w:val="en-GB"/>
        </w:rPr>
        <w:t>tinto</w:t>
      </w:r>
      <w:proofErr w:type="spellEnd"/>
      <w:r w:rsidRPr="00052088">
        <w:rPr>
          <w:lang w:val="en-GB"/>
        </w:rPr>
        <w:t>, or red wine, which is served during collective vinyl listening sessions) rejects the mp3 and indeed many aspects of life in the digital era</w:t>
      </w:r>
      <w:r w:rsidR="003809D8" w:rsidRPr="00052088">
        <w:rPr>
          <w:lang w:val="en-GB"/>
        </w:rPr>
        <w:t>: ‘</w:t>
      </w:r>
      <w:r w:rsidRPr="00052088">
        <w:rPr>
          <w:lang w:val="en-GB"/>
        </w:rPr>
        <w:t>In this era of hyper-mega-information, with music so over-exposed, our cultural resistance urges us to go back to enjoying music that passes from hand, is swapped, is inherited, is found in the street, or is searched for and bought like treasure</w:t>
      </w:r>
      <w:r w:rsidR="00EA72DB" w:rsidRPr="00052088">
        <w:rPr>
          <w:lang w:val="en-GB"/>
        </w:rPr>
        <w:t>’.</w:t>
      </w:r>
      <w:r w:rsidR="00497F19" w:rsidRPr="00052088">
        <w:rPr>
          <w:rStyle w:val="EndnoteReference"/>
          <w:lang w:val="en-GB"/>
        </w:rPr>
        <w:endnoteReference w:id="20"/>
      </w:r>
      <w:r w:rsidRPr="00052088">
        <w:rPr>
          <w:lang w:val="en-GB"/>
        </w:rPr>
        <w:t xml:space="preserve"> </w:t>
      </w:r>
      <w:r w:rsidR="00DB7105" w:rsidRPr="00052088">
        <w:rPr>
          <w:lang w:val="en-GB"/>
        </w:rPr>
        <w:t>By 2014, releasing on vinyl had become fashionable for local independent labels and artists, despite the fact that (or perhaps because) there was no pressing plant in Argentina</w:t>
      </w:r>
      <w:r w:rsidR="00D935C8" w:rsidRPr="00052088">
        <w:rPr>
          <w:lang w:val="en-GB"/>
        </w:rPr>
        <w:t>, and</w:t>
      </w:r>
      <w:r w:rsidR="00BC1E4A" w:rsidRPr="00052088">
        <w:rPr>
          <w:lang w:val="en-GB"/>
        </w:rPr>
        <w:t xml:space="preserve"> </w:t>
      </w:r>
      <w:r w:rsidR="00ED3796" w:rsidRPr="00052088">
        <w:rPr>
          <w:lang w:val="en-GB"/>
        </w:rPr>
        <w:t xml:space="preserve">Sony </w:t>
      </w:r>
      <w:r w:rsidR="00497F19" w:rsidRPr="00052088">
        <w:rPr>
          <w:lang w:val="en-GB"/>
        </w:rPr>
        <w:t xml:space="preserve">had begun to </w:t>
      </w:r>
      <w:r w:rsidR="00ED3796" w:rsidRPr="00052088">
        <w:rPr>
          <w:lang w:val="en-GB"/>
        </w:rPr>
        <w:t>re-releas</w:t>
      </w:r>
      <w:r w:rsidR="00497F19" w:rsidRPr="00052088">
        <w:rPr>
          <w:lang w:val="en-GB"/>
        </w:rPr>
        <w:t>e</w:t>
      </w:r>
      <w:r w:rsidR="00ED3796" w:rsidRPr="00052088">
        <w:rPr>
          <w:lang w:val="en-GB"/>
        </w:rPr>
        <w:t xml:space="preserve"> old Argentinean </w:t>
      </w:r>
      <w:r w:rsidR="00D935C8" w:rsidRPr="00052088">
        <w:rPr>
          <w:lang w:val="en-GB"/>
        </w:rPr>
        <w:t>vinyl records</w:t>
      </w:r>
      <w:r w:rsidR="00ED3796" w:rsidRPr="00052088">
        <w:rPr>
          <w:lang w:val="en-GB"/>
        </w:rPr>
        <w:t xml:space="preserve">. </w:t>
      </w:r>
    </w:p>
    <w:p w14:paraId="130180CB" w14:textId="113C86E1" w:rsidR="00221C4D" w:rsidRPr="00052088" w:rsidRDefault="00221C4D" w:rsidP="00905E35">
      <w:pPr>
        <w:spacing w:line="480" w:lineRule="auto"/>
        <w:jc w:val="both"/>
        <w:rPr>
          <w:lang w:val="en-GB"/>
        </w:rPr>
      </w:pPr>
      <w:r w:rsidRPr="00052088">
        <w:rPr>
          <w:lang w:val="en-GB"/>
        </w:rPr>
        <w:t>The global circulation of discourses</w:t>
      </w:r>
      <w:r w:rsidR="001D4A1A" w:rsidRPr="00052088">
        <w:rPr>
          <w:lang w:val="en-GB"/>
        </w:rPr>
        <w:t xml:space="preserve"> </w:t>
      </w:r>
      <w:r w:rsidRPr="00052088">
        <w:rPr>
          <w:lang w:val="en-GB"/>
        </w:rPr>
        <w:t xml:space="preserve">can be observed in </w:t>
      </w:r>
      <w:proofErr w:type="spellStart"/>
      <w:r w:rsidRPr="00052088">
        <w:rPr>
          <w:lang w:val="en-GB"/>
        </w:rPr>
        <w:t>Paloma</w:t>
      </w:r>
      <w:proofErr w:type="spellEnd"/>
      <w:r w:rsidRPr="00052088">
        <w:rPr>
          <w:lang w:val="en-GB"/>
        </w:rPr>
        <w:t xml:space="preserve"> del Cerro, an artist closely connected to </w:t>
      </w:r>
      <w:r w:rsidR="00537DEB" w:rsidRPr="00052088">
        <w:rPr>
          <w:lang w:val="en-GB"/>
        </w:rPr>
        <w:t>ZZK</w:t>
      </w:r>
      <w:r w:rsidR="001D4A1A" w:rsidRPr="00052088">
        <w:rPr>
          <w:lang w:val="en-GB"/>
        </w:rPr>
        <w:t xml:space="preserve"> who </w:t>
      </w:r>
      <w:r w:rsidRPr="00052088">
        <w:rPr>
          <w:lang w:val="en-GB"/>
        </w:rPr>
        <w:t xml:space="preserve">gave up a high-flying advertising career to become a </w:t>
      </w:r>
      <w:r w:rsidR="001D4A1A" w:rsidRPr="00052088">
        <w:rPr>
          <w:lang w:val="en-GB"/>
        </w:rPr>
        <w:t>neo-</w:t>
      </w:r>
      <w:r w:rsidRPr="00052088">
        <w:rPr>
          <w:lang w:val="en-GB"/>
        </w:rPr>
        <w:t xml:space="preserve">folklore singer. One of her songs is called simply </w:t>
      </w:r>
      <w:r w:rsidR="00AE28C3" w:rsidRPr="00052088">
        <w:rPr>
          <w:lang w:val="en-GB"/>
        </w:rPr>
        <w:t>‘</w:t>
      </w:r>
      <w:r w:rsidRPr="00052088">
        <w:rPr>
          <w:lang w:val="en-GB"/>
        </w:rPr>
        <w:t>Lento</w:t>
      </w:r>
      <w:r w:rsidR="00AE28C3" w:rsidRPr="00052088">
        <w:rPr>
          <w:lang w:val="en-GB"/>
        </w:rPr>
        <w:t>’</w:t>
      </w:r>
      <w:r w:rsidRPr="00052088">
        <w:rPr>
          <w:lang w:val="en-GB"/>
        </w:rPr>
        <w:t xml:space="preserve"> (Slow), and in </w:t>
      </w:r>
      <w:r w:rsidR="001D4A1A" w:rsidRPr="00052088">
        <w:rPr>
          <w:lang w:val="en-GB"/>
        </w:rPr>
        <w:t xml:space="preserve">a </w:t>
      </w:r>
      <w:r w:rsidRPr="00052088">
        <w:rPr>
          <w:lang w:val="en-GB"/>
        </w:rPr>
        <w:t>Facebook post she elaborate</w:t>
      </w:r>
      <w:r w:rsidR="001D4A1A" w:rsidRPr="00052088">
        <w:rPr>
          <w:lang w:val="en-GB"/>
        </w:rPr>
        <w:t>d</w:t>
      </w:r>
      <w:r w:rsidRPr="00052088">
        <w:rPr>
          <w:lang w:val="en-GB"/>
        </w:rPr>
        <w:t xml:space="preserve">: </w:t>
      </w:r>
      <w:r w:rsidR="00AE28C3" w:rsidRPr="00052088">
        <w:rPr>
          <w:lang w:val="en-GB"/>
        </w:rPr>
        <w:t>‘</w:t>
      </w:r>
      <w:r w:rsidRPr="00052088">
        <w:rPr>
          <w:lang w:val="en-GB"/>
        </w:rPr>
        <w:t xml:space="preserve">Say yes to the slow and drawn-out – as slow as possible – put on the brake </w:t>
      </w:r>
      <w:r w:rsidR="00537DEB" w:rsidRPr="00052088">
        <w:rPr>
          <w:lang w:val="en-GB"/>
        </w:rPr>
        <w:t xml:space="preserve">[…] </w:t>
      </w:r>
      <w:r w:rsidRPr="00052088">
        <w:rPr>
          <w:lang w:val="en-GB"/>
        </w:rPr>
        <w:t>Caribbean and Taoist philosophy!!!</w:t>
      </w:r>
      <w:r w:rsidR="00AE28C3" w:rsidRPr="00052088">
        <w:rPr>
          <w:lang w:val="en-GB"/>
        </w:rPr>
        <w:t>’</w:t>
      </w:r>
      <w:r w:rsidRPr="00052088">
        <w:rPr>
          <w:lang w:val="en-GB"/>
        </w:rPr>
        <w:t xml:space="preserve"> </w:t>
      </w:r>
      <w:r w:rsidR="00537DEB" w:rsidRPr="00052088">
        <w:rPr>
          <w:lang w:val="en-GB"/>
        </w:rPr>
        <w:t>Similarly, t</w:t>
      </w:r>
      <w:r w:rsidRPr="00052088">
        <w:rPr>
          <w:lang w:val="en-GB"/>
        </w:rPr>
        <w:t>he organ</w:t>
      </w:r>
      <w:r w:rsidR="00AE28C3" w:rsidRPr="00052088">
        <w:rPr>
          <w:lang w:val="en-GB"/>
        </w:rPr>
        <w:t>ise</w:t>
      </w:r>
      <w:r w:rsidR="003645A8" w:rsidRPr="00052088">
        <w:rPr>
          <w:lang w:val="en-GB"/>
        </w:rPr>
        <w:t xml:space="preserve">r of </w:t>
      </w:r>
      <w:proofErr w:type="spellStart"/>
      <w:r w:rsidR="003645A8" w:rsidRPr="00052088">
        <w:rPr>
          <w:lang w:val="en-GB"/>
        </w:rPr>
        <w:t>Vinilo</w:t>
      </w:r>
      <w:proofErr w:type="spellEnd"/>
      <w:r w:rsidR="003645A8" w:rsidRPr="00052088">
        <w:rPr>
          <w:lang w:val="en-GB"/>
        </w:rPr>
        <w:t xml:space="preserve"> Tinto </w:t>
      </w:r>
      <w:r w:rsidRPr="00052088">
        <w:rPr>
          <w:lang w:val="en-GB"/>
        </w:rPr>
        <w:t xml:space="preserve">saw his vinyl appreciation as </w:t>
      </w:r>
      <w:r w:rsidR="003645A8" w:rsidRPr="00052088">
        <w:rPr>
          <w:lang w:val="en-GB"/>
        </w:rPr>
        <w:t>one facet of</w:t>
      </w:r>
      <w:r w:rsidRPr="00052088">
        <w:rPr>
          <w:lang w:val="en-GB"/>
        </w:rPr>
        <w:t xml:space="preserve"> </w:t>
      </w:r>
      <w:r w:rsidR="00AE28C3" w:rsidRPr="00052088">
        <w:rPr>
          <w:lang w:val="en-GB"/>
        </w:rPr>
        <w:t>‘</w:t>
      </w:r>
      <w:r w:rsidRPr="00052088">
        <w:rPr>
          <w:lang w:val="en-GB"/>
        </w:rPr>
        <w:t>an almost Buddhist</w:t>
      </w:r>
      <w:r w:rsidR="00AE28C3" w:rsidRPr="00052088">
        <w:rPr>
          <w:lang w:val="en-GB"/>
        </w:rPr>
        <w:t>’</w:t>
      </w:r>
      <w:r w:rsidRPr="00052088">
        <w:rPr>
          <w:lang w:val="en-GB"/>
        </w:rPr>
        <w:t xml:space="preserve"> desire to live more slowly and deeply. </w:t>
      </w:r>
      <w:proofErr w:type="spellStart"/>
      <w:r w:rsidRPr="00052088">
        <w:rPr>
          <w:lang w:val="en-GB"/>
        </w:rPr>
        <w:t>Wortman’s</w:t>
      </w:r>
      <w:proofErr w:type="spellEnd"/>
      <w:r w:rsidRPr="00052088">
        <w:rPr>
          <w:lang w:val="en-GB"/>
        </w:rPr>
        <w:t xml:space="preserve"> (</w:t>
      </w:r>
      <w:r w:rsidR="00D04B7A" w:rsidRPr="00052088">
        <w:rPr>
          <w:lang w:val="en-GB"/>
        </w:rPr>
        <w:t>2012</w:t>
      </w:r>
      <w:r w:rsidRPr="00052088">
        <w:rPr>
          <w:lang w:val="en-GB"/>
        </w:rPr>
        <w:t>) study of Buenos Aires</w:t>
      </w:r>
      <w:r w:rsidR="003645A8" w:rsidRPr="00052088">
        <w:rPr>
          <w:lang w:val="en-GB"/>
        </w:rPr>
        <w:t>’s</w:t>
      </w:r>
      <w:r w:rsidRPr="00052088">
        <w:rPr>
          <w:lang w:val="en-GB"/>
        </w:rPr>
        <w:t xml:space="preserve"> </w:t>
      </w:r>
      <w:r w:rsidR="00AE28C3" w:rsidRPr="00052088">
        <w:rPr>
          <w:lang w:val="en-GB"/>
        </w:rPr>
        <w:t>‘</w:t>
      </w:r>
      <w:r w:rsidRPr="00052088">
        <w:rPr>
          <w:lang w:val="en-GB"/>
        </w:rPr>
        <w:t>creative class</w:t>
      </w:r>
      <w:r w:rsidR="00AE28C3" w:rsidRPr="00052088">
        <w:rPr>
          <w:lang w:val="en-GB"/>
        </w:rPr>
        <w:t>’</w:t>
      </w:r>
      <w:r w:rsidRPr="00052088">
        <w:rPr>
          <w:lang w:val="en-GB"/>
        </w:rPr>
        <w:t xml:space="preserve"> in the 1990s and early 2000s shows self-fashioning through the early adoption and constant updating of new technologies and the celebration of speed, yet </w:t>
      </w:r>
      <w:r w:rsidR="003645A8" w:rsidRPr="00052088">
        <w:rPr>
          <w:lang w:val="en-GB"/>
        </w:rPr>
        <w:t>in 2011-12 there were signs of</w:t>
      </w:r>
      <w:r w:rsidRPr="00052088">
        <w:rPr>
          <w:lang w:val="en-GB"/>
        </w:rPr>
        <w:t xml:space="preserve"> a counter-movement: a certain distancing from high technology and a desire to slow down. Critical perspectives on the digital and </w:t>
      </w:r>
      <w:r w:rsidR="008F0A6C" w:rsidRPr="00052088">
        <w:rPr>
          <w:lang w:val="en-GB"/>
        </w:rPr>
        <w:t>its relation to</w:t>
      </w:r>
      <w:r w:rsidRPr="00052088">
        <w:rPr>
          <w:lang w:val="en-GB"/>
        </w:rPr>
        <w:t xml:space="preserve"> music are thus embedded in wider critiques of contemporary urban living and attempts to imagine alternative lifestyles</w:t>
      </w:r>
      <w:r w:rsidR="00143AA8" w:rsidRPr="00052088">
        <w:rPr>
          <w:lang w:val="en-GB"/>
        </w:rPr>
        <w:t>, fuelled by transnationally circulating ideas</w:t>
      </w:r>
      <w:r w:rsidRPr="00052088">
        <w:rPr>
          <w:lang w:val="en-GB"/>
        </w:rPr>
        <w:t xml:space="preserve">. </w:t>
      </w:r>
    </w:p>
    <w:p w14:paraId="3BB6B999" w14:textId="3449D20C" w:rsidR="00221C4D" w:rsidRPr="00796B6F" w:rsidRDefault="00332960" w:rsidP="008156E3">
      <w:pPr>
        <w:spacing w:line="480" w:lineRule="auto"/>
        <w:jc w:val="both"/>
        <w:rPr>
          <w:lang w:val="en-GB"/>
        </w:rPr>
      </w:pPr>
      <w:r w:rsidRPr="00052088">
        <w:rPr>
          <w:lang w:val="en-GB"/>
        </w:rPr>
        <w:t xml:space="preserve">While </w:t>
      </w:r>
      <w:r w:rsidR="00221C4D" w:rsidRPr="00052088">
        <w:rPr>
          <w:lang w:val="en-GB"/>
        </w:rPr>
        <w:t xml:space="preserve">post-digitalism </w:t>
      </w:r>
      <w:r w:rsidR="00CD23C3" w:rsidRPr="00052088">
        <w:rPr>
          <w:lang w:val="en-GB"/>
        </w:rPr>
        <w:t xml:space="preserve">is sometimes </w:t>
      </w:r>
      <w:r w:rsidR="00221C4D" w:rsidRPr="00052088">
        <w:rPr>
          <w:lang w:val="en-GB"/>
        </w:rPr>
        <w:t xml:space="preserve">articulated as a counter-cultural ethos, it may also be driven in part by commercial concerns. </w:t>
      </w:r>
      <w:r w:rsidR="00152089" w:rsidRPr="00052088">
        <w:rPr>
          <w:lang w:val="en-GB"/>
        </w:rPr>
        <w:t>Vinyl brings economic advantages</w:t>
      </w:r>
      <w:r w:rsidR="009411D7">
        <w:rPr>
          <w:lang w:val="en-GB"/>
        </w:rPr>
        <w:t xml:space="preserve"> for independent musicians</w:t>
      </w:r>
      <w:r w:rsidR="00152089" w:rsidRPr="009411D7">
        <w:rPr>
          <w:lang w:val="en-GB"/>
        </w:rPr>
        <w:t xml:space="preserve">: </w:t>
      </w:r>
      <w:r w:rsidR="00FD04EF" w:rsidRPr="009411D7">
        <w:rPr>
          <w:lang w:val="en-GB"/>
        </w:rPr>
        <w:t xml:space="preserve">a record is perceived as a collectible object, and </w:t>
      </w:r>
      <w:r w:rsidR="00152089" w:rsidRPr="009411D7">
        <w:rPr>
          <w:lang w:val="en-GB"/>
        </w:rPr>
        <w:t xml:space="preserve">the profit margin per unit is </w:t>
      </w:r>
      <w:r w:rsidR="00FD04EF" w:rsidRPr="009411D7">
        <w:rPr>
          <w:lang w:val="en-GB"/>
        </w:rPr>
        <w:t>greater than for other formats</w:t>
      </w:r>
      <w:r w:rsidR="00152089" w:rsidRPr="009411D7">
        <w:rPr>
          <w:lang w:val="en-GB"/>
        </w:rPr>
        <w:t>. Furthermore, i</w:t>
      </w:r>
      <w:r w:rsidR="00221C4D" w:rsidRPr="009411D7">
        <w:rPr>
          <w:lang w:val="en-GB"/>
        </w:rPr>
        <w:t xml:space="preserve">n Argentina, as </w:t>
      </w:r>
      <w:r w:rsidR="0008531D" w:rsidRPr="009411D7">
        <w:rPr>
          <w:lang w:val="en-GB"/>
        </w:rPr>
        <w:t>elsewhere</w:t>
      </w:r>
      <w:r w:rsidR="00221C4D" w:rsidRPr="009411D7">
        <w:rPr>
          <w:lang w:val="en-GB"/>
        </w:rPr>
        <w:t xml:space="preserve">, declining </w:t>
      </w:r>
      <w:r w:rsidR="00152089" w:rsidRPr="009411D7">
        <w:rPr>
          <w:lang w:val="en-GB"/>
        </w:rPr>
        <w:t xml:space="preserve">sales </w:t>
      </w:r>
      <w:r w:rsidR="00221C4D" w:rsidRPr="009411D7">
        <w:rPr>
          <w:lang w:val="en-GB"/>
        </w:rPr>
        <w:t>of recordings ha</w:t>
      </w:r>
      <w:r w:rsidR="00152089" w:rsidRPr="009411D7">
        <w:rPr>
          <w:lang w:val="en-GB"/>
        </w:rPr>
        <w:t>ve</w:t>
      </w:r>
      <w:r w:rsidR="00221C4D" w:rsidRPr="009411D7">
        <w:rPr>
          <w:lang w:val="en-GB"/>
        </w:rPr>
        <w:t xml:space="preserve"> raised the economic importance of live performance</w:t>
      </w:r>
      <w:r w:rsidR="00D31D1F" w:rsidRPr="009411D7">
        <w:rPr>
          <w:lang w:val="en-GB"/>
        </w:rPr>
        <w:t xml:space="preserve"> and, consequently, a visually appealing show</w:t>
      </w:r>
      <w:r w:rsidR="00221C4D" w:rsidRPr="009411D7">
        <w:rPr>
          <w:lang w:val="en-GB"/>
        </w:rPr>
        <w:t xml:space="preserve">. </w:t>
      </w:r>
      <w:r w:rsidR="00FD04EF" w:rsidRPr="009411D7">
        <w:rPr>
          <w:lang w:val="en-GB"/>
        </w:rPr>
        <w:t>Digital a</w:t>
      </w:r>
      <w:r w:rsidR="00221C4D" w:rsidRPr="009411D7">
        <w:rPr>
          <w:lang w:val="en-GB"/>
        </w:rPr>
        <w:t xml:space="preserve">rtists </w:t>
      </w:r>
      <w:r w:rsidR="00D31D1F" w:rsidRPr="009411D7">
        <w:rPr>
          <w:lang w:val="en-GB"/>
        </w:rPr>
        <w:t>with professional ambitions</w:t>
      </w:r>
      <w:r w:rsidR="00221C4D" w:rsidRPr="009411D7">
        <w:rPr>
          <w:lang w:val="en-GB"/>
        </w:rPr>
        <w:t xml:space="preserve"> are increasingly returning to band format</w:t>
      </w:r>
      <w:r w:rsidR="00D31D1F" w:rsidRPr="00030B83">
        <w:rPr>
          <w:lang w:val="en-GB"/>
        </w:rPr>
        <w:t>s</w:t>
      </w:r>
      <w:r w:rsidR="00221C4D" w:rsidRPr="005E15BB">
        <w:rPr>
          <w:lang w:val="en-GB"/>
        </w:rPr>
        <w:t xml:space="preserve"> and conventional instruments for their visual impact.</w:t>
      </w:r>
      <w:r w:rsidR="00D31D1F" w:rsidRPr="00A663CF">
        <w:rPr>
          <w:lang w:val="en-GB"/>
        </w:rPr>
        <w:t xml:space="preserve"> </w:t>
      </w:r>
      <w:r w:rsidR="00221C4D" w:rsidRPr="00C21AD1">
        <w:rPr>
          <w:lang w:val="en-GB"/>
        </w:rPr>
        <w:t xml:space="preserve">The post-digital turn </w:t>
      </w:r>
      <w:r w:rsidR="00FD04EF" w:rsidRPr="003F47DF">
        <w:rPr>
          <w:lang w:val="en-GB"/>
        </w:rPr>
        <w:t>is thus informed partly by</w:t>
      </w:r>
      <w:r w:rsidR="00221C4D" w:rsidRPr="00796B6F">
        <w:rPr>
          <w:lang w:val="en-GB"/>
        </w:rPr>
        <w:t xml:space="preserve"> global music industry changes.</w:t>
      </w:r>
    </w:p>
    <w:p w14:paraId="6BFAF1DB" w14:textId="6CC7CC2C" w:rsidR="00221C4D" w:rsidRPr="00052088" w:rsidRDefault="003C4024" w:rsidP="00F5491E">
      <w:pPr>
        <w:spacing w:line="480" w:lineRule="auto"/>
        <w:jc w:val="both"/>
        <w:rPr>
          <w:lang w:val="en-GB"/>
        </w:rPr>
      </w:pPr>
      <w:r w:rsidRPr="009A5DCC">
        <w:rPr>
          <w:lang w:val="en-GB"/>
        </w:rPr>
        <w:t xml:space="preserve">If </w:t>
      </w:r>
      <w:r w:rsidR="00605DF5" w:rsidRPr="00AC2A2E">
        <w:rPr>
          <w:lang w:val="en-GB"/>
        </w:rPr>
        <w:t xml:space="preserve">post-digitalism is </w:t>
      </w:r>
      <w:r w:rsidR="00605DF5" w:rsidRPr="00B14A5B">
        <w:rPr>
          <w:lang w:val="en-GB"/>
        </w:rPr>
        <w:t>a consequen</w:t>
      </w:r>
      <w:r w:rsidR="00605DF5" w:rsidRPr="00586012">
        <w:rPr>
          <w:lang w:val="en-GB"/>
        </w:rPr>
        <w:t xml:space="preserve">ce of </w:t>
      </w:r>
      <w:r w:rsidR="00F63CDE" w:rsidRPr="008F1AD6">
        <w:rPr>
          <w:lang w:val="en-GB"/>
        </w:rPr>
        <w:t xml:space="preserve">and reaction to </w:t>
      </w:r>
      <w:r w:rsidR="00605DF5" w:rsidRPr="002110C8">
        <w:rPr>
          <w:lang w:val="en-GB"/>
        </w:rPr>
        <w:t>globalisation</w:t>
      </w:r>
      <w:r w:rsidR="00221C4D" w:rsidRPr="00576D29">
        <w:rPr>
          <w:lang w:val="en-GB"/>
        </w:rPr>
        <w:t xml:space="preserve">, </w:t>
      </w:r>
      <w:r w:rsidRPr="00576D29">
        <w:rPr>
          <w:lang w:val="en-GB"/>
        </w:rPr>
        <w:t xml:space="preserve">then </w:t>
      </w:r>
      <w:r w:rsidR="00152089" w:rsidRPr="00052088">
        <w:rPr>
          <w:lang w:val="en-GB"/>
        </w:rPr>
        <w:t xml:space="preserve">we </w:t>
      </w:r>
      <w:r w:rsidRPr="00052088">
        <w:rPr>
          <w:lang w:val="en-GB"/>
        </w:rPr>
        <w:t xml:space="preserve">might expect to </w:t>
      </w:r>
      <w:r w:rsidR="00152089" w:rsidRPr="00052088">
        <w:rPr>
          <w:lang w:val="en-GB"/>
        </w:rPr>
        <w:t>find it</w:t>
      </w:r>
      <w:r w:rsidR="00221C4D" w:rsidRPr="00052088">
        <w:rPr>
          <w:lang w:val="en-GB"/>
        </w:rPr>
        <w:t xml:space="preserve"> </w:t>
      </w:r>
      <w:r w:rsidR="00647C39" w:rsidRPr="00052088">
        <w:rPr>
          <w:lang w:val="en-GB"/>
        </w:rPr>
        <w:t xml:space="preserve">in similar contexts </w:t>
      </w:r>
      <w:r w:rsidR="00D31D1F" w:rsidRPr="00052088">
        <w:rPr>
          <w:lang w:val="en-GB"/>
        </w:rPr>
        <w:t>elsewhere</w:t>
      </w:r>
      <w:r w:rsidR="00221C4D" w:rsidRPr="00052088">
        <w:rPr>
          <w:lang w:val="en-GB"/>
        </w:rPr>
        <w:t xml:space="preserve"> in Latin America. </w:t>
      </w:r>
      <w:r w:rsidR="00B3298E" w:rsidRPr="00052088">
        <w:rPr>
          <w:lang w:val="en-GB"/>
        </w:rPr>
        <w:t xml:space="preserve">Indeed, </w:t>
      </w:r>
      <w:r w:rsidR="00152089" w:rsidRPr="00052088">
        <w:rPr>
          <w:lang w:val="en-GB"/>
        </w:rPr>
        <w:t>during a visit to</w:t>
      </w:r>
      <w:r w:rsidR="00B3298E" w:rsidRPr="00052088">
        <w:rPr>
          <w:lang w:val="en-GB"/>
        </w:rPr>
        <w:t xml:space="preserve"> </w:t>
      </w:r>
      <w:r w:rsidR="00221C4D" w:rsidRPr="00052088">
        <w:rPr>
          <w:lang w:val="en-GB"/>
        </w:rPr>
        <w:t>Colombia in 2012,</w:t>
      </w:r>
      <w:r w:rsidR="00C8159E" w:rsidRPr="00052088">
        <w:rPr>
          <w:lang w:val="en-GB"/>
        </w:rPr>
        <w:t xml:space="preserve"> I found post-digital perspectives prevalent</w:t>
      </w:r>
      <w:r w:rsidR="00152089" w:rsidRPr="00052088">
        <w:rPr>
          <w:lang w:val="en-GB"/>
        </w:rPr>
        <w:t xml:space="preserve"> in the local equivalent of the ZZK scene (artists working at the interface of national musical traditions and globally circulating </w:t>
      </w:r>
      <w:r w:rsidR="009411D7">
        <w:rPr>
          <w:lang w:val="en-GB"/>
        </w:rPr>
        <w:t>electronic</w:t>
      </w:r>
      <w:r w:rsidR="00152089" w:rsidRPr="009411D7">
        <w:rPr>
          <w:lang w:val="en-GB"/>
        </w:rPr>
        <w:t xml:space="preserve"> genres)</w:t>
      </w:r>
      <w:r w:rsidR="00C8159E" w:rsidRPr="009411D7">
        <w:rPr>
          <w:lang w:val="en-GB"/>
        </w:rPr>
        <w:t xml:space="preserve">. </w:t>
      </w:r>
      <w:r w:rsidR="00152089" w:rsidRPr="009411D7">
        <w:rPr>
          <w:lang w:val="en-GB"/>
        </w:rPr>
        <w:t>Bogotá p</w:t>
      </w:r>
      <w:r w:rsidR="00C8159E" w:rsidRPr="009411D7">
        <w:rPr>
          <w:lang w:val="en-GB"/>
        </w:rPr>
        <w:t xml:space="preserve">roducers </w:t>
      </w:r>
      <w:r w:rsidR="00221C4D" w:rsidRPr="009411D7">
        <w:rPr>
          <w:lang w:val="en-GB"/>
        </w:rPr>
        <w:t xml:space="preserve">such as Richard Blair, </w:t>
      </w:r>
      <w:proofErr w:type="spellStart"/>
      <w:r w:rsidR="00221C4D" w:rsidRPr="009411D7">
        <w:rPr>
          <w:lang w:val="en-GB"/>
        </w:rPr>
        <w:t>Teto</w:t>
      </w:r>
      <w:proofErr w:type="spellEnd"/>
      <w:r w:rsidR="00221C4D" w:rsidRPr="009411D7">
        <w:rPr>
          <w:lang w:val="en-GB"/>
        </w:rPr>
        <w:t xml:space="preserve"> </w:t>
      </w:r>
      <w:proofErr w:type="spellStart"/>
      <w:r w:rsidR="00221C4D" w:rsidRPr="009411D7">
        <w:rPr>
          <w:lang w:val="en-GB"/>
        </w:rPr>
        <w:t>Ocampo</w:t>
      </w:r>
      <w:proofErr w:type="spellEnd"/>
      <w:r w:rsidR="00221C4D" w:rsidRPr="009411D7">
        <w:rPr>
          <w:lang w:val="en-GB"/>
        </w:rPr>
        <w:t>, and Cero39</w:t>
      </w:r>
      <w:r w:rsidR="00C8159E" w:rsidRPr="009411D7">
        <w:rPr>
          <w:lang w:val="en-GB"/>
        </w:rPr>
        <w:t>,</w:t>
      </w:r>
      <w:r w:rsidR="00221C4D" w:rsidRPr="009411D7">
        <w:rPr>
          <w:lang w:val="en-GB"/>
        </w:rPr>
        <w:t xml:space="preserve"> </w:t>
      </w:r>
      <w:r w:rsidR="00C8159E" w:rsidRPr="009411D7">
        <w:rPr>
          <w:lang w:val="en-GB"/>
        </w:rPr>
        <w:t>w</w:t>
      </w:r>
      <w:r w:rsidR="00221C4D" w:rsidRPr="009411D7">
        <w:rPr>
          <w:lang w:val="en-GB"/>
        </w:rPr>
        <w:t>hile expert users of digital technology, expressed complex, equivocal views of the digital</w:t>
      </w:r>
      <w:r w:rsidR="00152089" w:rsidRPr="009411D7">
        <w:rPr>
          <w:lang w:val="en-GB"/>
        </w:rPr>
        <w:t>,</w:t>
      </w:r>
      <w:r w:rsidR="00221C4D" w:rsidRPr="005E15BB">
        <w:rPr>
          <w:lang w:val="en-GB"/>
        </w:rPr>
        <w:t xml:space="preserve"> repeatedly</w:t>
      </w:r>
      <w:r w:rsidR="00221C4D" w:rsidRPr="00C21AD1">
        <w:rPr>
          <w:lang w:val="en-GB"/>
        </w:rPr>
        <w:t xml:space="preserve"> </w:t>
      </w:r>
      <w:r w:rsidR="00221C4D" w:rsidRPr="003F47DF">
        <w:rPr>
          <w:lang w:val="en-GB"/>
        </w:rPr>
        <w:t xml:space="preserve">harking back to a </w:t>
      </w:r>
      <w:r w:rsidR="00AE28C3" w:rsidRPr="00796B6F">
        <w:rPr>
          <w:lang w:val="en-GB"/>
        </w:rPr>
        <w:t>‘</w:t>
      </w:r>
      <w:r w:rsidR="00221C4D" w:rsidRPr="009A5DCC">
        <w:rPr>
          <w:lang w:val="en-GB"/>
        </w:rPr>
        <w:t>golden age</w:t>
      </w:r>
      <w:r w:rsidR="00AE28C3" w:rsidRPr="00AC2A2E">
        <w:rPr>
          <w:lang w:val="en-GB"/>
        </w:rPr>
        <w:t>’</w:t>
      </w:r>
      <w:r w:rsidR="00221C4D" w:rsidRPr="005E3A9A">
        <w:rPr>
          <w:lang w:val="en-GB"/>
        </w:rPr>
        <w:t xml:space="preserve"> of technology</w:t>
      </w:r>
      <w:r w:rsidR="00F63CDE" w:rsidRPr="00B14A5B">
        <w:rPr>
          <w:lang w:val="en-GB"/>
        </w:rPr>
        <w:t xml:space="preserve"> and recording</w:t>
      </w:r>
      <w:r w:rsidR="00221C4D" w:rsidRPr="00586012">
        <w:rPr>
          <w:lang w:val="en-GB"/>
        </w:rPr>
        <w:t xml:space="preserve"> in the 1960s and 70s. Several suggested that the</w:t>
      </w:r>
      <w:r w:rsidR="00F63CDE" w:rsidRPr="00586012">
        <w:rPr>
          <w:lang w:val="en-GB"/>
        </w:rPr>
        <w:t>re was an uneasy fit between the</w:t>
      </w:r>
      <w:r w:rsidR="00221C4D" w:rsidRPr="008F1AD6">
        <w:rPr>
          <w:lang w:val="en-GB"/>
        </w:rPr>
        <w:t xml:space="preserve"> digital </w:t>
      </w:r>
      <w:r w:rsidR="00F63CDE" w:rsidRPr="002110C8">
        <w:rPr>
          <w:lang w:val="en-GB"/>
        </w:rPr>
        <w:t>and</w:t>
      </w:r>
      <w:r w:rsidR="00221C4D" w:rsidRPr="00576D29">
        <w:rPr>
          <w:lang w:val="en-GB"/>
        </w:rPr>
        <w:t xml:space="preserve"> Colombia’s Afro-</w:t>
      </w:r>
      <w:proofErr w:type="spellStart"/>
      <w:r w:rsidR="00221C4D" w:rsidRPr="00576D29">
        <w:rPr>
          <w:lang w:val="en-GB"/>
        </w:rPr>
        <w:t>diasporic</w:t>
      </w:r>
      <w:proofErr w:type="spellEnd"/>
      <w:r w:rsidR="00221C4D" w:rsidRPr="00576D29">
        <w:rPr>
          <w:lang w:val="en-GB"/>
        </w:rPr>
        <w:t xml:space="preserve"> musical aesthetics, which they saw as rougher, looser, more subtle and flexible. Andrés </w:t>
      </w:r>
      <w:proofErr w:type="spellStart"/>
      <w:r w:rsidR="00221C4D" w:rsidRPr="00576D29">
        <w:rPr>
          <w:lang w:val="en-GB"/>
        </w:rPr>
        <w:t>Martínez</w:t>
      </w:r>
      <w:proofErr w:type="spellEnd"/>
      <w:r w:rsidR="00221C4D" w:rsidRPr="00576D29">
        <w:rPr>
          <w:lang w:val="en-GB"/>
        </w:rPr>
        <w:t xml:space="preserve"> </w:t>
      </w:r>
      <w:r w:rsidR="00165ECB" w:rsidRPr="00052088">
        <w:rPr>
          <w:lang w:val="en-GB"/>
        </w:rPr>
        <w:t>(</w:t>
      </w:r>
      <w:proofErr w:type="spellStart"/>
      <w:r w:rsidR="00165ECB" w:rsidRPr="00052088">
        <w:rPr>
          <w:lang w:val="en-GB"/>
        </w:rPr>
        <w:t>Monareta</w:t>
      </w:r>
      <w:proofErr w:type="spellEnd"/>
      <w:r w:rsidR="00165ECB" w:rsidRPr="00052088">
        <w:rPr>
          <w:lang w:val="en-GB"/>
        </w:rPr>
        <w:t xml:space="preserve">) </w:t>
      </w:r>
      <w:r w:rsidR="00221C4D" w:rsidRPr="00052088">
        <w:rPr>
          <w:lang w:val="en-GB"/>
        </w:rPr>
        <w:t xml:space="preserve">described digital music as angular or square, whereas Colombian music was circular. </w:t>
      </w:r>
      <w:proofErr w:type="spellStart"/>
      <w:r w:rsidR="00221C4D" w:rsidRPr="00052088">
        <w:rPr>
          <w:lang w:val="en-GB"/>
        </w:rPr>
        <w:t>Merlín</w:t>
      </w:r>
      <w:proofErr w:type="spellEnd"/>
      <w:r w:rsidR="00221C4D" w:rsidRPr="00052088">
        <w:rPr>
          <w:lang w:val="en-GB"/>
        </w:rPr>
        <w:t xml:space="preserve"> </w:t>
      </w:r>
      <w:proofErr w:type="spellStart"/>
      <w:r w:rsidR="00221C4D" w:rsidRPr="00052088">
        <w:rPr>
          <w:lang w:val="en-GB"/>
        </w:rPr>
        <w:t>Producciones</w:t>
      </w:r>
      <w:proofErr w:type="spellEnd"/>
      <w:r w:rsidR="00221C4D" w:rsidRPr="00052088">
        <w:rPr>
          <w:lang w:val="en-GB"/>
        </w:rPr>
        <w:t xml:space="preserve"> in </w:t>
      </w:r>
      <w:proofErr w:type="spellStart"/>
      <w:r w:rsidR="00221C4D" w:rsidRPr="00052088">
        <w:rPr>
          <w:lang w:val="en-GB"/>
        </w:rPr>
        <w:t>Medellín</w:t>
      </w:r>
      <w:proofErr w:type="spellEnd"/>
      <w:r w:rsidR="00332960" w:rsidRPr="00052088">
        <w:rPr>
          <w:lang w:val="en-GB"/>
        </w:rPr>
        <w:t xml:space="preserve"> might be considered </w:t>
      </w:r>
      <w:r w:rsidR="00E761DC" w:rsidRPr="00052088">
        <w:rPr>
          <w:lang w:val="en-GB"/>
        </w:rPr>
        <w:t>a post-digital production house, since</w:t>
      </w:r>
      <w:r w:rsidR="00332960" w:rsidRPr="00052088">
        <w:rPr>
          <w:lang w:val="en-GB"/>
        </w:rPr>
        <w:t xml:space="preserve"> </w:t>
      </w:r>
      <w:r w:rsidR="00E761DC" w:rsidRPr="00052088">
        <w:rPr>
          <w:lang w:val="en-GB"/>
        </w:rPr>
        <w:t>s</w:t>
      </w:r>
      <w:r w:rsidR="00221C4D" w:rsidRPr="00052088">
        <w:rPr>
          <w:lang w:val="en-GB"/>
        </w:rPr>
        <w:t xml:space="preserve">taff articulated their aim to keep digital to a bare minimum and spoke of the romance and beauty of analogue. Analogue sound is like Colombia itself, said one: rough around the edges, imperfect, but alive. </w:t>
      </w:r>
    </w:p>
    <w:p w14:paraId="151D3F25" w14:textId="3BF20F01" w:rsidR="00221C4D" w:rsidRPr="00052088" w:rsidRDefault="00221C4D" w:rsidP="00AC7BD3">
      <w:pPr>
        <w:spacing w:line="480" w:lineRule="auto"/>
        <w:jc w:val="both"/>
        <w:rPr>
          <w:rFonts w:cs="Verdana"/>
          <w:color w:val="383838"/>
          <w:szCs w:val="28"/>
          <w:lang w:val="en-GB"/>
        </w:rPr>
      </w:pPr>
      <w:proofErr w:type="spellStart"/>
      <w:r w:rsidRPr="00052088">
        <w:rPr>
          <w:lang w:val="en-GB"/>
        </w:rPr>
        <w:t>Ondatrópica</w:t>
      </w:r>
      <w:proofErr w:type="spellEnd"/>
      <w:r w:rsidRPr="00052088">
        <w:rPr>
          <w:lang w:val="en-GB"/>
        </w:rPr>
        <w:t xml:space="preserve"> is </w:t>
      </w:r>
      <w:proofErr w:type="gramStart"/>
      <w:r w:rsidRPr="00052088">
        <w:rPr>
          <w:lang w:val="en-GB"/>
        </w:rPr>
        <w:t>a collaboration</w:t>
      </w:r>
      <w:proofErr w:type="gramEnd"/>
      <w:r w:rsidRPr="00052088">
        <w:rPr>
          <w:lang w:val="en-GB"/>
        </w:rPr>
        <w:t xml:space="preserve"> between leading </w:t>
      </w:r>
      <w:r w:rsidR="00AE28C3" w:rsidRPr="00052088">
        <w:rPr>
          <w:lang w:val="en-GB"/>
        </w:rPr>
        <w:t>‘</w:t>
      </w:r>
      <w:r w:rsidRPr="00052088">
        <w:rPr>
          <w:lang w:val="en-GB"/>
        </w:rPr>
        <w:t xml:space="preserve">new </w:t>
      </w:r>
      <w:proofErr w:type="spellStart"/>
      <w:r w:rsidRPr="00052088">
        <w:rPr>
          <w:lang w:val="en-GB"/>
        </w:rPr>
        <w:t>cumbia</w:t>
      </w:r>
      <w:proofErr w:type="spellEnd"/>
      <w:r w:rsidR="00AE28C3" w:rsidRPr="00052088">
        <w:rPr>
          <w:lang w:val="en-GB"/>
        </w:rPr>
        <w:t>’</w:t>
      </w:r>
      <w:r w:rsidRPr="00052088">
        <w:rPr>
          <w:lang w:val="en-GB"/>
        </w:rPr>
        <w:t xml:space="preserve"> group </w:t>
      </w:r>
      <w:proofErr w:type="spellStart"/>
      <w:r w:rsidRPr="00052088">
        <w:rPr>
          <w:lang w:val="en-GB"/>
        </w:rPr>
        <w:t>Frente</w:t>
      </w:r>
      <w:proofErr w:type="spellEnd"/>
      <w:r w:rsidRPr="00052088">
        <w:rPr>
          <w:lang w:val="en-GB"/>
        </w:rPr>
        <w:t xml:space="preserve"> </w:t>
      </w:r>
      <w:proofErr w:type="spellStart"/>
      <w:r w:rsidRPr="00052088">
        <w:rPr>
          <w:lang w:val="en-GB"/>
        </w:rPr>
        <w:t>Cumbiero</w:t>
      </w:r>
      <w:proofErr w:type="spellEnd"/>
      <w:r w:rsidRPr="00052088">
        <w:rPr>
          <w:lang w:val="en-GB"/>
        </w:rPr>
        <w:t xml:space="preserve"> (led by Mario </w:t>
      </w:r>
      <w:proofErr w:type="spellStart"/>
      <w:r w:rsidRPr="00052088">
        <w:rPr>
          <w:lang w:val="en-GB"/>
        </w:rPr>
        <w:t>Galeano</w:t>
      </w:r>
      <w:proofErr w:type="spellEnd"/>
      <w:r w:rsidRPr="00052088">
        <w:rPr>
          <w:lang w:val="en-GB"/>
        </w:rPr>
        <w:t xml:space="preserve">), British producer and long-time Colombia resident Will Holland aka Quantic, and a number of older </w:t>
      </w:r>
      <w:r w:rsidR="00165ECB" w:rsidRPr="00052088">
        <w:rPr>
          <w:lang w:val="en-GB"/>
        </w:rPr>
        <w:t>stars</w:t>
      </w:r>
      <w:r w:rsidRPr="00052088">
        <w:rPr>
          <w:lang w:val="en-GB"/>
        </w:rPr>
        <w:t xml:space="preserve"> of Colombian music such as </w:t>
      </w:r>
      <w:proofErr w:type="spellStart"/>
      <w:r w:rsidRPr="00052088">
        <w:rPr>
          <w:lang w:val="en-GB"/>
        </w:rPr>
        <w:t>Fruko</w:t>
      </w:r>
      <w:proofErr w:type="spellEnd"/>
      <w:r w:rsidRPr="00052088">
        <w:rPr>
          <w:lang w:val="en-GB"/>
        </w:rPr>
        <w:t xml:space="preserve"> and </w:t>
      </w:r>
      <w:proofErr w:type="spellStart"/>
      <w:r w:rsidRPr="00052088">
        <w:rPr>
          <w:lang w:val="en-GB"/>
        </w:rPr>
        <w:t>Aníbal</w:t>
      </w:r>
      <w:proofErr w:type="spellEnd"/>
      <w:r w:rsidRPr="00052088">
        <w:rPr>
          <w:lang w:val="en-GB"/>
        </w:rPr>
        <w:t xml:space="preserve"> </w:t>
      </w:r>
      <w:proofErr w:type="spellStart"/>
      <w:r w:rsidRPr="00052088">
        <w:rPr>
          <w:lang w:val="en-GB"/>
        </w:rPr>
        <w:t>Velásquez</w:t>
      </w:r>
      <w:proofErr w:type="spellEnd"/>
      <w:r w:rsidRPr="00052088">
        <w:rPr>
          <w:lang w:val="en-GB"/>
        </w:rPr>
        <w:t xml:space="preserve">. </w:t>
      </w:r>
      <w:proofErr w:type="spellStart"/>
      <w:r w:rsidR="00E805DD" w:rsidRPr="00052088">
        <w:rPr>
          <w:lang w:val="en-GB"/>
        </w:rPr>
        <w:t>Galeano</w:t>
      </w:r>
      <w:proofErr w:type="spellEnd"/>
      <w:r w:rsidR="00E805DD" w:rsidRPr="00052088">
        <w:rPr>
          <w:lang w:val="en-GB"/>
        </w:rPr>
        <w:t xml:space="preserve"> and Holland – both of them experienced digital producers and DJs</w:t>
      </w:r>
      <w:r w:rsidR="00D94775" w:rsidRPr="00052088">
        <w:rPr>
          <w:lang w:val="en-GB"/>
        </w:rPr>
        <w:t xml:space="preserve"> – hired </w:t>
      </w:r>
      <w:r w:rsidRPr="00052088">
        <w:rPr>
          <w:lang w:val="en-GB"/>
        </w:rPr>
        <w:t xml:space="preserve">the legendary Discos Fuentes studio in </w:t>
      </w:r>
      <w:proofErr w:type="spellStart"/>
      <w:r w:rsidRPr="00052088">
        <w:rPr>
          <w:lang w:val="en-GB"/>
        </w:rPr>
        <w:t>Medellín</w:t>
      </w:r>
      <w:proofErr w:type="spellEnd"/>
      <w:r w:rsidRPr="00052088">
        <w:rPr>
          <w:lang w:val="en-GB"/>
        </w:rPr>
        <w:t xml:space="preserve">, took its analogue recording technology out of storage, and recorded on tape. As music journalist Juan Data writes: </w:t>
      </w:r>
      <w:r w:rsidR="00AE28C3" w:rsidRPr="00052088">
        <w:rPr>
          <w:lang w:val="en-GB"/>
        </w:rPr>
        <w:t>‘</w:t>
      </w:r>
      <w:r w:rsidRPr="00052088">
        <w:rPr>
          <w:rFonts w:cs="Verdana"/>
          <w:szCs w:val="28"/>
          <w:lang w:val="en-GB"/>
        </w:rPr>
        <w:t xml:space="preserve">They basically put together the tunes that they would go crazy for if they found on an old dusty pile of records at a garage sale in Cartagena. </w:t>
      </w:r>
      <w:proofErr w:type="gramStart"/>
      <w:r w:rsidRPr="00052088">
        <w:rPr>
          <w:rFonts w:cs="Verdana"/>
          <w:szCs w:val="28"/>
          <w:lang w:val="en-GB"/>
        </w:rPr>
        <w:t>So much so that they took the effort of recreating the sound and aesthetics of the sought-after golden era recordings</w:t>
      </w:r>
      <w:r w:rsidR="00EA72DB" w:rsidRPr="00052088">
        <w:rPr>
          <w:rFonts w:cs="Verdana"/>
          <w:szCs w:val="28"/>
          <w:lang w:val="en-GB"/>
        </w:rPr>
        <w:t>’.</w:t>
      </w:r>
      <w:proofErr w:type="gramEnd"/>
      <w:r w:rsidRPr="00052088">
        <w:rPr>
          <w:rStyle w:val="EndnoteReference"/>
          <w:rFonts w:cs="Verdana"/>
          <w:szCs w:val="28"/>
          <w:lang w:val="en-GB"/>
        </w:rPr>
        <w:endnoteReference w:id="21"/>
      </w:r>
      <w:r w:rsidRPr="00052088">
        <w:rPr>
          <w:rFonts w:cs="Verdana"/>
          <w:szCs w:val="28"/>
          <w:lang w:val="en-GB"/>
        </w:rPr>
        <w:t xml:space="preserve"> The producers not only</w:t>
      </w:r>
      <w:r w:rsidRPr="00052088">
        <w:rPr>
          <w:lang w:val="en-GB"/>
        </w:rPr>
        <w:t xml:space="preserve"> insisted on shunning digital technology at every stage of production, but also reverted to earlier recording techniques</w:t>
      </w:r>
      <w:r w:rsidR="00165ECB" w:rsidRPr="00052088">
        <w:rPr>
          <w:lang w:val="en-GB"/>
        </w:rPr>
        <w:t xml:space="preserve"> (</w:t>
      </w:r>
      <w:r w:rsidR="002D1C02" w:rsidRPr="00052088">
        <w:rPr>
          <w:lang w:val="en-GB"/>
        </w:rPr>
        <w:t>what</w:t>
      </w:r>
      <w:r w:rsidR="00165ECB" w:rsidRPr="00052088">
        <w:rPr>
          <w:lang w:val="en-GB"/>
        </w:rPr>
        <w:t xml:space="preserve"> Toynbee (2000, 70) </w:t>
      </w:r>
      <w:r w:rsidR="002D1C02" w:rsidRPr="00052088">
        <w:rPr>
          <w:lang w:val="en-GB"/>
        </w:rPr>
        <w:t xml:space="preserve">calls </w:t>
      </w:r>
      <w:r w:rsidR="00165ECB" w:rsidRPr="00052088">
        <w:rPr>
          <w:lang w:val="en-GB"/>
        </w:rPr>
        <w:t>a ‘documentary approach’):</w:t>
      </w:r>
      <w:r w:rsidRPr="00052088">
        <w:rPr>
          <w:lang w:val="en-GB"/>
        </w:rPr>
        <w:t xml:space="preserve"> recording the whole group together (</w:t>
      </w:r>
      <w:r w:rsidRPr="00052088">
        <w:rPr>
          <w:i/>
          <w:lang w:val="en-GB"/>
        </w:rPr>
        <w:t xml:space="preserve">en </w:t>
      </w:r>
      <w:proofErr w:type="spellStart"/>
      <w:r w:rsidRPr="00052088">
        <w:rPr>
          <w:i/>
          <w:lang w:val="en-GB"/>
        </w:rPr>
        <w:t>bloque</w:t>
      </w:r>
      <w:proofErr w:type="spellEnd"/>
      <w:r w:rsidRPr="00052088">
        <w:rPr>
          <w:lang w:val="en-GB"/>
        </w:rPr>
        <w:t>)</w:t>
      </w:r>
      <w:r w:rsidR="00165ECB" w:rsidRPr="00052088">
        <w:rPr>
          <w:lang w:val="en-GB"/>
        </w:rPr>
        <w:t xml:space="preserve"> in a large studio</w:t>
      </w:r>
      <w:r w:rsidRPr="00052088">
        <w:rPr>
          <w:lang w:val="en-GB"/>
        </w:rPr>
        <w:t>, in one take, with one</w:t>
      </w:r>
      <w:r w:rsidR="00557173" w:rsidRPr="00052088">
        <w:rPr>
          <w:lang w:val="en-GB"/>
        </w:rPr>
        <w:t xml:space="preserve"> or two </w:t>
      </w:r>
      <w:proofErr w:type="spellStart"/>
      <w:r w:rsidR="00557173" w:rsidRPr="00052088">
        <w:rPr>
          <w:lang w:val="en-GB"/>
        </w:rPr>
        <w:t>mics</w:t>
      </w:r>
      <w:proofErr w:type="spellEnd"/>
      <w:r w:rsidR="00EA72DB" w:rsidRPr="00052088">
        <w:rPr>
          <w:lang w:val="en-GB"/>
        </w:rPr>
        <w:t>.</w:t>
      </w:r>
      <w:r w:rsidRPr="00052088">
        <w:rPr>
          <w:lang w:val="en-GB"/>
        </w:rPr>
        <w:t xml:space="preserve"> By rejecting the practice of </w:t>
      </w:r>
      <w:r w:rsidR="00557173" w:rsidRPr="00052088">
        <w:rPr>
          <w:lang w:val="en-GB"/>
        </w:rPr>
        <w:t>multi-track recording</w:t>
      </w:r>
      <w:r w:rsidRPr="00052088">
        <w:rPr>
          <w:lang w:val="en-GB"/>
        </w:rPr>
        <w:t xml:space="preserve">, they rebelled against non-linear editing on a </w:t>
      </w:r>
      <w:r w:rsidR="00543DDF" w:rsidRPr="00052088">
        <w:rPr>
          <w:lang w:val="en-GB"/>
        </w:rPr>
        <w:t>DAW</w:t>
      </w:r>
      <w:r w:rsidRPr="00052088">
        <w:rPr>
          <w:lang w:val="en-GB"/>
        </w:rPr>
        <w:t xml:space="preserve">. </w:t>
      </w:r>
      <w:proofErr w:type="gramStart"/>
      <w:r w:rsidRPr="00052088">
        <w:rPr>
          <w:lang w:val="en-GB"/>
        </w:rPr>
        <w:t>The resulting album was praised by music critics around the world</w:t>
      </w:r>
      <w:proofErr w:type="gramEnd"/>
      <w:r w:rsidR="00557173" w:rsidRPr="00052088">
        <w:rPr>
          <w:lang w:val="en-GB"/>
        </w:rPr>
        <w:t>,</w:t>
      </w:r>
      <w:r w:rsidRPr="00052088">
        <w:rPr>
          <w:lang w:val="en-GB"/>
        </w:rPr>
        <w:t xml:space="preserve"> and the band toured extensively overseas. </w:t>
      </w:r>
    </w:p>
    <w:p w14:paraId="1E0C272A" w14:textId="51002551" w:rsidR="00221C4D" w:rsidRPr="00052088" w:rsidRDefault="00FB4379" w:rsidP="0085136C">
      <w:pPr>
        <w:spacing w:line="480" w:lineRule="auto"/>
        <w:jc w:val="both"/>
        <w:rPr>
          <w:lang w:val="en-GB"/>
        </w:rPr>
      </w:pPr>
      <w:r w:rsidRPr="00052088">
        <w:rPr>
          <w:lang w:val="en-GB"/>
        </w:rPr>
        <w:t xml:space="preserve">Research in Colombia thus supports the proposition that </w:t>
      </w:r>
      <w:r w:rsidR="001B3D2C" w:rsidRPr="00052088">
        <w:rPr>
          <w:lang w:val="en-GB"/>
        </w:rPr>
        <w:t>a post-digital ethos</w:t>
      </w:r>
      <w:r w:rsidRPr="00052088">
        <w:rPr>
          <w:lang w:val="en-GB"/>
        </w:rPr>
        <w:t xml:space="preserve"> </w:t>
      </w:r>
      <w:r w:rsidR="00A65C46" w:rsidRPr="00052088">
        <w:rPr>
          <w:lang w:val="en-GB"/>
        </w:rPr>
        <w:t>circulates transnationally</w:t>
      </w:r>
      <w:r w:rsidR="001B3D2C" w:rsidRPr="00052088">
        <w:rPr>
          <w:lang w:val="en-GB"/>
        </w:rPr>
        <w:t>.</w:t>
      </w:r>
      <w:r w:rsidR="00B1712E" w:rsidRPr="00052088">
        <w:rPr>
          <w:lang w:val="en-GB"/>
        </w:rPr>
        <w:t xml:space="preserve"> </w:t>
      </w:r>
      <w:r w:rsidR="00543DDF" w:rsidRPr="00052088">
        <w:rPr>
          <w:lang w:val="en-GB"/>
        </w:rPr>
        <w:t>Internet f</w:t>
      </w:r>
      <w:r w:rsidR="00C04E16" w:rsidRPr="00052088">
        <w:rPr>
          <w:lang w:val="en-GB"/>
        </w:rPr>
        <w:t>lows</w:t>
      </w:r>
      <w:r w:rsidR="00B1712E" w:rsidRPr="00052088">
        <w:rPr>
          <w:lang w:val="en-GB"/>
        </w:rPr>
        <w:t xml:space="preserve"> between Buenos Aires and Bogotá </w:t>
      </w:r>
      <w:r w:rsidR="00C04E16" w:rsidRPr="00052088">
        <w:rPr>
          <w:lang w:val="en-GB"/>
        </w:rPr>
        <w:t>are</w:t>
      </w:r>
      <w:r w:rsidR="00B1712E" w:rsidRPr="00052088">
        <w:rPr>
          <w:lang w:val="en-GB"/>
        </w:rPr>
        <w:t xml:space="preserve"> bolstered by personal and professional connections between the two</w:t>
      </w:r>
      <w:r w:rsidR="00042027" w:rsidRPr="00052088">
        <w:rPr>
          <w:lang w:val="en-GB"/>
        </w:rPr>
        <w:t xml:space="preserve"> scenes discussed here (artists </w:t>
      </w:r>
      <w:r w:rsidR="0001148E" w:rsidRPr="00052088">
        <w:rPr>
          <w:lang w:val="en-GB"/>
        </w:rPr>
        <w:t xml:space="preserve">and label </w:t>
      </w:r>
      <w:r w:rsidR="00543DDF" w:rsidRPr="00052088">
        <w:rPr>
          <w:lang w:val="en-GB"/>
        </w:rPr>
        <w:t xml:space="preserve">directors </w:t>
      </w:r>
      <w:r w:rsidR="00042027" w:rsidRPr="00052088">
        <w:rPr>
          <w:lang w:val="en-GB"/>
        </w:rPr>
        <w:t xml:space="preserve">have travelled in both directions </w:t>
      </w:r>
      <w:r w:rsidR="0001148E" w:rsidRPr="00052088">
        <w:rPr>
          <w:lang w:val="en-GB"/>
        </w:rPr>
        <w:t>and interacted at festivals and trade fairs</w:t>
      </w:r>
      <w:r w:rsidR="00042027" w:rsidRPr="00052088">
        <w:rPr>
          <w:lang w:val="en-GB"/>
        </w:rPr>
        <w:t>).</w:t>
      </w:r>
      <w:r w:rsidR="001B3D2C" w:rsidRPr="00052088">
        <w:rPr>
          <w:lang w:val="en-GB"/>
        </w:rPr>
        <w:t xml:space="preserve"> </w:t>
      </w:r>
      <w:r w:rsidR="00A65C46" w:rsidRPr="00052088">
        <w:rPr>
          <w:lang w:val="en-GB"/>
        </w:rPr>
        <w:t xml:space="preserve">Future research </w:t>
      </w:r>
      <w:r w:rsidR="00B3298E" w:rsidRPr="00052088">
        <w:rPr>
          <w:lang w:val="en-GB"/>
        </w:rPr>
        <w:t xml:space="preserve">might </w:t>
      </w:r>
      <w:r w:rsidR="00A23C17" w:rsidRPr="00052088">
        <w:rPr>
          <w:lang w:val="en-GB"/>
        </w:rPr>
        <w:t xml:space="preserve">explore </w:t>
      </w:r>
      <w:r w:rsidR="004925C6" w:rsidRPr="00052088">
        <w:rPr>
          <w:lang w:val="en-GB"/>
        </w:rPr>
        <w:t>whether</w:t>
      </w:r>
      <w:r w:rsidR="00A23C17" w:rsidRPr="00052088">
        <w:rPr>
          <w:lang w:val="en-GB"/>
        </w:rPr>
        <w:t xml:space="preserve"> </w:t>
      </w:r>
      <w:r w:rsidR="009F1EDC" w:rsidRPr="00052088">
        <w:rPr>
          <w:lang w:val="en-GB"/>
        </w:rPr>
        <w:t xml:space="preserve">post-digitalism </w:t>
      </w:r>
      <w:r w:rsidR="00B3298E" w:rsidRPr="00052088">
        <w:rPr>
          <w:lang w:val="en-GB"/>
        </w:rPr>
        <w:t>is</w:t>
      </w:r>
      <w:r w:rsidR="009E31AE" w:rsidRPr="00052088">
        <w:rPr>
          <w:lang w:val="en-GB"/>
        </w:rPr>
        <w:t xml:space="preserve"> </w:t>
      </w:r>
      <w:r w:rsidR="00221C4D" w:rsidRPr="00052088">
        <w:rPr>
          <w:lang w:val="en-GB"/>
        </w:rPr>
        <w:t xml:space="preserve">a significant development </w:t>
      </w:r>
      <w:r w:rsidR="00557173" w:rsidRPr="00052088">
        <w:rPr>
          <w:lang w:val="en-GB"/>
        </w:rPr>
        <w:t>in</w:t>
      </w:r>
      <w:r w:rsidR="00221C4D" w:rsidRPr="00052088">
        <w:rPr>
          <w:lang w:val="en-GB"/>
        </w:rPr>
        <w:t xml:space="preserve"> alternative music</w:t>
      </w:r>
      <w:r w:rsidR="00557173" w:rsidRPr="00052088">
        <w:rPr>
          <w:lang w:val="en-GB"/>
        </w:rPr>
        <w:t xml:space="preserve"> </w:t>
      </w:r>
      <w:r w:rsidR="00E55251" w:rsidRPr="00052088">
        <w:rPr>
          <w:lang w:val="en-GB"/>
        </w:rPr>
        <w:t>in other parts of</w:t>
      </w:r>
      <w:r w:rsidR="00557173" w:rsidRPr="00052088">
        <w:rPr>
          <w:lang w:val="en-GB"/>
        </w:rPr>
        <w:t xml:space="preserve"> </w:t>
      </w:r>
      <w:r w:rsidR="00647C39" w:rsidRPr="00052088">
        <w:rPr>
          <w:lang w:val="en-GB"/>
        </w:rPr>
        <w:t>Latin America</w:t>
      </w:r>
      <w:r w:rsidR="00B3298E" w:rsidRPr="00052088">
        <w:rPr>
          <w:lang w:val="en-GB"/>
        </w:rPr>
        <w:t xml:space="preserve"> and beyond</w:t>
      </w:r>
      <w:r w:rsidR="00221C4D" w:rsidRPr="00052088">
        <w:rPr>
          <w:lang w:val="en-GB"/>
        </w:rPr>
        <w:t>.</w:t>
      </w:r>
    </w:p>
    <w:p w14:paraId="53473CFD" w14:textId="1FC8CF8B" w:rsidR="00221C4D" w:rsidRPr="00052088" w:rsidRDefault="00221C4D" w:rsidP="0085136C">
      <w:pPr>
        <w:spacing w:line="480" w:lineRule="auto"/>
        <w:jc w:val="both"/>
        <w:rPr>
          <w:u w:val="single"/>
          <w:lang w:val="en-GB"/>
        </w:rPr>
      </w:pPr>
      <w:r w:rsidRPr="00052088">
        <w:rPr>
          <w:u w:val="single"/>
          <w:lang w:val="en-GB"/>
        </w:rPr>
        <w:t>Local</w:t>
      </w:r>
      <w:r w:rsidR="00AB662D" w:rsidRPr="00052088">
        <w:rPr>
          <w:u w:val="single"/>
          <w:lang w:val="en-GB"/>
        </w:rPr>
        <w:t>ising</w:t>
      </w:r>
      <w:r w:rsidRPr="00052088">
        <w:rPr>
          <w:u w:val="single"/>
          <w:lang w:val="en-GB"/>
        </w:rPr>
        <w:t xml:space="preserve"> post-digitalism in Buenos Aires</w:t>
      </w:r>
    </w:p>
    <w:p w14:paraId="6EFBA1BB" w14:textId="23A6B4D8" w:rsidR="00221C4D" w:rsidRPr="00576D29" w:rsidRDefault="00267958" w:rsidP="00133D05">
      <w:pPr>
        <w:spacing w:line="480" w:lineRule="auto"/>
        <w:jc w:val="both"/>
        <w:rPr>
          <w:lang w:val="en-GB"/>
        </w:rPr>
      </w:pPr>
      <w:r w:rsidRPr="00052088">
        <w:rPr>
          <w:lang w:val="en-GB"/>
        </w:rPr>
        <w:t>If t</w:t>
      </w:r>
      <w:r w:rsidR="00221C4D" w:rsidRPr="00052088">
        <w:rPr>
          <w:lang w:val="en-GB"/>
        </w:rPr>
        <w:t>he questioning or reversal of p</w:t>
      </w:r>
      <w:r w:rsidR="009E31AE" w:rsidRPr="00052088">
        <w:rPr>
          <w:lang w:val="en-GB"/>
        </w:rPr>
        <w:t>rocesses associated with digitis</w:t>
      </w:r>
      <w:r w:rsidR="00221C4D" w:rsidRPr="00052088">
        <w:rPr>
          <w:lang w:val="en-GB"/>
        </w:rPr>
        <w:t>ation</w:t>
      </w:r>
      <w:r w:rsidR="009E31AE" w:rsidRPr="00052088">
        <w:rPr>
          <w:lang w:val="en-GB"/>
        </w:rPr>
        <w:t xml:space="preserve"> </w:t>
      </w:r>
      <w:r w:rsidR="002D1C02" w:rsidRPr="00052088">
        <w:rPr>
          <w:lang w:val="en-GB"/>
        </w:rPr>
        <w:t xml:space="preserve">draws on </w:t>
      </w:r>
      <w:r w:rsidR="00221C4D" w:rsidRPr="00052088">
        <w:rPr>
          <w:lang w:val="en-GB"/>
        </w:rPr>
        <w:t>globally circu</w:t>
      </w:r>
      <w:r w:rsidRPr="00052088">
        <w:rPr>
          <w:lang w:val="en-GB"/>
        </w:rPr>
        <w:t>lating discourses and practices,</w:t>
      </w:r>
      <w:r w:rsidR="00221C4D" w:rsidRPr="00052088">
        <w:rPr>
          <w:lang w:val="en-GB"/>
        </w:rPr>
        <w:t xml:space="preserve"> local developments also have distinctive features</w:t>
      </w:r>
      <w:r w:rsidR="00543DDF" w:rsidRPr="00052088">
        <w:rPr>
          <w:lang w:val="en-GB"/>
        </w:rPr>
        <w:t xml:space="preserve"> </w:t>
      </w:r>
      <w:r w:rsidR="005E15BB">
        <w:rPr>
          <w:lang w:val="en-GB"/>
        </w:rPr>
        <w:t>and</w:t>
      </w:r>
      <w:r w:rsidR="00543DDF" w:rsidRPr="005E15BB">
        <w:rPr>
          <w:lang w:val="en-GB"/>
        </w:rPr>
        <w:t xml:space="preserve"> causes</w:t>
      </w:r>
      <w:r w:rsidR="006048D9" w:rsidRPr="005E15BB">
        <w:rPr>
          <w:lang w:val="en-GB"/>
        </w:rPr>
        <w:t>.</w:t>
      </w:r>
      <w:r w:rsidR="003A5C4B" w:rsidRPr="005E15BB">
        <w:rPr>
          <w:lang w:val="en-GB"/>
        </w:rPr>
        <w:t xml:space="preserve"> </w:t>
      </w:r>
      <w:r w:rsidR="00195436" w:rsidRPr="00A663CF">
        <w:rPr>
          <w:lang w:val="en-GB"/>
        </w:rPr>
        <w:t>In Buenos Aires</w:t>
      </w:r>
      <w:r w:rsidR="00221C4D" w:rsidRPr="00C21AD1">
        <w:rPr>
          <w:lang w:val="en-GB"/>
        </w:rPr>
        <w:t>, ZZK</w:t>
      </w:r>
      <w:r w:rsidR="00543DDF" w:rsidRPr="009D10DF">
        <w:rPr>
          <w:lang w:val="en-GB"/>
        </w:rPr>
        <w:t>’s</w:t>
      </w:r>
      <w:r w:rsidR="00221C4D" w:rsidRPr="003F47DF">
        <w:rPr>
          <w:lang w:val="en-GB"/>
        </w:rPr>
        <w:t xml:space="preserve"> artists shifted from digital sampling to using live instruments partly for copyright reasons. Most of them started out by sampling voraciously and, as part of a small underground scene, with minimal concern for legality. But</w:t>
      </w:r>
      <w:r w:rsidRPr="00796B6F">
        <w:rPr>
          <w:lang w:val="en-GB"/>
        </w:rPr>
        <w:t xml:space="preserve"> the scene grew in </w:t>
      </w:r>
      <w:r w:rsidR="006048D9" w:rsidRPr="009A5DCC">
        <w:rPr>
          <w:lang w:val="en-GB"/>
        </w:rPr>
        <w:t xml:space="preserve">international </w:t>
      </w:r>
      <w:r w:rsidRPr="00AC2A2E">
        <w:rPr>
          <w:lang w:val="en-GB"/>
        </w:rPr>
        <w:t>visibility and</w:t>
      </w:r>
      <w:r w:rsidR="00221C4D" w:rsidRPr="005E3A9A">
        <w:rPr>
          <w:lang w:val="en-GB"/>
        </w:rPr>
        <w:t xml:space="preserve"> in 201</w:t>
      </w:r>
      <w:r w:rsidR="00221C4D" w:rsidRPr="00B14A5B">
        <w:rPr>
          <w:lang w:val="en-GB"/>
        </w:rPr>
        <w:t xml:space="preserve">1 ZZK signed a management deal with Los Angeles-based </w:t>
      </w:r>
      <w:proofErr w:type="spellStart"/>
      <w:r w:rsidR="00221C4D" w:rsidRPr="00B14A5B">
        <w:rPr>
          <w:lang w:val="en-GB"/>
        </w:rPr>
        <w:t>Waxploitation</w:t>
      </w:r>
      <w:proofErr w:type="spellEnd"/>
      <w:r w:rsidR="00221C4D" w:rsidRPr="00B14A5B">
        <w:rPr>
          <w:lang w:val="en-GB"/>
        </w:rPr>
        <w:t xml:space="preserve">, and from that point on all </w:t>
      </w:r>
      <w:r w:rsidRPr="00586012">
        <w:rPr>
          <w:lang w:val="en-GB"/>
        </w:rPr>
        <w:t>the label’s</w:t>
      </w:r>
      <w:r w:rsidR="00221C4D" w:rsidRPr="008F1AD6">
        <w:rPr>
          <w:lang w:val="en-GB"/>
        </w:rPr>
        <w:t xml:space="preserve"> releases had to comply with U.S. copyright laws. The complexity and expense of clearing samples legally meant that artists increasingly preferred to</w:t>
      </w:r>
      <w:r w:rsidR="00221C4D" w:rsidRPr="002110C8">
        <w:rPr>
          <w:lang w:val="en-GB"/>
        </w:rPr>
        <w:t xml:space="preserve"> play or sing the music themselves or </w:t>
      </w:r>
      <w:r w:rsidRPr="00576D29">
        <w:rPr>
          <w:lang w:val="en-GB"/>
        </w:rPr>
        <w:t>engage local musicians to do so</w:t>
      </w:r>
      <w:r w:rsidR="00221C4D" w:rsidRPr="00576D29">
        <w:rPr>
          <w:lang w:val="en-GB"/>
        </w:rPr>
        <w:t xml:space="preserve">. </w:t>
      </w:r>
    </w:p>
    <w:p w14:paraId="14BC7089" w14:textId="1EA5AE60" w:rsidR="00FF4CCD" w:rsidRPr="00052088" w:rsidRDefault="008D2DBB" w:rsidP="002F56E5">
      <w:pPr>
        <w:spacing w:line="480" w:lineRule="auto"/>
        <w:jc w:val="both"/>
        <w:rPr>
          <w:lang w:val="en-GB"/>
        </w:rPr>
      </w:pPr>
      <w:r w:rsidRPr="00052088">
        <w:rPr>
          <w:lang w:val="en-GB"/>
        </w:rPr>
        <w:t xml:space="preserve">Similar </w:t>
      </w:r>
      <w:r w:rsidR="003550EF" w:rsidRPr="00052088">
        <w:rPr>
          <w:lang w:val="en-GB"/>
        </w:rPr>
        <w:t>practices may also have locally distinctive</w:t>
      </w:r>
      <w:r w:rsidR="006048D9" w:rsidRPr="00052088">
        <w:rPr>
          <w:lang w:val="en-GB"/>
        </w:rPr>
        <w:t xml:space="preserve"> </w:t>
      </w:r>
      <w:r w:rsidR="003550EF" w:rsidRPr="00052088">
        <w:rPr>
          <w:lang w:val="en-GB"/>
        </w:rPr>
        <w:t>meanings</w:t>
      </w:r>
      <w:r w:rsidR="006048D9" w:rsidRPr="00052088">
        <w:rPr>
          <w:lang w:val="en-GB"/>
        </w:rPr>
        <w:t xml:space="preserve">. In Colombia, musicians framed the benefits of analogue in terms of national identity and musical aesthetics. </w:t>
      </w:r>
      <w:r w:rsidR="003550EF" w:rsidRPr="00052088">
        <w:rPr>
          <w:lang w:val="en-GB"/>
        </w:rPr>
        <w:t xml:space="preserve">In Buenos Aires, </w:t>
      </w:r>
      <w:r w:rsidR="00221C4D" w:rsidRPr="00052088">
        <w:rPr>
          <w:lang w:val="en-GB"/>
        </w:rPr>
        <w:t xml:space="preserve">post-digitalism </w:t>
      </w:r>
      <w:r w:rsidR="003550EF" w:rsidRPr="00052088">
        <w:rPr>
          <w:lang w:val="en-GB"/>
        </w:rPr>
        <w:t xml:space="preserve">was </w:t>
      </w:r>
      <w:r w:rsidR="000A3201" w:rsidRPr="00052088">
        <w:rPr>
          <w:lang w:val="en-GB"/>
        </w:rPr>
        <w:t>articulated to</w:t>
      </w:r>
      <w:r w:rsidR="00E30B0E" w:rsidRPr="00052088">
        <w:rPr>
          <w:lang w:val="en-GB"/>
        </w:rPr>
        <w:t xml:space="preserve"> the Latin Americanis</w:t>
      </w:r>
      <w:r w:rsidR="00221C4D" w:rsidRPr="00052088">
        <w:rPr>
          <w:lang w:val="en-GB"/>
        </w:rPr>
        <w:t xml:space="preserve">ation of the middle class since the </w:t>
      </w:r>
      <w:r w:rsidR="000A3201" w:rsidRPr="00052088">
        <w:rPr>
          <w:lang w:val="en-GB"/>
        </w:rPr>
        <w:t>2001</w:t>
      </w:r>
      <w:r w:rsidR="00221C4D" w:rsidRPr="00052088">
        <w:rPr>
          <w:lang w:val="en-GB"/>
        </w:rPr>
        <w:t xml:space="preserve"> crisis. Diego Pérez </w:t>
      </w:r>
      <w:r w:rsidR="000A3201" w:rsidRPr="00052088">
        <w:rPr>
          <w:lang w:val="en-GB"/>
        </w:rPr>
        <w:t>(</w:t>
      </w:r>
      <w:proofErr w:type="spellStart"/>
      <w:r w:rsidR="00221C4D" w:rsidRPr="00052088">
        <w:rPr>
          <w:lang w:val="en-GB"/>
        </w:rPr>
        <w:t>Tonolec</w:t>
      </w:r>
      <w:proofErr w:type="spellEnd"/>
      <w:r w:rsidR="000A3201" w:rsidRPr="00052088">
        <w:rPr>
          <w:lang w:val="en-GB"/>
        </w:rPr>
        <w:t>)</w:t>
      </w:r>
      <w:r w:rsidR="00221C4D" w:rsidRPr="00052088">
        <w:rPr>
          <w:lang w:val="en-GB"/>
        </w:rPr>
        <w:t xml:space="preserve"> described his transition from </w:t>
      </w:r>
      <w:r w:rsidR="00543DDF" w:rsidRPr="00052088">
        <w:rPr>
          <w:lang w:val="en-GB"/>
        </w:rPr>
        <w:t xml:space="preserve">an </w:t>
      </w:r>
      <w:r w:rsidR="00221C4D" w:rsidRPr="00052088">
        <w:rPr>
          <w:lang w:val="en-GB"/>
        </w:rPr>
        <w:t xml:space="preserve">early and enthusiastic adopter of digital technology to </w:t>
      </w:r>
      <w:r w:rsidR="00543DDF" w:rsidRPr="00052088">
        <w:rPr>
          <w:lang w:val="en-GB"/>
        </w:rPr>
        <w:t xml:space="preserve">a </w:t>
      </w:r>
      <w:r w:rsidR="00221C4D" w:rsidRPr="00052088">
        <w:rPr>
          <w:lang w:val="en-GB"/>
        </w:rPr>
        <w:t>critic</w:t>
      </w:r>
      <w:r w:rsidR="000A3201" w:rsidRPr="00052088">
        <w:rPr>
          <w:lang w:val="en-GB"/>
        </w:rPr>
        <w:t>al user</w:t>
      </w:r>
      <w:r w:rsidR="00543DDF" w:rsidRPr="00052088">
        <w:rPr>
          <w:lang w:val="en-GB"/>
        </w:rPr>
        <w:t xml:space="preserve"> who saw </w:t>
      </w:r>
      <w:r w:rsidR="00221C4D" w:rsidRPr="00052088">
        <w:rPr>
          <w:lang w:val="en-GB"/>
        </w:rPr>
        <w:t xml:space="preserve">the computer as </w:t>
      </w:r>
      <w:r w:rsidR="00AE28C3" w:rsidRPr="00052088">
        <w:rPr>
          <w:lang w:val="en-GB"/>
        </w:rPr>
        <w:t>‘</w:t>
      </w:r>
      <w:r w:rsidR="00221C4D" w:rsidRPr="00052088">
        <w:rPr>
          <w:lang w:val="en-GB"/>
        </w:rPr>
        <w:t>a tool that had reached me from somewhere else, as if an alien had appeared and left it</w:t>
      </w:r>
      <w:r w:rsidR="00EA72DB" w:rsidRPr="00052088">
        <w:rPr>
          <w:lang w:val="en-GB"/>
        </w:rPr>
        <w:t>’.</w:t>
      </w:r>
      <w:r w:rsidR="00221C4D" w:rsidRPr="00052088">
        <w:rPr>
          <w:rStyle w:val="EndnoteReference"/>
          <w:lang w:val="en-GB"/>
        </w:rPr>
        <w:endnoteReference w:id="22"/>
      </w:r>
      <w:r w:rsidR="00221C4D" w:rsidRPr="00052088">
        <w:rPr>
          <w:lang w:val="en-GB"/>
        </w:rPr>
        <w:t xml:space="preserve"> He explained: </w:t>
      </w:r>
    </w:p>
    <w:p w14:paraId="1C35FAC2" w14:textId="77777777" w:rsidR="00221C4D" w:rsidRPr="00052088" w:rsidRDefault="00221C4D" w:rsidP="00FF4CCD">
      <w:pPr>
        <w:spacing w:line="480" w:lineRule="auto"/>
        <w:ind w:left="720"/>
        <w:jc w:val="both"/>
        <w:rPr>
          <w:lang w:val="en-GB"/>
        </w:rPr>
      </w:pPr>
      <w:r w:rsidRPr="00052088">
        <w:rPr>
          <w:lang w:val="en-GB"/>
        </w:rPr>
        <w:t>I feel that here, in Argentina and Latin America, there is a process happening that, for me, basically revolves around the 2001 crisis, that has to do with the fact that we saw the failure of a tool from overseas – capitalism – across Latin America, and we real</w:t>
      </w:r>
      <w:r w:rsidR="00AE28C3" w:rsidRPr="00052088">
        <w:rPr>
          <w:lang w:val="en-GB"/>
        </w:rPr>
        <w:t>ise</w:t>
      </w:r>
      <w:r w:rsidRPr="00052088">
        <w:rPr>
          <w:lang w:val="en-GB"/>
        </w:rPr>
        <w:t>d that tools are used in pursuit of an idea and an ideology […]. [</w:t>
      </w:r>
      <w:proofErr w:type="gramStart"/>
      <w:r w:rsidRPr="00052088">
        <w:rPr>
          <w:lang w:val="en-GB"/>
        </w:rPr>
        <w:t>B]</w:t>
      </w:r>
      <w:proofErr w:type="spellStart"/>
      <w:r w:rsidRPr="00052088">
        <w:rPr>
          <w:lang w:val="en-GB"/>
        </w:rPr>
        <w:t>etween</w:t>
      </w:r>
      <w:proofErr w:type="spellEnd"/>
      <w:proofErr w:type="gramEnd"/>
      <w:r w:rsidRPr="00052088">
        <w:rPr>
          <w:lang w:val="en-GB"/>
        </w:rPr>
        <w:t xml:space="preserve"> 1995 and 2005 we lived through a period when technology advanced in leaps and bounds, the possibilities for communication and the digital advanced a lot, and there was confusion in the minds of the majority of people and also of artists, where we found ourselves with many tools that were updated every month and there was like an abstract idea that you created better things when you had the best tool. So it wasn’t that you had to develop something internally, but rather to buy the latest Mac because something new had come out or get the new [</w:t>
      </w:r>
      <w:proofErr w:type="spellStart"/>
      <w:r w:rsidRPr="00052088">
        <w:rPr>
          <w:lang w:val="en-GB"/>
        </w:rPr>
        <w:t>Ableton</w:t>
      </w:r>
      <w:proofErr w:type="spellEnd"/>
      <w:r w:rsidRPr="00052088">
        <w:rPr>
          <w:lang w:val="en-GB"/>
        </w:rPr>
        <w:t>] Live software</w:t>
      </w:r>
      <w:r w:rsidR="00EA72DB" w:rsidRPr="00052088">
        <w:rPr>
          <w:lang w:val="en-GB"/>
        </w:rPr>
        <w:t>.</w:t>
      </w:r>
    </w:p>
    <w:p w14:paraId="5DE1A6C9" w14:textId="137C4308" w:rsidR="00221C4D" w:rsidRPr="00F16322" w:rsidRDefault="00221C4D" w:rsidP="002F56E5">
      <w:pPr>
        <w:spacing w:line="480" w:lineRule="auto"/>
        <w:jc w:val="both"/>
        <w:rPr>
          <w:lang w:val="en-GB"/>
        </w:rPr>
      </w:pPr>
      <w:r w:rsidRPr="00052088">
        <w:rPr>
          <w:lang w:val="en-GB"/>
        </w:rPr>
        <w:t>Pérez spoke of a national history of reception and imitation of culture</w:t>
      </w:r>
      <w:r w:rsidR="00602CB7" w:rsidRPr="00052088">
        <w:rPr>
          <w:lang w:val="en-GB"/>
        </w:rPr>
        <w:t xml:space="preserve"> and technology</w:t>
      </w:r>
      <w:r w:rsidRPr="00052088">
        <w:rPr>
          <w:lang w:val="en-GB"/>
        </w:rPr>
        <w:t xml:space="preserve"> from overseas, allied with an undervaluing of the </w:t>
      </w:r>
      <w:r w:rsidR="000A3201" w:rsidRPr="00052088">
        <w:rPr>
          <w:lang w:val="en-GB"/>
        </w:rPr>
        <w:t>national</w:t>
      </w:r>
      <w:r w:rsidRPr="00052088">
        <w:rPr>
          <w:lang w:val="en-GB"/>
        </w:rPr>
        <w:t xml:space="preserve">. Pérez interpreted the growing interest in traditional over digital </w:t>
      </w:r>
      <w:proofErr w:type="spellStart"/>
      <w:r w:rsidRPr="00052088">
        <w:rPr>
          <w:lang w:val="en-GB"/>
        </w:rPr>
        <w:t>cumbia</w:t>
      </w:r>
      <w:proofErr w:type="spellEnd"/>
      <w:r w:rsidRPr="00052088">
        <w:rPr>
          <w:lang w:val="en-GB"/>
        </w:rPr>
        <w:t xml:space="preserve"> as a counter-reaction: </w:t>
      </w:r>
      <w:r w:rsidR="00AE28C3" w:rsidRPr="00052088">
        <w:rPr>
          <w:lang w:val="en-GB"/>
        </w:rPr>
        <w:t>‘</w:t>
      </w:r>
      <w:r w:rsidRPr="00052088">
        <w:rPr>
          <w:lang w:val="en-GB"/>
        </w:rPr>
        <w:t>at some point we real</w:t>
      </w:r>
      <w:r w:rsidR="00AE28C3" w:rsidRPr="00052088">
        <w:rPr>
          <w:lang w:val="en-GB"/>
        </w:rPr>
        <w:t>ise</w:t>
      </w:r>
      <w:r w:rsidRPr="00052088">
        <w:rPr>
          <w:lang w:val="en-GB"/>
        </w:rPr>
        <w:t>d that overseas too had its problems, that overseas too had systems that failed, so we began to look more inside. And the things that came from abroad, well, if they’re useful to me, I’ll use them, if not, I won’t</w:t>
      </w:r>
      <w:r w:rsidR="00EA72DB" w:rsidRPr="00052088">
        <w:rPr>
          <w:lang w:val="en-GB"/>
        </w:rPr>
        <w:t>’.</w:t>
      </w:r>
      <w:r w:rsidRPr="00052088">
        <w:rPr>
          <w:lang w:val="en-GB"/>
        </w:rPr>
        <w:t xml:space="preserve"> He summar</w:t>
      </w:r>
      <w:r w:rsidR="00AE28C3" w:rsidRPr="00052088">
        <w:rPr>
          <w:lang w:val="en-GB"/>
        </w:rPr>
        <w:t>ise</w:t>
      </w:r>
      <w:r w:rsidRPr="00052088">
        <w:rPr>
          <w:lang w:val="en-GB"/>
        </w:rPr>
        <w:t xml:space="preserve">d the recent transformation: </w:t>
      </w:r>
      <w:r w:rsidR="00AE28C3" w:rsidRPr="00052088">
        <w:rPr>
          <w:lang w:val="en-GB"/>
        </w:rPr>
        <w:t>‘</w:t>
      </w:r>
      <w:r w:rsidRPr="00052088">
        <w:rPr>
          <w:lang w:val="en-GB"/>
        </w:rPr>
        <w:t>it’s like you have to take a long roundabout route to get to the starting-point</w:t>
      </w:r>
      <w:r w:rsidR="00EA72DB" w:rsidRPr="00052088">
        <w:rPr>
          <w:lang w:val="en-GB"/>
        </w:rPr>
        <w:t>’.</w:t>
      </w:r>
      <w:r w:rsidR="000A3201" w:rsidRPr="00052088">
        <w:rPr>
          <w:lang w:val="en-GB"/>
        </w:rPr>
        <w:t xml:space="preserve"> </w:t>
      </w:r>
      <w:r w:rsidR="00602CB7" w:rsidRPr="00052088">
        <w:rPr>
          <w:lang w:val="en-GB"/>
        </w:rPr>
        <w:t>F</w:t>
      </w:r>
      <w:r w:rsidR="00836AD3" w:rsidRPr="00052088">
        <w:rPr>
          <w:lang w:val="en-GB"/>
        </w:rPr>
        <w:t xml:space="preserve">ar from </w:t>
      </w:r>
      <w:r w:rsidR="00163E31" w:rsidRPr="00052088">
        <w:rPr>
          <w:lang w:val="en-GB"/>
        </w:rPr>
        <w:t xml:space="preserve">viewing </w:t>
      </w:r>
      <w:r w:rsidR="00602CB7" w:rsidRPr="00052088">
        <w:rPr>
          <w:lang w:val="en-GB"/>
        </w:rPr>
        <w:t xml:space="preserve">the adoption of digital technology by Argentinean musicians </w:t>
      </w:r>
      <w:r w:rsidR="00836AD3" w:rsidRPr="00052088">
        <w:rPr>
          <w:lang w:val="en-GB"/>
        </w:rPr>
        <w:t>as representing progress or a teleological movement towards perfection</w:t>
      </w:r>
      <w:r w:rsidR="00602CB7" w:rsidRPr="00052088">
        <w:rPr>
          <w:lang w:val="en-GB"/>
        </w:rPr>
        <w:t>,</w:t>
      </w:r>
      <w:r w:rsidR="00163E31" w:rsidRPr="00052088">
        <w:rPr>
          <w:lang w:val="en-GB"/>
        </w:rPr>
        <w:t xml:space="preserve"> </w:t>
      </w:r>
      <w:r w:rsidR="000A3201" w:rsidRPr="00052088">
        <w:rPr>
          <w:lang w:val="en-GB"/>
        </w:rPr>
        <w:t>Pérez</w:t>
      </w:r>
      <w:r w:rsidR="005E15BB">
        <w:rPr>
          <w:lang w:val="en-GB"/>
        </w:rPr>
        <w:t xml:space="preserve"> now</w:t>
      </w:r>
      <w:r w:rsidR="000A3201" w:rsidRPr="005E15BB">
        <w:rPr>
          <w:lang w:val="en-GB"/>
        </w:rPr>
        <w:t xml:space="preserve"> </w:t>
      </w:r>
      <w:r w:rsidR="00163E31" w:rsidRPr="005E15BB">
        <w:rPr>
          <w:lang w:val="en-GB"/>
        </w:rPr>
        <w:t xml:space="preserve">perceived </w:t>
      </w:r>
      <w:r w:rsidR="00602CB7" w:rsidRPr="005E15BB">
        <w:rPr>
          <w:lang w:val="en-GB"/>
        </w:rPr>
        <w:t xml:space="preserve">it </w:t>
      </w:r>
      <w:r w:rsidRPr="005E15BB">
        <w:rPr>
          <w:lang w:val="en-GB"/>
        </w:rPr>
        <w:t>as a form of cultural and technological self-coloni</w:t>
      </w:r>
      <w:r w:rsidR="004E3776" w:rsidRPr="005E15BB">
        <w:rPr>
          <w:lang w:val="en-GB"/>
        </w:rPr>
        <w:t>s</w:t>
      </w:r>
      <w:r w:rsidRPr="005E15BB">
        <w:rPr>
          <w:lang w:val="en-GB"/>
        </w:rPr>
        <w:t xml:space="preserve">ation, and </w:t>
      </w:r>
      <w:r w:rsidR="005E15BB">
        <w:rPr>
          <w:lang w:val="en-GB"/>
        </w:rPr>
        <w:t xml:space="preserve">saw </w:t>
      </w:r>
      <w:r w:rsidRPr="005E15BB">
        <w:rPr>
          <w:lang w:val="en-GB"/>
        </w:rPr>
        <w:t>the subsequent establishment of critical distance as decoloni</w:t>
      </w:r>
      <w:r w:rsidR="004E3776" w:rsidRPr="00A663CF">
        <w:rPr>
          <w:lang w:val="en-GB"/>
        </w:rPr>
        <w:t>s</w:t>
      </w:r>
      <w:r w:rsidRPr="00A663CF">
        <w:rPr>
          <w:lang w:val="en-GB"/>
        </w:rPr>
        <w:t xml:space="preserve">ation. By </w:t>
      </w:r>
      <w:r w:rsidR="00CC3701" w:rsidRPr="00C21AD1">
        <w:rPr>
          <w:lang w:val="en-GB"/>
        </w:rPr>
        <w:t>tying this argument to a critique of</w:t>
      </w:r>
      <w:r w:rsidRPr="00C21AD1">
        <w:rPr>
          <w:lang w:val="en-GB"/>
        </w:rPr>
        <w:t xml:space="preserve"> Argentina’s </w:t>
      </w:r>
      <w:r w:rsidR="00513924" w:rsidRPr="003F47DF">
        <w:rPr>
          <w:lang w:val="en-GB"/>
        </w:rPr>
        <w:t xml:space="preserve">embrace </w:t>
      </w:r>
      <w:r w:rsidRPr="003F47DF">
        <w:rPr>
          <w:lang w:val="en-GB"/>
        </w:rPr>
        <w:t xml:space="preserve">of neoliberal capitalism in </w:t>
      </w:r>
      <w:r w:rsidR="00CC3701" w:rsidRPr="003F47DF">
        <w:rPr>
          <w:lang w:val="en-GB"/>
        </w:rPr>
        <w:t>the 1990s, he also suggested</w:t>
      </w:r>
      <w:r w:rsidRPr="00796B6F">
        <w:rPr>
          <w:lang w:val="en-GB"/>
        </w:rPr>
        <w:t xml:space="preserve"> a link between post-digitalism and the post-neoliberalism that emerged in response to the 2001 crisis (</w:t>
      </w:r>
      <w:r w:rsidR="00CC3701" w:rsidRPr="00052088">
        <w:rPr>
          <w:lang w:val="en-GB"/>
        </w:rPr>
        <w:t xml:space="preserve">Macdonald and </w:t>
      </w:r>
      <w:proofErr w:type="spellStart"/>
      <w:r w:rsidR="00CC3701" w:rsidRPr="00052088">
        <w:rPr>
          <w:lang w:val="en-GB"/>
        </w:rPr>
        <w:t>Ruckert</w:t>
      </w:r>
      <w:proofErr w:type="spellEnd"/>
      <w:r w:rsidR="00CC3701" w:rsidRPr="00052088">
        <w:rPr>
          <w:lang w:val="en-GB"/>
        </w:rPr>
        <w:t xml:space="preserve"> 2009</w:t>
      </w:r>
      <w:r w:rsidRPr="00F16322">
        <w:rPr>
          <w:lang w:val="en-GB"/>
        </w:rPr>
        <w:t>).</w:t>
      </w:r>
    </w:p>
    <w:p w14:paraId="34C863B5" w14:textId="09DD821F" w:rsidR="00221C4D" w:rsidRPr="00052088" w:rsidRDefault="002E4F18" w:rsidP="002F1DF1">
      <w:pPr>
        <w:spacing w:line="480" w:lineRule="auto"/>
        <w:jc w:val="both"/>
        <w:rPr>
          <w:lang w:val="en-GB"/>
        </w:rPr>
      </w:pPr>
      <w:r w:rsidRPr="00A34DD9">
        <w:rPr>
          <w:lang w:val="en-GB"/>
        </w:rPr>
        <w:t>Here</w:t>
      </w:r>
      <w:r w:rsidR="00221C4D" w:rsidRPr="0029067D">
        <w:rPr>
          <w:lang w:val="en-GB"/>
        </w:rPr>
        <w:t>,</w:t>
      </w:r>
      <w:r w:rsidRPr="0029067D">
        <w:rPr>
          <w:lang w:val="en-GB"/>
        </w:rPr>
        <w:t xml:space="preserve"> then,</w:t>
      </w:r>
      <w:r w:rsidR="00221C4D" w:rsidRPr="00375C27">
        <w:rPr>
          <w:lang w:val="en-GB"/>
        </w:rPr>
        <w:t xml:space="preserve"> t</w:t>
      </w:r>
      <w:r w:rsidR="00CC3701" w:rsidRPr="00E54CFC">
        <w:rPr>
          <w:lang w:val="en-GB"/>
        </w:rPr>
        <w:t xml:space="preserve">he post-digital turn is </w:t>
      </w:r>
      <w:r w:rsidR="00CC3701" w:rsidRPr="00553B71">
        <w:rPr>
          <w:lang w:val="en-GB"/>
        </w:rPr>
        <w:t xml:space="preserve">allied </w:t>
      </w:r>
      <w:r w:rsidR="00221C4D" w:rsidRPr="004D7532">
        <w:rPr>
          <w:lang w:val="en-GB"/>
        </w:rPr>
        <w:t>to</w:t>
      </w:r>
      <w:r w:rsidR="00CC3701" w:rsidRPr="00215C51">
        <w:rPr>
          <w:lang w:val="en-GB"/>
        </w:rPr>
        <w:t xml:space="preserve"> a</w:t>
      </w:r>
      <w:r w:rsidR="00221C4D" w:rsidRPr="00F865DD">
        <w:rPr>
          <w:lang w:val="en-GB"/>
        </w:rPr>
        <w:t xml:space="preserve"> Latin American roots</w:t>
      </w:r>
      <w:r w:rsidR="000A3201" w:rsidRPr="00F865DD">
        <w:rPr>
          <w:lang w:val="en-GB"/>
        </w:rPr>
        <w:t xml:space="preserve"> </w:t>
      </w:r>
      <w:r w:rsidR="00CC3701" w:rsidRPr="00F865DD">
        <w:rPr>
          <w:lang w:val="en-GB"/>
        </w:rPr>
        <w:t>movement</w:t>
      </w:r>
      <w:r w:rsidR="00221C4D" w:rsidRPr="005F2F1E">
        <w:rPr>
          <w:lang w:val="en-GB"/>
        </w:rPr>
        <w:t>, as</w:t>
      </w:r>
      <w:r w:rsidR="00CC3701" w:rsidRPr="003B28BE">
        <w:rPr>
          <w:lang w:val="en-GB"/>
        </w:rPr>
        <w:t xml:space="preserve"> middle-class capital-dwellers </w:t>
      </w:r>
      <w:r w:rsidR="00144B62" w:rsidRPr="00213156">
        <w:rPr>
          <w:lang w:val="en-GB"/>
        </w:rPr>
        <w:t xml:space="preserve">of primarily European ancestry </w:t>
      </w:r>
      <w:r w:rsidR="00221C4D" w:rsidRPr="00D33F42">
        <w:rPr>
          <w:lang w:val="en-GB"/>
        </w:rPr>
        <w:t>seek a deeper connection</w:t>
      </w:r>
      <w:r w:rsidR="00CC3701" w:rsidRPr="009411D7">
        <w:rPr>
          <w:lang w:val="en-GB"/>
        </w:rPr>
        <w:t xml:space="preserve"> to the continent’s </w:t>
      </w:r>
      <w:r w:rsidR="00E5681F" w:rsidRPr="009411D7">
        <w:rPr>
          <w:lang w:val="en-GB"/>
        </w:rPr>
        <w:t>cul</w:t>
      </w:r>
      <w:r w:rsidR="00E5681F" w:rsidRPr="00030B83">
        <w:rPr>
          <w:lang w:val="en-GB"/>
        </w:rPr>
        <w:t xml:space="preserve">tural </w:t>
      </w:r>
      <w:r w:rsidR="00CC3701" w:rsidRPr="005E15BB">
        <w:rPr>
          <w:lang w:val="en-GB"/>
        </w:rPr>
        <w:t xml:space="preserve">traditions </w:t>
      </w:r>
      <w:r w:rsidR="00221C4D" w:rsidRPr="005E15BB">
        <w:rPr>
          <w:lang w:val="en-GB"/>
        </w:rPr>
        <w:t xml:space="preserve">and natural world. </w:t>
      </w:r>
      <w:r w:rsidR="00E5681F" w:rsidRPr="005E15BB">
        <w:rPr>
          <w:lang w:val="en-GB"/>
        </w:rPr>
        <w:t>Fascination with digital technology emerges as a phase rather than an end point</w:t>
      </w:r>
      <w:r w:rsidRPr="005E15BB">
        <w:rPr>
          <w:lang w:val="en-GB"/>
        </w:rPr>
        <w:t>, serving</w:t>
      </w:r>
      <w:r w:rsidR="00E5681F" w:rsidRPr="005E15BB">
        <w:rPr>
          <w:lang w:val="en-GB"/>
        </w:rPr>
        <w:t xml:space="preserve"> as </w:t>
      </w:r>
      <w:r w:rsidR="00221C4D" w:rsidRPr="005E15BB">
        <w:rPr>
          <w:lang w:val="en-GB"/>
        </w:rPr>
        <w:t xml:space="preserve">a doorway to discovering national and regional </w:t>
      </w:r>
      <w:proofErr w:type="spellStart"/>
      <w:r w:rsidR="00E5681F" w:rsidRPr="00A663CF">
        <w:rPr>
          <w:lang w:val="en-GB"/>
        </w:rPr>
        <w:t>musics</w:t>
      </w:r>
      <w:proofErr w:type="spellEnd"/>
      <w:r w:rsidR="00E5681F" w:rsidRPr="00A663CF">
        <w:rPr>
          <w:lang w:val="en-GB"/>
        </w:rPr>
        <w:t>.</w:t>
      </w:r>
      <w:r w:rsidR="00221C4D" w:rsidRPr="00A663CF">
        <w:rPr>
          <w:lang w:val="en-GB"/>
        </w:rPr>
        <w:t xml:space="preserve"> There is a notable </w:t>
      </w:r>
      <w:proofErr w:type="spellStart"/>
      <w:r w:rsidR="00B206EB" w:rsidRPr="00C21AD1">
        <w:rPr>
          <w:lang w:val="en-GB"/>
        </w:rPr>
        <w:t>ethnomusicological</w:t>
      </w:r>
      <w:proofErr w:type="spellEnd"/>
      <w:r w:rsidR="00B206EB" w:rsidRPr="00C21AD1">
        <w:rPr>
          <w:lang w:val="en-GB"/>
        </w:rPr>
        <w:t xml:space="preserve"> spirit</w:t>
      </w:r>
      <w:r w:rsidR="00221C4D" w:rsidRPr="009D10DF">
        <w:rPr>
          <w:lang w:val="en-GB"/>
        </w:rPr>
        <w:t xml:space="preserve"> </w:t>
      </w:r>
      <w:r w:rsidR="00E5681F" w:rsidRPr="003F47DF">
        <w:rPr>
          <w:lang w:val="en-GB"/>
        </w:rPr>
        <w:t>within</w:t>
      </w:r>
      <w:r w:rsidR="00221C4D" w:rsidRPr="003F47DF">
        <w:rPr>
          <w:lang w:val="en-GB"/>
        </w:rPr>
        <w:t xml:space="preserve"> </w:t>
      </w:r>
      <w:r w:rsidR="00494128" w:rsidRPr="00796B6F">
        <w:rPr>
          <w:lang w:val="en-GB"/>
        </w:rPr>
        <w:t>this scene</w:t>
      </w:r>
      <w:r w:rsidR="00B206EB" w:rsidRPr="009A5DCC">
        <w:rPr>
          <w:lang w:val="en-GB"/>
        </w:rPr>
        <w:t>;</w:t>
      </w:r>
      <w:r w:rsidR="00221C4D" w:rsidRPr="00AC2A2E">
        <w:rPr>
          <w:lang w:val="en-GB"/>
        </w:rPr>
        <w:t xml:space="preserve"> </w:t>
      </w:r>
      <w:r w:rsidR="00B206EB" w:rsidRPr="005E3A9A">
        <w:rPr>
          <w:lang w:val="en-GB"/>
        </w:rPr>
        <w:t>s</w:t>
      </w:r>
      <w:r w:rsidR="00221C4D" w:rsidRPr="00B14A5B">
        <w:rPr>
          <w:lang w:val="en-GB"/>
        </w:rPr>
        <w:t xml:space="preserve">everal interviewees had travelled extensively to learn in depth about </w:t>
      </w:r>
      <w:r w:rsidR="00494128" w:rsidRPr="008F1AD6">
        <w:rPr>
          <w:lang w:val="en-GB"/>
        </w:rPr>
        <w:t xml:space="preserve">traditional </w:t>
      </w:r>
      <w:proofErr w:type="spellStart"/>
      <w:r w:rsidR="00221C4D" w:rsidRPr="002110C8">
        <w:rPr>
          <w:lang w:val="en-GB"/>
        </w:rPr>
        <w:t>musics</w:t>
      </w:r>
      <w:proofErr w:type="spellEnd"/>
      <w:r w:rsidR="00221C4D" w:rsidRPr="002110C8">
        <w:rPr>
          <w:lang w:val="en-GB"/>
        </w:rPr>
        <w:t xml:space="preserve"> and their contexts. </w:t>
      </w:r>
      <w:proofErr w:type="spellStart"/>
      <w:r w:rsidR="00221C4D" w:rsidRPr="002110C8">
        <w:rPr>
          <w:lang w:val="en-GB"/>
        </w:rPr>
        <w:t>Tonolec</w:t>
      </w:r>
      <w:proofErr w:type="spellEnd"/>
      <w:r w:rsidR="00221C4D" w:rsidRPr="002110C8">
        <w:rPr>
          <w:lang w:val="en-GB"/>
        </w:rPr>
        <w:t xml:space="preserve"> spent several years researching indigenous music from the northern province of Chaco, lear</w:t>
      </w:r>
      <w:r w:rsidR="00221C4D" w:rsidRPr="00576D29">
        <w:rPr>
          <w:lang w:val="en-GB"/>
        </w:rPr>
        <w:t xml:space="preserve">ning songs orally while living with indigenous communities. </w:t>
      </w:r>
      <w:proofErr w:type="spellStart"/>
      <w:r w:rsidR="00221C4D" w:rsidRPr="00576D29">
        <w:rPr>
          <w:lang w:val="en-GB"/>
        </w:rPr>
        <w:t>Chancha</w:t>
      </w:r>
      <w:proofErr w:type="spellEnd"/>
      <w:r w:rsidR="00221C4D" w:rsidRPr="00576D29">
        <w:rPr>
          <w:lang w:val="en-GB"/>
        </w:rPr>
        <w:t xml:space="preserve"> Via </w:t>
      </w:r>
      <w:proofErr w:type="spellStart"/>
      <w:r w:rsidR="00221C4D" w:rsidRPr="00576D29">
        <w:rPr>
          <w:lang w:val="en-GB"/>
        </w:rPr>
        <w:t>Circuito</w:t>
      </w:r>
      <w:proofErr w:type="spellEnd"/>
      <w:r w:rsidR="00221C4D" w:rsidRPr="00576D29">
        <w:rPr>
          <w:lang w:val="en-GB"/>
        </w:rPr>
        <w:t xml:space="preserve"> and </w:t>
      </w:r>
      <w:proofErr w:type="spellStart"/>
      <w:r w:rsidR="00221C4D" w:rsidRPr="00576D29">
        <w:rPr>
          <w:lang w:val="en-GB"/>
        </w:rPr>
        <w:t>Lulacruza</w:t>
      </w:r>
      <w:proofErr w:type="spellEnd"/>
      <w:r w:rsidR="00221C4D" w:rsidRPr="00576D29">
        <w:rPr>
          <w:lang w:val="en-GB"/>
        </w:rPr>
        <w:t xml:space="preserve"> </w:t>
      </w:r>
      <w:r w:rsidR="00E5681F" w:rsidRPr="00052088">
        <w:rPr>
          <w:lang w:val="en-GB"/>
        </w:rPr>
        <w:t>went</w:t>
      </w:r>
      <w:r w:rsidR="00221C4D" w:rsidRPr="00052088">
        <w:rPr>
          <w:lang w:val="en-GB"/>
        </w:rPr>
        <w:t xml:space="preserve"> on field trips to the Andes </w:t>
      </w:r>
      <w:r w:rsidR="00B206EB" w:rsidRPr="00052088">
        <w:rPr>
          <w:lang w:val="en-GB"/>
        </w:rPr>
        <w:t xml:space="preserve">and </w:t>
      </w:r>
      <w:r w:rsidR="00221C4D" w:rsidRPr="00052088">
        <w:rPr>
          <w:lang w:val="en-GB"/>
        </w:rPr>
        <w:t>Colombia</w:t>
      </w:r>
      <w:r w:rsidR="00B206EB" w:rsidRPr="00052088">
        <w:rPr>
          <w:lang w:val="en-GB"/>
        </w:rPr>
        <w:t xml:space="preserve"> respectively</w:t>
      </w:r>
      <w:r w:rsidR="00221C4D" w:rsidRPr="00052088">
        <w:rPr>
          <w:lang w:val="en-GB"/>
        </w:rPr>
        <w:t xml:space="preserve">, where they collected and recorded music and ambient sounds. </w:t>
      </w:r>
      <w:proofErr w:type="spellStart"/>
      <w:r w:rsidR="00221C4D" w:rsidRPr="00052088">
        <w:rPr>
          <w:lang w:val="en-GB"/>
        </w:rPr>
        <w:t>Mati</w:t>
      </w:r>
      <w:proofErr w:type="spellEnd"/>
      <w:r w:rsidR="00221C4D" w:rsidRPr="00052088">
        <w:rPr>
          <w:lang w:val="en-GB"/>
        </w:rPr>
        <w:t xml:space="preserve"> </w:t>
      </w:r>
      <w:proofErr w:type="spellStart"/>
      <w:r w:rsidR="00221C4D" w:rsidRPr="00052088">
        <w:rPr>
          <w:lang w:val="en-GB"/>
        </w:rPr>
        <w:t>Zundel</w:t>
      </w:r>
      <w:proofErr w:type="spellEnd"/>
      <w:r w:rsidR="00B206EB" w:rsidRPr="00052088">
        <w:rPr>
          <w:lang w:val="en-GB"/>
        </w:rPr>
        <w:t xml:space="preserve"> made </w:t>
      </w:r>
      <w:r w:rsidR="00221C4D" w:rsidRPr="00052088">
        <w:rPr>
          <w:lang w:val="en-GB"/>
        </w:rPr>
        <w:t>a long road trip across Latin America</w:t>
      </w:r>
      <w:r w:rsidR="00B27931" w:rsidRPr="00052088">
        <w:rPr>
          <w:lang w:val="en-GB"/>
        </w:rPr>
        <w:t>,</w:t>
      </w:r>
      <w:r w:rsidR="00E30B0E" w:rsidRPr="00052088">
        <w:rPr>
          <w:lang w:val="en-GB"/>
        </w:rPr>
        <w:t xml:space="preserve"> explor</w:t>
      </w:r>
      <w:r w:rsidR="00B27931" w:rsidRPr="00052088">
        <w:rPr>
          <w:lang w:val="en-GB"/>
        </w:rPr>
        <w:t>ing</w:t>
      </w:r>
      <w:r w:rsidR="00E30B0E" w:rsidRPr="00052088">
        <w:rPr>
          <w:lang w:val="en-GB"/>
        </w:rPr>
        <w:t xml:space="preserve"> folkloric music and learn</w:t>
      </w:r>
      <w:r w:rsidR="00B27931" w:rsidRPr="00052088">
        <w:rPr>
          <w:lang w:val="en-GB"/>
        </w:rPr>
        <w:t>ing</w:t>
      </w:r>
      <w:r w:rsidR="00221C4D" w:rsidRPr="00052088">
        <w:rPr>
          <w:lang w:val="en-GB"/>
        </w:rPr>
        <w:t xml:space="preserve"> to play </w:t>
      </w:r>
      <w:r w:rsidR="00E30B0E" w:rsidRPr="00052088">
        <w:rPr>
          <w:lang w:val="en-GB"/>
        </w:rPr>
        <w:t>traditional instruments</w:t>
      </w:r>
      <w:r w:rsidR="00221C4D" w:rsidRPr="00052088">
        <w:rPr>
          <w:lang w:val="en-GB"/>
        </w:rPr>
        <w:t xml:space="preserve">. The local post-digital ethos thus encompasses a desire to transcend laptop production and </w:t>
      </w:r>
      <w:r w:rsidR="00E30B0E" w:rsidRPr="00052088">
        <w:rPr>
          <w:lang w:val="en-GB"/>
        </w:rPr>
        <w:t>engage</w:t>
      </w:r>
      <w:r w:rsidR="00221C4D" w:rsidRPr="00052088">
        <w:rPr>
          <w:lang w:val="en-GB"/>
        </w:rPr>
        <w:t xml:space="preserve"> </w:t>
      </w:r>
      <w:r w:rsidR="00E30B0E" w:rsidRPr="00052088">
        <w:rPr>
          <w:lang w:val="en-GB"/>
        </w:rPr>
        <w:t>in new ways</w:t>
      </w:r>
      <w:r w:rsidR="00221C4D" w:rsidRPr="00052088">
        <w:rPr>
          <w:lang w:val="en-GB"/>
        </w:rPr>
        <w:t xml:space="preserve"> with regional musical </w:t>
      </w:r>
      <w:r w:rsidR="00042AFC" w:rsidRPr="00052088">
        <w:rPr>
          <w:lang w:val="en-GB"/>
        </w:rPr>
        <w:t xml:space="preserve">technologies and </w:t>
      </w:r>
      <w:r w:rsidR="00221C4D" w:rsidRPr="00052088">
        <w:rPr>
          <w:lang w:val="en-GB"/>
        </w:rPr>
        <w:t>sources that were initially sa</w:t>
      </w:r>
      <w:r w:rsidR="00E30B0E" w:rsidRPr="00052088">
        <w:rPr>
          <w:lang w:val="en-GB"/>
        </w:rPr>
        <w:t xml:space="preserve">mpled. </w:t>
      </w:r>
    </w:p>
    <w:p w14:paraId="06A5E5CF" w14:textId="11D59596" w:rsidR="00221C4D" w:rsidRPr="00A663CF" w:rsidRDefault="00221C4D" w:rsidP="005F041A">
      <w:pPr>
        <w:spacing w:line="480" w:lineRule="auto"/>
        <w:jc w:val="both"/>
        <w:rPr>
          <w:lang w:val="en-GB"/>
        </w:rPr>
      </w:pPr>
      <w:r w:rsidRPr="00052088">
        <w:rPr>
          <w:lang w:val="en-GB"/>
        </w:rPr>
        <w:t xml:space="preserve">El </w:t>
      </w:r>
      <w:proofErr w:type="spellStart"/>
      <w:r w:rsidRPr="00052088">
        <w:rPr>
          <w:lang w:val="en-GB"/>
        </w:rPr>
        <w:t>Remolón’s</w:t>
      </w:r>
      <w:proofErr w:type="spellEnd"/>
      <w:r w:rsidRPr="00052088">
        <w:rPr>
          <w:lang w:val="en-GB"/>
        </w:rPr>
        <w:t xml:space="preserve"> 2014 release </w:t>
      </w:r>
      <w:proofErr w:type="spellStart"/>
      <w:r w:rsidRPr="00052088">
        <w:rPr>
          <w:i/>
          <w:lang w:val="en-GB"/>
        </w:rPr>
        <w:t>Selva</w:t>
      </w:r>
      <w:proofErr w:type="spellEnd"/>
      <w:r w:rsidRPr="00052088">
        <w:rPr>
          <w:lang w:val="en-GB"/>
        </w:rPr>
        <w:t xml:space="preserve"> (Jungle) provides a</w:t>
      </w:r>
      <w:r w:rsidR="00494128" w:rsidRPr="00052088">
        <w:rPr>
          <w:lang w:val="en-GB"/>
        </w:rPr>
        <w:t xml:space="preserve"> useful </w:t>
      </w:r>
      <w:r w:rsidRPr="00052088">
        <w:rPr>
          <w:lang w:val="en-GB"/>
        </w:rPr>
        <w:t xml:space="preserve">case study. </w:t>
      </w:r>
      <w:r w:rsidR="00272C27" w:rsidRPr="00052088">
        <w:rPr>
          <w:lang w:val="en-GB"/>
        </w:rPr>
        <w:t>He</w:t>
      </w:r>
      <w:r w:rsidRPr="00052088">
        <w:rPr>
          <w:lang w:val="en-GB"/>
        </w:rPr>
        <w:t xml:space="preserve"> launched this album with an acoustic set</w:t>
      </w:r>
      <w:r w:rsidR="00774500" w:rsidRPr="00052088">
        <w:rPr>
          <w:lang w:val="en-GB"/>
        </w:rPr>
        <w:t xml:space="preserve"> – as he told </w:t>
      </w:r>
      <w:r w:rsidR="00774500" w:rsidRPr="00052088">
        <w:rPr>
          <w:i/>
          <w:lang w:val="en-GB"/>
        </w:rPr>
        <w:t>Cassette Blog</w:t>
      </w:r>
      <w:r w:rsidR="00774500" w:rsidRPr="00052088">
        <w:rPr>
          <w:lang w:val="en-GB"/>
        </w:rPr>
        <w:t>,</w:t>
      </w:r>
      <w:r w:rsidRPr="00052088">
        <w:rPr>
          <w:lang w:val="en-GB"/>
        </w:rPr>
        <w:t xml:space="preserve"> </w:t>
      </w:r>
      <w:r w:rsidR="00AE28C3" w:rsidRPr="00052088">
        <w:rPr>
          <w:lang w:val="en-GB"/>
        </w:rPr>
        <w:t>‘</w:t>
      </w:r>
      <w:r w:rsidRPr="00052088">
        <w:rPr>
          <w:lang w:val="en-GB"/>
        </w:rPr>
        <w:t>something I never would have imagined seven years ago when all this began</w:t>
      </w:r>
      <w:r w:rsidR="00EA72DB" w:rsidRPr="00052088">
        <w:rPr>
          <w:lang w:val="en-GB"/>
        </w:rPr>
        <w:t>’.</w:t>
      </w:r>
      <w:r w:rsidRPr="00052088">
        <w:rPr>
          <w:rStyle w:val="EndnoteReference"/>
          <w:lang w:val="en-GB"/>
        </w:rPr>
        <w:endnoteReference w:id="23"/>
      </w:r>
      <w:r w:rsidRPr="00052088">
        <w:rPr>
          <w:lang w:val="en-GB"/>
        </w:rPr>
        <w:t xml:space="preserve"> </w:t>
      </w:r>
      <w:r w:rsidR="00E30B0E" w:rsidRPr="00052088">
        <w:rPr>
          <w:lang w:val="en-GB"/>
        </w:rPr>
        <w:t>What is more, h</w:t>
      </w:r>
      <w:r w:rsidRPr="00052088">
        <w:rPr>
          <w:lang w:val="en-GB"/>
        </w:rPr>
        <w:t xml:space="preserve">e intended to develop further his use of conventional instruments, for the </w:t>
      </w:r>
      <w:r w:rsidR="00AE28C3" w:rsidRPr="00052088">
        <w:rPr>
          <w:lang w:val="en-GB"/>
        </w:rPr>
        <w:t>‘</w:t>
      </w:r>
      <w:r w:rsidRPr="00052088">
        <w:rPr>
          <w:lang w:val="en-GB"/>
        </w:rPr>
        <w:t>organic</w:t>
      </w:r>
      <w:r w:rsidR="00AE28C3" w:rsidRPr="00052088">
        <w:rPr>
          <w:lang w:val="en-GB"/>
        </w:rPr>
        <w:t>’</w:t>
      </w:r>
      <w:r w:rsidRPr="00052088">
        <w:rPr>
          <w:lang w:val="en-GB"/>
        </w:rPr>
        <w:t xml:space="preserve"> feel they added. His production process was still laptop-based, but he hoped</w:t>
      </w:r>
      <w:r w:rsidR="00272C27" w:rsidRPr="00052088">
        <w:rPr>
          <w:lang w:val="en-GB"/>
        </w:rPr>
        <w:t xml:space="preserve"> eventually</w:t>
      </w:r>
      <w:r w:rsidRPr="00052088">
        <w:rPr>
          <w:lang w:val="en-GB"/>
        </w:rPr>
        <w:t xml:space="preserve"> to record in a professional studio with top-</w:t>
      </w:r>
      <w:r w:rsidR="00E30B0E" w:rsidRPr="00052088">
        <w:rPr>
          <w:lang w:val="en-GB"/>
        </w:rPr>
        <w:t>class</w:t>
      </w:r>
      <w:r w:rsidR="00A663CF">
        <w:rPr>
          <w:lang w:val="en-GB"/>
        </w:rPr>
        <w:t xml:space="preserve"> musicians, associating </w:t>
      </w:r>
      <w:r w:rsidRPr="00A663CF">
        <w:rPr>
          <w:lang w:val="en-GB"/>
        </w:rPr>
        <w:t>maturation and progress with a reduced role for new technologies.</w:t>
      </w:r>
    </w:p>
    <w:p w14:paraId="256DDB84" w14:textId="0E51041E" w:rsidR="00221C4D" w:rsidRPr="009D10DF" w:rsidRDefault="00221C4D" w:rsidP="005B3E92">
      <w:pPr>
        <w:spacing w:line="480" w:lineRule="auto"/>
        <w:jc w:val="both"/>
        <w:rPr>
          <w:lang w:val="en-GB"/>
        </w:rPr>
      </w:pPr>
      <w:proofErr w:type="spellStart"/>
      <w:r w:rsidRPr="00C21AD1">
        <w:rPr>
          <w:i/>
          <w:lang w:val="en-GB"/>
        </w:rPr>
        <w:t>Selva</w:t>
      </w:r>
      <w:proofErr w:type="spellEnd"/>
      <w:r w:rsidRPr="00C21AD1">
        <w:rPr>
          <w:lang w:val="en-GB"/>
        </w:rPr>
        <w:t xml:space="preserve"> was inspired by a journey to the Peruvian rainforest to take the psychedelic herbal concoction </w:t>
      </w:r>
      <w:proofErr w:type="spellStart"/>
      <w:r w:rsidRPr="00C21AD1">
        <w:rPr>
          <w:lang w:val="en-GB"/>
        </w:rPr>
        <w:t>ayahuasca</w:t>
      </w:r>
      <w:proofErr w:type="spellEnd"/>
      <w:r w:rsidRPr="00C21AD1">
        <w:rPr>
          <w:lang w:val="en-GB"/>
        </w:rPr>
        <w:t xml:space="preserve">, associated with </w:t>
      </w:r>
      <w:r w:rsidR="003F0668" w:rsidRPr="009D10DF">
        <w:rPr>
          <w:lang w:val="en-GB"/>
        </w:rPr>
        <w:t xml:space="preserve">Amazonian </w:t>
      </w:r>
      <w:r w:rsidRPr="009D10DF">
        <w:rPr>
          <w:lang w:val="en-GB"/>
        </w:rPr>
        <w:t xml:space="preserve">shamanic practices from Peru to Colombia. El </w:t>
      </w:r>
      <w:proofErr w:type="spellStart"/>
      <w:r w:rsidRPr="009D10DF">
        <w:rPr>
          <w:lang w:val="en-GB"/>
        </w:rPr>
        <w:t>Remolón</w:t>
      </w:r>
      <w:proofErr w:type="spellEnd"/>
      <w:r w:rsidRPr="009D10DF">
        <w:rPr>
          <w:lang w:val="en-GB"/>
        </w:rPr>
        <w:t xml:space="preserve"> </w:t>
      </w:r>
      <w:r w:rsidR="008431FA" w:rsidRPr="009D10DF">
        <w:rPr>
          <w:lang w:val="en-GB"/>
        </w:rPr>
        <w:t>explained</w:t>
      </w:r>
      <w:r w:rsidR="009C25F2" w:rsidRPr="009D10DF">
        <w:rPr>
          <w:lang w:val="en-GB"/>
        </w:rPr>
        <w:t xml:space="preserve"> to </w:t>
      </w:r>
      <w:proofErr w:type="spellStart"/>
      <w:r w:rsidR="009C25F2" w:rsidRPr="009D10DF">
        <w:rPr>
          <w:lang w:val="en-GB"/>
        </w:rPr>
        <w:t>Jesús</w:t>
      </w:r>
      <w:proofErr w:type="spellEnd"/>
      <w:r w:rsidR="009C25F2" w:rsidRPr="009D10DF">
        <w:rPr>
          <w:lang w:val="en-GB"/>
        </w:rPr>
        <w:t xml:space="preserve"> Pacheco</w:t>
      </w:r>
      <w:r w:rsidRPr="009D10DF">
        <w:rPr>
          <w:lang w:val="en-GB"/>
        </w:rPr>
        <w:t>:</w:t>
      </w:r>
    </w:p>
    <w:p w14:paraId="028B1BF7" w14:textId="77777777" w:rsidR="00221C4D" w:rsidRPr="008F1AD6" w:rsidRDefault="00221C4D" w:rsidP="005B3E92">
      <w:pPr>
        <w:spacing w:line="480" w:lineRule="auto"/>
        <w:ind w:left="720"/>
        <w:jc w:val="both"/>
        <w:rPr>
          <w:lang w:val="en-GB"/>
        </w:rPr>
      </w:pPr>
      <w:r w:rsidRPr="003F47DF">
        <w:rPr>
          <w:lang w:val="en-GB"/>
        </w:rPr>
        <w:t>The city where I grew up has always had a Eurocentric idea about culture (it’s known as Little Europe) and you can see that when you walk around it and in the traits of its inhabitants. Shamanism is a more Latin Amer</w:t>
      </w:r>
      <w:r w:rsidRPr="00796B6F">
        <w:rPr>
          <w:lang w:val="en-GB"/>
        </w:rPr>
        <w:t xml:space="preserve">ican </w:t>
      </w:r>
      <w:r w:rsidR="00597A47" w:rsidRPr="009A5DCC">
        <w:rPr>
          <w:lang w:val="en-GB"/>
        </w:rPr>
        <w:t>solution</w:t>
      </w:r>
      <w:r w:rsidR="00F15F47" w:rsidRPr="00AC2A2E">
        <w:rPr>
          <w:lang w:val="en-GB"/>
        </w:rPr>
        <w:t xml:space="preserve"> </w:t>
      </w:r>
      <w:r w:rsidRPr="005E3A9A">
        <w:rPr>
          <w:lang w:val="en-GB"/>
        </w:rPr>
        <w:t>to the idea of religion, taking elements from Andean cosmogony and a logic that differs from the western culture that we have been raised with</w:t>
      </w:r>
      <w:r w:rsidR="00EA72DB" w:rsidRPr="00B14A5B">
        <w:rPr>
          <w:lang w:val="en-GB"/>
        </w:rPr>
        <w:t>.</w:t>
      </w:r>
      <w:r w:rsidRPr="00586012">
        <w:rPr>
          <w:rStyle w:val="EndnoteReference"/>
          <w:lang w:val="en-GB"/>
        </w:rPr>
        <w:endnoteReference w:id="24"/>
      </w:r>
    </w:p>
    <w:p w14:paraId="25FCF5A1" w14:textId="372D089F" w:rsidR="006C5907" w:rsidRPr="00052088" w:rsidRDefault="003F0668" w:rsidP="00424508">
      <w:pPr>
        <w:spacing w:line="480" w:lineRule="auto"/>
        <w:jc w:val="both"/>
        <w:rPr>
          <w:lang w:val="en-GB"/>
        </w:rPr>
      </w:pPr>
      <w:r w:rsidRPr="002110C8">
        <w:rPr>
          <w:lang w:val="en-GB"/>
        </w:rPr>
        <w:t xml:space="preserve">Numerous middle-class new </w:t>
      </w:r>
      <w:proofErr w:type="spellStart"/>
      <w:r w:rsidRPr="002110C8">
        <w:rPr>
          <w:lang w:val="en-GB"/>
        </w:rPr>
        <w:t>cumbia</w:t>
      </w:r>
      <w:proofErr w:type="spellEnd"/>
      <w:r w:rsidRPr="002110C8">
        <w:rPr>
          <w:lang w:val="en-GB"/>
        </w:rPr>
        <w:t xml:space="preserve">/folklore artists in Buenos Aires and Bogotá displayed </w:t>
      </w:r>
      <w:r w:rsidR="00221C4D" w:rsidRPr="00576D29">
        <w:rPr>
          <w:lang w:val="en-GB"/>
        </w:rPr>
        <w:t xml:space="preserve">not just an urge to reconnect to Latin American </w:t>
      </w:r>
      <w:r w:rsidR="00DE3C94" w:rsidRPr="00052088">
        <w:rPr>
          <w:lang w:val="en-GB"/>
        </w:rPr>
        <w:t>sources</w:t>
      </w:r>
      <w:r w:rsidR="00221C4D" w:rsidRPr="00052088">
        <w:rPr>
          <w:lang w:val="en-GB"/>
        </w:rPr>
        <w:t xml:space="preserve">, but in particular a desire to do so via shamanic rituals involving </w:t>
      </w:r>
      <w:proofErr w:type="spellStart"/>
      <w:r w:rsidR="00221C4D" w:rsidRPr="00052088">
        <w:rPr>
          <w:lang w:val="en-GB"/>
        </w:rPr>
        <w:t>ayahuasca</w:t>
      </w:r>
      <w:proofErr w:type="spellEnd"/>
      <w:r w:rsidR="00DE3C94" w:rsidRPr="00052088">
        <w:rPr>
          <w:lang w:val="en-GB"/>
        </w:rPr>
        <w:t>, which</w:t>
      </w:r>
      <w:r w:rsidR="00221C4D" w:rsidRPr="00052088">
        <w:rPr>
          <w:lang w:val="en-GB"/>
        </w:rPr>
        <w:t xml:space="preserve"> </w:t>
      </w:r>
      <w:r w:rsidR="00C11623" w:rsidRPr="00052088">
        <w:rPr>
          <w:lang w:val="en-GB"/>
        </w:rPr>
        <w:t xml:space="preserve">epitomised </w:t>
      </w:r>
      <w:proofErr w:type="spellStart"/>
      <w:r w:rsidR="00221C4D" w:rsidRPr="00052088">
        <w:rPr>
          <w:lang w:val="en-GB"/>
        </w:rPr>
        <w:t>organicism</w:t>
      </w:r>
      <w:proofErr w:type="spellEnd"/>
      <w:r w:rsidR="00221C4D" w:rsidRPr="00052088">
        <w:rPr>
          <w:lang w:val="en-GB"/>
        </w:rPr>
        <w:t xml:space="preserve"> and </w:t>
      </w:r>
      <w:r w:rsidR="00480CA8" w:rsidRPr="00052088">
        <w:rPr>
          <w:lang w:val="en-GB"/>
        </w:rPr>
        <w:t xml:space="preserve">journeying </w:t>
      </w:r>
      <w:r w:rsidR="00221C4D" w:rsidRPr="00052088">
        <w:rPr>
          <w:lang w:val="en-GB"/>
        </w:rPr>
        <w:t>back to roots</w:t>
      </w:r>
      <w:r w:rsidR="00480CA8" w:rsidRPr="00052088">
        <w:rPr>
          <w:lang w:val="en-GB"/>
        </w:rPr>
        <w:t xml:space="preserve"> (literally as well as imaginatively)</w:t>
      </w:r>
      <w:r w:rsidR="00E5447C" w:rsidRPr="00052088">
        <w:rPr>
          <w:lang w:val="en-GB"/>
        </w:rPr>
        <w:t>.</w:t>
      </w:r>
      <w:r w:rsidR="00221C4D" w:rsidRPr="00052088">
        <w:rPr>
          <w:lang w:val="en-GB"/>
        </w:rPr>
        <w:t xml:space="preserve"> </w:t>
      </w:r>
      <w:r w:rsidR="00C24215" w:rsidRPr="00052088">
        <w:rPr>
          <w:lang w:val="en-GB"/>
        </w:rPr>
        <w:t xml:space="preserve">A </w:t>
      </w:r>
      <w:r w:rsidR="001E7DA2" w:rsidRPr="00052088">
        <w:rPr>
          <w:lang w:val="en-GB"/>
        </w:rPr>
        <w:t xml:space="preserve">recurring </w:t>
      </w:r>
      <w:r w:rsidR="00C24215" w:rsidRPr="00052088">
        <w:rPr>
          <w:lang w:val="en-GB"/>
        </w:rPr>
        <w:t xml:space="preserve">valorisation of the organic </w:t>
      </w:r>
      <w:r w:rsidR="005567CB" w:rsidRPr="00052088">
        <w:rPr>
          <w:lang w:val="en-GB"/>
        </w:rPr>
        <w:t>underpins</w:t>
      </w:r>
      <w:r w:rsidR="00C24215" w:rsidRPr="00052088">
        <w:rPr>
          <w:lang w:val="en-GB"/>
        </w:rPr>
        <w:t xml:space="preserve"> multiple facets of this scene</w:t>
      </w:r>
      <w:r w:rsidR="003101B7" w:rsidRPr="00052088">
        <w:rPr>
          <w:lang w:val="en-GB"/>
        </w:rPr>
        <w:t xml:space="preserve"> and </w:t>
      </w:r>
      <w:r w:rsidR="001E7DA2" w:rsidRPr="00052088">
        <w:rPr>
          <w:lang w:val="en-GB"/>
        </w:rPr>
        <w:t>its artists</w:t>
      </w:r>
      <w:r w:rsidR="005567CB" w:rsidRPr="00052088">
        <w:rPr>
          <w:lang w:val="en-GB"/>
        </w:rPr>
        <w:t>, linking</w:t>
      </w:r>
      <w:r w:rsidR="00C24215" w:rsidRPr="00052088">
        <w:rPr>
          <w:lang w:val="en-GB"/>
        </w:rPr>
        <w:t xml:space="preserve"> </w:t>
      </w:r>
      <w:r w:rsidR="005567CB" w:rsidRPr="00052088">
        <w:rPr>
          <w:lang w:val="en-GB"/>
        </w:rPr>
        <w:t xml:space="preserve">choices </w:t>
      </w:r>
      <w:r w:rsidR="00113C94" w:rsidRPr="00052088">
        <w:rPr>
          <w:lang w:val="en-GB"/>
        </w:rPr>
        <w:t>in realms including music</w:t>
      </w:r>
      <w:r w:rsidR="00C11623" w:rsidRPr="00052088">
        <w:rPr>
          <w:lang w:val="en-GB"/>
        </w:rPr>
        <w:t xml:space="preserve"> and</w:t>
      </w:r>
      <w:r w:rsidR="00113C94" w:rsidRPr="00052088">
        <w:rPr>
          <w:lang w:val="en-GB"/>
        </w:rPr>
        <w:t xml:space="preserve"> narcotics</w:t>
      </w:r>
      <w:r w:rsidR="00C11623" w:rsidRPr="00052088">
        <w:rPr>
          <w:lang w:val="en-GB"/>
        </w:rPr>
        <w:t xml:space="preserve"> but also </w:t>
      </w:r>
      <w:r w:rsidR="00113C94" w:rsidRPr="00052088">
        <w:rPr>
          <w:lang w:val="en-GB"/>
        </w:rPr>
        <w:t>broader lifestyle</w:t>
      </w:r>
      <w:r w:rsidR="00C24215" w:rsidRPr="00052088">
        <w:rPr>
          <w:lang w:val="en-GB"/>
        </w:rPr>
        <w:t xml:space="preserve">. </w:t>
      </w:r>
      <w:r w:rsidR="009D10DF">
        <w:rPr>
          <w:lang w:val="en-GB"/>
        </w:rPr>
        <w:t>For example, in 2014</w:t>
      </w:r>
      <w:r w:rsidR="00C24215" w:rsidRPr="009D10DF">
        <w:rPr>
          <w:lang w:val="en-GB"/>
        </w:rPr>
        <w:t xml:space="preserve"> </w:t>
      </w:r>
      <w:proofErr w:type="spellStart"/>
      <w:r w:rsidR="00C24215" w:rsidRPr="009D10DF">
        <w:rPr>
          <w:lang w:val="en-GB"/>
        </w:rPr>
        <w:t>Mati</w:t>
      </w:r>
      <w:proofErr w:type="spellEnd"/>
      <w:r w:rsidR="00C24215" w:rsidRPr="009D10DF">
        <w:rPr>
          <w:lang w:val="en-GB"/>
        </w:rPr>
        <w:t xml:space="preserve"> </w:t>
      </w:r>
      <w:proofErr w:type="spellStart"/>
      <w:r w:rsidR="00C24215" w:rsidRPr="009D10DF">
        <w:rPr>
          <w:lang w:val="en-GB"/>
        </w:rPr>
        <w:t>Zundel</w:t>
      </w:r>
      <w:proofErr w:type="spellEnd"/>
      <w:r w:rsidR="00C24215" w:rsidRPr="009D10DF">
        <w:rPr>
          <w:lang w:val="en-GB"/>
        </w:rPr>
        <w:t xml:space="preserve"> was living </w:t>
      </w:r>
      <w:r w:rsidR="00C11623" w:rsidRPr="009D10DF">
        <w:rPr>
          <w:lang w:val="en-GB"/>
        </w:rPr>
        <w:t>in the countryside</w:t>
      </w:r>
      <w:r w:rsidR="00C24215" w:rsidRPr="009D10DF">
        <w:rPr>
          <w:lang w:val="en-GB"/>
        </w:rPr>
        <w:t>, growing food</w:t>
      </w:r>
      <w:r w:rsidR="00950F10" w:rsidRPr="009D10DF">
        <w:rPr>
          <w:lang w:val="en-GB"/>
        </w:rPr>
        <w:t xml:space="preserve"> and</w:t>
      </w:r>
      <w:r w:rsidR="00C24215" w:rsidRPr="009D10DF">
        <w:rPr>
          <w:lang w:val="en-GB"/>
        </w:rPr>
        <w:t xml:space="preserve"> raising animals. </w:t>
      </w:r>
      <w:r w:rsidR="000E4B97" w:rsidRPr="009D10DF">
        <w:rPr>
          <w:lang w:val="en-GB"/>
        </w:rPr>
        <w:t>O</w:t>
      </w:r>
      <w:r w:rsidR="00C24215" w:rsidRPr="009D10DF">
        <w:rPr>
          <w:lang w:val="en-GB"/>
        </w:rPr>
        <w:t>n his travels</w:t>
      </w:r>
      <w:r w:rsidR="000E4B97" w:rsidRPr="009D10DF">
        <w:rPr>
          <w:lang w:val="en-GB"/>
        </w:rPr>
        <w:t xml:space="preserve"> in Ecuador</w:t>
      </w:r>
      <w:r w:rsidR="00C24215" w:rsidRPr="009D10DF">
        <w:rPr>
          <w:lang w:val="en-GB"/>
        </w:rPr>
        <w:t xml:space="preserve">, he had learnt </w:t>
      </w:r>
      <w:r w:rsidR="000E4B97" w:rsidRPr="009D10DF">
        <w:rPr>
          <w:lang w:val="en-GB"/>
        </w:rPr>
        <w:t xml:space="preserve">about </w:t>
      </w:r>
      <w:r w:rsidR="00C24215" w:rsidRPr="009D10DF">
        <w:rPr>
          <w:lang w:val="en-GB"/>
        </w:rPr>
        <w:t xml:space="preserve">local musical </w:t>
      </w:r>
      <w:r w:rsidR="00A4641D" w:rsidRPr="009D10DF">
        <w:rPr>
          <w:lang w:val="en-GB"/>
        </w:rPr>
        <w:t>rhythms while living on an organic farm, and he identified his musical development as part of a broader</w:t>
      </w:r>
      <w:r w:rsidR="00113C94" w:rsidRPr="009D10DF">
        <w:rPr>
          <w:lang w:val="en-GB"/>
        </w:rPr>
        <w:t xml:space="preserve"> </w:t>
      </w:r>
      <w:r w:rsidR="00950F10" w:rsidRPr="009D10DF">
        <w:rPr>
          <w:lang w:val="en-GB"/>
        </w:rPr>
        <w:t xml:space="preserve">lifestyle </w:t>
      </w:r>
      <w:r w:rsidR="00113C94" w:rsidRPr="009D10DF">
        <w:rPr>
          <w:lang w:val="en-GB"/>
        </w:rPr>
        <w:t>evolution</w:t>
      </w:r>
      <w:r w:rsidR="00A4641D" w:rsidRPr="009D10DF">
        <w:rPr>
          <w:lang w:val="en-GB"/>
        </w:rPr>
        <w:t xml:space="preserve">. </w:t>
      </w:r>
      <w:r w:rsidR="003101B7" w:rsidRPr="009D10DF">
        <w:rPr>
          <w:lang w:val="en-GB"/>
        </w:rPr>
        <w:t xml:space="preserve">Post-digital </w:t>
      </w:r>
      <w:r w:rsidR="00113C94" w:rsidRPr="009D10DF">
        <w:rPr>
          <w:lang w:val="en-GB"/>
        </w:rPr>
        <w:t xml:space="preserve">music </w:t>
      </w:r>
      <w:r w:rsidR="003101B7" w:rsidRPr="009D10DF">
        <w:rPr>
          <w:lang w:val="en-GB"/>
        </w:rPr>
        <w:t xml:space="preserve">making </w:t>
      </w:r>
      <w:r w:rsidR="00113C94" w:rsidRPr="009D10DF">
        <w:rPr>
          <w:lang w:val="en-GB"/>
        </w:rPr>
        <w:t xml:space="preserve">is </w:t>
      </w:r>
      <w:r w:rsidR="003101B7" w:rsidRPr="009D10DF">
        <w:rPr>
          <w:lang w:val="en-GB"/>
        </w:rPr>
        <w:t>thus</w:t>
      </w:r>
      <w:r w:rsidR="00113C94" w:rsidRPr="009D10DF">
        <w:rPr>
          <w:lang w:val="en-GB"/>
        </w:rPr>
        <w:t xml:space="preserve">, in </w:t>
      </w:r>
      <w:r w:rsidR="00DD253C" w:rsidRPr="009D10DF">
        <w:rPr>
          <w:lang w:val="en-GB"/>
        </w:rPr>
        <w:t>a number of cases,</w:t>
      </w:r>
      <w:r w:rsidR="003101B7" w:rsidRPr="009D10DF">
        <w:rPr>
          <w:lang w:val="en-GB"/>
        </w:rPr>
        <w:t xml:space="preserve"> </w:t>
      </w:r>
      <w:r w:rsidR="00DD253C" w:rsidRPr="009D10DF">
        <w:rPr>
          <w:lang w:val="en-GB"/>
        </w:rPr>
        <w:t>one</w:t>
      </w:r>
      <w:r w:rsidR="003101B7" w:rsidRPr="009D10DF">
        <w:rPr>
          <w:lang w:val="en-GB"/>
        </w:rPr>
        <w:t xml:space="preserve"> </w:t>
      </w:r>
      <w:r w:rsidR="006C5907" w:rsidRPr="003F47DF">
        <w:rPr>
          <w:lang w:val="en-GB"/>
        </w:rPr>
        <w:t xml:space="preserve">facet </w:t>
      </w:r>
      <w:r w:rsidR="003101B7" w:rsidRPr="003F47DF">
        <w:rPr>
          <w:lang w:val="en-GB"/>
        </w:rPr>
        <w:t xml:space="preserve">of a </w:t>
      </w:r>
      <w:r w:rsidR="00103974" w:rsidRPr="00796B6F">
        <w:rPr>
          <w:lang w:val="en-GB"/>
        </w:rPr>
        <w:t>wider</w:t>
      </w:r>
      <w:r w:rsidR="006C5907" w:rsidRPr="009A5DCC">
        <w:rPr>
          <w:lang w:val="en-GB"/>
        </w:rPr>
        <w:t xml:space="preserve"> organic or roots movement and an</w:t>
      </w:r>
      <w:r w:rsidR="003101B7" w:rsidRPr="00AC2A2E">
        <w:rPr>
          <w:lang w:val="en-GB"/>
        </w:rPr>
        <w:t xml:space="preserve"> </w:t>
      </w:r>
      <w:r w:rsidR="00103974" w:rsidRPr="005E3A9A">
        <w:rPr>
          <w:lang w:val="en-GB"/>
        </w:rPr>
        <w:t>embrace of</w:t>
      </w:r>
      <w:r w:rsidR="003101B7" w:rsidRPr="00B14A5B">
        <w:rPr>
          <w:lang w:val="en-GB"/>
        </w:rPr>
        <w:t xml:space="preserve"> </w:t>
      </w:r>
      <w:r w:rsidR="00A4641D" w:rsidRPr="00586012">
        <w:rPr>
          <w:lang w:val="en-GB"/>
        </w:rPr>
        <w:t>‘</w:t>
      </w:r>
      <w:r w:rsidR="0045742D" w:rsidRPr="008F1AD6">
        <w:rPr>
          <w:lang w:val="en-GB"/>
        </w:rPr>
        <w:t>alternative</w:t>
      </w:r>
      <w:r w:rsidR="00A4641D" w:rsidRPr="002110C8">
        <w:rPr>
          <w:lang w:val="en-GB"/>
        </w:rPr>
        <w:t>’</w:t>
      </w:r>
      <w:r w:rsidR="0045742D" w:rsidRPr="00576D29">
        <w:rPr>
          <w:lang w:val="en-GB"/>
        </w:rPr>
        <w:t xml:space="preserve"> or hippy subjectivities</w:t>
      </w:r>
      <w:r w:rsidR="00396AA8" w:rsidRPr="00052088">
        <w:rPr>
          <w:lang w:val="en-GB"/>
        </w:rPr>
        <w:t xml:space="preserve"> by a segment of the local middle class</w:t>
      </w:r>
      <w:r w:rsidR="003101B7" w:rsidRPr="00052088">
        <w:rPr>
          <w:lang w:val="en-GB"/>
        </w:rPr>
        <w:t xml:space="preserve">. While </w:t>
      </w:r>
      <w:proofErr w:type="spellStart"/>
      <w:r w:rsidR="003101B7" w:rsidRPr="00052088">
        <w:rPr>
          <w:lang w:val="en-GB"/>
        </w:rPr>
        <w:t>organicism</w:t>
      </w:r>
      <w:proofErr w:type="spellEnd"/>
      <w:r w:rsidR="003101B7" w:rsidRPr="00052088">
        <w:rPr>
          <w:lang w:val="en-GB"/>
        </w:rPr>
        <w:t xml:space="preserve"> and localism are </w:t>
      </w:r>
      <w:r w:rsidR="00174618" w:rsidRPr="00052088">
        <w:rPr>
          <w:lang w:val="en-GB"/>
        </w:rPr>
        <w:t>transnationally</w:t>
      </w:r>
      <w:r w:rsidR="003101B7" w:rsidRPr="00052088">
        <w:rPr>
          <w:lang w:val="en-GB"/>
        </w:rPr>
        <w:t xml:space="preserve"> circulating ideologies,</w:t>
      </w:r>
      <w:r w:rsidR="00174618" w:rsidRPr="00052088">
        <w:rPr>
          <w:lang w:val="en-GB"/>
        </w:rPr>
        <w:t xml:space="preserve"> in the digital </w:t>
      </w:r>
      <w:proofErr w:type="spellStart"/>
      <w:r w:rsidR="00174618" w:rsidRPr="00052088">
        <w:rPr>
          <w:lang w:val="en-GB"/>
        </w:rPr>
        <w:t>cumbia</w:t>
      </w:r>
      <w:proofErr w:type="spellEnd"/>
      <w:r w:rsidR="00174618" w:rsidRPr="00052088">
        <w:rPr>
          <w:lang w:val="en-GB"/>
        </w:rPr>
        <w:t xml:space="preserve"> and folklore scene they articulate with </w:t>
      </w:r>
      <w:r w:rsidR="00221C4D" w:rsidRPr="00052088">
        <w:rPr>
          <w:lang w:val="en-GB"/>
        </w:rPr>
        <w:t xml:space="preserve">Latin </w:t>
      </w:r>
      <w:proofErr w:type="spellStart"/>
      <w:r w:rsidR="00221C4D" w:rsidRPr="00052088">
        <w:rPr>
          <w:lang w:val="en-GB"/>
        </w:rPr>
        <w:t>Americanist</w:t>
      </w:r>
      <w:proofErr w:type="spellEnd"/>
      <w:r w:rsidR="00221C4D" w:rsidRPr="00052088">
        <w:rPr>
          <w:lang w:val="en-GB"/>
        </w:rPr>
        <w:t xml:space="preserve"> </w:t>
      </w:r>
      <w:r w:rsidR="008F35FC" w:rsidRPr="00052088">
        <w:rPr>
          <w:lang w:val="en-GB"/>
        </w:rPr>
        <w:t xml:space="preserve">identifications and </w:t>
      </w:r>
      <w:r w:rsidR="00221C4D" w:rsidRPr="00052088">
        <w:rPr>
          <w:lang w:val="en-GB"/>
        </w:rPr>
        <w:t xml:space="preserve">critiques of </w:t>
      </w:r>
      <w:r w:rsidR="00950F10" w:rsidRPr="00052088">
        <w:rPr>
          <w:lang w:val="en-GB"/>
        </w:rPr>
        <w:t xml:space="preserve">the </w:t>
      </w:r>
      <w:r w:rsidR="00221C4D" w:rsidRPr="00052088">
        <w:rPr>
          <w:lang w:val="en-GB"/>
        </w:rPr>
        <w:t xml:space="preserve">technology and culture </w:t>
      </w:r>
      <w:r w:rsidR="00950F10" w:rsidRPr="00052088">
        <w:rPr>
          <w:lang w:val="en-GB"/>
        </w:rPr>
        <w:t>of</w:t>
      </w:r>
      <w:r w:rsidR="00221C4D" w:rsidRPr="00052088">
        <w:rPr>
          <w:lang w:val="en-GB"/>
        </w:rPr>
        <w:t xml:space="preserve"> the Global North</w:t>
      </w:r>
      <w:r w:rsidR="00396AA8" w:rsidRPr="00052088">
        <w:rPr>
          <w:lang w:val="en-GB"/>
        </w:rPr>
        <w:t xml:space="preserve">, illustrating </w:t>
      </w:r>
      <w:r w:rsidR="00221C4D" w:rsidRPr="00052088">
        <w:rPr>
          <w:lang w:val="en-GB"/>
        </w:rPr>
        <w:t xml:space="preserve">how </w:t>
      </w:r>
      <w:r w:rsidR="00DD253C" w:rsidRPr="00052088">
        <w:rPr>
          <w:lang w:val="en-GB"/>
        </w:rPr>
        <w:t>the</w:t>
      </w:r>
      <w:r w:rsidR="00EC1696" w:rsidRPr="00052088">
        <w:rPr>
          <w:lang w:val="en-GB"/>
        </w:rPr>
        <w:t xml:space="preserve"> </w:t>
      </w:r>
      <w:r w:rsidR="00221C4D" w:rsidRPr="00052088">
        <w:rPr>
          <w:lang w:val="en-GB"/>
        </w:rPr>
        <w:t>post-digital ethos takes on distinctive contours in Buenos Aires.</w:t>
      </w:r>
    </w:p>
    <w:p w14:paraId="3621BDA9" w14:textId="162024BB" w:rsidR="0045742D" w:rsidRPr="003F47DF" w:rsidRDefault="00A50A79" w:rsidP="00424508">
      <w:pPr>
        <w:spacing w:line="480" w:lineRule="auto"/>
        <w:jc w:val="both"/>
        <w:rPr>
          <w:lang w:val="en-GB"/>
        </w:rPr>
      </w:pPr>
      <w:r w:rsidRPr="00052088">
        <w:rPr>
          <w:lang w:val="en-GB"/>
        </w:rPr>
        <w:t xml:space="preserve">Post-digitalism is unquestionably </w:t>
      </w:r>
      <w:proofErr w:type="spellStart"/>
      <w:r w:rsidRPr="00052088">
        <w:rPr>
          <w:lang w:val="en-GB"/>
        </w:rPr>
        <w:t>overdetermined</w:t>
      </w:r>
      <w:proofErr w:type="spellEnd"/>
      <w:r w:rsidRPr="00052088">
        <w:rPr>
          <w:lang w:val="en-GB"/>
        </w:rPr>
        <w:t xml:space="preserve"> in this </w:t>
      </w:r>
      <w:r w:rsidR="00950F10" w:rsidRPr="00052088">
        <w:rPr>
          <w:lang w:val="en-GB"/>
        </w:rPr>
        <w:t>context</w:t>
      </w:r>
      <w:r w:rsidRPr="00052088">
        <w:rPr>
          <w:lang w:val="en-GB"/>
        </w:rPr>
        <w:t xml:space="preserve">. </w:t>
      </w:r>
      <w:r w:rsidR="004C70E9" w:rsidRPr="00052088">
        <w:rPr>
          <w:lang w:val="en-GB"/>
        </w:rPr>
        <w:t>B</w:t>
      </w:r>
      <w:r w:rsidRPr="00052088">
        <w:rPr>
          <w:lang w:val="en-GB"/>
        </w:rPr>
        <w:t xml:space="preserve">oth </w:t>
      </w:r>
      <w:proofErr w:type="spellStart"/>
      <w:r w:rsidRPr="00052088">
        <w:rPr>
          <w:lang w:val="en-GB"/>
        </w:rPr>
        <w:t>Chancha</w:t>
      </w:r>
      <w:proofErr w:type="spellEnd"/>
      <w:r w:rsidRPr="00052088">
        <w:rPr>
          <w:lang w:val="en-GB"/>
        </w:rPr>
        <w:t xml:space="preserve"> via </w:t>
      </w:r>
      <w:proofErr w:type="spellStart"/>
      <w:r w:rsidRPr="00052088">
        <w:rPr>
          <w:lang w:val="en-GB"/>
        </w:rPr>
        <w:t>Circuito</w:t>
      </w:r>
      <w:proofErr w:type="spellEnd"/>
      <w:r w:rsidRPr="00052088">
        <w:rPr>
          <w:lang w:val="en-GB"/>
        </w:rPr>
        <w:t xml:space="preserve"> and </w:t>
      </w:r>
      <w:proofErr w:type="spellStart"/>
      <w:r w:rsidRPr="00052088">
        <w:rPr>
          <w:lang w:val="en-GB"/>
        </w:rPr>
        <w:t>Mati</w:t>
      </w:r>
      <w:proofErr w:type="spellEnd"/>
      <w:r w:rsidRPr="00052088">
        <w:rPr>
          <w:lang w:val="en-GB"/>
        </w:rPr>
        <w:t xml:space="preserve"> </w:t>
      </w:r>
      <w:proofErr w:type="spellStart"/>
      <w:r w:rsidRPr="00052088">
        <w:rPr>
          <w:lang w:val="en-GB"/>
        </w:rPr>
        <w:t>Zundel’s</w:t>
      </w:r>
      <w:proofErr w:type="spellEnd"/>
      <w:r w:rsidRPr="00052088">
        <w:rPr>
          <w:lang w:val="en-GB"/>
        </w:rPr>
        <w:t xml:space="preserve"> musical development was </w:t>
      </w:r>
      <w:r w:rsidR="004D2146" w:rsidRPr="00052088">
        <w:rPr>
          <w:lang w:val="en-GB"/>
        </w:rPr>
        <w:t>underpinned by broader</w:t>
      </w:r>
      <w:r w:rsidRPr="00052088">
        <w:rPr>
          <w:lang w:val="en-GB"/>
        </w:rPr>
        <w:t xml:space="preserve"> life</w:t>
      </w:r>
      <w:r w:rsidR="004D2146" w:rsidRPr="00052088">
        <w:rPr>
          <w:lang w:val="en-GB"/>
        </w:rPr>
        <w:t xml:space="preserve">style </w:t>
      </w:r>
      <w:r w:rsidR="004C70E9" w:rsidRPr="00052088">
        <w:rPr>
          <w:lang w:val="en-GB"/>
        </w:rPr>
        <w:t>ideologies</w:t>
      </w:r>
      <w:r w:rsidR="004D2146" w:rsidRPr="00052088">
        <w:rPr>
          <w:lang w:val="en-GB"/>
        </w:rPr>
        <w:t>, y</w:t>
      </w:r>
      <w:r w:rsidRPr="00052088">
        <w:rPr>
          <w:lang w:val="en-GB"/>
        </w:rPr>
        <w:t>et both had also been strongly impacted by ZZK</w:t>
      </w:r>
      <w:r w:rsidR="00950F10" w:rsidRPr="00052088">
        <w:rPr>
          <w:lang w:val="en-GB"/>
        </w:rPr>
        <w:t>’s</w:t>
      </w:r>
      <w:r w:rsidRPr="00052088">
        <w:rPr>
          <w:lang w:val="en-GB"/>
        </w:rPr>
        <w:t xml:space="preserve"> </w:t>
      </w:r>
      <w:r w:rsidR="004C70E9" w:rsidRPr="00052088">
        <w:rPr>
          <w:lang w:val="en-GB"/>
        </w:rPr>
        <w:t>restrictions</w:t>
      </w:r>
      <w:r w:rsidRPr="00052088">
        <w:rPr>
          <w:lang w:val="en-GB"/>
        </w:rPr>
        <w:t xml:space="preserve"> on sampling. Furthermore, </w:t>
      </w:r>
      <w:r w:rsidR="0045742D" w:rsidRPr="00052088">
        <w:rPr>
          <w:lang w:val="en-GB"/>
        </w:rPr>
        <w:t>in 2014</w:t>
      </w:r>
      <w:r w:rsidR="004D2146" w:rsidRPr="00052088">
        <w:rPr>
          <w:lang w:val="en-GB"/>
        </w:rPr>
        <w:t>,</w:t>
      </w:r>
      <w:r w:rsidR="0045742D" w:rsidRPr="00052088">
        <w:rPr>
          <w:lang w:val="en-GB"/>
        </w:rPr>
        <w:t xml:space="preserve"> </w:t>
      </w:r>
      <w:r w:rsidRPr="00052088">
        <w:rPr>
          <w:lang w:val="en-GB"/>
        </w:rPr>
        <w:t xml:space="preserve">both </w:t>
      </w:r>
      <w:r w:rsidR="0045742D" w:rsidRPr="00052088">
        <w:rPr>
          <w:lang w:val="en-GB"/>
        </w:rPr>
        <w:t xml:space="preserve">cited other pragmatic factors </w:t>
      </w:r>
      <w:r w:rsidR="007C3C52" w:rsidRPr="00052088">
        <w:rPr>
          <w:lang w:val="en-GB"/>
        </w:rPr>
        <w:t xml:space="preserve">behind their recent musical choices. </w:t>
      </w:r>
      <w:r w:rsidR="00F01ACE" w:rsidRPr="00052088">
        <w:rPr>
          <w:lang w:val="en-GB"/>
        </w:rPr>
        <w:t xml:space="preserve">After a break, </w:t>
      </w:r>
      <w:proofErr w:type="spellStart"/>
      <w:r w:rsidR="007C3C52" w:rsidRPr="00052088">
        <w:rPr>
          <w:lang w:val="en-GB"/>
        </w:rPr>
        <w:t>Chancha</w:t>
      </w:r>
      <w:proofErr w:type="spellEnd"/>
      <w:r w:rsidR="007C3C52" w:rsidRPr="00052088">
        <w:rPr>
          <w:lang w:val="en-GB"/>
        </w:rPr>
        <w:t xml:space="preserve"> was starting to rehearse with h</w:t>
      </w:r>
      <w:r w:rsidR="00F01ACE" w:rsidRPr="00052088">
        <w:rPr>
          <w:lang w:val="en-GB"/>
        </w:rPr>
        <w:t>is band again</w:t>
      </w:r>
      <w:r w:rsidR="007C3C52" w:rsidRPr="00052088">
        <w:rPr>
          <w:lang w:val="en-GB"/>
        </w:rPr>
        <w:t xml:space="preserve">, encouraged </w:t>
      </w:r>
      <w:r w:rsidR="00F01ACE" w:rsidRPr="00052088">
        <w:rPr>
          <w:lang w:val="en-GB"/>
        </w:rPr>
        <w:t>by his new label, Crammed Discs</w:t>
      </w:r>
      <w:r w:rsidR="00BE4786" w:rsidRPr="00052088">
        <w:rPr>
          <w:lang w:val="en-GB"/>
        </w:rPr>
        <w:t xml:space="preserve">, </w:t>
      </w:r>
      <w:r w:rsidR="002B4CDF" w:rsidRPr="00052088">
        <w:rPr>
          <w:lang w:val="en-GB"/>
        </w:rPr>
        <w:t xml:space="preserve">which </w:t>
      </w:r>
      <w:r w:rsidR="00B84F63" w:rsidRPr="00052088">
        <w:rPr>
          <w:lang w:val="en-GB"/>
        </w:rPr>
        <w:t>sought to</w:t>
      </w:r>
      <w:r w:rsidR="002B4CDF" w:rsidRPr="00052088">
        <w:rPr>
          <w:lang w:val="en-GB"/>
        </w:rPr>
        <w:t xml:space="preserve"> </w:t>
      </w:r>
      <w:r w:rsidR="004D2146" w:rsidRPr="00052088">
        <w:rPr>
          <w:lang w:val="en-GB"/>
        </w:rPr>
        <w:t>boost his appeal to</w:t>
      </w:r>
      <w:r w:rsidR="002B4CDF" w:rsidRPr="00052088">
        <w:rPr>
          <w:lang w:val="en-GB"/>
        </w:rPr>
        <w:t xml:space="preserve"> the</w:t>
      </w:r>
      <w:r w:rsidR="00950F10" w:rsidRPr="00052088">
        <w:rPr>
          <w:lang w:val="en-GB"/>
        </w:rPr>
        <w:t xml:space="preserve"> all-important</w:t>
      </w:r>
      <w:r w:rsidR="002B4CDF" w:rsidRPr="00052088">
        <w:rPr>
          <w:lang w:val="en-GB"/>
        </w:rPr>
        <w:t xml:space="preserve"> European summer festival circuit. </w:t>
      </w:r>
      <w:proofErr w:type="spellStart"/>
      <w:r w:rsidR="002B4CDF" w:rsidRPr="00052088">
        <w:rPr>
          <w:lang w:val="en-GB"/>
        </w:rPr>
        <w:t>Zundel</w:t>
      </w:r>
      <w:proofErr w:type="spellEnd"/>
      <w:r w:rsidR="002B4CDF" w:rsidRPr="00052088">
        <w:rPr>
          <w:lang w:val="en-GB"/>
        </w:rPr>
        <w:t xml:space="preserve">, meanwhile, had recently received very mixed responses to his performance at a folklore festival in </w:t>
      </w:r>
      <w:r w:rsidR="009D10DF">
        <w:rPr>
          <w:lang w:val="en-GB"/>
        </w:rPr>
        <w:t xml:space="preserve">his nearest town, </w:t>
      </w:r>
      <w:r w:rsidR="002B4CDF" w:rsidRPr="009D10DF">
        <w:rPr>
          <w:lang w:val="en-GB"/>
        </w:rPr>
        <w:t>Dolores.</w:t>
      </w:r>
      <w:r w:rsidR="00803CC0" w:rsidRPr="009D10DF">
        <w:rPr>
          <w:lang w:val="en-GB"/>
        </w:rPr>
        <w:t xml:space="preserve"> He decided that</w:t>
      </w:r>
      <w:r w:rsidR="002B4CDF" w:rsidRPr="009D10DF">
        <w:rPr>
          <w:lang w:val="en-GB"/>
        </w:rPr>
        <w:t xml:space="preserve"> since he was intending to live in</w:t>
      </w:r>
      <w:r w:rsidR="00CF4FDA" w:rsidRPr="009D10DF">
        <w:rPr>
          <w:lang w:val="en-GB"/>
        </w:rPr>
        <w:t xml:space="preserve"> provincial Argentina,</w:t>
      </w:r>
      <w:r w:rsidR="002B4CDF" w:rsidRPr="009D10DF">
        <w:rPr>
          <w:lang w:val="en-GB"/>
        </w:rPr>
        <w:t xml:space="preserve"> he needed to develop a style that would appeal </w:t>
      </w:r>
      <w:r w:rsidR="006968EC" w:rsidRPr="009D10DF">
        <w:rPr>
          <w:lang w:val="en-GB"/>
        </w:rPr>
        <w:t>to a wide</w:t>
      </w:r>
      <w:r w:rsidR="00CF4FDA" w:rsidRPr="009D10DF">
        <w:rPr>
          <w:lang w:val="en-GB"/>
        </w:rPr>
        <w:t>r</w:t>
      </w:r>
      <w:r w:rsidR="006968EC" w:rsidRPr="009D10DF">
        <w:rPr>
          <w:lang w:val="en-GB"/>
        </w:rPr>
        <w:t xml:space="preserve"> range of listeners, including traditionalists. </w:t>
      </w:r>
      <w:r w:rsidR="00803CC0" w:rsidRPr="009D10DF">
        <w:rPr>
          <w:lang w:val="en-GB"/>
        </w:rPr>
        <w:t>Yet t</w:t>
      </w:r>
      <w:r w:rsidR="00AB5C56" w:rsidRPr="009D10DF">
        <w:rPr>
          <w:lang w:val="en-GB"/>
        </w:rPr>
        <w:t xml:space="preserve">he previous year, he had pointed to </w:t>
      </w:r>
      <w:r w:rsidR="00B84F63" w:rsidRPr="009D10DF">
        <w:rPr>
          <w:lang w:val="en-GB"/>
        </w:rPr>
        <w:t xml:space="preserve">another </w:t>
      </w:r>
      <w:r w:rsidR="00B84F63" w:rsidRPr="003F47DF">
        <w:rPr>
          <w:lang w:val="en-GB"/>
        </w:rPr>
        <w:t>factor</w:t>
      </w:r>
      <w:r w:rsidR="00AB5C56" w:rsidRPr="003F47DF">
        <w:rPr>
          <w:lang w:val="en-GB"/>
        </w:rPr>
        <w:t>: on a trip through Brazil, he felt the country ‘was kind of dangerous […] so I didn’t want to go around with my computer, so I said ‘I’ll take the guitar’. And then meeting people in the street made me want to play with lots of different peo</w:t>
      </w:r>
      <w:r w:rsidR="00AB5C56" w:rsidRPr="00796B6F">
        <w:rPr>
          <w:lang w:val="en-GB"/>
        </w:rPr>
        <w:t>ple, so the computer ended up left to one side’.</w:t>
      </w:r>
    </w:p>
    <w:p w14:paraId="365FF23F" w14:textId="29F78CE3" w:rsidR="00DF7FBD" w:rsidRPr="00F16322" w:rsidRDefault="007C1219" w:rsidP="00424508">
      <w:pPr>
        <w:spacing w:line="480" w:lineRule="auto"/>
        <w:jc w:val="both"/>
        <w:rPr>
          <w:lang w:val="en-GB"/>
        </w:rPr>
      </w:pPr>
      <w:r w:rsidRPr="003F47DF">
        <w:rPr>
          <w:lang w:val="en-GB"/>
        </w:rPr>
        <w:t xml:space="preserve">It is also worth noting that post-digitalism is not a straight </w:t>
      </w:r>
      <w:r w:rsidR="00D471CE" w:rsidRPr="003F47DF">
        <w:rPr>
          <w:lang w:val="en-GB"/>
        </w:rPr>
        <w:t>trajectory</w:t>
      </w:r>
      <w:r w:rsidRPr="003F47DF">
        <w:rPr>
          <w:lang w:val="en-GB"/>
        </w:rPr>
        <w:t xml:space="preserve">. </w:t>
      </w:r>
      <w:r w:rsidR="00D8187C" w:rsidRPr="003F47DF">
        <w:rPr>
          <w:lang w:val="en-GB"/>
        </w:rPr>
        <w:t xml:space="preserve">El </w:t>
      </w:r>
      <w:proofErr w:type="spellStart"/>
      <w:r w:rsidR="00D8187C" w:rsidRPr="003F47DF">
        <w:rPr>
          <w:lang w:val="en-GB"/>
        </w:rPr>
        <w:t>Remolón</w:t>
      </w:r>
      <w:proofErr w:type="spellEnd"/>
      <w:r w:rsidR="00EB65E0" w:rsidRPr="003F47DF">
        <w:rPr>
          <w:lang w:val="en-GB"/>
        </w:rPr>
        <w:t xml:space="preserve"> </w:t>
      </w:r>
      <w:r w:rsidR="00D8187C" w:rsidRPr="003F47DF">
        <w:rPr>
          <w:lang w:val="en-GB"/>
        </w:rPr>
        <w:t xml:space="preserve">admitted </w:t>
      </w:r>
      <w:r w:rsidR="00EB65E0" w:rsidRPr="003F47DF">
        <w:rPr>
          <w:lang w:val="en-GB"/>
        </w:rPr>
        <w:t xml:space="preserve">in 2014 </w:t>
      </w:r>
      <w:r w:rsidR="00D8187C" w:rsidRPr="003F47DF">
        <w:rPr>
          <w:lang w:val="en-GB"/>
        </w:rPr>
        <w:t xml:space="preserve">that </w:t>
      </w:r>
      <w:r w:rsidR="00D72E98" w:rsidRPr="003F47DF">
        <w:rPr>
          <w:lang w:val="en-GB"/>
        </w:rPr>
        <w:t>the complexity of organising</w:t>
      </w:r>
      <w:r w:rsidR="00D8187C" w:rsidRPr="003F47DF">
        <w:rPr>
          <w:lang w:val="en-GB"/>
        </w:rPr>
        <w:t xml:space="preserve"> rehearsals </w:t>
      </w:r>
      <w:r w:rsidR="00D72E98" w:rsidRPr="003F47DF">
        <w:rPr>
          <w:lang w:val="en-GB"/>
        </w:rPr>
        <w:t xml:space="preserve">with a group of busy musicians </w:t>
      </w:r>
      <w:r w:rsidR="00D8187C" w:rsidRPr="00796B6F">
        <w:rPr>
          <w:lang w:val="en-GB"/>
        </w:rPr>
        <w:t xml:space="preserve">for the launch of </w:t>
      </w:r>
      <w:proofErr w:type="spellStart"/>
      <w:r w:rsidR="00D8187C" w:rsidRPr="009A5DCC">
        <w:rPr>
          <w:i/>
          <w:lang w:val="en-GB"/>
        </w:rPr>
        <w:t>Selva</w:t>
      </w:r>
      <w:proofErr w:type="spellEnd"/>
      <w:r w:rsidR="00D8187C" w:rsidRPr="00AC2A2E">
        <w:rPr>
          <w:lang w:val="en-GB"/>
        </w:rPr>
        <w:t xml:space="preserve"> </w:t>
      </w:r>
      <w:r w:rsidR="004A681D" w:rsidRPr="005E3A9A">
        <w:rPr>
          <w:lang w:val="en-GB"/>
        </w:rPr>
        <w:t xml:space="preserve">had </w:t>
      </w:r>
      <w:r w:rsidR="00D72E98" w:rsidRPr="00B14A5B">
        <w:rPr>
          <w:lang w:val="en-GB"/>
        </w:rPr>
        <w:t xml:space="preserve">led to a </w:t>
      </w:r>
      <w:r w:rsidR="00D72E98" w:rsidRPr="00586012">
        <w:rPr>
          <w:lang w:val="en-GB"/>
        </w:rPr>
        <w:t>change of heart</w:t>
      </w:r>
      <w:r w:rsidR="0091094C" w:rsidRPr="008F1AD6">
        <w:rPr>
          <w:lang w:val="en-GB"/>
        </w:rPr>
        <w:t xml:space="preserve">. </w:t>
      </w:r>
      <w:r w:rsidR="00D72E98" w:rsidRPr="002110C8">
        <w:rPr>
          <w:lang w:val="en-GB"/>
        </w:rPr>
        <w:t>H</w:t>
      </w:r>
      <w:r w:rsidR="004A681D" w:rsidRPr="002110C8">
        <w:rPr>
          <w:lang w:val="en-GB"/>
        </w:rPr>
        <w:t xml:space="preserve">e was planning to return to </w:t>
      </w:r>
      <w:r w:rsidR="00276196" w:rsidRPr="00576D29">
        <w:rPr>
          <w:lang w:val="en-GB"/>
        </w:rPr>
        <w:t>solo performance</w:t>
      </w:r>
      <w:r w:rsidR="004A681D" w:rsidRPr="00576D29">
        <w:rPr>
          <w:lang w:val="en-GB"/>
        </w:rPr>
        <w:t xml:space="preserve"> and a more digital sound, unless he was booked by a promoter </w:t>
      </w:r>
      <w:r w:rsidR="0091094C" w:rsidRPr="00052088">
        <w:rPr>
          <w:lang w:val="en-GB"/>
        </w:rPr>
        <w:t xml:space="preserve">with a large budget, in which case he could pay band members </w:t>
      </w:r>
      <w:r w:rsidR="007A09FC" w:rsidRPr="00052088">
        <w:rPr>
          <w:lang w:val="en-GB"/>
        </w:rPr>
        <w:t>enough that he could</w:t>
      </w:r>
      <w:r w:rsidR="0091094C" w:rsidRPr="00052088">
        <w:rPr>
          <w:lang w:val="en-GB"/>
        </w:rPr>
        <w:t xml:space="preserve"> insist on a strict rehearsal schedule. </w:t>
      </w:r>
      <w:proofErr w:type="spellStart"/>
      <w:r w:rsidR="00DF7FBD" w:rsidRPr="00052088">
        <w:rPr>
          <w:lang w:val="en-GB"/>
        </w:rPr>
        <w:t>Chancha</w:t>
      </w:r>
      <w:proofErr w:type="spellEnd"/>
      <w:r w:rsidR="00DF7FBD" w:rsidRPr="00052088">
        <w:rPr>
          <w:lang w:val="en-GB"/>
        </w:rPr>
        <w:t xml:space="preserve"> via </w:t>
      </w:r>
      <w:proofErr w:type="spellStart"/>
      <w:r w:rsidR="00DF7FBD" w:rsidRPr="00052088">
        <w:rPr>
          <w:lang w:val="en-GB"/>
        </w:rPr>
        <w:t>Circuito</w:t>
      </w:r>
      <w:proofErr w:type="spellEnd"/>
      <w:r w:rsidR="006D1CB0" w:rsidRPr="00052088">
        <w:rPr>
          <w:lang w:val="en-GB"/>
        </w:rPr>
        <w:t>, meanwhile,</w:t>
      </w:r>
      <w:r w:rsidR="00DF7FBD" w:rsidRPr="00052088">
        <w:rPr>
          <w:lang w:val="en-GB"/>
        </w:rPr>
        <w:t xml:space="preserve"> </w:t>
      </w:r>
      <w:r w:rsidR="003F47DF">
        <w:rPr>
          <w:lang w:val="en-GB"/>
        </w:rPr>
        <w:t xml:space="preserve">surrounds himself in his studio with folkloric and acoustic instruments, since he believes that </w:t>
      </w:r>
      <w:r w:rsidR="006D1CB0" w:rsidRPr="00F16322">
        <w:rPr>
          <w:lang w:val="en-GB"/>
        </w:rPr>
        <w:t>‘</w:t>
      </w:r>
      <w:r w:rsidR="003F47DF">
        <w:rPr>
          <w:rFonts w:eastAsiaTheme="minorEastAsia" w:cs="Verdana"/>
          <w:color w:val="1D1D1D"/>
          <w:lang w:val="en-GB"/>
        </w:rPr>
        <w:t>a</w:t>
      </w:r>
      <w:r w:rsidR="00DF7FBD" w:rsidRPr="00052088">
        <w:rPr>
          <w:rFonts w:eastAsiaTheme="minorEastAsia" w:cs="Verdana"/>
          <w:color w:val="1D1D1D"/>
          <w:lang w:val="en-GB"/>
        </w:rPr>
        <w:t xml:space="preserve"> person can get sick from spending too much time inside the computer</w:t>
      </w:r>
      <w:r w:rsidR="003F47DF">
        <w:rPr>
          <w:rFonts w:eastAsiaTheme="minorEastAsia" w:cs="Verdana"/>
          <w:color w:val="1D1D1D"/>
          <w:lang w:val="en-GB"/>
        </w:rPr>
        <w:t>’,</w:t>
      </w:r>
      <w:r w:rsidR="00DF7FBD" w:rsidRPr="00052088">
        <w:rPr>
          <w:rFonts w:eastAsiaTheme="minorEastAsia" w:cs="Verdana"/>
          <w:color w:val="1D1D1D"/>
          <w:lang w:val="en-GB"/>
        </w:rPr>
        <w:t xml:space="preserve"> </w:t>
      </w:r>
      <w:r w:rsidR="003F47DF">
        <w:rPr>
          <w:rFonts w:eastAsiaTheme="minorEastAsia" w:cs="Verdana"/>
          <w:color w:val="1D1D1D"/>
          <w:lang w:val="en-GB"/>
        </w:rPr>
        <w:t>y</w:t>
      </w:r>
      <w:r w:rsidR="006D1CB0" w:rsidRPr="00052088">
        <w:rPr>
          <w:rFonts w:eastAsiaTheme="minorEastAsia" w:cs="Verdana"/>
          <w:color w:val="1D1D1D"/>
          <w:lang w:val="en-GB"/>
        </w:rPr>
        <w:t xml:space="preserve">et his music is mixed and mastered entirely digitally: ‘A lot of musicians I know tell me, “Oh no, why don't you work with </w:t>
      </w:r>
      <w:proofErr w:type="spellStart"/>
      <w:r w:rsidR="006D1CB0" w:rsidRPr="00052088">
        <w:rPr>
          <w:rFonts w:eastAsiaTheme="minorEastAsia" w:cs="Verdana"/>
          <w:color w:val="1D1D1D"/>
          <w:lang w:val="en-GB"/>
        </w:rPr>
        <w:t>analog</w:t>
      </w:r>
      <w:proofErr w:type="spellEnd"/>
      <w:r w:rsidR="006D1CB0" w:rsidRPr="00052088">
        <w:rPr>
          <w:rFonts w:eastAsiaTheme="minorEastAsia" w:cs="Verdana"/>
          <w:color w:val="1D1D1D"/>
          <w:lang w:val="en-GB"/>
        </w:rPr>
        <w:t xml:space="preserve">?” Well, it's a lot more expensive and I don't know anybody who knows how to really use the </w:t>
      </w:r>
      <w:proofErr w:type="spellStart"/>
      <w:r w:rsidR="006D1CB0" w:rsidRPr="00052088">
        <w:rPr>
          <w:rFonts w:eastAsiaTheme="minorEastAsia" w:cs="Verdana"/>
          <w:color w:val="1D1D1D"/>
          <w:lang w:val="en-GB"/>
        </w:rPr>
        <w:t>analog</w:t>
      </w:r>
      <w:proofErr w:type="spellEnd"/>
      <w:r w:rsidR="006D1CB0" w:rsidRPr="00052088">
        <w:rPr>
          <w:rFonts w:eastAsiaTheme="minorEastAsia" w:cs="Verdana"/>
          <w:color w:val="1D1D1D"/>
          <w:lang w:val="en-GB"/>
        </w:rPr>
        <w:t xml:space="preserve"> stuff’</w:t>
      </w:r>
      <w:r w:rsidR="003F47DF">
        <w:rPr>
          <w:rFonts w:eastAsiaTheme="minorEastAsia" w:cs="Verdana"/>
          <w:color w:val="1D1D1D"/>
          <w:lang w:val="en-GB"/>
        </w:rPr>
        <w:t xml:space="preserve"> </w:t>
      </w:r>
      <w:r w:rsidR="003F47DF" w:rsidRPr="00052088">
        <w:rPr>
          <w:rFonts w:cs="Verdana"/>
          <w:color w:val="1D1D1D"/>
          <w:lang w:val="en-GB"/>
        </w:rPr>
        <w:t>(Clayton 2014)</w:t>
      </w:r>
      <w:r w:rsidR="006D1CB0" w:rsidRPr="00052088">
        <w:rPr>
          <w:rFonts w:eastAsiaTheme="minorEastAsia" w:cs="Verdana"/>
          <w:color w:val="1D1D1D"/>
          <w:lang w:val="en-GB"/>
        </w:rPr>
        <w:t xml:space="preserve">. </w:t>
      </w:r>
      <w:proofErr w:type="spellStart"/>
      <w:r w:rsidR="006D1CB0" w:rsidRPr="00052088">
        <w:rPr>
          <w:rFonts w:eastAsiaTheme="minorEastAsia" w:cs="Verdana"/>
          <w:color w:val="1D1D1D"/>
          <w:lang w:val="en-GB"/>
        </w:rPr>
        <w:t>Chancha’s</w:t>
      </w:r>
      <w:proofErr w:type="spellEnd"/>
      <w:r w:rsidR="006D1CB0" w:rsidRPr="00052088">
        <w:rPr>
          <w:rFonts w:eastAsiaTheme="minorEastAsia" w:cs="Verdana"/>
          <w:color w:val="1D1D1D"/>
          <w:lang w:val="en-GB"/>
        </w:rPr>
        <w:t xml:space="preserve"> post-digitalism is expressed as a desire for a good balance between digital and organic.</w:t>
      </w:r>
    </w:p>
    <w:p w14:paraId="0C416926" w14:textId="5C91B562" w:rsidR="00D8187C" w:rsidRPr="003F47DF" w:rsidRDefault="006D1CB0" w:rsidP="00424508">
      <w:pPr>
        <w:spacing w:line="480" w:lineRule="auto"/>
        <w:jc w:val="both"/>
        <w:rPr>
          <w:lang w:val="en-GB"/>
        </w:rPr>
      </w:pPr>
      <w:r w:rsidRPr="00F16322">
        <w:rPr>
          <w:lang w:val="en-GB"/>
        </w:rPr>
        <w:t>These artists</w:t>
      </w:r>
      <w:r w:rsidR="00EC0B33" w:rsidRPr="00F16322">
        <w:rPr>
          <w:lang w:val="en-GB"/>
        </w:rPr>
        <w:t xml:space="preserve"> illustrate</w:t>
      </w:r>
      <w:r w:rsidR="00EC0B33" w:rsidRPr="00A34DD9">
        <w:rPr>
          <w:lang w:val="en-GB"/>
        </w:rPr>
        <w:t xml:space="preserve"> the ‘both/and’ aspect of post-digitalism. </w:t>
      </w:r>
      <w:r w:rsidRPr="0029067D">
        <w:rPr>
          <w:lang w:val="en-GB"/>
        </w:rPr>
        <w:t>They have</w:t>
      </w:r>
      <w:r w:rsidR="00EC0B33" w:rsidRPr="00375C27">
        <w:rPr>
          <w:lang w:val="en-GB"/>
        </w:rPr>
        <w:t xml:space="preserve"> developed</w:t>
      </w:r>
      <w:r w:rsidR="00EC0B33" w:rsidRPr="00E54CFC">
        <w:rPr>
          <w:lang w:val="en-GB"/>
        </w:rPr>
        <w:t xml:space="preserve"> both digital and acoustic incarnations, </w:t>
      </w:r>
      <w:r w:rsidR="00815603" w:rsidRPr="004D7532">
        <w:rPr>
          <w:lang w:val="en-GB"/>
        </w:rPr>
        <w:t xml:space="preserve">solo and band formats, </w:t>
      </w:r>
      <w:r w:rsidR="00EC0B33" w:rsidRPr="00215C51">
        <w:rPr>
          <w:lang w:val="en-GB"/>
        </w:rPr>
        <w:t xml:space="preserve">allowing </w:t>
      </w:r>
      <w:r w:rsidRPr="00F865DD">
        <w:rPr>
          <w:lang w:val="en-GB"/>
        </w:rPr>
        <w:t>the</w:t>
      </w:r>
      <w:r w:rsidR="00EC0B33" w:rsidRPr="00F865DD">
        <w:rPr>
          <w:lang w:val="en-GB"/>
        </w:rPr>
        <w:t>m to adjust to the economic and logistical possibilities of each performance.</w:t>
      </w:r>
      <w:r w:rsidR="00815603" w:rsidRPr="005F2F1E">
        <w:rPr>
          <w:lang w:val="en-GB"/>
        </w:rPr>
        <w:t xml:space="preserve"> </w:t>
      </w:r>
      <w:r w:rsidR="000A1202" w:rsidRPr="003B28BE">
        <w:rPr>
          <w:lang w:val="en-GB"/>
        </w:rPr>
        <w:t>B</w:t>
      </w:r>
      <w:r w:rsidR="00704D3D" w:rsidRPr="00213156">
        <w:rPr>
          <w:lang w:val="en-GB"/>
        </w:rPr>
        <w:t>oth solo/digital and band/acoustic formats</w:t>
      </w:r>
      <w:r w:rsidR="000A1202" w:rsidRPr="00D33F42">
        <w:rPr>
          <w:lang w:val="en-GB"/>
        </w:rPr>
        <w:t xml:space="preserve"> have advantages and disadvantages</w:t>
      </w:r>
      <w:r w:rsidR="00704D3D" w:rsidRPr="009411D7">
        <w:rPr>
          <w:lang w:val="en-GB"/>
        </w:rPr>
        <w:t xml:space="preserve">: the former, when it first </w:t>
      </w:r>
      <w:r w:rsidR="003F47DF">
        <w:rPr>
          <w:lang w:val="en-GB"/>
        </w:rPr>
        <w:t>emerged</w:t>
      </w:r>
      <w:r w:rsidR="00704D3D" w:rsidRPr="009411D7">
        <w:rPr>
          <w:lang w:val="en-GB"/>
        </w:rPr>
        <w:t xml:space="preserve">, presented a solution to the logistical and often interpersonal difficulties of </w:t>
      </w:r>
      <w:r w:rsidR="00486F92" w:rsidRPr="00030B83">
        <w:rPr>
          <w:lang w:val="en-GB"/>
        </w:rPr>
        <w:t>group work</w:t>
      </w:r>
      <w:r w:rsidR="00704D3D" w:rsidRPr="005E15BB">
        <w:rPr>
          <w:lang w:val="en-GB"/>
        </w:rPr>
        <w:t>;</w:t>
      </w:r>
      <w:r w:rsidR="00ED3EB4" w:rsidRPr="00A663CF">
        <w:rPr>
          <w:lang w:val="en-GB"/>
        </w:rPr>
        <w:t xml:space="preserve"> the latter subsequently </w:t>
      </w:r>
      <w:r w:rsidR="003F47DF">
        <w:rPr>
          <w:lang w:val="en-GB"/>
        </w:rPr>
        <w:t>offered a resolution</w:t>
      </w:r>
      <w:r w:rsidR="00ED3EB4" w:rsidRPr="00A663CF">
        <w:rPr>
          <w:lang w:val="en-GB"/>
        </w:rPr>
        <w:t xml:space="preserve"> to the limited interactivity and visual appeal of the former.</w:t>
      </w:r>
      <w:r w:rsidR="00E266D2" w:rsidRPr="00A663CF">
        <w:rPr>
          <w:lang w:val="en-GB"/>
        </w:rPr>
        <w:t xml:space="preserve"> The </w:t>
      </w:r>
      <w:r w:rsidR="000A1202" w:rsidRPr="00C21AD1">
        <w:rPr>
          <w:lang w:val="en-GB"/>
        </w:rPr>
        <w:t>answer</w:t>
      </w:r>
      <w:r w:rsidR="008F4220" w:rsidRPr="009D10DF">
        <w:rPr>
          <w:lang w:val="en-GB"/>
        </w:rPr>
        <w:t xml:space="preserve">, concluded El </w:t>
      </w:r>
      <w:proofErr w:type="spellStart"/>
      <w:r w:rsidR="008F4220" w:rsidRPr="009D10DF">
        <w:rPr>
          <w:lang w:val="en-GB"/>
        </w:rPr>
        <w:t>Remolón</w:t>
      </w:r>
      <w:proofErr w:type="spellEnd"/>
      <w:r w:rsidR="008F4220" w:rsidRPr="009D10DF">
        <w:rPr>
          <w:lang w:val="en-GB"/>
        </w:rPr>
        <w:t>,</w:t>
      </w:r>
      <w:r w:rsidR="00E266D2" w:rsidRPr="003F47DF">
        <w:rPr>
          <w:lang w:val="en-GB"/>
        </w:rPr>
        <w:t xml:space="preserve"> is to </w:t>
      </w:r>
      <w:r w:rsidR="00D471CE" w:rsidRPr="003F47DF">
        <w:rPr>
          <w:lang w:val="en-GB"/>
        </w:rPr>
        <w:t xml:space="preserve">be able to </w:t>
      </w:r>
      <w:r w:rsidR="00E266D2" w:rsidRPr="003F47DF">
        <w:rPr>
          <w:lang w:val="en-GB"/>
        </w:rPr>
        <w:t xml:space="preserve">do both. </w:t>
      </w:r>
      <w:r w:rsidR="003F47DF">
        <w:rPr>
          <w:lang w:val="en-GB"/>
        </w:rPr>
        <w:t xml:space="preserve">We find </w:t>
      </w:r>
      <w:r w:rsidR="00E266D2" w:rsidRPr="003F47DF">
        <w:rPr>
          <w:lang w:val="en-GB"/>
        </w:rPr>
        <w:t xml:space="preserve">cycles, </w:t>
      </w:r>
      <w:r w:rsidR="003F47DF">
        <w:rPr>
          <w:lang w:val="en-GB"/>
        </w:rPr>
        <w:t>then, r</w:t>
      </w:r>
      <w:r w:rsidR="003F47DF" w:rsidRPr="003F47DF">
        <w:rPr>
          <w:lang w:val="en-GB"/>
        </w:rPr>
        <w:t xml:space="preserve">ather than a straight line leading away from digitalism, </w:t>
      </w:r>
      <w:r w:rsidR="008F4220" w:rsidRPr="003F47DF">
        <w:rPr>
          <w:lang w:val="en-GB"/>
        </w:rPr>
        <w:t>as artists move back and forth</w:t>
      </w:r>
      <w:r w:rsidR="00DF7FBD" w:rsidRPr="003F47DF">
        <w:rPr>
          <w:lang w:val="en-GB"/>
        </w:rPr>
        <w:t xml:space="preserve"> </w:t>
      </w:r>
      <w:r w:rsidR="00A046CF" w:rsidRPr="003F47DF">
        <w:rPr>
          <w:lang w:val="en-GB"/>
        </w:rPr>
        <w:t>in search of</w:t>
      </w:r>
      <w:r w:rsidR="00DF7FBD" w:rsidRPr="003F47DF">
        <w:rPr>
          <w:lang w:val="en-GB"/>
        </w:rPr>
        <w:t xml:space="preserve"> a post-digital balance.</w:t>
      </w:r>
    </w:p>
    <w:p w14:paraId="6C823F61" w14:textId="77777777" w:rsidR="00221C4D" w:rsidRPr="00796B6F" w:rsidRDefault="00221C4D" w:rsidP="005F041A">
      <w:pPr>
        <w:spacing w:line="480" w:lineRule="auto"/>
        <w:jc w:val="both"/>
        <w:rPr>
          <w:u w:val="single"/>
          <w:lang w:val="en-GB"/>
        </w:rPr>
      </w:pPr>
      <w:r w:rsidRPr="00796B6F">
        <w:rPr>
          <w:u w:val="single"/>
          <w:lang w:val="en-GB"/>
        </w:rPr>
        <w:t xml:space="preserve">The post-digital </w:t>
      </w:r>
      <w:proofErr w:type="gramStart"/>
      <w:r w:rsidRPr="00796B6F">
        <w:rPr>
          <w:u w:val="single"/>
          <w:lang w:val="en-GB"/>
        </w:rPr>
        <w:t>divide</w:t>
      </w:r>
      <w:proofErr w:type="gramEnd"/>
    </w:p>
    <w:p w14:paraId="5BC650B7" w14:textId="56124782" w:rsidR="00221C4D" w:rsidRPr="00B14A5B" w:rsidRDefault="00221C4D" w:rsidP="00447C84">
      <w:pPr>
        <w:spacing w:line="480" w:lineRule="auto"/>
        <w:jc w:val="both"/>
        <w:rPr>
          <w:lang w:val="en-GB"/>
        </w:rPr>
      </w:pPr>
      <w:r w:rsidRPr="009A5DCC">
        <w:rPr>
          <w:lang w:val="en-GB"/>
        </w:rPr>
        <w:t xml:space="preserve">Bringing </w:t>
      </w:r>
      <w:proofErr w:type="spellStart"/>
      <w:r w:rsidRPr="00AC2A2E">
        <w:rPr>
          <w:i/>
          <w:lang w:val="en-GB"/>
        </w:rPr>
        <w:t>músi</w:t>
      </w:r>
      <w:r w:rsidRPr="005E3A9A">
        <w:rPr>
          <w:i/>
          <w:lang w:val="en-GB"/>
        </w:rPr>
        <w:t>ca</w:t>
      </w:r>
      <w:proofErr w:type="spellEnd"/>
      <w:r w:rsidRPr="005E3A9A">
        <w:rPr>
          <w:i/>
          <w:lang w:val="en-GB"/>
        </w:rPr>
        <w:t xml:space="preserve"> </w:t>
      </w:r>
      <w:proofErr w:type="spellStart"/>
      <w:r w:rsidRPr="005E3A9A">
        <w:rPr>
          <w:i/>
          <w:lang w:val="en-GB"/>
        </w:rPr>
        <w:t>turra</w:t>
      </w:r>
      <w:proofErr w:type="spellEnd"/>
      <w:r w:rsidRPr="00B14A5B">
        <w:rPr>
          <w:lang w:val="en-GB"/>
        </w:rPr>
        <w:t xml:space="preserve"> back into the picture, recent developments in Buenos Aires may be conceptual</w:t>
      </w:r>
      <w:r w:rsidR="00AE28C3" w:rsidRPr="00586012">
        <w:rPr>
          <w:lang w:val="en-GB"/>
        </w:rPr>
        <w:t>ise</w:t>
      </w:r>
      <w:r w:rsidRPr="008F1AD6">
        <w:rPr>
          <w:lang w:val="en-GB"/>
        </w:rPr>
        <w:t>d as a shift from a digital divide to a post-digital divide, one that may usefully be anal</w:t>
      </w:r>
      <w:r w:rsidR="00AE28C3" w:rsidRPr="002110C8">
        <w:rPr>
          <w:lang w:val="en-GB"/>
        </w:rPr>
        <w:t>yse</w:t>
      </w:r>
      <w:r w:rsidRPr="002110C8">
        <w:rPr>
          <w:lang w:val="en-GB"/>
        </w:rPr>
        <w:t xml:space="preserve">d through a </w:t>
      </w:r>
      <w:proofErr w:type="spellStart"/>
      <w:r w:rsidRPr="002110C8">
        <w:rPr>
          <w:lang w:val="en-GB"/>
        </w:rPr>
        <w:t>Bourdieusian</w:t>
      </w:r>
      <w:proofErr w:type="spellEnd"/>
      <w:r w:rsidRPr="002110C8">
        <w:rPr>
          <w:lang w:val="en-GB"/>
        </w:rPr>
        <w:t xml:space="preserve"> </w:t>
      </w:r>
      <w:r w:rsidRPr="00576D29">
        <w:rPr>
          <w:lang w:val="en-GB"/>
        </w:rPr>
        <w:t>lens of taste and distinction</w:t>
      </w:r>
      <w:r w:rsidR="007B4E3F" w:rsidRPr="00052088">
        <w:rPr>
          <w:lang w:val="en-GB"/>
        </w:rPr>
        <w:t xml:space="preserve"> (Bourdieu 1984)</w:t>
      </w:r>
      <w:r w:rsidRPr="00052088">
        <w:rPr>
          <w:lang w:val="en-GB"/>
        </w:rPr>
        <w:t xml:space="preserve">. </w:t>
      </w:r>
      <w:r w:rsidR="001551C9" w:rsidRPr="00052088">
        <w:rPr>
          <w:lang w:val="en-GB"/>
        </w:rPr>
        <w:t xml:space="preserve">When future ZZK artists had started making digital </w:t>
      </w:r>
      <w:proofErr w:type="spellStart"/>
      <w:r w:rsidR="001551C9" w:rsidRPr="00052088">
        <w:rPr>
          <w:lang w:val="en-GB"/>
        </w:rPr>
        <w:t>cumbia</w:t>
      </w:r>
      <w:proofErr w:type="spellEnd"/>
      <w:r w:rsidR="001551C9" w:rsidRPr="00052088">
        <w:rPr>
          <w:lang w:val="en-GB"/>
        </w:rPr>
        <w:t xml:space="preserve">, it had been primarily an upper-middle-class pursuit, but by 2012 digital </w:t>
      </w:r>
      <w:proofErr w:type="spellStart"/>
      <w:r w:rsidR="001551C9" w:rsidRPr="00052088">
        <w:rPr>
          <w:lang w:val="en-GB"/>
        </w:rPr>
        <w:t>cumbia</w:t>
      </w:r>
      <w:proofErr w:type="spellEnd"/>
      <w:r w:rsidR="001551C9" w:rsidRPr="00052088">
        <w:rPr>
          <w:lang w:val="en-GB"/>
        </w:rPr>
        <w:t xml:space="preserve"> had taken hold among the </w:t>
      </w:r>
      <w:r w:rsidR="00D471CE" w:rsidRPr="00F16322">
        <w:rPr>
          <w:lang w:val="en-GB"/>
        </w:rPr>
        <w:t>popular classes</w:t>
      </w:r>
      <w:r w:rsidR="001551C9" w:rsidRPr="00F16322">
        <w:rPr>
          <w:lang w:val="en-GB"/>
        </w:rPr>
        <w:t xml:space="preserve">. </w:t>
      </w:r>
      <w:r w:rsidR="007A3383" w:rsidRPr="00F16322">
        <w:rPr>
          <w:lang w:val="en-GB"/>
        </w:rPr>
        <w:t>Now, all but the very poorest inhabitants of B</w:t>
      </w:r>
      <w:r w:rsidR="007A3383" w:rsidRPr="00A34DD9">
        <w:rPr>
          <w:lang w:val="en-GB"/>
        </w:rPr>
        <w:t>uenos Aires had access to digital technology – a digital inclusion symbolised b</w:t>
      </w:r>
      <w:r w:rsidR="007A3383" w:rsidRPr="0029067D">
        <w:rPr>
          <w:lang w:val="en-GB"/>
        </w:rPr>
        <w:t xml:space="preserve">y the emergence of </w:t>
      </w:r>
      <w:proofErr w:type="spellStart"/>
      <w:r w:rsidR="007A3383" w:rsidRPr="0029067D">
        <w:rPr>
          <w:i/>
          <w:lang w:val="en-GB"/>
        </w:rPr>
        <w:t>música</w:t>
      </w:r>
      <w:proofErr w:type="spellEnd"/>
      <w:r w:rsidR="007A3383" w:rsidRPr="0029067D">
        <w:rPr>
          <w:i/>
          <w:lang w:val="en-GB"/>
        </w:rPr>
        <w:t xml:space="preserve"> </w:t>
      </w:r>
      <w:proofErr w:type="spellStart"/>
      <w:r w:rsidR="007A3383" w:rsidRPr="0029067D">
        <w:rPr>
          <w:i/>
          <w:lang w:val="en-GB"/>
        </w:rPr>
        <w:t>turra</w:t>
      </w:r>
      <w:proofErr w:type="spellEnd"/>
      <w:r w:rsidR="007A3383" w:rsidRPr="0029067D">
        <w:rPr>
          <w:lang w:val="en-GB"/>
        </w:rPr>
        <w:t xml:space="preserve">. </w:t>
      </w:r>
      <w:r w:rsidR="00FC5B41" w:rsidRPr="00375C27">
        <w:rPr>
          <w:lang w:val="en-GB"/>
        </w:rPr>
        <w:t xml:space="preserve">Meanwhile, middle-class </w:t>
      </w:r>
      <w:proofErr w:type="spellStart"/>
      <w:r w:rsidR="00FC5B41" w:rsidRPr="00E54CFC">
        <w:rPr>
          <w:i/>
          <w:lang w:val="en-GB"/>
        </w:rPr>
        <w:t>cumbieros</w:t>
      </w:r>
      <w:proofErr w:type="spellEnd"/>
      <w:r w:rsidR="00FC5B41" w:rsidRPr="00A668E4">
        <w:rPr>
          <w:lang w:val="en-GB"/>
        </w:rPr>
        <w:t xml:space="preserve"> were increasingly accumulating various kinds of ‘analogue’ symbolic capital, whether objects, knowledge or skills. </w:t>
      </w:r>
      <w:r w:rsidR="003A160E" w:rsidRPr="00553B71">
        <w:rPr>
          <w:lang w:val="en-GB"/>
        </w:rPr>
        <w:t>W</w:t>
      </w:r>
      <w:r w:rsidRPr="004D7532">
        <w:rPr>
          <w:lang w:val="en-GB"/>
        </w:rPr>
        <w:t xml:space="preserve">hereas </w:t>
      </w:r>
      <w:r w:rsidR="001551C9" w:rsidRPr="00215C51">
        <w:rPr>
          <w:lang w:val="en-GB"/>
        </w:rPr>
        <w:t xml:space="preserve">a </w:t>
      </w:r>
      <w:r w:rsidRPr="00F865DD">
        <w:rPr>
          <w:lang w:val="en-GB"/>
        </w:rPr>
        <w:t xml:space="preserve">decade earlier, </w:t>
      </w:r>
      <w:r w:rsidR="007A3383" w:rsidRPr="00F865DD">
        <w:rPr>
          <w:lang w:val="en-GB"/>
        </w:rPr>
        <w:t xml:space="preserve">middle-class </w:t>
      </w:r>
      <w:proofErr w:type="spellStart"/>
      <w:r w:rsidR="007A3383" w:rsidRPr="00F865DD">
        <w:rPr>
          <w:lang w:val="en-GB"/>
        </w:rPr>
        <w:t>cumbia</w:t>
      </w:r>
      <w:proofErr w:type="spellEnd"/>
      <w:r w:rsidR="007A3383" w:rsidRPr="00F865DD">
        <w:rPr>
          <w:lang w:val="en-GB"/>
        </w:rPr>
        <w:t xml:space="preserve"> had been distinguished by its </w:t>
      </w:r>
      <w:r w:rsidR="001A0577" w:rsidRPr="005F2F1E">
        <w:rPr>
          <w:lang w:val="en-GB"/>
        </w:rPr>
        <w:t>embrace</w:t>
      </w:r>
      <w:r w:rsidR="007A3383" w:rsidRPr="003B28BE">
        <w:rPr>
          <w:lang w:val="en-GB"/>
        </w:rPr>
        <w:t xml:space="preserve"> of the digital</w:t>
      </w:r>
      <w:r w:rsidR="001551C9" w:rsidRPr="00213156">
        <w:rPr>
          <w:lang w:val="en-GB"/>
        </w:rPr>
        <w:t xml:space="preserve">, now </w:t>
      </w:r>
      <w:r w:rsidR="00FC5B41" w:rsidRPr="00D33F42">
        <w:rPr>
          <w:lang w:val="en-GB"/>
        </w:rPr>
        <w:t>its difference</w:t>
      </w:r>
      <w:r w:rsidR="007A3383" w:rsidRPr="009411D7">
        <w:rPr>
          <w:lang w:val="en-GB"/>
        </w:rPr>
        <w:t xml:space="preserve"> was </w:t>
      </w:r>
      <w:r w:rsidR="00DD55B4" w:rsidRPr="009411D7">
        <w:rPr>
          <w:lang w:val="en-GB"/>
        </w:rPr>
        <w:t>apparent in the choice</w:t>
      </w:r>
      <w:r w:rsidRPr="00030B83">
        <w:rPr>
          <w:lang w:val="en-GB"/>
        </w:rPr>
        <w:t xml:space="preserve"> to use (often more expensive) n</w:t>
      </w:r>
      <w:r w:rsidR="00DD55B4" w:rsidRPr="005E15BB">
        <w:rPr>
          <w:lang w:val="en-GB"/>
        </w:rPr>
        <w:t>on-digital resources and shun</w:t>
      </w:r>
      <w:r w:rsidRPr="00A663CF">
        <w:rPr>
          <w:lang w:val="en-GB"/>
        </w:rPr>
        <w:t xml:space="preserve"> the convenience and short </w:t>
      </w:r>
      <w:r w:rsidR="00FC5B41" w:rsidRPr="00C21AD1">
        <w:rPr>
          <w:lang w:val="en-GB"/>
        </w:rPr>
        <w:t>cuts provided by digital tools</w:t>
      </w:r>
      <w:r w:rsidR="001A0577" w:rsidRPr="009D10DF">
        <w:rPr>
          <w:lang w:val="en-GB"/>
        </w:rPr>
        <w:t>.</w:t>
      </w:r>
      <w:r w:rsidR="00204154" w:rsidRPr="003F47DF">
        <w:rPr>
          <w:lang w:val="en-GB"/>
        </w:rPr>
        <w:t xml:space="preserve"> As the digital became </w:t>
      </w:r>
      <w:r w:rsidR="003A160E" w:rsidRPr="00796B6F">
        <w:rPr>
          <w:lang w:val="en-GB"/>
        </w:rPr>
        <w:t>the new normal</w:t>
      </w:r>
      <w:r w:rsidR="00204154" w:rsidRPr="009A5DCC">
        <w:rPr>
          <w:lang w:val="en-GB"/>
        </w:rPr>
        <w:t>, a post-digital divide emerged.</w:t>
      </w:r>
      <w:r w:rsidR="00204154" w:rsidRPr="00AC2A2E">
        <w:rPr>
          <w:rStyle w:val="EndnoteReference"/>
          <w:lang w:val="en-GB"/>
        </w:rPr>
        <w:endnoteReference w:id="25"/>
      </w:r>
      <w:r w:rsidR="00204154" w:rsidRPr="005E3A9A">
        <w:rPr>
          <w:lang w:val="en-GB"/>
        </w:rPr>
        <w:t> </w:t>
      </w:r>
    </w:p>
    <w:p w14:paraId="62136CA5" w14:textId="5085DFC8" w:rsidR="00221C4D" w:rsidRPr="00796B6F" w:rsidRDefault="007B4E3F" w:rsidP="004B68CC">
      <w:pPr>
        <w:spacing w:line="480" w:lineRule="auto"/>
        <w:jc w:val="both"/>
        <w:rPr>
          <w:lang w:val="en-GB"/>
        </w:rPr>
      </w:pPr>
      <w:r w:rsidRPr="008F1AD6">
        <w:rPr>
          <w:lang w:val="en-GB"/>
        </w:rPr>
        <w:t>If</w:t>
      </w:r>
      <w:r w:rsidR="00FC5B41" w:rsidRPr="002110C8">
        <w:rPr>
          <w:lang w:val="en-GB"/>
        </w:rPr>
        <w:t xml:space="preserve"> making digital </w:t>
      </w:r>
      <w:proofErr w:type="spellStart"/>
      <w:r w:rsidR="00FC5B41" w:rsidRPr="002110C8">
        <w:rPr>
          <w:lang w:val="en-GB"/>
        </w:rPr>
        <w:t>cumbia</w:t>
      </w:r>
      <w:proofErr w:type="spellEnd"/>
      <w:r w:rsidR="00FC5B41" w:rsidRPr="002110C8">
        <w:rPr>
          <w:lang w:val="en-GB"/>
        </w:rPr>
        <w:t xml:space="preserve"> had </w:t>
      </w:r>
      <w:r w:rsidRPr="002110C8">
        <w:rPr>
          <w:lang w:val="en-GB"/>
        </w:rPr>
        <w:t xml:space="preserve">once </w:t>
      </w:r>
      <w:r w:rsidR="00FC5B41" w:rsidRPr="00576D29">
        <w:rPr>
          <w:lang w:val="en-GB"/>
        </w:rPr>
        <w:t xml:space="preserve">been a relatively specialised activity, </w:t>
      </w:r>
      <w:r w:rsidR="00D471CE" w:rsidRPr="00052088">
        <w:rPr>
          <w:lang w:val="en-GB"/>
        </w:rPr>
        <w:t xml:space="preserve">now </w:t>
      </w:r>
      <w:r w:rsidR="00221C4D" w:rsidRPr="00052088">
        <w:rPr>
          <w:lang w:val="en-GB"/>
        </w:rPr>
        <w:t xml:space="preserve">looping up a </w:t>
      </w:r>
      <w:proofErr w:type="spellStart"/>
      <w:r w:rsidR="00D471CE" w:rsidRPr="00052088">
        <w:rPr>
          <w:lang w:val="en-GB"/>
        </w:rPr>
        <w:t>cumbia</w:t>
      </w:r>
      <w:proofErr w:type="spellEnd"/>
      <w:r w:rsidR="00D471CE" w:rsidRPr="00052088">
        <w:rPr>
          <w:lang w:val="en-GB"/>
        </w:rPr>
        <w:t xml:space="preserve"> </w:t>
      </w:r>
      <w:r w:rsidR="00221C4D" w:rsidRPr="00052088">
        <w:rPr>
          <w:lang w:val="en-GB"/>
        </w:rPr>
        <w:t xml:space="preserve">sample and putting it to a beat </w:t>
      </w:r>
      <w:r w:rsidR="00FC5B41" w:rsidRPr="00052088">
        <w:rPr>
          <w:lang w:val="en-GB"/>
        </w:rPr>
        <w:t>was easy and commonplace</w:t>
      </w:r>
      <w:r w:rsidR="00221C4D" w:rsidRPr="00052088">
        <w:rPr>
          <w:lang w:val="en-GB"/>
        </w:rPr>
        <w:t xml:space="preserve">; </w:t>
      </w:r>
      <w:r w:rsidR="002A0275" w:rsidRPr="00052088">
        <w:rPr>
          <w:lang w:val="en-GB"/>
        </w:rPr>
        <w:t xml:space="preserve">indeed, YouTube </w:t>
      </w:r>
      <w:r w:rsidR="00221C4D" w:rsidRPr="00052088">
        <w:rPr>
          <w:lang w:val="en-GB"/>
        </w:rPr>
        <w:t xml:space="preserve">tutorials showed how to make a digital </w:t>
      </w:r>
      <w:proofErr w:type="spellStart"/>
      <w:r w:rsidR="00221C4D" w:rsidRPr="00052088">
        <w:rPr>
          <w:lang w:val="en-GB"/>
        </w:rPr>
        <w:t>cumbia</w:t>
      </w:r>
      <w:proofErr w:type="spellEnd"/>
      <w:r w:rsidR="00221C4D" w:rsidRPr="00052088">
        <w:rPr>
          <w:lang w:val="en-GB"/>
        </w:rPr>
        <w:t xml:space="preserve"> track in a few minutes. A major impact of digital technology has been reducing the cost and complexity of equipment and procedures, but </w:t>
      </w:r>
      <w:r w:rsidR="002D28E7" w:rsidRPr="00052088">
        <w:rPr>
          <w:lang w:val="en-GB"/>
        </w:rPr>
        <w:t>middle-class musicians</w:t>
      </w:r>
      <w:r w:rsidR="00221C4D" w:rsidRPr="00052088">
        <w:rPr>
          <w:lang w:val="en-GB"/>
        </w:rPr>
        <w:t xml:space="preserve"> </w:t>
      </w:r>
      <w:r w:rsidR="00FC5B41" w:rsidRPr="00052088">
        <w:rPr>
          <w:lang w:val="en-GB"/>
        </w:rPr>
        <w:t xml:space="preserve">repeatedly </w:t>
      </w:r>
      <w:r w:rsidR="002D28E7" w:rsidRPr="00052088">
        <w:rPr>
          <w:lang w:val="en-GB"/>
        </w:rPr>
        <w:t xml:space="preserve">expressed </w:t>
      </w:r>
      <w:r w:rsidR="00221C4D" w:rsidRPr="00052088">
        <w:rPr>
          <w:lang w:val="en-GB"/>
        </w:rPr>
        <w:t xml:space="preserve">anxiety over the resultant ease of making </w:t>
      </w:r>
      <w:r w:rsidR="00FC5B41" w:rsidRPr="00052088">
        <w:rPr>
          <w:lang w:val="en-GB"/>
        </w:rPr>
        <w:t>functional</w:t>
      </w:r>
      <w:r w:rsidR="00221C4D" w:rsidRPr="00052088">
        <w:rPr>
          <w:lang w:val="en-GB"/>
        </w:rPr>
        <w:t xml:space="preserve"> digital fusions and remixes. Many</w:t>
      </w:r>
      <w:r w:rsidR="00FC5B41" w:rsidRPr="00052088">
        <w:rPr>
          <w:lang w:val="en-GB"/>
        </w:rPr>
        <w:t xml:space="preserve"> </w:t>
      </w:r>
      <w:r w:rsidR="00221C4D" w:rsidRPr="00052088">
        <w:rPr>
          <w:lang w:val="en-GB"/>
        </w:rPr>
        <w:t xml:space="preserve">responded by reintroducing complexity and imperfection, and making processes more costly in terms of time, effort or money: acquiring expensive analogue technology and rare </w:t>
      </w:r>
      <w:proofErr w:type="spellStart"/>
      <w:r w:rsidR="00221C4D" w:rsidRPr="00052088">
        <w:rPr>
          <w:lang w:val="en-GB"/>
        </w:rPr>
        <w:t>vinyls</w:t>
      </w:r>
      <w:proofErr w:type="spellEnd"/>
      <w:r w:rsidR="00765812" w:rsidRPr="00052088">
        <w:rPr>
          <w:lang w:val="en-GB"/>
        </w:rPr>
        <w:t>,</w:t>
      </w:r>
      <w:r w:rsidR="00221C4D" w:rsidRPr="00052088">
        <w:rPr>
          <w:lang w:val="en-GB"/>
        </w:rPr>
        <w:t xml:space="preserve"> learning to play acoustic instruments</w:t>
      </w:r>
      <w:r w:rsidR="00765812" w:rsidRPr="00052088">
        <w:rPr>
          <w:lang w:val="en-GB"/>
        </w:rPr>
        <w:t>,</w:t>
      </w:r>
      <w:r w:rsidR="00221C4D" w:rsidRPr="00052088">
        <w:rPr>
          <w:lang w:val="en-GB"/>
        </w:rPr>
        <w:t xml:space="preserve"> or opting for artisanal processes in music production. They </w:t>
      </w:r>
      <w:r w:rsidR="00765812" w:rsidRPr="00052088">
        <w:rPr>
          <w:lang w:val="en-GB"/>
        </w:rPr>
        <w:t xml:space="preserve">increasingly </w:t>
      </w:r>
      <w:r w:rsidR="009E2CE0" w:rsidRPr="00052088">
        <w:rPr>
          <w:lang w:val="en-GB"/>
        </w:rPr>
        <w:t>display</w:t>
      </w:r>
      <w:r w:rsidR="005E3496" w:rsidRPr="00052088">
        <w:rPr>
          <w:lang w:val="en-GB"/>
        </w:rPr>
        <w:t>ed</w:t>
      </w:r>
      <w:r w:rsidR="00221C4D" w:rsidRPr="00052088">
        <w:rPr>
          <w:lang w:val="en-GB"/>
        </w:rPr>
        <w:t xml:space="preserve"> a collector or researcher’s </w:t>
      </w:r>
      <w:r w:rsidR="0043455A" w:rsidRPr="00052088">
        <w:rPr>
          <w:lang w:val="en-GB"/>
        </w:rPr>
        <w:t xml:space="preserve">ethos rather than a downloader or </w:t>
      </w:r>
      <w:proofErr w:type="gramStart"/>
      <w:r w:rsidR="0043455A" w:rsidRPr="00052088">
        <w:rPr>
          <w:lang w:val="en-GB"/>
        </w:rPr>
        <w:t>sampler’s</w:t>
      </w:r>
      <w:proofErr w:type="gramEnd"/>
      <w:r w:rsidR="00221C4D" w:rsidRPr="00052088">
        <w:rPr>
          <w:lang w:val="en-GB"/>
        </w:rPr>
        <w:t xml:space="preserve">. </w:t>
      </w:r>
      <w:proofErr w:type="spellStart"/>
      <w:r w:rsidR="009E2CE0" w:rsidRPr="00052088">
        <w:rPr>
          <w:lang w:val="en-GB"/>
        </w:rPr>
        <w:t>Chancha</w:t>
      </w:r>
      <w:proofErr w:type="spellEnd"/>
      <w:r w:rsidR="009E2CE0" w:rsidRPr="00052088">
        <w:rPr>
          <w:lang w:val="en-GB"/>
        </w:rPr>
        <w:t xml:space="preserve"> via </w:t>
      </w:r>
      <w:proofErr w:type="spellStart"/>
      <w:r w:rsidR="009E2CE0" w:rsidRPr="00052088">
        <w:rPr>
          <w:lang w:val="en-GB"/>
        </w:rPr>
        <w:t>Circuito</w:t>
      </w:r>
      <w:proofErr w:type="spellEnd"/>
      <w:r w:rsidR="009E2CE0" w:rsidRPr="00052088">
        <w:rPr>
          <w:lang w:val="en-GB"/>
        </w:rPr>
        <w:t xml:space="preserve"> developed his</w:t>
      </w:r>
      <w:r w:rsidR="00221C4D" w:rsidRPr="00052088">
        <w:rPr>
          <w:lang w:val="en-GB"/>
        </w:rPr>
        <w:t xml:space="preserve"> unique sound through spending innumerable hours constructing his own sound bank, rather than simply </w:t>
      </w:r>
      <w:r w:rsidR="009E2CE0" w:rsidRPr="00052088">
        <w:rPr>
          <w:lang w:val="en-GB"/>
        </w:rPr>
        <w:t>borrowing from</w:t>
      </w:r>
      <w:r w:rsidR="00221C4D" w:rsidRPr="00052088">
        <w:rPr>
          <w:lang w:val="en-GB"/>
        </w:rPr>
        <w:t xml:space="preserve"> exist</w:t>
      </w:r>
      <w:r w:rsidR="009E2CE0" w:rsidRPr="00052088">
        <w:rPr>
          <w:lang w:val="en-GB"/>
        </w:rPr>
        <w:t xml:space="preserve">ing ones. Leo </w:t>
      </w:r>
      <w:proofErr w:type="spellStart"/>
      <w:r w:rsidR="009E2CE0" w:rsidRPr="00052088">
        <w:rPr>
          <w:lang w:val="en-GB"/>
        </w:rPr>
        <w:t>Martinelli</w:t>
      </w:r>
      <w:proofErr w:type="spellEnd"/>
      <w:r w:rsidR="009E2CE0" w:rsidRPr="00052088">
        <w:rPr>
          <w:lang w:val="en-GB"/>
        </w:rPr>
        <w:t xml:space="preserve"> took</w:t>
      </w:r>
      <w:r w:rsidR="00221C4D" w:rsidRPr="00052088">
        <w:rPr>
          <w:lang w:val="en-GB"/>
        </w:rPr>
        <w:t xml:space="preserve"> a manual approach to music production, choosing complex, time-consuming processes </w:t>
      </w:r>
      <w:r w:rsidR="009E2CE0" w:rsidRPr="00052088">
        <w:rPr>
          <w:lang w:val="en-GB"/>
        </w:rPr>
        <w:t>over</w:t>
      </w:r>
      <w:r w:rsidR="00221C4D" w:rsidRPr="00052088">
        <w:rPr>
          <w:lang w:val="en-GB"/>
        </w:rPr>
        <w:t xml:space="preserve"> </w:t>
      </w:r>
      <w:proofErr w:type="spellStart"/>
      <w:r w:rsidRPr="00052088">
        <w:rPr>
          <w:lang w:val="en-GB"/>
        </w:rPr>
        <w:t>presets</w:t>
      </w:r>
      <w:proofErr w:type="spellEnd"/>
      <w:r w:rsidRPr="00052088">
        <w:rPr>
          <w:lang w:val="en-GB"/>
        </w:rPr>
        <w:t xml:space="preserve"> and </w:t>
      </w:r>
      <w:r w:rsidR="00221C4D" w:rsidRPr="00052088">
        <w:rPr>
          <w:lang w:val="en-GB"/>
        </w:rPr>
        <w:t xml:space="preserve">shortcuts. </w:t>
      </w:r>
      <w:r w:rsidR="009E2CE0" w:rsidRPr="00052088">
        <w:rPr>
          <w:lang w:val="en-GB"/>
        </w:rPr>
        <w:t>Such approaches</w:t>
      </w:r>
      <w:r w:rsidR="00221C4D" w:rsidRPr="00052088">
        <w:rPr>
          <w:lang w:val="en-GB"/>
        </w:rPr>
        <w:t xml:space="preserve"> exemplify the slow, systematic acquisition, shunning of practicality, and embracing of difficulty and expense that </w:t>
      </w:r>
      <w:r w:rsidR="00796B6F">
        <w:rPr>
          <w:lang w:val="en-GB"/>
        </w:rPr>
        <w:t>are</w:t>
      </w:r>
      <w:r w:rsidR="00221C4D" w:rsidRPr="00796B6F">
        <w:rPr>
          <w:lang w:val="en-GB"/>
        </w:rPr>
        <w:t>, for Bourdieu, characteristic of symbolic capital and markers of social distinction.</w:t>
      </w:r>
    </w:p>
    <w:p w14:paraId="1E3BF2ED" w14:textId="01F8341E" w:rsidR="00221C4D" w:rsidRPr="00052088" w:rsidRDefault="00221C4D" w:rsidP="00447C84">
      <w:pPr>
        <w:spacing w:line="480" w:lineRule="auto"/>
        <w:jc w:val="both"/>
        <w:rPr>
          <w:lang w:val="en-GB"/>
        </w:rPr>
      </w:pPr>
      <w:r w:rsidRPr="009A5DCC">
        <w:rPr>
          <w:lang w:val="en-GB"/>
        </w:rPr>
        <w:t>Ian Andrews identified a rejection of post-moder</w:t>
      </w:r>
      <w:r w:rsidRPr="00AC2A2E">
        <w:rPr>
          <w:lang w:val="en-GB"/>
        </w:rPr>
        <w:t xml:space="preserve">n aesthetics and practices in post-digital computer music, and something similar can be observed in the change in middle-class approaches to </w:t>
      </w:r>
      <w:proofErr w:type="spellStart"/>
      <w:r w:rsidRPr="00AC2A2E">
        <w:rPr>
          <w:lang w:val="en-GB"/>
        </w:rPr>
        <w:t>cumbia</w:t>
      </w:r>
      <w:proofErr w:type="spellEnd"/>
      <w:r w:rsidRPr="00AC2A2E">
        <w:rPr>
          <w:lang w:val="en-GB"/>
        </w:rPr>
        <w:t xml:space="preserve">. Appropriations of </w:t>
      </w:r>
      <w:proofErr w:type="spellStart"/>
      <w:r w:rsidRPr="005E3A9A">
        <w:rPr>
          <w:lang w:val="en-GB"/>
        </w:rPr>
        <w:t>cumbia</w:t>
      </w:r>
      <w:proofErr w:type="spellEnd"/>
      <w:r w:rsidRPr="005E3A9A">
        <w:rPr>
          <w:lang w:val="en-GB"/>
        </w:rPr>
        <w:t xml:space="preserve"> by middle-class musicians since the 1980s have often been underpinned</w:t>
      </w:r>
      <w:r w:rsidR="00733F3B" w:rsidRPr="00B14A5B">
        <w:rPr>
          <w:lang w:val="en-GB"/>
        </w:rPr>
        <w:t xml:space="preserve"> </w:t>
      </w:r>
      <w:r w:rsidRPr="00586012">
        <w:rPr>
          <w:lang w:val="en-GB"/>
        </w:rPr>
        <w:t>by a kitsch sensibility (</w:t>
      </w:r>
      <w:r w:rsidR="00C9439D" w:rsidRPr="008F1AD6">
        <w:rPr>
          <w:lang w:val="en-GB"/>
        </w:rPr>
        <w:t>Guerra</w:t>
      </w:r>
      <w:r w:rsidR="00494B0C" w:rsidRPr="002110C8">
        <w:rPr>
          <w:lang w:val="en-GB"/>
        </w:rPr>
        <w:t xml:space="preserve"> </w:t>
      </w:r>
      <w:proofErr w:type="spellStart"/>
      <w:r w:rsidR="00494B0C" w:rsidRPr="002110C8">
        <w:rPr>
          <w:lang w:val="en-GB"/>
        </w:rPr>
        <w:t>n.d.</w:t>
      </w:r>
      <w:proofErr w:type="spellEnd"/>
      <w:r w:rsidR="00494B0C" w:rsidRPr="002110C8">
        <w:rPr>
          <w:lang w:val="en-GB"/>
        </w:rPr>
        <w:t>; see also Madrid 2008</w:t>
      </w:r>
      <w:r w:rsidRPr="00576D29">
        <w:rPr>
          <w:lang w:val="en-GB"/>
        </w:rPr>
        <w:t xml:space="preserve">). A foundational moment for digital </w:t>
      </w:r>
      <w:proofErr w:type="spellStart"/>
      <w:r w:rsidRPr="00576D29">
        <w:rPr>
          <w:lang w:val="en-GB"/>
        </w:rPr>
        <w:t>cumbia</w:t>
      </w:r>
      <w:proofErr w:type="spellEnd"/>
      <w:r w:rsidRPr="00576D29">
        <w:rPr>
          <w:lang w:val="en-GB"/>
        </w:rPr>
        <w:t xml:space="preserve"> was the surreal </w:t>
      </w:r>
      <w:proofErr w:type="spellStart"/>
      <w:r w:rsidRPr="00576D29">
        <w:rPr>
          <w:lang w:val="en-GB"/>
        </w:rPr>
        <w:t>Festicumex</w:t>
      </w:r>
      <w:proofErr w:type="spellEnd"/>
      <w:r w:rsidRPr="00576D29">
        <w:rPr>
          <w:lang w:val="en-GB"/>
        </w:rPr>
        <w:t xml:space="preserve"> (Festival of Experimental </w:t>
      </w:r>
      <w:proofErr w:type="spellStart"/>
      <w:r w:rsidRPr="00576D29">
        <w:rPr>
          <w:lang w:val="en-GB"/>
        </w:rPr>
        <w:t>Cumbia</w:t>
      </w:r>
      <w:proofErr w:type="spellEnd"/>
      <w:r w:rsidRPr="00576D29">
        <w:rPr>
          <w:lang w:val="en-GB"/>
        </w:rPr>
        <w:t>)</w:t>
      </w:r>
      <w:r w:rsidR="00530711" w:rsidRPr="00052088">
        <w:rPr>
          <w:lang w:val="en-GB"/>
        </w:rPr>
        <w:t>,</w:t>
      </w:r>
      <w:r w:rsidR="006119A2" w:rsidRPr="00052088">
        <w:rPr>
          <w:lang w:val="en-GB"/>
        </w:rPr>
        <w:t xml:space="preserve"> produced</w:t>
      </w:r>
      <w:r w:rsidRPr="00052088">
        <w:rPr>
          <w:lang w:val="en-GB"/>
        </w:rPr>
        <w:t xml:space="preserve"> in 2003 by the Dutch conceptual artist and musical prankster Dick el </w:t>
      </w:r>
      <w:proofErr w:type="spellStart"/>
      <w:r w:rsidRPr="00052088">
        <w:rPr>
          <w:lang w:val="en-GB"/>
        </w:rPr>
        <w:t>Demasiado</w:t>
      </w:r>
      <w:proofErr w:type="spellEnd"/>
      <w:r w:rsidRPr="00052088">
        <w:rPr>
          <w:lang w:val="en-GB"/>
        </w:rPr>
        <w:t xml:space="preserve">. But the rise of middle-class </w:t>
      </w:r>
      <w:proofErr w:type="spellStart"/>
      <w:r w:rsidRPr="00052088">
        <w:rPr>
          <w:lang w:val="en-GB"/>
        </w:rPr>
        <w:t>cumbia</w:t>
      </w:r>
      <w:proofErr w:type="spellEnd"/>
      <w:r w:rsidRPr="00052088">
        <w:rPr>
          <w:lang w:val="en-GB"/>
        </w:rPr>
        <w:t xml:space="preserve"> orchestras from 2009 displays a different character; the tongue is no longer in cheek, and a new purism and seriousness are in evidence. Musicians </w:t>
      </w:r>
      <w:r w:rsidR="00530711" w:rsidRPr="00052088">
        <w:rPr>
          <w:lang w:val="en-GB"/>
        </w:rPr>
        <w:t xml:space="preserve">underlined </w:t>
      </w:r>
      <w:r w:rsidRPr="00052088">
        <w:rPr>
          <w:lang w:val="en-GB"/>
        </w:rPr>
        <w:t xml:space="preserve">the amount of time and effort they had put into researching Colombian </w:t>
      </w:r>
      <w:proofErr w:type="spellStart"/>
      <w:r w:rsidRPr="00052088">
        <w:rPr>
          <w:lang w:val="en-GB"/>
        </w:rPr>
        <w:t>cumbia</w:t>
      </w:r>
      <w:proofErr w:type="spellEnd"/>
      <w:r w:rsidRPr="00052088">
        <w:rPr>
          <w:lang w:val="en-GB"/>
        </w:rPr>
        <w:t xml:space="preserve"> and Andean music, whether through travelling or old recordings. ZZK’s artists, too, </w:t>
      </w:r>
      <w:r w:rsidR="007B4E3F" w:rsidRPr="00052088">
        <w:rPr>
          <w:lang w:val="en-GB"/>
        </w:rPr>
        <w:t xml:space="preserve">increasingly </w:t>
      </w:r>
      <w:r w:rsidRPr="00052088">
        <w:rPr>
          <w:lang w:val="en-GB"/>
        </w:rPr>
        <w:t xml:space="preserve">took researching traditional music seriously, and there was little sign of the ironic </w:t>
      </w:r>
      <w:proofErr w:type="spellStart"/>
      <w:r w:rsidRPr="00052088">
        <w:rPr>
          <w:lang w:val="en-GB"/>
        </w:rPr>
        <w:t>cumbia</w:t>
      </w:r>
      <w:proofErr w:type="spellEnd"/>
      <w:r w:rsidRPr="00052088">
        <w:rPr>
          <w:lang w:val="en-GB"/>
        </w:rPr>
        <w:t xml:space="preserve"> covers or remixes of earlier periods. This new reverence for sources contrasts with </w:t>
      </w:r>
      <w:proofErr w:type="spellStart"/>
      <w:r w:rsidRPr="00052088">
        <w:rPr>
          <w:i/>
          <w:lang w:val="en-GB"/>
        </w:rPr>
        <w:t>música</w:t>
      </w:r>
      <w:proofErr w:type="spellEnd"/>
      <w:r w:rsidRPr="00052088">
        <w:rPr>
          <w:i/>
          <w:lang w:val="en-GB"/>
        </w:rPr>
        <w:t xml:space="preserve"> </w:t>
      </w:r>
      <w:proofErr w:type="spellStart"/>
      <w:r w:rsidRPr="00052088">
        <w:rPr>
          <w:i/>
          <w:lang w:val="en-GB"/>
        </w:rPr>
        <w:t>turra</w:t>
      </w:r>
      <w:proofErr w:type="spellEnd"/>
      <w:r w:rsidRPr="00052088">
        <w:rPr>
          <w:lang w:val="en-GB"/>
        </w:rPr>
        <w:t xml:space="preserve">, which took </w:t>
      </w:r>
      <w:r w:rsidR="006119A2" w:rsidRPr="00052088">
        <w:rPr>
          <w:lang w:val="en-GB"/>
        </w:rPr>
        <w:t>on a distinctly post-modern hue with its</w:t>
      </w:r>
      <w:r w:rsidRPr="00052088">
        <w:rPr>
          <w:lang w:val="en-GB"/>
        </w:rPr>
        <w:t xml:space="preserve"> </w:t>
      </w:r>
      <w:r w:rsidR="006119A2" w:rsidRPr="00052088">
        <w:rPr>
          <w:lang w:val="en-GB"/>
        </w:rPr>
        <w:t xml:space="preserve">collage-like textures, </w:t>
      </w:r>
      <w:r w:rsidRPr="00052088">
        <w:rPr>
          <w:lang w:val="en-GB"/>
        </w:rPr>
        <w:t xml:space="preserve">juxtaposing </w:t>
      </w:r>
      <w:proofErr w:type="spellStart"/>
      <w:r w:rsidRPr="00052088">
        <w:rPr>
          <w:lang w:val="en-GB"/>
        </w:rPr>
        <w:t>cumbia</w:t>
      </w:r>
      <w:proofErr w:type="spellEnd"/>
      <w:r w:rsidRPr="00052088">
        <w:rPr>
          <w:lang w:val="en-GB"/>
        </w:rPr>
        <w:t xml:space="preserve"> with techno, </w:t>
      </w:r>
      <w:r w:rsidR="006119A2" w:rsidRPr="00052088">
        <w:rPr>
          <w:lang w:val="en-GB"/>
        </w:rPr>
        <w:t xml:space="preserve">and </w:t>
      </w:r>
      <w:r w:rsidR="007B4E3F" w:rsidRPr="00052088">
        <w:rPr>
          <w:lang w:val="en-GB"/>
        </w:rPr>
        <w:t xml:space="preserve">its </w:t>
      </w:r>
      <w:proofErr w:type="spellStart"/>
      <w:r w:rsidRPr="00052088">
        <w:rPr>
          <w:lang w:val="en-GB"/>
        </w:rPr>
        <w:t>parodic</w:t>
      </w:r>
      <w:proofErr w:type="spellEnd"/>
      <w:r w:rsidRPr="00052088">
        <w:rPr>
          <w:lang w:val="en-GB"/>
        </w:rPr>
        <w:t xml:space="preserve"> video </w:t>
      </w:r>
      <w:r w:rsidR="006119A2" w:rsidRPr="00052088">
        <w:rPr>
          <w:lang w:val="en-GB"/>
        </w:rPr>
        <w:t>remixes</w:t>
      </w:r>
      <w:r w:rsidRPr="00052088">
        <w:rPr>
          <w:lang w:val="en-GB"/>
        </w:rPr>
        <w:t>.</w:t>
      </w:r>
    </w:p>
    <w:p w14:paraId="7CE320AC" w14:textId="1C3016E7" w:rsidR="000C15C8" w:rsidRPr="00052088" w:rsidRDefault="00221C4D" w:rsidP="00447C84">
      <w:pPr>
        <w:spacing w:line="480" w:lineRule="auto"/>
        <w:jc w:val="both"/>
        <w:rPr>
          <w:lang w:val="en-GB"/>
        </w:rPr>
      </w:pPr>
      <w:r w:rsidRPr="00052088">
        <w:rPr>
          <w:lang w:val="en-GB"/>
        </w:rPr>
        <w:t xml:space="preserve">The diverging paths of </w:t>
      </w:r>
      <w:r w:rsidR="00521365" w:rsidRPr="00052088">
        <w:rPr>
          <w:lang w:val="en-GB"/>
        </w:rPr>
        <w:t xml:space="preserve">digital and post-digital </w:t>
      </w:r>
      <w:proofErr w:type="spellStart"/>
      <w:r w:rsidRPr="00052088">
        <w:rPr>
          <w:lang w:val="en-GB"/>
        </w:rPr>
        <w:t>cumbia</w:t>
      </w:r>
      <w:proofErr w:type="spellEnd"/>
      <w:r w:rsidRPr="00052088">
        <w:rPr>
          <w:lang w:val="en-GB"/>
        </w:rPr>
        <w:t xml:space="preserve"> were</w:t>
      </w:r>
      <w:r w:rsidR="00D52A0A" w:rsidRPr="00052088">
        <w:rPr>
          <w:lang w:val="en-GB"/>
        </w:rPr>
        <w:t xml:space="preserve"> </w:t>
      </w:r>
      <w:r w:rsidRPr="00052088">
        <w:rPr>
          <w:lang w:val="en-GB"/>
        </w:rPr>
        <w:t>illustrated by</w:t>
      </w:r>
      <w:r w:rsidR="007B4E3F" w:rsidRPr="00052088">
        <w:rPr>
          <w:lang w:val="en-GB"/>
        </w:rPr>
        <w:t xml:space="preserve"> the emergence of</w:t>
      </w:r>
      <w:r w:rsidRPr="00052088">
        <w:rPr>
          <w:lang w:val="en-GB"/>
        </w:rPr>
        <w:t xml:space="preserve"> </w:t>
      </w:r>
      <w:r w:rsidR="009A5DCC">
        <w:rPr>
          <w:lang w:val="en-GB"/>
        </w:rPr>
        <w:t xml:space="preserve">a </w:t>
      </w:r>
      <w:proofErr w:type="spellStart"/>
      <w:r w:rsidR="009A5DCC">
        <w:rPr>
          <w:lang w:val="en-GB"/>
        </w:rPr>
        <w:t>cumbia</w:t>
      </w:r>
      <w:proofErr w:type="spellEnd"/>
      <w:r w:rsidR="009A5DCC">
        <w:rPr>
          <w:lang w:val="en-GB"/>
        </w:rPr>
        <w:t xml:space="preserve"> promotion program called </w:t>
      </w:r>
      <w:proofErr w:type="spellStart"/>
      <w:r w:rsidR="00673C38" w:rsidRPr="009A5DCC">
        <w:rPr>
          <w:lang w:val="en-GB"/>
        </w:rPr>
        <w:t>Cultura</w:t>
      </w:r>
      <w:proofErr w:type="spellEnd"/>
      <w:r w:rsidR="00673C38" w:rsidRPr="009A5DCC">
        <w:rPr>
          <w:lang w:val="en-GB"/>
        </w:rPr>
        <w:t xml:space="preserve"> </w:t>
      </w:r>
      <w:proofErr w:type="spellStart"/>
      <w:r w:rsidR="00673C38" w:rsidRPr="009A5DCC">
        <w:rPr>
          <w:lang w:val="en-GB"/>
        </w:rPr>
        <w:t>Cumbia</w:t>
      </w:r>
      <w:proofErr w:type="spellEnd"/>
      <w:r w:rsidR="007B4E3F" w:rsidRPr="009A5DCC">
        <w:rPr>
          <w:lang w:val="en-GB"/>
        </w:rPr>
        <w:t xml:space="preserve"> </w:t>
      </w:r>
      <w:r w:rsidR="00673C38" w:rsidRPr="009A5DCC">
        <w:rPr>
          <w:lang w:val="en-GB"/>
        </w:rPr>
        <w:t xml:space="preserve">from </w:t>
      </w:r>
      <w:r w:rsidR="0003666B" w:rsidRPr="009A5DCC">
        <w:rPr>
          <w:lang w:val="en-GB"/>
        </w:rPr>
        <w:t xml:space="preserve">the University of La Plata. </w:t>
      </w:r>
      <w:proofErr w:type="spellStart"/>
      <w:r w:rsidR="009A5DCC">
        <w:rPr>
          <w:lang w:val="en-GB"/>
        </w:rPr>
        <w:t>Cultura</w:t>
      </w:r>
      <w:proofErr w:type="spellEnd"/>
      <w:r w:rsidR="009A5DCC">
        <w:rPr>
          <w:lang w:val="en-GB"/>
        </w:rPr>
        <w:t xml:space="preserve"> </w:t>
      </w:r>
      <w:proofErr w:type="spellStart"/>
      <w:r w:rsidR="009A5DCC">
        <w:rPr>
          <w:lang w:val="en-GB"/>
        </w:rPr>
        <w:t>Cumbia</w:t>
      </w:r>
      <w:proofErr w:type="spellEnd"/>
      <w:r w:rsidR="00535F29" w:rsidRPr="009A5DCC">
        <w:rPr>
          <w:lang w:val="en-GB"/>
        </w:rPr>
        <w:t xml:space="preserve"> emphasises </w:t>
      </w:r>
      <w:r w:rsidR="009A5DCC">
        <w:rPr>
          <w:lang w:val="en-GB"/>
        </w:rPr>
        <w:t>the genre’s</w:t>
      </w:r>
      <w:r w:rsidR="00535F29" w:rsidRPr="009A5DCC">
        <w:rPr>
          <w:lang w:val="en-GB"/>
        </w:rPr>
        <w:t xml:space="preserve"> origins as folklore and its subsequent development into </w:t>
      </w:r>
      <w:r w:rsidR="00031021" w:rsidRPr="009A5DCC">
        <w:rPr>
          <w:lang w:val="en-GB"/>
        </w:rPr>
        <w:t>localised</w:t>
      </w:r>
      <w:r w:rsidR="00535F29" w:rsidRPr="009A5DCC">
        <w:rPr>
          <w:lang w:val="en-GB"/>
        </w:rPr>
        <w:t xml:space="preserve"> variations across Latin America.</w:t>
      </w:r>
      <w:r w:rsidR="00535F29" w:rsidRPr="009A5DCC">
        <w:rPr>
          <w:rStyle w:val="EndnoteReference"/>
          <w:lang w:val="en-GB"/>
        </w:rPr>
        <w:endnoteReference w:id="26"/>
      </w:r>
      <w:r w:rsidR="00513299" w:rsidRPr="009A5DCC">
        <w:rPr>
          <w:lang w:val="en-GB"/>
        </w:rPr>
        <w:t xml:space="preserve"> </w:t>
      </w:r>
      <w:r w:rsidR="006F27FB" w:rsidRPr="009A5DCC">
        <w:rPr>
          <w:lang w:val="en-GB"/>
        </w:rPr>
        <w:t xml:space="preserve">In 2014, </w:t>
      </w:r>
      <w:proofErr w:type="spellStart"/>
      <w:r w:rsidR="00291F6B" w:rsidRPr="009A5DCC">
        <w:rPr>
          <w:lang w:val="en-GB"/>
        </w:rPr>
        <w:t>Cultura</w:t>
      </w:r>
      <w:proofErr w:type="spellEnd"/>
      <w:r w:rsidR="00291F6B" w:rsidRPr="009A5DCC">
        <w:rPr>
          <w:lang w:val="en-GB"/>
        </w:rPr>
        <w:t xml:space="preserve"> </w:t>
      </w:r>
      <w:proofErr w:type="spellStart"/>
      <w:r w:rsidR="00291F6B" w:rsidRPr="009A5DCC">
        <w:rPr>
          <w:lang w:val="en-GB"/>
        </w:rPr>
        <w:t>Cumbia</w:t>
      </w:r>
      <w:proofErr w:type="spellEnd"/>
      <w:r w:rsidR="00291F6B" w:rsidRPr="009A5DCC">
        <w:rPr>
          <w:lang w:val="en-GB"/>
        </w:rPr>
        <w:t xml:space="preserve"> organised cycles of concerts </w:t>
      </w:r>
      <w:r w:rsidR="00FE0CD3" w:rsidRPr="009A5DCC">
        <w:rPr>
          <w:lang w:val="en-GB"/>
        </w:rPr>
        <w:t xml:space="preserve">at </w:t>
      </w:r>
      <w:proofErr w:type="spellStart"/>
      <w:r w:rsidR="00FE0CD3" w:rsidRPr="009A5DCC">
        <w:rPr>
          <w:lang w:val="en-GB"/>
        </w:rPr>
        <w:t>Tecnópolis</w:t>
      </w:r>
      <w:proofErr w:type="spellEnd"/>
      <w:r w:rsidR="00FE0CD3" w:rsidRPr="009A5DCC">
        <w:rPr>
          <w:lang w:val="en-GB"/>
        </w:rPr>
        <w:t xml:space="preserve"> </w:t>
      </w:r>
      <w:r w:rsidR="00291F6B" w:rsidRPr="009A5DCC">
        <w:rPr>
          <w:lang w:val="en-GB"/>
        </w:rPr>
        <w:t>and</w:t>
      </w:r>
      <w:r w:rsidR="006F27FB" w:rsidRPr="009A5DCC">
        <w:rPr>
          <w:lang w:val="en-GB"/>
        </w:rPr>
        <w:t xml:space="preserve"> on a side-stage sponsored by the Ministry of Culture at</w:t>
      </w:r>
      <w:r w:rsidR="00291F6B" w:rsidRPr="009A5DCC">
        <w:rPr>
          <w:lang w:val="en-GB"/>
        </w:rPr>
        <w:t xml:space="preserve"> </w:t>
      </w:r>
      <w:r w:rsidR="006F27FB" w:rsidRPr="009A5DCC">
        <w:rPr>
          <w:lang w:val="en-GB"/>
        </w:rPr>
        <w:t xml:space="preserve">the </w:t>
      </w:r>
      <w:proofErr w:type="spellStart"/>
      <w:r w:rsidR="006F27FB" w:rsidRPr="009A5DCC">
        <w:rPr>
          <w:lang w:val="en-GB"/>
        </w:rPr>
        <w:t>Cosquín</w:t>
      </w:r>
      <w:proofErr w:type="spellEnd"/>
      <w:r w:rsidR="006F27FB" w:rsidRPr="009A5DCC">
        <w:rPr>
          <w:lang w:val="en-GB"/>
        </w:rPr>
        <w:t xml:space="preserve"> Folklore Festival</w:t>
      </w:r>
      <w:r w:rsidR="00FE0CD3" w:rsidRPr="009A5DCC">
        <w:rPr>
          <w:lang w:val="en-GB"/>
        </w:rPr>
        <w:t>.</w:t>
      </w:r>
      <w:r w:rsidR="00C109D6" w:rsidRPr="009A5DCC">
        <w:rPr>
          <w:lang w:val="en-GB"/>
        </w:rPr>
        <w:t xml:space="preserve"> </w:t>
      </w:r>
      <w:r w:rsidR="00A60E97" w:rsidRPr="009A5DCC">
        <w:rPr>
          <w:lang w:val="en-GB"/>
        </w:rPr>
        <w:t>T</w:t>
      </w:r>
      <w:r w:rsidR="006F27FB" w:rsidRPr="009A5DCC">
        <w:rPr>
          <w:lang w:val="en-GB"/>
        </w:rPr>
        <w:t>he latter</w:t>
      </w:r>
      <w:r w:rsidR="00FE0CD3" w:rsidRPr="009A5DCC">
        <w:rPr>
          <w:lang w:val="en-GB"/>
        </w:rPr>
        <w:t xml:space="preserve"> </w:t>
      </w:r>
      <w:r w:rsidR="00A60E97" w:rsidRPr="009A5DCC">
        <w:rPr>
          <w:lang w:val="en-GB"/>
        </w:rPr>
        <w:t xml:space="preserve">displayed </w:t>
      </w:r>
      <w:r w:rsidR="00C109D6" w:rsidRPr="009A5DCC">
        <w:rPr>
          <w:lang w:val="en-GB"/>
        </w:rPr>
        <w:t xml:space="preserve">a sign </w:t>
      </w:r>
      <w:r w:rsidR="0035554A" w:rsidRPr="009A5DCC">
        <w:rPr>
          <w:lang w:val="en-GB"/>
        </w:rPr>
        <w:t>describ</w:t>
      </w:r>
      <w:r w:rsidR="00A60E97" w:rsidRPr="009A5DCC">
        <w:rPr>
          <w:lang w:val="en-GB"/>
        </w:rPr>
        <w:t>ing</w:t>
      </w:r>
      <w:r w:rsidR="0035554A" w:rsidRPr="009A5DCC">
        <w:rPr>
          <w:lang w:val="en-GB"/>
        </w:rPr>
        <w:t xml:space="preserve"> </w:t>
      </w:r>
      <w:proofErr w:type="spellStart"/>
      <w:r w:rsidR="0035554A" w:rsidRPr="009A5DCC">
        <w:rPr>
          <w:lang w:val="en-GB"/>
        </w:rPr>
        <w:t>cumbia</w:t>
      </w:r>
      <w:proofErr w:type="spellEnd"/>
      <w:r w:rsidR="0035554A" w:rsidRPr="009A5DCC">
        <w:rPr>
          <w:lang w:val="en-GB"/>
        </w:rPr>
        <w:t xml:space="preserve"> as ‘</w:t>
      </w:r>
      <w:r w:rsidR="00C109D6" w:rsidRPr="009A5DCC">
        <w:rPr>
          <w:lang w:val="en-GB"/>
        </w:rPr>
        <w:t xml:space="preserve">Folklore </w:t>
      </w:r>
      <w:r w:rsidR="004C12CE" w:rsidRPr="009A5DCC">
        <w:rPr>
          <w:lang w:val="en-GB"/>
        </w:rPr>
        <w:t>of Latin America’</w:t>
      </w:r>
      <w:r w:rsidR="00C109D6" w:rsidRPr="009A5DCC">
        <w:rPr>
          <w:lang w:val="en-GB"/>
        </w:rPr>
        <w:t xml:space="preserve">. </w:t>
      </w:r>
      <w:r w:rsidR="000C15C8" w:rsidRPr="009A5DCC">
        <w:rPr>
          <w:lang w:val="en-GB"/>
        </w:rPr>
        <w:t>According to a</w:t>
      </w:r>
      <w:r w:rsidR="0035554A" w:rsidRPr="009A5DCC">
        <w:rPr>
          <w:lang w:val="en-GB"/>
        </w:rPr>
        <w:t xml:space="preserve"> note in the festival</w:t>
      </w:r>
      <w:r w:rsidR="000C15C8" w:rsidRPr="009A5DCC">
        <w:rPr>
          <w:lang w:val="en-GB"/>
        </w:rPr>
        <w:t xml:space="preserve"> newspaper </w:t>
      </w:r>
      <w:r w:rsidR="00F00E38" w:rsidRPr="009A5DCC">
        <w:rPr>
          <w:i/>
          <w:lang w:val="en-GB"/>
        </w:rPr>
        <w:t xml:space="preserve">El </w:t>
      </w:r>
      <w:proofErr w:type="spellStart"/>
      <w:r w:rsidR="00F00E38" w:rsidRPr="009A5DCC">
        <w:rPr>
          <w:i/>
          <w:lang w:val="en-GB"/>
        </w:rPr>
        <w:t>Diario</w:t>
      </w:r>
      <w:proofErr w:type="spellEnd"/>
      <w:r w:rsidR="00F00E38" w:rsidRPr="009A5DCC">
        <w:rPr>
          <w:i/>
          <w:lang w:val="en-GB"/>
        </w:rPr>
        <w:t xml:space="preserve"> del Festival</w:t>
      </w:r>
      <w:r w:rsidR="009645DD" w:rsidRPr="009A5DCC">
        <w:rPr>
          <w:lang w:val="en-GB"/>
        </w:rPr>
        <w:t xml:space="preserve"> on January 27</w:t>
      </w:r>
      <w:r w:rsidR="000C15C8" w:rsidRPr="009A5DCC">
        <w:rPr>
          <w:lang w:val="en-GB"/>
        </w:rPr>
        <w:t xml:space="preserve">, </w:t>
      </w:r>
      <w:proofErr w:type="spellStart"/>
      <w:r w:rsidR="00F82161" w:rsidRPr="00AC2A2E">
        <w:rPr>
          <w:lang w:val="en-GB"/>
        </w:rPr>
        <w:t>Cultura</w:t>
      </w:r>
      <w:proofErr w:type="spellEnd"/>
      <w:r w:rsidR="00F82161" w:rsidRPr="00AC2A2E">
        <w:rPr>
          <w:lang w:val="en-GB"/>
        </w:rPr>
        <w:t xml:space="preserve"> </w:t>
      </w:r>
      <w:proofErr w:type="spellStart"/>
      <w:r w:rsidR="00F82161" w:rsidRPr="00AC2A2E">
        <w:rPr>
          <w:lang w:val="en-GB"/>
        </w:rPr>
        <w:t>Cumbia</w:t>
      </w:r>
      <w:proofErr w:type="spellEnd"/>
      <w:r w:rsidR="00F82161" w:rsidRPr="00AC2A2E">
        <w:rPr>
          <w:lang w:val="en-GB"/>
        </w:rPr>
        <w:t xml:space="preserve"> </w:t>
      </w:r>
      <w:r w:rsidR="000C15C8" w:rsidRPr="00AC2A2E">
        <w:rPr>
          <w:lang w:val="en-GB"/>
        </w:rPr>
        <w:t>showed</w:t>
      </w:r>
      <w:r w:rsidR="00F82161" w:rsidRPr="00AC2A2E">
        <w:rPr>
          <w:lang w:val="en-GB"/>
        </w:rPr>
        <w:t xml:space="preserve"> ‘the ancestral trajectory of our history’, drawing on</w:t>
      </w:r>
      <w:r w:rsidR="00F82161" w:rsidRPr="005E3A9A">
        <w:rPr>
          <w:lang w:val="en-GB"/>
        </w:rPr>
        <w:t xml:space="preserve"> ‘the knowledge of the people and the earth’.</w:t>
      </w:r>
      <w:r w:rsidR="00DF5EFA" w:rsidRPr="00B14A5B">
        <w:rPr>
          <w:rStyle w:val="EndnoteReference"/>
          <w:lang w:val="en-GB"/>
        </w:rPr>
        <w:endnoteReference w:id="27"/>
      </w:r>
      <w:r w:rsidR="00DC6B2B" w:rsidRPr="00586012">
        <w:rPr>
          <w:lang w:val="en-GB"/>
        </w:rPr>
        <w:t xml:space="preserve"> </w:t>
      </w:r>
      <w:proofErr w:type="spellStart"/>
      <w:r w:rsidR="000C15C8" w:rsidRPr="008F1AD6">
        <w:rPr>
          <w:lang w:val="en-GB"/>
        </w:rPr>
        <w:t>Cultura</w:t>
      </w:r>
      <w:proofErr w:type="spellEnd"/>
      <w:r w:rsidR="000C15C8" w:rsidRPr="008F1AD6">
        <w:rPr>
          <w:lang w:val="en-GB"/>
        </w:rPr>
        <w:t xml:space="preserve"> </w:t>
      </w:r>
      <w:proofErr w:type="spellStart"/>
      <w:r w:rsidR="000C15C8" w:rsidRPr="008F1AD6">
        <w:rPr>
          <w:lang w:val="en-GB"/>
        </w:rPr>
        <w:t>Cumbia</w:t>
      </w:r>
      <w:proofErr w:type="spellEnd"/>
      <w:r w:rsidR="000C15C8" w:rsidRPr="008F1AD6">
        <w:rPr>
          <w:lang w:val="en-GB"/>
        </w:rPr>
        <w:t xml:space="preserve"> encapsulates an emerging middle-class conception of </w:t>
      </w:r>
      <w:proofErr w:type="spellStart"/>
      <w:r w:rsidR="000C15C8" w:rsidRPr="008F1AD6">
        <w:rPr>
          <w:lang w:val="en-GB"/>
        </w:rPr>
        <w:t>cumbia</w:t>
      </w:r>
      <w:proofErr w:type="spellEnd"/>
      <w:r w:rsidR="000C15C8" w:rsidRPr="008F1AD6">
        <w:rPr>
          <w:lang w:val="en-GB"/>
        </w:rPr>
        <w:t xml:space="preserve"> as pan-Latin folklore or roots music, rather than mass-mediated </w:t>
      </w:r>
      <w:r w:rsidR="001C3B60" w:rsidRPr="002110C8">
        <w:rPr>
          <w:lang w:val="en-GB"/>
        </w:rPr>
        <w:t xml:space="preserve">and technologically </w:t>
      </w:r>
      <w:r w:rsidR="00A60E97" w:rsidRPr="00576D29">
        <w:rPr>
          <w:lang w:val="en-GB"/>
        </w:rPr>
        <w:t>advanced</w:t>
      </w:r>
      <w:r w:rsidR="001C3B60" w:rsidRPr="00576D29">
        <w:rPr>
          <w:lang w:val="en-GB"/>
        </w:rPr>
        <w:t xml:space="preserve"> </w:t>
      </w:r>
      <w:r w:rsidR="000C15C8" w:rsidRPr="00052088">
        <w:rPr>
          <w:lang w:val="en-GB"/>
        </w:rPr>
        <w:t xml:space="preserve">popular music. </w:t>
      </w:r>
    </w:p>
    <w:p w14:paraId="306957A1" w14:textId="6DAE8D61" w:rsidR="00221C4D" w:rsidRPr="00052088" w:rsidRDefault="000C15C8" w:rsidP="00447C84">
      <w:pPr>
        <w:spacing w:line="480" w:lineRule="auto"/>
        <w:jc w:val="both"/>
        <w:rPr>
          <w:lang w:val="en-GB"/>
        </w:rPr>
      </w:pPr>
      <w:proofErr w:type="spellStart"/>
      <w:r w:rsidRPr="00052088">
        <w:rPr>
          <w:lang w:val="en-GB"/>
        </w:rPr>
        <w:t>Cultura</w:t>
      </w:r>
      <w:proofErr w:type="spellEnd"/>
      <w:r w:rsidRPr="00052088">
        <w:rPr>
          <w:lang w:val="en-GB"/>
        </w:rPr>
        <w:t xml:space="preserve"> </w:t>
      </w:r>
      <w:proofErr w:type="spellStart"/>
      <w:r w:rsidR="006F27FB" w:rsidRPr="00052088">
        <w:rPr>
          <w:lang w:val="en-GB"/>
        </w:rPr>
        <w:t>Cumbia</w:t>
      </w:r>
      <w:r w:rsidRPr="00052088">
        <w:rPr>
          <w:lang w:val="en-GB"/>
        </w:rPr>
        <w:t>’s</w:t>
      </w:r>
      <w:proofErr w:type="spellEnd"/>
      <w:r w:rsidRPr="00052088">
        <w:rPr>
          <w:lang w:val="en-GB"/>
        </w:rPr>
        <w:t xml:space="preserve"> activities</w:t>
      </w:r>
      <w:r w:rsidR="006F27FB" w:rsidRPr="00052088">
        <w:rPr>
          <w:lang w:val="en-GB"/>
        </w:rPr>
        <w:t xml:space="preserve"> </w:t>
      </w:r>
      <w:r w:rsidRPr="00052088">
        <w:rPr>
          <w:lang w:val="en-GB"/>
        </w:rPr>
        <w:t xml:space="preserve">revealed that </w:t>
      </w:r>
      <w:proofErr w:type="spellStart"/>
      <w:proofErr w:type="gramStart"/>
      <w:r w:rsidRPr="00052088">
        <w:rPr>
          <w:lang w:val="en-GB"/>
        </w:rPr>
        <w:t>cumbia</w:t>
      </w:r>
      <w:proofErr w:type="spellEnd"/>
      <w:r w:rsidR="006F27FB" w:rsidRPr="00052088">
        <w:rPr>
          <w:lang w:val="en-GB"/>
        </w:rPr>
        <w:t xml:space="preserve"> </w:t>
      </w:r>
      <w:r w:rsidR="000074FB" w:rsidRPr="00052088">
        <w:rPr>
          <w:lang w:val="en-GB"/>
        </w:rPr>
        <w:t xml:space="preserve">had </w:t>
      </w:r>
      <w:r w:rsidR="006F27FB" w:rsidRPr="00052088">
        <w:rPr>
          <w:lang w:val="en-GB"/>
        </w:rPr>
        <w:t xml:space="preserve">been accepted as a worthy representative of </w:t>
      </w:r>
      <w:r w:rsidR="004C12CE" w:rsidRPr="00052088">
        <w:rPr>
          <w:lang w:val="en-GB"/>
        </w:rPr>
        <w:t xml:space="preserve">Latin American </w:t>
      </w:r>
      <w:r w:rsidR="006F27FB" w:rsidRPr="00052088">
        <w:rPr>
          <w:lang w:val="en-GB"/>
        </w:rPr>
        <w:t>music by the Ministry of Culture</w:t>
      </w:r>
      <w:proofErr w:type="gramEnd"/>
      <w:r w:rsidR="00F37B12" w:rsidRPr="00052088">
        <w:rPr>
          <w:lang w:val="en-GB"/>
        </w:rPr>
        <w:t xml:space="preserve">, and </w:t>
      </w:r>
      <w:r w:rsidR="00A60E97" w:rsidRPr="00052088">
        <w:rPr>
          <w:lang w:val="en-GB"/>
        </w:rPr>
        <w:t xml:space="preserve">the genre’s </w:t>
      </w:r>
      <w:r w:rsidR="00F37B12" w:rsidRPr="00052088">
        <w:rPr>
          <w:lang w:val="en-GB"/>
        </w:rPr>
        <w:t xml:space="preserve">presence </w:t>
      </w:r>
      <w:r w:rsidR="003B5545" w:rsidRPr="00052088">
        <w:rPr>
          <w:lang w:val="en-GB"/>
        </w:rPr>
        <w:t xml:space="preserve">at the country’s most emblematic folklore festival was </w:t>
      </w:r>
      <w:r w:rsidR="00F37B12" w:rsidRPr="00052088">
        <w:rPr>
          <w:lang w:val="en-GB"/>
        </w:rPr>
        <w:t xml:space="preserve">another step </w:t>
      </w:r>
      <w:r w:rsidR="0037427D" w:rsidRPr="00052088">
        <w:rPr>
          <w:lang w:val="en-GB"/>
        </w:rPr>
        <w:t xml:space="preserve">towards </w:t>
      </w:r>
      <w:r w:rsidR="00674F52" w:rsidRPr="00052088">
        <w:rPr>
          <w:lang w:val="en-GB"/>
        </w:rPr>
        <w:t>its legitimation</w:t>
      </w:r>
      <w:r w:rsidR="003B5545" w:rsidRPr="00052088">
        <w:rPr>
          <w:lang w:val="en-GB"/>
        </w:rPr>
        <w:t xml:space="preserve">. </w:t>
      </w:r>
      <w:r w:rsidR="00F9664C" w:rsidRPr="00052088">
        <w:rPr>
          <w:lang w:val="en-GB"/>
        </w:rPr>
        <w:t xml:space="preserve">Yet it was notable that festival’s </w:t>
      </w:r>
      <w:proofErr w:type="spellStart"/>
      <w:r w:rsidR="00F9664C" w:rsidRPr="00052088">
        <w:rPr>
          <w:lang w:val="en-GB"/>
        </w:rPr>
        <w:t>cumbia</w:t>
      </w:r>
      <w:proofErr w:type="spellEnd"/>
      <w:r w:rsidR="00F9664C" w:rsidRPr="00052088">
        <w:rPr>
          <w:lang w:val="en-GB"/>
        </w:rPr>
        <w:t xml:space="preserve"> highlight was the leading middle-class, traditionalist orchestra, La </w:t>
      </w:r>
      <w:proofErr w:type="spellStart"/>
      <w:r w:rsidR="00F9664C" w:rsidRPr="00052088">
        <w:rPr>
          <w:lang w:val="en-GB"/>
        </w:rPr>
        <w:t>Delio</w:t>
      </w:r>
      <w:proofErr w:type="spellEnd"/>
      <w:r w:rsidR="00F9664C" w:rsidRPr="00052088">
        <w:rPr>
          <w:lang w:val="en-GB"/>
        </w:rPr>
        <w:t xml:space="preserve"> Valdez.</w:t>
      </w:r>
      <w:r w:rsidR="00E40DE9" w:rsidRPr="00052088">
        <w:rPr>
          <w:lang w:val="en-GB"/>
        </w:rPr>
        <w:t xml:space="preserve"> The thinking behind </w:t>
      </w:r>
      <w:proofErr w:type="spellStart"/>
      <w:r w:rsidR="00E40DE9" w:rsidRPr="00052088">
        <w:rPr>
          <w:lang w:val="en-GB"/>
        </w:rPr>
        <w:t>Cultura</w:t>
      </w:r>
      <w:proofErr w:type="spellEnd"/>
      <w:r w:rsidR="00E40DE9" w:rsidRPr="00052088">
        <w:rPr>
          <w:lang w:val="en-GB"/>
        </w:rPr>
        <w:t xml:space="preserve"> </w:t>
      </w:r>
      <w:proofErr w:type="spellStart"/>
      <w:r w:rsidR="00E40DE9" w:rsidRPr="00052088">
        <w:rPr>
          <w:lang w:val="en-GB"/>
        </w:rPr>
        <w:t>Cumbia’s</w:t>
      </w:r>
      <w:proofErr w:type="spellEnd"/>
      <w:r w:rsidR="00E40DE9" w:rsidRPr="00052088">
        <w:rPr>
          <w:lang w:val="en-GB"/>
        </w:rPr>
        <w:t xml:space="preserve"> programming was spelled out in </w:t>
      </w:r>
      <w:r w:rsidR="00221C4D" w:rsidRPr="00052088">
        <w:rPr>
          <w:lang w:val="en-GB"/>
        </w:rPr>
        <w:t xml:space="preserve">a newspaper article on </w:t>
      </w:r>
      <w:proofErr w:type="spellStart"/>
      <w:r w:rsidR="00221C4D" w:rsidRPr="00052088">
        <w:rPr>
          <w:lang w:val="en-GB"/>
        </w:rPr>
        <w:t>Cosquín</w:t>
      </w:r>
      <w:proofErr w:type="spellEnd"/>
      <w:r w:rsidR="00221C4D" w:rsidRPr="00052088">
        <w:rPr>
          <w:lang w:val="en-GB"/>
        </w:rPr>
        <w:t xml:space="preserve"> </w:t>
      </w:r>
      <w:r w:rsidR="00C00A92" w:rsidRPr="00052088">
        <w:rPr>
          <w:lang w:val="en-GB"/>
        </w:rPr>
        <w:t>(Sánchez 2014</w:t>
      </w:r>
      <w:r w:rsidR="00C93EC5" w:rsidRPr="00052088">
        <w:rPr>
          <w:lang w:val="en-GB"/>
        </w:rPr>
        <w:t>B</w:t>
      </w:r>
      <w:r w:rsidR="00C00A92" w:rsidRPr="00052088">
        <w:rPr>
          <w:lang w:val="en-GB"/>
        </w:rPr>
        <w:t>)</w:t>
      </w:r>
      <w:r w:rsidR="009A5DCC">
        <w:rPr>
          <w:lang w:val="en-GB"/>
        </w:rPr>
        <w:t>, which</w:t>
      </w:r>
      <w:r w:rsidR="00221C4D" w:rsidRPr="009A5DCC">
        <w:rPr>
          <w:lang w:val="en-GB"/>
        </w:rPr>
        <w:t xml:space="preserve"> </w:t>
      </w:r>
      <w:r w:rsidR="00A7248C" w:rsidRPr="009A5DCC">
        <w:rPr>
          <w:lang w:val="en-GB"/>
        </w:rPr>
        <w:t xml:space="preserve">underlined </w:t>
      </w:r>
      <w:r w:rsidR="00221C4D" w:rsidRPr="009A5DCC">
        <w:rPr>
          <w:lang w:val="en-GB"/>
        </w:rPr>
        <w:t xml:space="preserve">that there were </w:t>
      </w:r>
      <w:r w:rsidR="00146891" w:rsidRPr="009A5DCC">
        <w:rPr>
          <w:lang w:val="en-GB"/>
        </w:rPr>
        <w:t xml:space="preserve">different varieties of </w:t>
      </w:r>
      <w:proofErr w:type="spellStart"/>
      <w:r w:rsidR="00146891" w:rsidRPr="009A5DCC">
        <w:rPr>
          <w:lang w:val="en-GB"/>
        </w:rPr>
        <w:t>cumbia</w:t>
      </w:r>
      <w:proofErr w:type="spellEnd"/>
      <w:r w:rsidR="00146891" w:rsidRPr="009A5DCC">
        <w:rPr>
          <w:lang w:val="en-GB"/>
        </w:rPr>
        <w:t xml:space="preserve">, </w:t>
      </w:r>
      <w:r w:rsidR="00A7248C" w:rsidRPr="009A5DCC">
        <w:rPr>
          <w:lang w:val="en-GB"/>
        </w:rPr>
        <w:t xml:space="preserve">and not all </w:t>
      </w:r>
      <w:r w:rsidR="00B7099B" w:rsidRPr="009A5DCC">
        <w:rPr>
          <w:lang w:val="en-GB"/>
        </w:rPr>
        <w:t>were</w:t>
      </w:r>
      <w:r w:rsidR="00A7248C" w:rsidRPr="009A5DCC">
        <w:rPr>
          <w:lang w:val="en-GB"/>
        </w:rPr>
        <w:t xml:space="preserve"> welcome</w:t>
      </w:r>
      <w:r w:rsidR="00221C4D" w:rsidRPr="00AC2A2E">
        <w:rPr>
          <w:lang w:val="en-GB"/>
        </w:rPr>
        <w:t xml:space="preserve">: </w:t>
      </w:r>
      <w:r w:rsidR="00AE28C3" w:rsidRPr="00AC2A2E">
        <w:rPr>
          <w:lang w:val="en-GB"/>
        </w:rPr>
        <w:t>‘</w:t>
      </w:r>
      <w:r w:rsidR="00221C4D" w:rsidRPr="00AC2A2E">
        <w:rPr>
          <w:lang w:val="en-GB"/>
        </w:rPr>
        <w:t xml:space="preserve">It is commonplace to put it all in the same basket and confuse the authentic with the commercial. </w:t>
      </w:r>
      <w:proofErr w:type="spellStart"/>
      <w:r w:rsidR="00221C4D" w:rsidRPr="00AC2A2E">
        <w:rPr>
          <w:lang w:val="en-GB"/>
        </w:rPr>
        <w:t>Lucho</w:t>
      </w:r>
      <w:proofErr w:type="spellEnd"/>
      <w:r w:rsidR="00221C4D" w:rsidRPr="00AC2A2E">
        <w:rPr>
          <w:lang w:val="en-GB"/>
        </w:rPr>
        <w:t xml:space="preserve"> </w:t>
      </w:r>
      <w:proofErr w:type="spellStart"/>
      <w:r w:rsidR="00221C4D" w:rsidRPr="00AC2A2E">
        <w:rPr>
          <w:lang w:val="en-GB"/>
        </w:rPr>
        <w:t>Bermúdez</w:t>
      </w:r>
      <w:proofErr w:type="spellEnd"/>
      <w:r w:rsidR="00221C4D" w:rsidRPr="00AC2A2E">
        <w:rPr>
          <w:lang w:val="en-GB"/>
        </w:rPr>
        <w:t xml:space="preserve">, </w:t>
      </w:r>
      <w:proofErr w:type="spellStart"/>
      <w:r w:rsidR="00221C4D" w:rsidRPr="00AC2A2E">
        <w:rPr>
          <w:lang w:val="en-GB"/>
        </w:rPr>
        <w:t>Celso</w:t>
      </w:r>
      <w:proofErr w:type="spellEnd"/>
      <w:r w:rsidR="00221C4D" w:rsidRPr="00AC2A2E">
        <w:rPr>
          <w:lang w:val="en-GB"/>
        </w:rPr>
        <w:t xml:space="preserve"> Piña, Juan Carlos Deni</w:t>
      </w:r>
      <w:r w:rsidR="00221C4D" w:rsidRPr="005E3A9A">
        <w:rPr>
          <w:lang w:val="en-GB"/>
        </w:rPr>
        <w:t xml:space="preserve">s or Andrés </w:t>
      </w:r>
      <w:proofErr w:type="spellStart"/>
      <w:r w:rsidR="00221C4D" w:rsidRPr="005E3A9A">
        <w:rPr>
          <w:lang w:val="en-GB"/>
        </w:rPr>
        <w:t>Landero</w:t>
      </w:r>
      <w:proofErr w:type="spellEnd"/>
      <w:r w:rsidR="00221C4D" w:rsidRPr="005E3A9A">
        <w:rPr>
          <w:lang w:val="en-GB"/>
        </w:rPr>
        <w:t xml:space="preserve"> have nothing to do with Los </w:t>
      </w:r>
      <w:proofErr w:type="spellStart"/>
      <w:r w:rsidR="00221C4D" w:rsidRPr="005E3A9A">
        <w:rPr>
          <w:lang w:val="en-GB"/>
        </w:rPr>
        <w:t>Wachiturros</w:t>
      </w:r>
      <w:proofErr w:type="spellEnd"/>
      <w:r w:rsidR="00221C4D" w:rsidRPr="005E3A9A">
        <w:rPr>
          <w:lang w:val="en-GB"/>
        </w:rPr>
        <w:t xml:space="preserve">, Las </w:t>
      </w:r>
      <w:proofErr w:type="spellStart"/>
      <w:r w:rsidR="00221C4D" w:rsidRPr="005E3A9A">
        <w:rPr>
          <w:lang w:val="en-GB"/>
        </w:rPr>
        <w:t>Culisueltas</w:t>
      </w:r>
      <w:proofErr w:type="spellEnd"/>
      <w:r w:rsidR="00221C4D" w:rsidRPr="005E3A9A">
        <w:rPr>
          <w:lang w:val="en-GB"/>
        </w:rPr>
        <w:t xml:space="preserve"> or other ephemeral projects created by a producer</w:t>
      </w:r>
      <w:r w:rsidR="00EA72DB" w:rsidRPr="00B14A5B">
        <w:rPr>
          <w:lang w:val="en-GB"/>
        </w:rPr>
        <w:t>’.</w:t>
      </w:r>
      <w:r w:rsidR="00221C4D" w:rsidRPr="00586012">
        <w:rPr>
          <w:lang w:val="en-GB"/>
        </w:rPr>
        <w:t xml:space="preserve"> </w:t>
      </w:r>
      <w:proofErr w:type="spellStart"/>
      <w:r w:rsidR="00221C4D" w:rsidRPr="00586012">
        <w:rPr>
          <w:lang w:val="en-GB"/>
        </w:rPr>
        <w:t>Cumbia</w:t>
      </w:r>
      <w:proofErr w:type="spellEnd"/>
      <w:r w:rsidR="00221C4D" w:rsidRPr="00586012">
        <w:rPr>
          <w:lang w:val="en-GB"/>
        </w:rPr>
        <w:t xml:space="preserve"> was thus officially recogn</w:t>
      </w:r>
      <w:r w:rsidR="00AE28C3" w:rsidRPr="008F1AD6">
        <w:rPr>
          <w:lang w:val="en-GB"/>
        </w:rPr>
        <w:t>ise</w:t>
      </w:r>
      <w:r w:rsidR="00221C4D" w:rsidRPr="002110C8">
        <w:rPr>
          <w:lang w:val="en-GB"/>
        </w:rPr>
        <w:t xml:space="preserve">d as </w:t>
      </w:r>
      <w:r w:rsidR="00A60E97" w:rsidRPr="002110C8">
        <w:rPr>
          <w:lang w:val="en-GB"/>
        </w:rPr>
        <w:t xml:space="preserve">valued </w:t>
      </w:r>
      <w:r w:rsidR="00221C4D" w:rsidRPr="00576D29">
        <w:rPr>
          <w:lang w:val="en-GB"/>
        </w:rPr>
        <w:t xml:space="preserve">national culture – </w:t>
      </w:r>
      <w:r w:rsidR="00323C1C" w:rsidRPr="00052088">
        <w:rPr>
          <w:lang w:val="en-GB"/>
        </w:rPr>
        <w:t>but only in its</w:t>
      </w:r>
      <w:r w:rsidR="00114D7D" w:rsidRPr="00052088">
        <w:rPr>
          <w:lang w:val="en-GB"/>
        </w:rPr>
        <w:t xml:space="preserve"> </w:t>
      </w:r>
      <w:r w:rsidR="00A60E97" w:rsidRPr="00052088">
        <w:rPr>
          <w:lang w:val="en-GB"/>
        </w:rPr>
        <w:t>traditionalist</w:t>
      </w:r>
      <w:r w:rsidR="00323C1C" w:rsidRPr="00052088">
        <w:rPr>
          <w:lang w:val="en-GB"/>
        </w:rPr>
        <w:t xml:space="preserve"> and predominantly middle-class incarnation</w:t>
      </w:r>
      <w:r w:rsidR="00A60E97" w:rsidRPr="00052088">
        <w:rPr>
          <w:lang w:val="en-GB"/>
        </w:rPr>
        <w:t xml:space="preserve">. ‘Ephemeral projects’ like Los </w:t>
      </w:r>
      <w:proofErr w:type="spellStart"/>
      <w:r w:rsidR="00A60E97" w:rsidRPr="00052088">
        <w:rPr>
          <w:lang w:val="en-GB"/>
        </w:rPr>
        <w:t>Wachiturros</w:t>
      </w:r>
      <w:proofErr w:type="spellEnd"/>
      <w:r w:rsidR="00A60E97" w:rsidRPr="00052088">
        <w:rPr>
          <w:lang w:val="en-GB"/>
        </w:rPr>
        <w:t>,</w:t>
      </w:r>
      <w:r w:rsidR="00114D7D" w:rsidRPr="00052088">
        <w:rPr>
          <w:lang w:val="en-GB"/>
        </w:rPr>
        <w:t xml:space="preserve"> produced on computers </w:t>
      </w:r>
      <w:r w:rsidR="00A60E97" w:rsidRPr="00052088">
        <w:rPr>
          <w:lang w:val="en-GB"/>
        </w:rPr>
        <w:t xml:space="preserve">and performed </w:t>
      </w:r>
      <w:r w:rsidR="00114D7D" w:rsidRPr="00052088">
        <w:rPr>
          <w:lang w:val="en-GB"/>
        </w:rPr>
        <w:t>by</w:t>
      </w:r>
      <w:r w:rsidR="00146891" w:rsidRPr="00052088">
        <w:rPr>
          <w:lang w:val="en-GB"/>
        </w:rPr>
        <w:t xml:space="preserve"> working-class youth</w:t>
      </w:r>
      <w:r w:rsidR="00A60E97" w:rsidRPr="00052088">
        <w:rPr>
          <w:lang w:val="en-GB"/>
        </w:rPr>
        <w:t>s, remained outside the tent.</w:t>
      </w:r>
    </w:p>
    <w:p w14:paraId="545379C1" w14:textId="39E5FD86" w:rsidR="001C4652" w:rsidRPr="00052088" w:rsidRDefault="0093725E" w:rsidP="00204154">
      <w:pPr>
        <w:spacing w:line="480" w:lineRule="auto"/>
        <w:jc w:val="both"/>
        <w:rPr>
          <w:lang w:val="en-GB"/>
        </w:rPr>
      </w:pPr>
      <w:r w:rsidRPr="00052088">
        <w:rPr>
          <w:lang w:val="en-GB"/>
        </w:rPr>
        <w:t>This article points to i</w:t>
      </w:r>
      <w:r w:rsidR="00204154" w:rsidRPr="00052088">
        <w:rPr>
          <w:lang w:val="en-GB"/>
        </w:rPr>
        <w:t xml:space="preserve">nteresting inversions </w:t>
      </w:r>
      <w:r w:rsidRPr="00052088">
        <w:rPr>
          <w:lang w:val="en-GB"/>
        </w:rPr>
        <w:t xml:space="preserve">that </w:t>
      </w:r>
      <w:r w:rsidR="00204154" w:rsidRPr="00052088">
        <w:rPr>
          <w:lang w:val="en-GB"/>
        </w:rPr>
        <w:t xml:space="preserve">were taking place within the </w:t>
      </w:r>
      <w:proofErr w:type="spellStart"/>
      <w:r w:rsidR="00204154" w:rsidRPr="00052088">
        <w:rPr>
          <w:lang w:val="en-GB"/>
        </w:rPr>
        <w:t>cumbia</w:t>
      </w:r>
      <w:proofErr w:type="spellEnd"/>
      <w:r w:rsidR="00204154" w:rsidRPr="00052088">
        <w:rPr>
          <w:lang w:val="en-GB"/>
        </w:rPr>
        <w:t xml:space="preserve"> sphere with regard to authenticity discourses, a good place to look for symbolic capital. There was a shift in middle-class attitudes to </w:t>
      </w:r>
      <w:proofErr w:type="spellStart"/>
      <w:r w:rsidR="00204154" w:rsidRPr="00052088">
        <w:rPr>
          <w:lang w:val="en-GB"/>
        </w:rPr>
        <w:t>cumbia</w:t>
      </w:r>
      <w:proofErr w:type="spellEnd"/>
      <w:r w:rsidR="00204154" w:rsidRPr="00052088">
        <w:rPr>
          <w:lang w:val="en-GB"/>
        </w:rPr>
        <w:t xml:space="preserve">, from rejection to claiming authenticity by going back to Colombian or Andean sources. </w:t>
      </w:r>
      <w:r w:rsidR="00175F29" w:rsidRPr="00052088">
        <w:rPr>
          <w:lang w:val="en-GB"/>
        </w:rPr>
        <w:t xml:space="preserve">Artists’ legitimacy was thus guaranteed not by </w:t>
      </w:r>
      <w:r w:rsidR="00A37D4B" w:rsidRPr="00052088">
        <w:rPr>
          <w:lang w:val="en-GB"/>
        </w:rPr>
        <w:t xml:space="preserve">class </w:t>
      </w:r>
      <w:r w:rsidR="00175F29" w:rsidRPr="00052088">
        <w:rPr>
          <w:lang w:val="en-GB"/>
        </w:rPr>
        <w:t>position but by</w:t>
      </w:r>
      <w:r w:rsidR="00A37D4B" w:rsidRPr="00052088">
        <w:rPr>
          <w:lang w:val="en-GB"/>
        </w:rPr>
        <w:t xml:space="preserve"> </w:t>
      </w:r>
      <w:r w:rsidR="00175F29" w:rsidRPr="00052088">
        <w:rPr>
          <w:lang w:val="en-GB"/>
        </w:rPr>
        <w:t xml:space="preserve">research and </w:t>
      </w:r>
      <w:r w:rsidR="00A37D4B" w:rsidRPr="00052088">
        <w:rPr>
          <w:lang w:val="en-GB"/>
        </w:rPr>
        <w:t xml:space="preserve">knowledge. </w:t>
      </w:r>
      <w:r w:rsidR="00204154" w:rsidRPr="00052088">
        <w:rPr>
          <w:lang w:val="en-GB"/>
        </w:rPr>
        <w:t xml:space="preserve">Meanwhile, Los </w:t>
      </w:r>
      <w:proofErr w:type="spellStart"/>
      <w:r w:rsidR="00204154" w:rsidRPr="00052088">
        <w:rPr>
          <w:lang w:val="en-GB"/>
        </w:rPr>
        <w:t>Wachiturros</w:t>
      </w:r>
      <w:proofErr w:type="spellEnd"/>
      <w:r w:rsidR="00204154" w:rsidRPr="00052088">
        <w:rPr>
          <w:lang w:val="en-GB"/>
        </w:rPr>
        <w:t xml:space="preserve"> became simultaneously the most talked about and the most derided group in Argentinean </w:t>
      </w:r>
      <w:proofErr w:type="spellStart"/>
      <w:r w:rsidR="00204154" w:rsidRPr="00052088">
        <w:rPr>
          <w:lang w:val="en-GB"/>
        </w:rPr>
        <w:t>cumbia</w:t>
      </w:r>
      <w:proofErr w:type="spellEnd"/>
      <w:r w:rsidR="00204154" w:rsidRPr="00052088">
        <w:rPr>
          <w:lang w:val="en-GB"/>
        </w:rPr>
        <w:t>, with online commentary revealing social, cultural, and racial prejudice</w:t>
      </w:r>
      <w:r w:rsidR="00E31D01" w:rsidRPr="00052088">
        <w:rPr>
          <w:lang w:val="en-GB"/>
        </w:rPr>
        <w:t>s</w:t>
      </w:r>
      <w:r w:rsidR="00204154" w:rsidRPr="00052088">
        <w:rPr>
          <w:lang w:val="en-GB"/>
        </w:rPr>
        <w:t xml:space="preserve">. So whereas middle-class </w:t>
      </w:r>
      <w:proofErr w:type="spellStart"/>
      <w:r w:rsidR="00204154" w:rsidRPr="00052088">
        <w:rPr>
          <w:lang w:val="en-GB"/>
        </w:rPr>
        <w:t>cumbia</w:t>
      </w:r>
      <w:proofErr w:type="spellEnd"/>
      <w:r w:rsidR="00204154" w:rsidRPr="00052088">
        <w:rPr>
          <w:lang w:val="en-GB"/>
        </w:rPr>
        <w:t xml:space="preserve"> initiatives had once been criticised as inauthentic, now it was precisely the new current in working-class </w:t>
      </w:r>
      <w:proofErr w:type="spellStart"/>
      <w:r w:rsidR="00204154" w:rsidRPr="00052088">
        <w:rPr>
          <w:lang w:val="en-GB"/>
        </w:rPr>
        <w:t>cumbia</w:t>
      </w:r>
      <w:proofErr w:type="spellEnd"/>
      <w:r w:rsidR="00204154" w:rsidRPr="00052088">
        <w:rPr>
          <w:lang w:val="en-GB"/>
        </w:rPr>
        <w:t xml:space="preserve"> that was dismissed, for doing almost exactly the same thing – making digital </w:t>
      </w:r>
      <w:proofErr w:type="spellStart"/>
      <w:r w:rsidR="00204154" w:rsidRPr="00052088">
        <w:rPr>
          <w:lang w:val="en-GB"/>
        </w:rPr>
        <w:t>cumbia</w:t>
      </w:r>
      <w:proofErr w:type="spellEnd"/>
      <w:r w:rsidR="00204154" w:rsidRPr="00052088">
        <w:rPr>
          <w:lang w:val="en-GB"/>
        </w:rPr>
        <w:t xml:space="preserve"> on a laptop – </w:t>
      </w:r>
      <w:proofErr w:type="gramStart"/>
      <w:r w:rsidR="00204154" w:rsidRPr="00052088">
        <w:rPr>
          <w:lang w:val="en-GB"/>
        </w:rPr>
        <w:t>that</w:t>
      </w:r>
      <w:proofErr w:type="gramEnd"/>
      <w:r w:rsidR="00204154" w:rsidRPr="00052088">
        <w:rPr>
          <w:lang w:val="en-GB"/>
        </w:rPr>
        <w:t xml:space="preserve"> ZZK’s upper-middle-class producers had been doing for the previous five years to international acclaim. In 2007-08, fashionable North American DJs like Diplo and Rupture travelled to Buenos Aires to </w:t>
      </w:r>
      <w:r w:rsidRPr="00052088">
        <w:rPr>
          <w:lang w:val="en-GB"/>
        </w:rPr>
        <w:t>imbibe</w:t>
      </w:r>
      <w:r w:rsidR="00204154" w:rsidRPr="00052088">
        <w:rPr>
          <w:lang w:val="en-GB"/>
        </w:rPr>
        <w:t xml:space="preserve"> ZZK’s digital </w:t>
      </w:r>
      <w:proofErr w:type="spellStart"/>
      <w:r w:rsidR="00204154" w:rsidRPr="00052088">
        <w:rPr>
          <w:lang w:val="en-GB"/>
        </w:rPr>
        <w:t>cumbia</w:t>
      </w:r>
      <w:proofErr w:type="spellEnd"/>
      <w:r w:rsidR="00204154" w:rsidRPr="00052088">
        <w:rPr>
          <w:lang w:val="en-GB"/>
        </w:rPr>
        <w:t xml:space="preserve">; in 2011-12, </w:t>
      </w:r>
      <w:r w:rsidR="00EA4CA3" w:rsidRPr="00052088">
        <w:rPr>
          <w:lang w:val="en-GB"/>
        </w:rPr>
        <w:t xml:space="preserve">many Argentineans held up </w:t>
      </w:r>
      <w:r w:rsidR="00204154" w:rsidRPr="00052088">
        <w:rPr>
          <w:lang w:val="en-GB"/>
        </w:rPr>
        <w:t xml:space="preserve">Los </w:t>
      </w:r>
      <w:proofErr w:type="spellStart"/>
      <w:r w:rsidR="00204154" w:rsidRPr="00052088">
        <w:rPr>
          <w:lang w:val="en-GB"/>
        </w:rPr>
        <w:t>Wachiturros’s</w:t>
      </w:r>
      <w:proofErr w:type="spellEnd"/>
      <w:r w:rsidR="00204154" w:rsidRPr="00052088">
        <w:rPr>
          <w:lang w:val="en-GB"/>
        </w:rPr>
        <w:t xml:space="preserve"> </w:t>
      </w:r>
      <w:r w:rsidRPr="00052088">
        <w:rPr>
          <w:lang w:val="en-GB"/>
        </w:rPr>
        <w:t xml:space="preserve">digital </w:t>
      </w:r>
      <w:proofErr w:type="spellStart"/>
      <w:r w:rsidRPr="00052088">
        <w:rPr>
          <w:lang w:val="en-GB"/>
        </w:rPr>
        <w:t>cumbia</w:t>
      </w:r>
      <w:proofErr w:type="spellEnd"/>
      <w:r w:rsidR="00204154" w:rsidRPr="00052088">
        <w:rPr>
          <w:lang w:val="en-GB"/>
        </w:rPr>
        <w:t xml:space="preserve"> as the epitome of cultural trash</w:t>
      </w:r>
      <w:r w:rsidR="00051438" w:rsidRPr="00052088">
        <w:rPr>
          <w:lang w:val="en-GB"/>
        </w:rPr>
        <w:t>.</w:t>
      </w:r>
      <w:r w:rsidR="00204154" w:rsidRPr="00052088">
        <w:rPr>
          <w:lang w:val="en-GB"/>
        </w:rPr>
        <w:t xml:space="preserve"> </w:t>
      </w:r>
      <w:r w:rsidR="00C17ED4" w:rsidRPr="00052088">
        <w:rPr>
          <w:lang w:val="en-GB"/>
        </w:rPr>
        <w:t xml:space="preserve">The redefinition </w:t>
      </w:r>
      <w:r w:rsidR="001C4652" w:rsidRPr="00052088">
        <w:rPr>
          <w:lang w:val="en-GB"/>
        </w:rPr>
        <w:t xml:space="preserve">and legitimation </w:t>
      </w:r>
      <w:r w:rsidR="00C17ED4" w:rsidRPr="00052088">
        <w:rPr>
          <w:lang w:val="en-GB"/>
        </w:rPr>
        <w:t xml:space="preserve">of </w:t>
      </w:r>
      <w:proofErr w:type="spellStart"/>
      <w:r w:rsidR="0019775C" w:rsidRPr="00052088">
        <w:rPr>
          <w:lang w:val="en-GB"/>
        </w:rPr>
        <w:t>cumbia</w:t>
      </w:r>
      <w:proofErr w:type="spellEnd"/>
      <w:r w:rsidR="0019775C" w:rsidRPr="00052088">
        <w:rPr>
          <w:lang w:val="en-GB"/>
        </w:rPr>
        <w:t xml:space="preserve"> as pan-Latin roots music saw digital technology cast</w:t>
      </w:r>
      <w:r w:rsidR="007C1219" w:rsidRPr="00052088">
        <w:rPr>
          <w:lang w:val="en-GB"/>
        </w:rPr>
        <w:t xml:space="preserve"> as a marker of inauthenticity, leaving </w:t>
      </w:r>
      <w:proofErr w:type="spellStart"/>
      <w:r w:rsidR="0048035C" w:rsidRPr="00052088">
        <w:rPr>
          <w:i/>
          <w:lang w:val="en-GB"/>
        </w:rPr>
        <w:t>música</w:t>
      </w:r>
      <w:proofErr w:type="spellEnd"/>
      <w:r w:rsidR="0048035C" w:rsidRPr="00052088">
        <w:rPr>
          <w:i/>
          <w:lang w:val="en-GB"/>
        </w:rPr>
        <w:t xml:space="preserve"> </w:t>
      </w:r>
      <w:proofErr w:type="spellStart"/>
      <w:r w:rsidR="0048035C" w:rsidRPr="00052088">
        <w:rPr>
          <w:i/>
          <w:lang w:val="en-GB"/>
        </w:rPr>
        <w:t>turra</w:t>
      </w:r>
      <w:proofErr w:type="spellEnd"/>
      <w:r w:rsidR="0048035C" w:rsidRPr="00052088">
        <w:rPr>
          <w:lang w:val="en-GB"/>
        </w:rPr>
        <w:t xml:space="preserve"> </w:t>
      </w:r>
      <w:r w:rsidR="007C1219" w:rsidRPr="00052088">
        <w:rPr>
          <w:lang w:val="en-GB"/>
        </w:rPr>
        <w:t xml:space="preserve">on the </w:t>
      </w:r>
      <w:r w:rsidR="000A0015" w:rsidRPr="00052088">
        <w:rPr>
          <w:lang w:val="en-GB"/>
        </w:rPr>
        <w:t>opposite</w:t>
      </w:r>
      <w:r w:rsidR="007C1219" w:rsidRPr="00052088">
        <w:rPr>
          <w:lang w:val="en-GB"/>
        </w:rPr>
        <w:t xml:space="preserve"> side of a post-digital divide</w:t>
      </w:r>
      <w:r w:rsidR="0048035C" w:rsidRPr="00052088">
        <w:rPr>
          <w:lang w:val="en-GB"/>
        </w:rPr>
        <w:t>.</w:t>
      </w:r>
    </w:p>
    <w:p w14:paraId="0F017BA0" w14:textId="0BAC169A" w:rsidR="00221C4D" w:rsidRPr="005F2F1E" w:rsidRDefault="00221C4D" w:rsidP="00F64A4F">
      <w:pPr>
        <w:spacing w:line="480" w:lineRule="auto"/>
        <w:jc w:val="both"/>
        <w:rPr>
          <w:lang w:val="en-GB"/>
        </w:rPr>
      </w:pPr>
      <w:r w:rsidRPr="00052088">
        <w:rPr>
          <w:lang w:val="en-GB"/>
        </w:rPr>
        <w:t xml:space="preserve">So while the growing acceptance of </w:t>
      </w:r>
      <w:proofErr w:type="spellStart"/>
      <w:r w:rsidRPr="00052088">
        <w:rPr>
          <w:lang w:val="en-GB"/>
        </w:rPr>
        <w:t>cumbia</w:t>
      </w:r>
      <w:proofErr w:type="spellEnd"/>
      <w:r w:rsidRPr="00052088">
        <w:rPr>
          <w:lang w:val="en-GB"/>
        </w:rPr>
        <w:t xml:space="preserve"> among the middle class was read as evidence a certain Latin Americani</w:t>
      </w:r>
      <w:r w:rsidR="00A909A2" w:rsidRPr="00052088">
        <w:rPr>
          <w:lang w:val="en-GB"/>
        </w:rPr>
        <w:t>s</w:t>
      </w:r>
      <w:r w:rsidRPr="00052088">
        <w:rPr>
          <w:lang w:val="en-GB"/>
        </w:rPr>
        <w:t xml:space="preserve">ation or </w:t>
      </w:r>
      <w:r w:rsidR="00AE28C3" w:rsidRPr="00052088">
        <w:rPr>
          <w:lang w:val="en-GB"/>
        </w:rPr>
        <w:t>‘</w:t>
      </w:r>
      <w:r w:rsidRPr="00052088">
        <w:rPr>
          <w:lang w:val="en-GB"/>
        </w:rPr>
        <w:t>populari</w:t>
      </w:r>
      <w:r w:rsidR="00A909A2" w:rsidRPr="00052088">
        <w:rPr>
          <w:lang w:val="en-GB"/>
        </w:rPr>
        <w:t>s</w:t>
      </w:r>
      <w:r w:rsidRPr="00052088">
        <w:rPr>
          <w:lang w:val="en-GB"/>
        </w:rPr>
        <w:t>ation</w:t>
      </w:r>
      <w:r w:rsidR="00AE28C3" w:rsidRPr="00052088">
        <w:rPr>
          <w:lang w:val="en-GB"/>
        </w:rPr>
        <w:t>’</w:t>
      </w:r>
      <w:r w:rsidRPr="00052088">
        <w:rPr>
          <w:lang w:val="en-GB"/>
        </w:rPr>
        <w:t xml:space="preserve"> of this class, when </w:t>
      </w:r>
      <w:proofErr w:type="spellStart"/>
      <w:r w:rsidRPr="00052088">
        <w:rPr>
          <w:i/>
          <w:lang w:val="en-GB"/>
        </w:rPr>
        <w:t>música</w:t>
      </w:r>
      <w:proofErr w:type="spellEnd"/>
      <w:r w:rsidRPr="00052088">
        <w:rPr>
          <w:i/>
          <w:lang w:val="en-GB"/>
        </w:rPr>
        <w:t xml:space="preserve"> </w:t>
      </w:r>
      <w:proofErr w:type="spellStart"/>
      <w:r w:rsidRPr="00052088">
        <w:rPr>
          <w:i/>
          <w:lang w:val="en-GB"/>
        </w:rPr>
        <w:t>turra</w:t>
      </w:r>
      <w:proofErr w:type="spellEnd"/>
      <w:r w:rsidRPr="00052088">
        <w:rPr>
          <w:lang w:val="en-GB"/>
        </w:rPr>
        <w:t xml:space="preserve"> is brought into the picture, the apparent narrowing of socio-cultural divisions within Argentinean society takes on a slightly different hue. </w:t>
      </w:r>
      <w:proofErr w:type="spellStart"/>
      <w:r w:rsidR="000A0015" w:rsidRPr="00052088">
        <w:rPr>
          <w:lang w:val="en-GB"/>
        </w:rPr>
        <w:t>Cristian</w:t>
      </w:r>
      <w:proofErr w:type="spellEnd"/>
      <w:r w:rsidR="000A0015" w:rsidRPr="00052088">
        <w:rPr>
          <w:lang w:val="en-GB"/>
        </w:rPr>
        <w:t xml:space="preserve"> del Negro, one of ZZK’s </w:t>
      </w:r>
      <w:r w:rsidR="00780930" w:rsidRPr="00052088">
        <w:rPr>
          <w:lang w:val="en-GB"/>
        </w:rPr>
        <w:t>core</w:t>
      </w:r>
      <w:r w:rsidR="000A0015" w:rsidRPr="00052088">
        <w:rPr>
          <w:lang w:val="en-GB"/>
        </w:rPr>
        <w:t xml:space="preserve"> figures, </w:t>
      </w:r>
      <w:r w:rsidR="00F867D3" w:rsidRPr="00052088">
        <w:rPr>
          <w:lang w:val="en-GB"/>
        </w:rPr>
        <w:t xml:space="preserve">said that the label’s </w:t>
      </w:r>
      <w:r w:rsidR="00780930" w:rsidRPr="00052088">
        <w:rPr>
          <w:lang w:val="en-GB"/>
        </w:rPr>
        <w:t xml:space="preserve">founding </w:t>
      </w:r>
      <w:r w:rsidR="000A0015" w:rsidRPr="00052088">
        <w:rPr>
          <w:lang w:val="en-GB"/>
        </w:rPr>
        <w:t>dream</w:t>
      </w:r>
      <w:r w:rsidR="00F867D3" w:rsidRPr="00052088">
        <w:rPr>
          <w:lang w:val="en-GB"/>
        </w:rPr>
        <w:t xml:space="preserve"> </w:t>
      </w:r>
      <w:r w:rsidR="00780930" w:rsidRPr="00052088">
        <w:rPr>
          <w:lang w:val="en-GB"/>
        </w:rPr>
        <w:t>had been</w:t>
      </w:r>
      <w:r w:rsidR="000A0015" w:rsidRPr="00052088">
        <w:rPr>
          <w:lang w:val="en-GB"/>
        </w:rPr>
        <w:t xml:space="preserve"> to bring together the worlds of </w:t>
      </w:r>
      <w:proofErr w:type="spellStart"/>
      <w:r w:rsidR="000A0015" w:rsidRPr="00052088">
        <w:rPr>
          <w:lang w:val="en-GB"/>
        </w:rPr>
        <w:t>cumbia</w:t>
      </w:r>
      <w:proofErr w:type="spellEnd"/>
      <w:r w:rsidR="000A0015" w:rsidRPr="00052088">
        <w:rPr>
          <w:lang w:val="en-GB"/>
        </w:rPr>
        <w:t xml:space="preserve"> and EDM</w:t>
      </w:r>
      <w:r w:rsidR="00F867D3" w:rsidRPr="00052088">
        <w:rPr>
          <w:lang w:val="en-GB"/>
        </w:rPr>
        <w:t xml:space="preserve">, </w:t>
      </w:r>
      <w:r w:rsidR="00D22361" w:rsidRPr="00052088">
        <w:rPr>
          <w:lang w:val="en-GB"/>
        </w:rPr>
        <w:t xml:space="preserve">and </w:t>
      </w:r>
      <w:r w:rsidR="00780930" w:rsidRPr="00052088">
        <w:rPr>
          <w:lang w:val="en-GB"/>
        </w:rPr>
        <w:t>thus</w:t>
      </w:r>
      <w:r w:rsidR="00F867D3" w:rsidRPr="00052088">
        <w:rPr>
          <w:lang w:val="en-GB"/>
        </w:rPr>
        <w:t xml:space="preserve"> overcome class divisions between</w:t>
      </w:r>
      <w:r w:rsidR="00D22361" w:rsidRPr="00052088">
        <w:rPr>
          <w:lang w:val="en-GB"/>
        </w:rPr>
        <w:t xml:space="preserve"> </w:t>
      </w:r>
      <w:r w:rsidR="000A0015" w:rsidRPr="00052088">
        <w:rPr>
          <w:lang w:val="en-GB"/>
        </w:rPr>
        <w:t>the popular and elite sectors</w:t>
      </w:r>
      <w:r w:rsidR="00F867D3" w:rsidRPr="00052088">
        <w:rPr>
          <w:lang w:val="en-GB"/>
        </w:rPr>
        <w:t>;</w:t>
      </w:r>
      <w:r w:rsidR="000A0015" w:rsidRPr="00052088">
        <w:rPr>
          <w:lang w:val="en-GB"/>
        </w:rPr>
        <w:t xml:space="preserve"> but he interpreted the emergence of </w:t>
      </w:r>
      <w:proofErr w:type="spellStart"/>
      <w:r w:rsidR="000A0015" w:rsidRPr="00052088">
        <w:rPr>
          <w:i/>
          <w:lang w:val="en-GB"/>
        </w:rPr>
        <w:t>música</w:t>
      </w:r>
      <w:proofErr w:type="spellEnd"/>
      <w:r w:rsidR="000A0015" w:rsidRPr="00052088">
        <w:rPr>
          <w:i/>
          <w:lang w:val="en-GB"/>
        </w:rPr>
        <w:t xml:space="preserve"> </w:t>
      </w:r>
      <w:proofErr w:type="spellStart"/>
      <w:r w:rsidR="000A0015" w:rsidRPr="00052088">
        <w:rPr>
          <w:i/>
          <w:lang w:val="en-GB"/>
        </w:rPr>
        <w:t>turra</w:t>
      </w:r>
      <w:proofErr w:type="spellEnd"/>
      <w:r w:rsidR="000A0015" w:rsidRPr="00052088">
        <w:rPr>
          <w:lang w:val="en-GB"/>
        </w:rPr>
        <w:t xml:space="preserve"> five years </w:t>
      </w:r>
      <w:r w:rsidR="00780930" w:rsidRPr="00052088">
        <w:rPr>
          <w:lang w:val="en-GB"/>
        </w:rPr>
        <w:t>later</w:t>
      </w:r>
      <w:r w:rsidR="000A0015" w:rsidRPr="00052088">
        <w:rPr>
          <w:lang w:val="en-GB"/>
        </w:rPr>
        <w:t>, with no reference to</w:t>
      </w:r>
      <w:r w:rsidR="005F6303" w:rsidRPr="00052088">
        <w:rPr>
          <w:lang w:val="en-GB"/>
        </w:rPr>
        <w:t xml:space="preserve"> or awareness of</w:t>
      </w:r>
      <w:r w:rsidR="000A0015" w:rsidRPr="00052088">
        <w:rPr>
          <w:lang w:val="en-GB"/>
        </w:rPr>
        <w:t xml:space="preserve"> </w:t>
      </w:r>
      <w:r w:rsidR="00780930" w:rsidRPr="00052088">
        <w:rPr>
          <w:lang w:val="en-GB"/>
        </w:rPr>
        <w:t>its middle-class antecedents</w:t>
      </w:r>
      <w:r w:rsidR="000A0015" w:rsidRPr="00052088">
        <w:rPr>
          <w:lang w:val="en-GB"/>
        </w:rPr>
        <w:t>, as evidence that the dream had failed.</w:t>
      </w:r>
      <w:r w:rsidR="000A0015" w:rsidRPr="00F16322">
        <w:rPr>
          <w:lang w:val="en-GB"/>
        </w:rPr>
        <w:t xml:space="preserve"> </w:t>
      </w:r>
      <w:r w:rsidRPr="00F16322">
        <w:rPr>
          <w:lang w:val="en-GB"/>
        </w:rPr>
        <w:t xml:space="preserve">The </w:t>
      </w:r>
      <w:r w:rsidR="009C5202" w:rsidRPr="00F16322">
        <w:rPr>
          <w:lang w:val="en-GB"/>
        </w:rPr>
        <w:t>re-</w:t>
      </w:r>
      <w:r w:rsidR="00F867D3" w:rsidRPr="00F16322">
        <w:rPr>
          <w:lang w:val="en-GB"/>
        </w:rPr>
        <w:t>invention</w:t>
      </w:r>
      <w:r w:rsidR="00F867D3" w:rsidRPr="00A34DD9">
        <w:rPr>
          <w:lang w:val="en-GB"/>
        </w:rPr>
        <w:t xml:space="preserve"> </w:t>
      </w:r>
      <w:r w:rsidRPr="0029067D">
        <w:rPr>
          <w:lang w:val="en-GB"/>
        </w:rPr>
        <w:t xml:space="preserve">of digital </w:t>
      </w:r>
      <w:proofErr w:type="spellStart"/>
      <w:r w:rsidRPr="0029067D">
        <w:rPr>
          <w:lang w:val="en-GB"/>
        </w:rPr>
        <w:t>cumbia</w:t>
      </w:r>
      <w:proofErr w:type="spellEnd"/>
      <w:r w:rsidRPr="0029067D">
        <w:rPr>
          <w:lang w:val="en-GB"/>
        </w:rPr>
        <w:t xml:space="preserve"> (</w:t>
      </w:r>
      <w:proofErr w:type="spellStart"/>
      <w:r w:rsidRPr="00375C27">
        <w:rPr>
          <w:i/>
          <w:lang w:val="en-GB"/>
        </w:rPr>
        <w:t>música</w:t>
      </w:r>
      <w:proofErr w:type="spellEnd"/>
      <w:r w:rsidRPr="00375C27">
        <w:rPr>
          <w:i/>
          <w:lang w:val="en-GB"/>
        </w:rPr>
        <w:t xml:space="preserve"> </w:t>
      </w:r>
      <w:proofErr w:type="spellStart"/>
      <w:r w:rsidRPr="00375C27">
        <w:rPr>
          <w:i/>
          <w:lang w:val="en-GB"/>
        </w:rPr>
        <w:t>turra</w:t>
      </w:r>
      <w:proofErr w:type="spellEnd"/>
      <w:r w:rsidRPr="00E54CFC">
        <w:rPr>
          <w:lang w:val="en-GB"/>
        </w:rPr>
        <w:t>)</w:t>
      </w:r>
      <w:r w:rsidR="006B7BAB" w:rsidRPr="00A668E4">
        <w:rPr>
          <w:lang w:val="en-GB"/>
        </w:rPr>
        <w:t xml:space="preserve"> in 2011</w:t>
      </w:r>
      <w:r w:rsidRPr="00553B71">
        <w:rPr>
          <w:lang w:val="en-GB"/>
        </w:rPr>
        <w:t xml:space="preserve"> and the simultaneous middle-class shift towards pre- </w:t>
      </w:r>
      <w:r w:rsidR="009C5202" w:rsidRPr="004D7532">
        <w:rPr>
          <w:lang w:val="en-GB"/>
        </w:rPr>
        <w:t xml:space="preserve">and </w:t>
      </w:r>
      <w:r w:rsidRPr="00215C51">
        <w:rPr>
          <w:lang w:val="en-GB"/>
        </w:rPr>
        <w:t xml:space="preserve">post-digital </w:t>
      </w:r>
      <w:proofErr w:type="spellStart"/>
      <w:r w:rsidRPr="00215C51">
        <w:rPr>
          <w:lang w:val="en-GB"/>
        </w:rPr>
        <w:t>cumbia</w:t>
      </w:r>
      <w:proofErr w:type="spellEnd"/>
      <w:r w:rsidRPr="00215C51">
        <w:rPr>
          <w:lang w:val="en-GB"/>
        </w:rPr>
        <w:t xml:space="preserve"> point</w:t>
      </w:r>
      <w:r w:rsidR="009C5202" w:rsidRPr="00F865DD">
        <w:rPr>
          <w:lang w:val="en-GB"/>
        </w:rPr>
        <w:t>, rather,</w:t>
      </w:r>
      <w:r w:rsidRPr="00F865DD">
        <w:rPr>
          <w:lang w:val="en-GB"/>
        </w:rPr>
        <w:t xml:space="preserve"> to the reproduction of class distinctions </w:t>
      </w:r>
      <w:r w:rsidR="00B657CB" w:rsidRPr="00F865DD">
        <w:rPr>
          <w:lang w:val="en-GB"/>
        </w:rPr>
        <w:t xml:space="preserve">via </w:t>
      </w:r>
      <w:r w:rsidR="00AC2A2E">
        <w:rPr>
          <w:lang w:val="en-GB"/>
        </w:rPr>
        <w:t>a</w:t>
      </w:r>
      <w:r w:rsidR="00B657CB" w:rsidRPr="00F865DD">
        <w:rPr>
          <w:lang w:val="en-GB"/>
        </w:rPr>
        <w:t xml:space="preserve"> bifurcation of tastes in </w:t>
      </w:r>
      <w:proofErr w:type="spellStart"/>
      <w:r w:rsidR="00B657CB" w:rsidRPr="00F865DD">
        <w:rPr>
          <w:lang w:val="en-GB"/>
        </w:rPr>
        <w:t>cumbia</w:t>
      </w:r>
      <w:proofErr w:type="spellEnd"/>
      <w:r w:rsidR="00B657CB" w:rsidRPr="00F865DD">
        <w:rPr>
          <w:lang w:val="en-GB"/>
        </w:rPr>
        <w:t xml:space="preserve"> along the technological and aesthetic lines of the post-digital divide</w:t>
      </w:r>
      <w:r w:rsidRPr="005F2F1E">
        <w:rPr>
          <w:lang w:val="en-GB"/>
        </w:rPr>
        <w:t xml:space="preserve">. </w:t>
      </w:r>
    </w:p>
    <w:p w14:paraId="4757C598" w14:textId="77777777" w:rsidR="00221C4D" w:rsidRPr="005F2F1E" w:rsidRDefault="00221C4D" w:rsidP="00E84BFA">
      <w:pPr>
        <w:spacing w:line="480" w:lineRule="auto"/>
        <w:jc w:val="both"/>
        <w:rPr>
          <w:u w:val="single"/>
          <w:lang w:val="en-GB"/>
        </w:rPr>
      </w:pPr>
      <w:r w:rsidRPr="005F2F1E">
        <w:rPr>
          <w:u w:val="single"/>
          <w:lang w:val="en-GB"/>
        </w:rPr>
        <w:t>The state (again)</w:t>
      </w:r>
    </w:p>
    <w:p w14:paraId="0D4438A8" w14:textId="0C946112" w:rsidR="00221C4D" w:rsidRPr="00052088" w:rsidRDefault="00221C4D" w:rsidP="00477132">
      <w:pPr>
        <w:spacing w:line="480" w:lineRule="auto"/>
        <w:jc w:val="both"/>
        <w:rPr>
          <w:lang w:val="en-GB"/>
        </w:rPr>
      </w:pPr>
      <w:r w:rsidRPr="003B28BE">
        <w:rPr>
          <w:lang w:val="en-GB"/>
        </w:rPr>
        <w:t xml:space="preserve">Recent </w:t>
      </w:r>
      <w:proofErr w:type="spellStart"/>
      <w:r w:rsidRPr="003B28BE">
        <w:rPr>
          <w:lang w:val="en-GB"/>
        </w:rPr>
        <w:t>cumbia</w:t>
      </w:r>
      <w:proofErr w:type="spellEnd"/>
      <w:r w:rsidRPr="003B28BE">
        <w:rPr>
          <w:lang w:val="en-GB"/>
        </w:rPr>
        <w:t xml:space="preserve"> developments are underp</w:t>
      </w:r>
      <w:r w:rsidR="00F47864" w:rsidRPr="00213156">
        <w:rPr>
          <w:lang w:val="en-GB"/>
        </w:rPr>
        <w:t>inned by state</w:t>
      </w:r>
      <w:r w:rsidRPr="00D33F42">
        <w:rPr>
          <w:lang w:val="en-GB"/>
        </w:rPr>
        <w:t xml:space="preserve"> policies </w:t>
      </w:r>
      <w:r w:rsidR="00F47864" w:rsidRPr="00D33F42">
        <w:rPr>
          <w:lang w:val="en-GB"/>
        </w:rPr>
        <w:t>in both technological and cult</w:t>
      </w:r>
      <w:r w:rsidR="00F47864" w:rsidRPr="009411D7">
        <w:rPr>
          <w:lang w:val="en-GB"/>
        </w:rPr>
        <w:t>ural spheres</w:t>
      </w:r>
      <w:r w:rsidRPr="009411D7">
        <w:rPr>
          <w:lang w:val="en-GB"/>
        </w:rPr>
        <w:t xml:space="preserve">. Nevertheless, there are contradictions between these two branches. Let us return to </w:t>
      </w:r>
      <w:proofErr w:type="spellStart"/>
      <w:r w:rsidRPr="005E15BB">
        <w:rPr>
          <w:lang w:val="en-GB"/>
        </w:rPr>
        <w:t>Tecnópolis</w:t>
      </w:r>
      <w:proofErr w:type="spellEnd"/>
      <w:r w:rsidRPr="005E15BB">
        <w:rPr>
          <w:lang w:val="en-GB"/>
        </w:rPr>
        <w:t xml:space="preserve">, </w:t>
      </w:r>
      <w:r w:rsidR="00F47864" w:rsidRPr="00A663CF">
        <w:rPr>
          <w:lang w:val="en-GB"/>
        </w:rPr>
        <w:t>the</w:t>
      </w:r>
      <w:r w:rsidRPr="00A663CF">
        <w:rPr>
          <w:lang w:val="en-GB"/>
        </w:rPr>
        <w:t xml:space="preserve"> flagship state project to promote social inclusion around the theme of science and technology. </w:t>
      </w:r>
      <w:r w:rsidRPr="00C21AD1">
        <w:rPr>
          <w:lang w:val="en-GB"/>
        </w:rPr>
        <w:t xml:space="preserve">It is </w:t>
      </w:r>
      <w:r w:rsidR="00AE28C3" w:rsidRPr="009D10DF">
        <w:rPr>
          <w:lang w:val="en-GB"/>
        </w:rPr>
        <w:t>‘</w:t>
      </w:r>
      <w:r w:rsidRPr="003F47DF">
        <w:rPr>
          <w:lang w:val="en-GB"/>
        </w:rPr>
        <w:t>an event for the masses that has been se</w:t>
      </w:r>
      <w:r w:rsidR="00F47864" w:rsidRPr="003F47DF">
        <w:rPr>
          <w:lang w:val="en-GB"/>
        </w:rPr>
        <w:t>iz</w:t>
      </w:r>
      <w:r w:rsidR="00AE28C3" w:rsidRPr="003F47DF">
        <w:rPr>
          <w:lang w:val="en-GB"/>
        </w:rPr>
        <w:t>e</w:t>
      </w:r>
      <w:r w:rsidRPr="003F47DF">
        <w:rPr>
          <w:lang w:val="en-GB"/>
        </w:rPr>
        <w:t>d by the Argentinean people as a space for meeting and celebration</w:t>
      </w:r>
      <w:r w:rsidR="00EA72DB" w:rsidRPr="00796B6F">
        <w:rPr>
          <w:lang w:val="en-GB"/>
        </w:rPr>
        <w:t>’,</w:t>
      </w:r>
      <w:r w:rsidRPr="009A5DCC">
        <w:rPr>
          <w:lang w:val="en-GB"/>
        </w:rPr>
        <w:t xml:space="preserve"> we may recall. </w:t>
      </w:r>
      <w:proofErr w:type="spellStart"/>
      <w:r w:rsidRPr="009A5DCC">
        <w:rPr>
          <w:i/>
          <w:lang w:val="en-GB"/>
        </w:rPr>
        <w:t>Música</w:t>
      </w:r>
      <w:proofErr w:type="spellEnd"/>
      <w:r w:rsidRPr="009A5DCC">
        <w:rPr>
          <w:i/>
          <w:lang w:val="en-GB"/>
        </w:rPr>
        <w:t xml:space="preserve"> </w:t>
      </w:r>
      <w:proofErr w:type="spellStart"/>
      <w:r w:rsidRPr="009A5DCC">
        <w:rPr>
          <w:i/>
          <w:lang w:val="en-GB"/>
        </w:rPr>
        <w:t>turra</w:t>
      </w:r>
      <w:proofErr w:type="spellEnd"/>
      <w:r w:rsidRPr="009A5DCC">
        <w:rPr>
          <w:lang w:val="en-GB"/>
        </w:rPr>
        <w:t xml:space="preserve"> – high tech and widely consumed – would seem a logical musical accompaniment, yet it is notable by its absence. </w:t>
      </w:r>
      <w:r w:rsidR="00C91B2E" w:rsidRPr="00AC2A2E">
        <w:rPr>
          <w:lang w:val="en-GB"/>
        </w:rPr>
        <w:t xml:space="preserve">In reality, the soundtrack to this ‘event for the masses’ is not the music of the masses. </w:t>
      </w:r>
      <w:r w:rsidRPr="005E3A9A">
        <w:rPr>
          <w:lang w:val="en-GB"/>
        </w:rPr>
        <w:t xml:space="preserve">Of the three strands of </w:t>
      </w:r>
      <w:proofErr w:type="spellStart"/>
      <w:r w:rsidRPr="005E3A9A">
        <w:rPr>
          <w:lang w:val="en-GB"/>
        </w:rPr>
        <w:t>cumbia</w:t>
      </w:r>
      <w:proofErr w:type="spellEnd"/>
      <w:r w:rsidRPr="005E3A9A">
        <w:rPr>
          <w:lang w:val="en-GB"/>
        </w:rPr>
        <w:t xml:space="preserve"> identified </w:t>
      </w:r>
      <w:r w:rsidR="00D82CFD" w:rsidRPr="005E3A9A">
        <w:rPr>
          <w:lang w:val="en-GB"/>
        </w:rPr>
        <w:t>above</w:t>
      </w:r>
      <w:r w:rsidRPr="005E3A9A">
        <w:rPr>
          <w:lang w:val="en-GB"/>
        </w:rPr>
        <w:t xml:space="preserve">, it is the two </w:t>
      </w:r>
      <w:r w:rsidR="008F71F2" w:rsidRPr="00B14A5B">
        <w:rPr>
          <w:lang w:val="en-GB"/>
        </w:rPr>
        <w:t xml:space="preserve">alternative or </w:t>
      </w:r>
      <w:r w:rsidRPr="00586012">
        <w:rPr>
          <w:lang w:val="en-GB"/>
        </w:rPr>
        <w:t xml:space="preserve">post-digital ones that have been invited, </w:t>
      </w:r>
      <w:r w:rsidR="00D82CFD" w:rsidRPr="008F1AD6">
        <w:rPr>
          <w:lang w:val="en-GB"/>
        </w:rPr>
        <w:t>represented by</w:t>
      </w:r>
      <w:r w:rsidRPr="002110C8">
        <w:rPr>
          <w:lang w:val="en-GB"/>
        </w:rPr>
        <w:t xml:space="preserve"> groups like La </w:t>
      </w:r>
      <w:proofErr w:type="spellStart"/>
      <w:r w:rsidRPr="002110C8">
        <w:rPr>
          <w:lang w:val="en-GB"/>
        </w:rPr>
        <w:t>Delio</w:t>
      </w:r>
      <w:proofErr w:type="spellEnd"/>
      <w:r w:rsidRPr="002110C8">
        <w:rPr>
          <w:lang w:val="en-GB"/>
        </w:rPr>
        <w:t xml:space="preserve"> Valdez, </w:t>
      </w:r>
      <w:proofErr w:type="spellStart"/>
      <w:r w:rsidRPr="002110C8">
        <w:rPr>
          <w:lang w:val="en-GB"/>
        </w:rPr>
        <w:t>Orkesta</w:t>
      </w:r>
      <w:proofErr w:type="spellEnd"/>
      <w:r w:rsidRPr="002110C8">
        <w:rPr>
          <w:lang w:val="en-GB"/>
        </w:rPr>
        <w:t xml:space="preserve"> San </w:t>
      </w:r>
      <w:proofErr w:type="spellStart"/>
      <w:r w:rsidRPr="002110C8">
        <w:rPr>
          <w:lang w:val="en-GB"/>
        </w:rPr>
        <w:t>Bomba</w:t>
      </w:r>
      <w:proofErr w:type="spellEnd"/>
      <w:r w:rsidRPr="002110C8">
        <w:rPr>
          <w:lang w:val="en-GB"/>
        </w:rPr>
        <w:t xml:space="preserve">, </w:t>
      </w:r>
      <w:proofErr w:type="spellStart"/>
      <w:r w:rsidRPr="00576D29">
        <w:rPr>
          <w:lang w:val="en-GB"/>
        </w:rPr>
        <w:t>Chancha</w:t>
      </w:r>
      <w:proofErr w:type="spellEnd"/>
      <w:r w:rsidRPr="00576D29">
        <w:rPr>
          <w:lang w:val="en-GB"/>
        </w:rPr>
        <w:t xml:space="preserve"> via </w:t>
      </w:r>
      <w:proofErr w:type="spellStart"/>
      <w:r w:rsidRPr="00576D29">
        <w:rPr>
          <w:lang w:val="en-GB"/>
        </w:rPr>
        <w:t>Circuito</w:t>
      </w:r>
      <w:proofErr w:type="spellEnd"/>
      <w:r w:rsidRPr="00576D29">
        <w:rPr>
          <w:lang w:val="en-GB"/>
        </w:rPr>
        <w:t xml:space="preserve">, Tremor, La </w:t>
      </w:r>
      <w:proofErr w:type="spellStart"/>
      <w:r w:rsidRPr="00576D29">
        <w:rPr>
          <w:lang w:val="en-GB"/>
        </w:rPr>
        <w:t>Yegros</w:t>
      </w:r>
      <w:proofErr w:type="spellEnd"/>
      <w:r w:rsidRPr="00576D29">
        <w:rPr>
          <w:lang w:val="en-GB"/>
        </w:rPr>
        <w:t xml:space="preserve"> and </w:t>
      </w:r>
      <w:proofErr w:type="spellStart"/>
      <w:r w:rsidRPr="00576D29">
        <w:rPr>
          <w:lang w:val="en-GB"/>
        </w:rPr>
        <w:t>Paloma</w:t>
      </w:r>
      <w:proofErr w:type="spellEnd"/>
      <w:r w:rsidRPr="00576D29">
        <w:rPr>
          <w:lang w:val="en-GB"/>
        </w:rPr>
        <w:t xml:space="preserve"> del Cerro. </w:t>
      </w:r>
      <w:proofErr w:type="spellStart"/>
      <w:r w:rsidR="00683531" w:rsidRPr="00052088">
        <w:rPr>
          <w:lang w:val="en-GB"/>
        </w:rPr>
        <w:t>Cultura</w:t>
      </w:r>
      <w:proofErr w:type="spellEnd"/>
      <w:r w:rsidR="00683531" w:rsidRPr="00052088">
        <w:rPr>
          <w:lang w:val="en-GB"/>
        </w:rPr>
        <w:t xml:space="preserve"> </w:t>
      </w:r>
      <w:proofErr w:type="spellStart"/>
      <w:r w:rsidR="00683531" w:rsidRPr="00052088">
        <w:rPr>
          <w:lang w:val="en-GB"/>
        </w:rPr>
        <w:t>Cumbia</w:t>
      </w:r>
      <w:proofErr w:type="spellEnd"/>
      <w:r w:rsidR="00683531" w:rsidRPr="00052088">
        <w:rPr>
          <w:lang w:val="en-GB"/>
        </w:rPr>
        <w:t xml:space="preserve"> has a significant presence at </w:t>
      </w:r>
      <w:proofErr w:type="spellStart"/>
      <w:r w:rsidR="00683531" w:rsidRPr="00052088">
        <w:rPr>
          <w:lang w:val="en-GB"/>
        </w:rPr>
        <w:t>Tecnópolis</w:t>
      </w:r>
      <w:proofErr w:type="spellEnd"/>
      <w:r w:rsidR="00683531" w:rsidRPr="00052088">
        <w:rPr>
          <w:lang w:val="en-GB"/>
        </w:rPr>
        <w:t>, putting on a cycle of sixte</w:t>
      </w:r>
      <w:r w:rsidR="00A12F13" w:rsidRPr="00052088">
        <w:rPr>
          <w:lang w:val="en-GB"/>
        </w:rPr>
        <w:t>en concerts in July-August 2014;</w:t>
      </w:r>
      <w:r w:rsidR="00683531" w:rsidRPr="00052088">
        <w:rPr>
          <w:lang w:val="en-GB"/>
        </w:rPr>
        <w:t xml:space="preserve"> </w:t>
      </w:r>
      <w:proofErr w:type="gramStart"/>
      <w:r w:rsidR="00D82CFD" w:rsidRPr="00052088">
        <w:rPr>
          <w:lang w:val="en-GB"/>
        </w:rPr>
        <w:t>its</w:t>
      </w:r>
      <w:r w:rsidR="00683531" w:rsidRPr="00052088">
        <w:rPr>
          <w:lang w:val="en-GB"/>
        </w:rPr>
        <w:t xml:space="preserve"> program was dominated by bands from the middle-class </w:t>
      </w:r>
      <w:proofErr w:type="spellStart"/>
      <w:r w:rsidR="00683531" w:rsidRPr="00052088">
        <w:rPr>
          <w:lang w:val="en-GB"/>
        </w:rPr>
        <w:t>cumbia</w:t>
      </w:r>
      <w:proofErr w:type="spellEnd"/>
      <w:r w:rsidR="00683531" w:rsidRPr="00052088">
        <w:rPr>
          <w:lang w:val="en-GB"/>
        </w:rPr>
        <w:t xml:space="preserve"> scene</w:t>
      </w:r>
      <w:proofErr w:type="gramEnd"/>
      <w:r w:rsidR="00683531" w:rsidRPr="00052088">
        <w:rPr>
          <w:lang w:val="en-GB"/>
        </w:rPr>
        <w:t xml:space="preserve">. </w:t>
      </w:r>
      <w:r w:rsidRPr="00052088">
        <w:rPr>
          <w:lang w:val="en-GB"/>
        </w:rPr>
        <w:t xml:space="preserve">The </w:t>
      </w:r>
      <w:r w:rsidR="005E3A9A">
        <w:rPr>
          <w:lang w:val="en-GB"/>
        </w:rPr>
        <w:t xml:space="preserve">perplexing </w:t>
      </w:r>
      <w:r w:rsidR="00A12F13" w:rsidRPr="005E3A9A">
        <w:rPr>
          <w:lang w:val="en-GB"/>
        </w:rPr>
        <w:t>choice of</w:t>
      </w:r>
      <w:r w:rsidRPr="005E3A9A">
        <w:rPr>
          <w:lang w:val="en-GB"/>
        </w:rPr>
        <w:t xml:space="preserve"> an orchestra that plays 1950s Colombian </w:t>
      </w:r>
      <w:r w:rsidR="006F23D4" w:rsidRPr="005E3A9A">
        <w:rPr>
          <w:lang w:val="en-GB"/>
        </w:rPr>
        <w:t xml:space="preserve">covers </w:t>
      </w:r>
      <w:r w:rsidRPr="005E3A9A">
        <w:rPr>
          <w:lang w:val="en-GB"/>
        </w:rPr>
        <w:t xml:space="preserve">to </w:t>
      </w:r>
      <w:proofErr w:type="spellStart"/>
      <w:r w:rsidRPr="005E3A9A">
        <w:rPr>
          <w:lang w:val="en-GB"/>
        </w:rPr>
        <w:t>musical</w:t>
      </w:r>
      <w:r w:rsidR="00AE28C3" w:rsidRPr="005E3A9A">
        <w:rPr>
          <w:lang w:val="en-GB"/>
        </w:rPr>
        <w:t>ise</w:t>
      </w:r>
      <w:proofErr w:type="spellEnd"/>
      <w:r w:rsidRPr="005E3A9A">
        <w:rPr>
          <w:lang w:val="en-GB"/>
        </w:rPr>
        <w:t xml:space="preserve"> a nationalist</w:t>
      </w:r>
      <w:r w:rsidR="00C91B2E" w:rsidRPr="005E3A9A">
        <w:rPr>
          <w:lang w:val="en-GB"/>
        </w:rPr>
        <w:t>, high-tech</w:t>
      </w:r>
      <w:r w:rsidRPr="005E3A9A">
        <w:rPr>
          <w:lang w:val="en-GB"/>
        </w:rPr>
        <w:t xml:space="preserve"> institution reveals that the dominant </w:t>
      </w:r>
      <w:r w:rsidR="008F71F2" w:rsidRPr="005E3A9A">
        <w:rPr>
          <w:lang w:val="en-GB"/>
        </w:rPr>
        <w:t xml:space="preserve">sectors’ </w:t>
      </w:r>
      <w:r w:rsidRPr="00B14A5B">
        <w:rPr>
          <w:lang w:val="en-GB"/>
        </w:rPr>
        <w:t xml:space="preserve">longstanding </w:t>
      </w:r>
      <w:r w:rsidR="00C91B2E" w:rsidRPr="00586012">
        <w:rPr>
          <w:lang w:val="en-GB"/>
        </w:rPr>
        <w:t>unease about</w:t>
      </w:r>
      <w:r w:rsidRPr="008F1AD6">
        <w:rPr>
          <w:lang w:val="en-GB"/>
        </w:rPr>
        <w:t xml:space="preserve"> </w:t>
      </w:r>
      <w:proofErr w:type="spellStart"/>
      <w:r w:rsidRPr="008F1AD6">
        <w:rPr>
          <w:lang w:val="en-GB"/>
        </w:rPr>
        <w:t>cumbia</w:t>
      </w:r>
      <w:proofErr w:type="spellEnd"/>
      <w:r w:rsidRPr="008F1AD6">
        <w:rPr>
          <w:lang w:val="en-GB"/>
        </w:rPr>
        <w:t xml:space="preserve"> and class continue</w:t>
      </w:r>
      <w:r w:rsidR="00C91B2E" w:rsidRPr="002110C8">
        <w:rPr>
          <w:lang w:val="en-GB"/>
        </w:rPr>
        <w:t>s</w:t>
      </w:r>
      <w:r w:rsidRPr="002110C8">
        <w:rPr>
          <w:lang w:val="en-GB"/>
        </w:rPr>
        <w:t xml:space="preserve"> to be manifested at the level of music programming.</w:t>
      </w:r>
      <w:r w:rsidR="00E625C3" w:rsidRPr="00576D29">
        <w:rPr>
          <w:lang w:val="en-GB"/>
        </w:rPr>
        <w:t xml:space="preserve"> </w:t>
      </w:r>
      <w:proofErr w:type="gramStart"/>
      <w:r w:rsidR="00C91B2E" w:rsidRPr="00576D29">
        <w:rPr>
          <w:lang w:val="en-GB"/>
        </w:rPr>
        <w:t xml:space="preserve">A few years earlier, </w:t>
      </w:r>
      <w:proofErr w:type="spellStart"/>
      <w:r w:rsidR="00C91B2E" w:rsidRPr="00576D29">
        <w:rPr>
          <w:lang w:val="en-GB"/>
        </w:rPr>
        <w:t>cumbia</w:t>
      </w:r>
      <w:proofErr w:type="spellEnd"/>
      <w:r w:rsidR="00C91B2E" w:rsidRPr="00576D29">
        <w:rPr>
          <w:lang w:val="en-GB"/>
        </w:rPr>
        <w:t xml:space="preserve"> </w:t>
      </w:r>
      <w:r w:rsidR="00A563A8" w:rsidRPr="00052088">
        <w:rPr>
          <w:lang w:val="en-GB"/>
        </w:rPr>
        <w:t xml:space="preserve">was </w:t>
      </w:r>
      <w:r w:rsidR="00FA4A7D" w:rsidRPr="00052088">
        <w:rPr>
          <w:lang w:val="en-GB"/>
        </w:rPr>
        <w:t xml:space="preserve">still </w:t>
      </w:r>
      <w:r w:rsidR="00C91B2E" w:rsidRPr="00052088">
        <w:rPr>
          <w:lang w:val="en-GB"/>
        </w:rPr>
        <w:t>largely excluded by institutions</w:t>
      </w:r>
      <w:proofErr w:type="gramEnd"/>
      <w:r w:rsidR="00C91B2E" w:rsidRPr="00052088">
        <w:rPr>
          <w:lang w:val="en-GB"/>
        </w:rPr>
        <w:t xml:space="preserve"> (</w:t>
      </w:r>
      <w:proofErr w:type="spellStart"/>
      <w:r w:rsidR="00C91B2E" w:rsidRPr="00052088">
        <w:rPr>
          <w:lang w:val="en-GB"/>
        </w:rPr>
        <w:t>Luker</w:t>
      </w:r>
      <w:proofErr w:type="spellEnd"/>
      <w:r w:rsidR="00C91B2E" w:rsidRPr="00052088">
        <w:rPr>
          <w:lang w:val="en-GB"/>
        </w:rPr>
        <w:t xml:space="preserve"> 2010). </w:t>
      </w:r>
      <w:r w:rsidRPr="00052088">
        <w:rPr>
          <w:lang w:val="en-GB"/>
        </w:rPr>
        <w:t xml:space="preserve">At </w:t>
      </w:r>
      <w:proofErr w:type="spellStart"/>
      <w:r w:rsidRPr="00052088">
        <w:rPr>
          <w:lang w:val="en-GB"/>
        </w:rPr>
        <w:t>Tecnópolis</w:t>
      </w:r>
      <w:proofErr w:type="spellEnd"/>
      <w:r w:rsidRPr="00052088">
        <w:rPr>
          <w:lang w:val="en-GB"/>
        </w:rPr>
        <w:t xml:space="preserve">, as at </w:t>
      </w:r>
      <w:proofErr w:type="spellStart"/>
      <w:r w:rsidRPr="00052088">
        <w:rPr>
          <w:lang w:val="en-GB"/>
        </w:rPr>
        <w:t>Cosquín</w:t>
      </w:r>
      <w:proofErr w:type="spellEnd"/>
      <w:r w:rsidRPr="00052088">
        <w:rPr>
          <w:lang w:val="en-GB"/>
        </w:rPr>
        <w:t xml:space="preserve">, a shift in official attitudes </w:t>
      </w:r>
      <w:r w:rsidR="002A3FB7" w:rsidRPr="00052088">
        <w:rPr>
          <w:lang w:val="en-GB"/>
        </w:rPr>
        <w:t>has occurred</w:t>
      </w:r>
      <w:r w:rsidRPr="00052088">
        <w:rPr>
          <w:lang w:val="en-GB"/>
        </w:rPr>
        <w:t xml:space="preserve">; </w:t>
      </w:r>
      <w:r w:rsidR="00C91B2E" w:rsidRPr="00052088">
        <w:rPr>
          <w:lang w:val="en-GB"/>
        </w:rPr>
        <w:t>n</w:t>
      </w:r>
      <w:r w:rsidRPr="00052088">
        <w:rPr>
          <w:lang w:val="en-GB"/>
        </w:rPr>
        <w:t xml:space="preserve">ow </w:t>
      </w:r>
      <w:proofErr w:type="spellStart"/>
      <w:r w:rsidR="00FA4A7D" w:rsidRPr="00052088">
        <w:rPr>
          <w:lang w:val="en-GB"/>
        </w:rPr>
        <w:t>cumbia</w:t>
      </w:r>
      <w:proofErr w:type="spellEnd"/>
      <w:r w:rsidR="00FA4A7D" w:rsidRPr="00052088">
        <w:rPr>
          <w:lang w:val="en-GB"/>
        </w:rPr>
        <w:t xml:space="preserve"> </w:t>
      </w:r>
      <w:r w:rsidRPr="00052088">
        <w:rPr>
          <w:lang w:val="en-GB"/>
        </w:rPr>
        <w:t xml:space="preserve">is included, but only if it conforms to </w:t>
      </w:r>
      <w:r w:rsidR="002A3FB7" w:rsidRPr="00052088">
        <w:rPr>
          <w:lang w:val="en-GB"/>
        </w:rPr>
        <w:t xml:space="preserve">a </w:t>
      </w:r>
      <w:r w:rsidRPr="00052088">
        <w:rPr>
          <w:lang w:val="en-GB"/>
        </w:rPr>
        <w:t xml:space="preserve">middle-class </w:t>
      </w:r>
      <w:r w:rsidR="002A3FB7" w:rsidRPr="00052088">
        <w:rPr>
          <w:lang w:val="en-GB"/>
        </w:rPr>
        <w:t>conc</w:t>
      </w:r>
      <w:r w:rsidR="009F4F7C" w:rsidRPr="00052088">
        <w:rPr>
          <w:lang w:val="en-GB"/>
        </w:rPr>
        <w:t xml:space="preserve">eption of the genre as folkloric </w:t>
      </w:r>
      <w:r w:rsidR="00A563A8" w:rsidRPr="00052088">
        <w:rPr>
          <w:lang w:val="en-GB"/>
        </w:rPr>
        <w:t xml:space="preserve">or </w:t>
      </w:r>
      <w:r w:rsidR="002A3FB7" w:rsidRPr="00052088">
        <w:rPr>
          <w:lang w:val="en-GB"/>
        </w:rPr>
        <w:t>roots music</w:t>
      </w:r>
      <w:r w:rsidRPr="00052088">
        <w:rPr>
          <w:lang w:val="en-GB"/>
        </w:rPr>
        <w:t xml:space="preserve">. </w:t>
      </w:r>
    </w:p>
    <w:p w14:paraId="0D3E2FBE" w14:textId="335C9B39" w:rsidR="00221C4D" w:rsidRPr="00052088" w:rsidRDefault="00221C4D" w:rsidP="00477132">
      <w:pPr>
        <w:spacing w:line="480" w:lineRule="auto"/>
        <w:jc w:val="both"/>
        <w:rPr>
          <w:lang w:val="en-GB"/>
        </w:rPr>
      </w:pPr>
      <w:r w:rsidRPr="00052088">
        <w:rPr>
          <w:lang w:val="en-GB"/>
        </w:rPr>
        <w:t xml:space="preserve">Similarly, the agenda of the government program </w:t>
      </w:r>
      <w:proofErr w:type="spellStart"/>
      <w:r w:rsidRPr="00052088">
        <w:rPr>
          <w:lang w:val="en-GB"/>
        </w:rPr>
        <w:t>Igualdad</w:t>
      </w:r>
      <w:proofErr w:type="spellEnd"/>
      <w:r w:rsidRPr="00052088">
        <w:rPr>
          <w:lang w:val="en-GB"/>
        </w:rPr>
        <w:t xml:space="preserve"> Cultural in 2012 included middle-class fusion favourites such as Gustavo </w:t>
      </w:r>
      <w:proofErr w:type="spellStart"/>
      <w:r w:rsidRPr="00052088">
        <w:rPr>
          <w:lang w:val="en-GB"/>
        </w:rPr>
        <w:t>Santaolalla</w:t>
      </w:r>
      <w:proofErr w:type="spellEnd"/>
      <w:r w:rsidRPr="00052088">
        <w:rPr>
          <w:lang w:val="en-GB"/>
        </w:rPr>
        <w:t xml:space="preserve">, Miss Bolivia, La </w:t>
      </w:r>
      <w:proofErr w:type="spellStart"/>
      <w:r w:rsidRPr="00052088">
        <w:rPr>
          <w:lang w:val="en-GB"/>
        </w:rPr>
        <w:t>Bomba</w:t>
      </w:r>
      <w:proofErr w:type="spellEnd"/>
      <w:r w:rsidRPr="00052088">
        <w:rPr>
          <w:lang w:val="en-GB"/>
        </w:rPr>
        <w:t xml:space="preserve"> de </w:t>
      </w:r>
      <w:proofErr w:type="spellStart"/>
      <w:r w:rsidRPr="00052088">
        <w:rPr>
          <w:lang w:val="en-GB"/>
        </w:rPr>
        <w:t>Tiempo</w:t>
      </w:r>
      <w:proofErr w:type="spellEnd"/>
      <w:r w:rsidRPr="00052088">
        <w:rPr>
          <w:lang w:val="en-GB"/>
        </w:rPr>
        <w:t xml:space="preserve">, </w:t>
      </w:r>
      <w:r w:rsidR="0018150C" w:rsidRPr="00052088">
        <w:rPr>
          <w:lang w:val="en-GB"/>
        </w:rPr>
        <w:t xml:space="preserve">and </w:t>
      </w:r>
      <w:proofErr w:type="spellStart"/>
      <w:r w:rsidRPr="00052088">
        <w:rPr>
          <w:lang w:val="en-GB"/>
        </w:rPr>
        <w:t>Morbo</w:t>
      </w:r>
      <w:proofErr w:type="spellEnd"/>
      <w:r w:rsidRPr="00052088">
        <w:rPr>
          <w:lang w:val="en-GB"/>
        </w:rPr>
        <w:t xml:space="preserve"> y Mambo, but again no sign of the music of the masses. Six years on from Morgan </w:t>
      </w:r>
      <w:proofErr w:type="spellStart"/>
      <w:r w:rsidRPr="00052088">
        <w:rPr>
          <w:lang w:val="en-GB"/>
        </w:rPr>
        <w:t>Luker’s</w:t>
      </w:r>
      <w:proofErr w:type="spellEnd"/>
      <w:r w:rsidRPr="00052088">
        <w:rPr>
          <w:lang w:val="en-GB"/>
        </w:rPr>
        <w:t xml:space="preserve"> </w:t>
      </w:r>
      <w:r w:rsidR="007853F2" w:rsidRPr="00052088">
        <w:rPr>
          <w:lang w:val="en-GB"/>
        </w:rPr>
        <w:t xml:space="preserve">(2010) </w:t>
      </w:r>
      <w:r w:rsidRPr="00052088">
        <w:rPr>
          <w:lang w:val="en-GB"/>
        </w:rPr>
        <w:t xml:space="preserve">fieldwork on music policy in Buenos Aires, working-class </w:t>
      </w:r>
      <w:proofErr w:type="spellStart"/>
      <w:r w:rsidRPr="00052088">
        <w:rPr>
          <w:lang w:val="en-GB"/>
        </w:rPr>
        <w:t>cumbia</w:t>
      </w:r>
      <w:proofErr w:type="spellEnd"/>
      <w:r w:rsidRPr="00052088">
        <w:rPr>
          <w:lang w:val="en-GB"/>
        </w:rPr>
        <w:t xml:space="preserve"> continued to serve as the limit of diversity discourses and cultural subsidy, and </w:t>
      </w:r>
      <w:r w:rsidR="00B91D85" w:rsidRPr="00052088">
        <w:rPr>
          <w:lang w:val="en-GB"/>
        </w:rPr>
        <w:t>his</w:t>
      </w:r>
      <w:r w:rsidRPr="00052088">
        <w:rPr>
          <w:lang w:val="en-GB"/>
        </w:rPr>
        <w:t xml:space="preserve"> conclusion that the state was </w:t>
      </w:r>
      <w:r w:rsidR="00AE28C3" w:rsidRPr="00052088">
        <w:rPr>
          <w:lang w:val="en-GB"/>
        </w:rPr>
        <w:t>‘</w:t>
      </w:r>
      <w:r w:rsidRPr="00052088">
        <w:rPr>
          <w:lang w:val="en-GB"/>
        </w:rPr>
        <w:t>deeply invested in maintaining a coherent (</w:t>
      </w:r>
      <w:r w:rsidR="00B91D85" w:rsidRPr="00052088">
        <w:rPr>
          <w:lang w:val="en-GB"/>
        </w:rPr>
        <w:t>if contested) division between “proper” and “improper”</w:t>
      </w:r>
      <w:r w:rsidRPr="00052088">
        <w:rPr>
          <w:lang w:val="en-GB"/>
        </w:rPr>
        <w:t xml:space="preserve"> modes of cit</w:t>
      </w:r>
      <w:r w:rsidR="0043455A" w:rsidRPr="00052088">
        <w:rPr>
          <w:lang w:val="en-GB"/>
        </w:rPr>
        <w:t>iz</w:t>
      </w:r>
      <w:r w:rsidR="00AE28C3" w:rsidRPr="00052088">
        <w:rPr>
          <w:lang w:val="en-GB"/>
        </w:rPr>
        <w:t>e</w:t>
      </w:r>
      <w:r w:rsidRPr="00052088">
        <w:rPr>
          <w:lang w:val="en-GB"/>
        </w:rPr>
        <w:t>nship</w:t>
      </w:r>
      <w:r w:rsidR="00AE28C3" w:rsidRPr="00052088">
        <w:rPr>
          <w:lang w:val="en-GB"/>
        </w:rPr>
        <w:t>’</w:t>
      </w:r>
      <w:r w:rsidRPr="00052088">
        <w:rPr>
          <w:lang w:val="en-GB"/>
        </w:rPr>
        <w:t xml:space="preserve"> </w:t>
      </w:r>
      <w:r w:rsidR="00B91D85" w:rsidRPr="00052088">
        <w:rPr>
          <w:lang w:val="en-GB"/>
        </w:rPr>
        <w:t>(ibid</w:t>
      </w:r>
      <w:proofErr w:type="gramStart"/>
      <w:r w:rsidR="00B91D85" w:rsidRPr="00052088">
        <w:rPr>
          <w:lang w:val="en-GB"/>
        </w:rPr>
        <w:t>.,</w:t>
      </w:r>
      <w:proofErr w:type="gramEnd"/>
      <w:r w:rsidR="00B91D85" w:rsidRPr="00052088">
        <w:rPr>
          <w:lang w:val="en-GB"/>
        </w:rPr>
        <w:t xml:space="preserve"> 106) remained</w:t>
      </w:r>
      <w:r w:rsidRPr="00052088">
        <w:rPr>
          <w:lang w:val="en-GB"/>
        </w:rPr>
        <w:t xml:space="preserve"> true, though the l</w:t>
      </w:r>
      <w:r w:rsidR="00B91D85" w:rsidRPr="00052088">
        <w:rPr>
          <w:lang w:val="en-GB"/>
        </w:rPr>
        <w:t>ocation of the dividing line had</w:t>
      </w:r>
      <w:r w:rsidRPr="00052088">
        <w:rPr>
          <w:lang w:val="en-GB"/>
        </w:rPr>
        <w:t xml:space="preserve"> changed</w:t>
      </w:r>
      <w:r w:rsidR="00D92B30" w:rsidRPr="00052088">
        <w:rPr>
          <w:lang w:val="en-GB"/>
        </w:rPr>
        <w:t xml:space="preserve"> from </w:t>
      </w:r>
      <w:r w:rsidR="00F00E38" w:rsidRPr="00052088">
        <w:rPr>
          <w:i/>
          <w:lang w:val="en-GB"/>
        </w:rPr>
        <w:t>around</w:t>
      </w:r>
      <w:r w:rsidR="00D92B30" w:rsidRPr="00052088">
        <w:rPr>
          <w:lang w:val="en-GB"/>
        </w:rPr>
        <w:t xml:space="preserve"> </w:t>
      </w:r>
      <w:proofErr w:type="spellStart"/>
      <w:r w:rsidR="00D92B30" w:rsidRPr="00052088">
        <w:rPr>
          <w:lang w:val="en-GB"/>
        </w:rPr>
        <w:t>cumbia</w:t>
      </w:r>
      <w:proofErr w:type="spellEnd"/>
      <w:r w:rsidR="00D92B30" w:rsidRPr="00052088">
        <w:rPr>
          <w:lang w:val="en-GB"/>
        </w:rPr>
        <w:t xml:space="preserve"> to </w:t>
      </w:r>
      <w:r w:rsidR="00F00E38" w:rsidRPr="00052088">
        <w:rPr>
          <w:i/>
          <w:lang w:val="en-GB"/>
        </w:rPr>
        <w:t>within</w:t>
      </w:r>
      <w:r w:rsidR="00D92B30" w:rsidRPr="00052088">
        <w:rPr>
          <w:lang w:val="en-GB"/>
        </w:rPr>
        <w:t xml:space="preserve"> it</w:t>
      </w:r>
      <w:r w:rsidR="00EE5A54" w:rsidRPr="00052088">
        <w:rPr>
          <w:lang w:val="en-GB"/>
        </w:rPr>
        <w:t xml:space="preserve">: </w:t>
      </w:r>
      <w:r w:rsidR="00D92B30" w:rsidRPr="00052088">
        <w:rPr>
          <w:lang w:val="en-GB"/>
        </w:rPr>
        <w:t xml:space="preserve">no longer </w:t>
      </w:r>
      <w:r w:rsidR="00EE5A54" w:rsidRPr="00052088">
        <w:rPr>
          <w:lang w:val="en-GB"/>
        </w:rPr>
        <w:t>passing</w:t>
      </w:r>
      <w:r w:rsidR="00D92B30" w:rsidRPr="00052088">
        <w:rPr>
          <w:lang w:val="en-GB"/>
        </w:rPr>
        <w:t xml:space="preserve"> </w:t>
      </w:r>
      <w:r w:rsidR="007D297B" w:rsidRPr="00052088">
        <w:rPr>
          <w:lang w:val="en-GB"/>
        </w:rPr>
        <w:t xml:space="preserve">between </w:t>
      </w:r>
      <w:r w:rsidR="00D92B30" w:rsidRPr="00052088">
        <w:rPr>
          <w:lang w:val="en-GB"/>
        </w:rPr>
        <w:t xml:space="preserve">rock and </w:t>
      </w:r>
      <w:proofErr w:type="spellStart"/>
      <w:r w:rsidR="00D92B30" w:rsidRPr="00052088">
        <w:rPr>
          <w:lang w:val="en-GB"/>
        </w:rPr>
        <w:t>cumbia</w:t>
      </w:r>
      <w:proofErr w:type="spellEnd"/>
      <w:r w:rsidR="00D92B30" w:rsidRPr="00052088">
        <w:rPr>
          <w:lang w:val="en-GB"/>
        </w:rPr>
        <w:t xml:space="preserve">, but rather between traditionalist </w:t>
      </w:r>
      <w:proofErr w:type="spellStart"/>
      <w:r w:rsidR="00D92B30" w:rsidRPr="00052088">
        <w:rPr>
          <w:lang w:val="en-GB"/>
        </w:rPr>
        <w:t>cumbia</w:t>
      </w:r>
      <w:proofErr w:type="spellEnd"/>
      <w:r w:rsidR="00D92B30" w:rsidRPr="00052088">
        <w:rPr>
          <w:lang w:val="en-GB"/>
        </w:rPr>
        <w:t xml:space="preserve"> and </w:t>
      </w:r>
      <w:proofErr w:type="spellStart"/>
      <w:r w:rsidR="00D92B30" w:rsidRPr="00052088">
        <w:rPr>
          <w:i/>
          <w:lang w:val="en-GB"/>
        </w:rPr>
        <w:t>música</w:t>
      </w:r>
      <w:proofErr w:type="spellEnd"/>
      <w:r w:rsidR="00D92B30" w:rsidRPr="00052088">
        <w:rPr>
          <w:i/>
          <w:lang w:val="en-GB"/>
        </w:rPr>
        <w:t xml:space="preserve"> </w:t>
      </w:r>
      <w:proofErr w:type="spellStart"/>
      <w:r w:rsidR="00D92B30" w:rsidRPr="00052088">
        <w:rPr>
          <w:i/>
          <w:lang w:val="en-GB"/>
        </w:rPr>
        <w:t>turra</w:t>
      </w:r>
      <w:proofErr w:type="spellEnd"/>
      <w:r w:rsidR="00D92B30" w:rsidRPr="00052088">
        <w:rPr>
          <w:lang w:val="en-GB"/>
        </w:rPr>
        <w:t xml:space="preserve">. </w:t>
      </w:r>
      <w:r w:rsidRPr="00052088">
        <w:rPr>
          <w:lang w:val="en-GB"/>
        </w:rPr>
        <w:t xml:space="preserve">Music programming at </w:t>
      </w:r>
      <w:proofErr w:type="spellStart"/>
      <w:r w:rsidRPr="00052088">
        <w:rPr>
          <w:lang w:val="en-GB"/>
        </w:rPr>
        <w:t>Tecnópolis</w:t>
      </w:r>
      <w:proofErr w:type="spellEnd"/>
      <w:r w:rsidRPr="00052088">
        <w:rPr>
          <w:lang w:val="en-GB"/>
        </w:rPr>
        <w:t xml:space="preserve"> and </w:t>
      </w:r>
      <w:proofErr w:type="spellStart"/>
      <w:r w:rsidRPr="00052088">
        <w:rPr>
          <w:lang w:val="en-GB"/>
        </w:rPr>
        <w:t>Igualdad</w:t>
      </w:r>
      <w:proofErr w:type="spellEnd"/>
      <w:r w:rsidRPr="00052088">
        <w:rPr>
          <w:lang w:val="en-GB"/>
        </w:rPr>
        <w:t xml:space="preserve"> Cultural illustrates how the state, while actively addressing the digital divide, also </w:t>
      </w:r>
      <w:r w:rsidR="00B91D85" w:rsidRPr="00052088">
        <w:rPr>
          <w:lang w:val="en-GB"/>
        </w:rPr>
        <w:t>bolsters</w:t>
      </w:r>
      <w:r w:rsidRPr="00052088">
        <w:rPr>
          <w:lang w:val="en-GB"/>
        </w:rPr>
        <w:t xml:space="preserve"> the post-digital divide by excluding the cultural fruits of its own policies</w:t>
      </w:r>
      <w:r w:rsidR="00AB37EC" w:rsidRPr="00052088">
        <w:rPr>
          <w:lang w:val="en-GB"/>
        </w:rPr>
        <w:t xml:space="preserve"> to promote</w:t>
      </w:r>
      <w:r w:rsidR="00A54580" w:rsidRPr="00052088">
        <w:rPr>
          <w:lang w:val="en-GB"/>
        </w:rPr>
        <w:t xml:space="preserve"> digital inclusion</w:t>
      </w:r>
      <w:r w:rsidRPr="00052088">
        <w:rPr>
          <w:lang w:val="en-GB"/>
        </w:rPr>
        <w:t xml:space="preserve">. </w:t>
      </w:r>
      <w:r w:rsidR="00B91D85" w:rsidRPr="00052088">
        <w:rPr>
          <w:lang w:val="en-GB"/>
        </w:rPr>
        <w:t>R</w:t>
      </w:r>
      <w:r w:rsidRPr="00052088">
        <w:rPr>
          <w:lang w:val="en-GB"/>
        </w:rPr>
        <w:t xml:space="preserve">ecent movements in </w:t>
      </w:r>
      <w:proofErr w:type="spellStart"/>
      <w:r w:rsidRPr="00052088">
        <w:rPr>
          <w:lang w:val="en-GB"/>
        </w:rPr>
        <w:t>cumbia</w:t>
      </w:r>
      <w:proofErr w:type="spellEnd"/>
      <w:r w:rsidRPr="00052088">
        <w:rPr>
          <w:lang w:val="en-GB"/>
        </w:rPr>
        <w:t xml:space="preserve"> </w:t>
      </w:r>
      <w:r w:rsidR="00B91D85" w:rsidRPr="00052088">
        <w:rPr>
          <w:lang w:val="en-GB"/>
        </w:rPr>
        <w:t>suggest that</w:t>
      </w:r>
      <w:r w:rsidRPr="00052088">
        <w:rPr>
          <w:lang w:val="en-GB"/>
        </w:rPr>
        <w:t xml:space="preserve"> the state’s focus on </w:t>
      </w:r>
      <w:r w:rsidR="00EE5A54" w:rsidRPr="00052088">
        <w:rPr>
          <w:lang w:val="en-GB"/>
        </w:rPr>
        <w:t>expanding technological access and use</w:t>
      </w:r>
      <w:r w:rsidRPr="00052088">
        <w:rPr>
          <w:lang w:val="en-GB"/>
        </w:rPr>
        <w:t xml:space="preserve"> may not straightforwardly </w:t>
      </w:r>
      <w:r w:rsidR="00A563A8" w:rsidRPr="00052088">
        <w:rPr>
          <w:lang w:val="en-GB"/>
        </w:rPr>
        <w:t xml:space="preserve">disrupt </w:t>
      </w:r>
      <w:r w:rsidRPr="00052088">
        <w:rPr>
          <w:lang w:val="en-GB"/>
        </w:rPr>
        <w:t>the reproduction of social distinctions.</w:t>
      </w:r>
    </w:p>
    <w:p w14:paraId="25BA5408" w14:textId="77777777" w:rsidR="00221C4D" w:rsidRPr="00052088" w:rsidRDefault="00221C4D" w:rsidP="00FC42FD">
      <w:pPr>
        <w:spacing w:line="480" w:lineRule="auto"/>
        <w:jc w:val="both"/>
        <w:rPr>
          <w:u w:val="single"/>
          <w:lang w:val="en-GB"/>
        </w:rPr>
      </w:pPr>
      <w:r w:rsidRPr="00052088">
        <w:rPr>
          <w:u w:val="single"/>
          <w:lang w:val="en-GB"/>
        </w:rPr>
        <w:t>Conclusion</w:t>
      </w:r>
    </w:p>
    <w:p w14:paraId="78367FBC" w14:textId="7AE3BFB7" w:rsidR="00221C4D" w:rsidRPr="00052088" w:rsidRDefault="004946D9" w:rsidP="00371E63">
      <w:pPr>
        <w:spacing w:line="480" w:lineRule="auto"/>
        <w:jc w:val="both"/>
        <w:rPr>
          <w:lang w:val="en-GB"/>
        </w:rPr>
      </w:pPr>
      <w:r w:rsidRPr="00052088">
        <w:rPr>
          <w:lang w:val="en-GB"/>
        </w:rPr>
        <w:t>I have</w:t>
      </w:r>
      <w:r w:rsidR="00221C4D" w:rsidRPr="00052088">
        <w:rPr>
          <w:lang w:val="en-GB"/>
        </w:rPr>
        <w:t xml:space="preserve"> argued that certain </w:t>
      </w:r>
      <w:r w:rsidR="003A0E88" w:rsidRPr="00052088">
        <w:rPr>
          <w:lang w:val="en-GB"/>
        </w:rPr>
        <w:t xml:space="preserve">recent </w:t>
      </w:r>
      <w:r w:rsidR="001716EC" w:rsidRPr="00052088">
        <w:rPr>
          <w:lang w:val="en-GB"/>
        </w:rPr>
        <w:t xml:space="preserve">changes </w:t>
      </w:r>
      <w:r w:rsidR="00221C4D" w:rsidRPr="00052088">
        <w:rPr>
          <w:lang w:val="en-GB"/>
        </w:rPr>
        <w:t xml:space="preserve">in the </w:t>
      </w:r>
      <w:r w:rsidR="003A0E88" w:rsidRPr="00052088">
        <w:rPr>
          <w:lang w:val="en-GB"/>
        </w:rPr>
        <w:t xml:space="preserve">Buenos Aires </w:t>
      </w:r>
      <w:proofErr w:type="spellStart"/>
      <w:r w:rsidR="001716EC" w:rsidRPr="00052088">
        <w:rPr>
          <w:lang w:val="en-GB"/>
        </w:rPr>
        <w:t>cumbia</w:t>
      </w:r>
      <w:proofErr w:type="spellEnd"/>
      <w:r w:rsidR="001716EC" w:rsidRPr="00052088">
        <w:rPr>
          <w:lang w:val="en-GB"/>
        </w:rPr>
        <w:t xml:space="preserve"> scene</w:t>
      </w:r>
      <w:r w:rsidR="003A0E88" w:rsidRPr="00052088">
        <w:rPr>
          <w:lang w:val="en-GB"/>
        </w:rPr>
        <w:t xml:space="preserve"> </w:t>
      </w:r>
      <w:r w:rsidR="00221C4D" w:rsidRPr="00052088">
        <w:rPr>
          <w:lang w:val="en-GB"/>
        </w:rPr>
        <w:t>may usefully be identified and anal</w:t>
      </w:r>
      <w:r w:rsidR="00AE28C3" w:rsidRPr="00052088">
        <w:rPr>
          <w:lang w:val="en-GB"/>
        </w:rPr>
        <w:t>yse</w:t>
      </w:r>
      <w:r w:rsidR="00221C4D" w:rsidRPr="00052088">
        <w:rPr>
          <w:lang w:val="en-GB"/>
        </w:rPr>
        <w:t xml:space="preserve">d as manifestations of a post-digital ethos. </w:t>
      </w:r>
      <w:r w:rsidR="005A4033" w:rsidRPr="00052088">
        <w:rPr>
          <w:lang w:val="en-GB"/>
        </w:rPr>
        <w:t>The usefulness of this</w:t>
      </w:r>
      <w:r w:rsidR="00C70D0C" w:rsidRPr="00052088">
        <w:rPr>
          <w:lang w:val="en-GB"/>
        </w:rPr>
        <w:t xml:space="preserve"> term derives from its capacity to </w:t>
      </w:r>
      <w:r w:rsidR="001716EC" w:rsidRPr="00052088">
        <w:rPr>
          <w:lang w:val="en-GB"/>
        </w:rPr>
        <w:t xml:space="preserve">highlight </w:t>
      </w:r>
      <w:r w:rsidR="00C70D0C" w:rsidRPr="00052088">
        <w:rPr>
          <w:lang w:val="en-GB"/>
        </w:rPr>
        <w:t xml:space="preserve">and connect a range of </w:t>
      </w:r>
      <w:r w:rsidR="001716EC" w:rsidRPr="00052088">
        <w:rPr>
          <w:lang w:val="en-GB"/>
        </w:rPr>
        <w:t xml:space="preserve">developments, in </w:t>
      </w:r>
      <w:r w:rsidR="00C70D0C" w:rsidRPr="00052088">
        <w:rPr>
          <w:lang w:val="en-GB"/>
        </w:rPr>
        <w:t xml:space="preserve">musical </w:t>
      </w:r>
      <w:r w:rsidR="001716EC" w:rsidRPr="00052088">
        <w:rPr>
          <w:lang w:val="en-GB"/>
        </w:rPr>
        <w:t>and non-musical</w:t>
      </w:r>
      <w:r w:rsidR="009B6188" w:rsidRPr="00052088">
        <w:rPr>
          <w:lang w:val="en-GB"/>
        </w:rPr>
        <w:t xml:space="preserve"> </w:t>
      </w:r>
      <w:r w:rsidR="001716EC" w:rsidRPr="00052088">
        <w:rPr>
          <w:lang w:val="en-GB"/>
        </w:rPr>
        <w:t xml:space="preserve">realms, </w:t>
      </w:r>
      <w:r w:rsidR="00C70D0C" w:rsidRPr="00052088">
        <w:rPr>
          <w:lang w:val="en-GB"/>
        </w:rPr>
        <w:t xml:space="preserve">as critical responses to digital conditions. </w:t>
      </w:r>
      <w:r w:rsidR="001B1DDE" w:rsidRPr="00052088">
        <w:rPr>
          <w:lang w:val="en-GB"/>
        </w:rPr>
        <w:t>P</w:t>
      </w:r>
      <w:r w:rsidR="00221C4D" w:rsidRPr="00052088">
        <w:rPr>
          <w:lang w:val="en-GB"/>
        </w:rPr>
        <w:t xml:space="preserve">ost-digitalism is a complex, multi-faceted phenomenon that should not be </w:t>
      </w:r>
      <w:r w:rsidR="001B1DDE" w:rsidRPr="00052088">
        <w:rPr>
          <w:lang w:val="en-GB"/>
        </w:rPr>
        <w:t xml:space="preserve">equated </w:t>
      </w:r>
      <w:r w:rsidR="00221C4D" w:rsidRPr="00052088">
        <w:rPr>
          <w:lang w:val="en-GB"/>
        </w:rPr>
        <w:t xml:space="preserve">to simple nostalgia or analogue fetishism. While </w:t>
      </w:r>
      <w:r w:rsidR="008C09A1" w:rsidRPr="00052088">
        <w:rPr>
          <w:lang w:val="en-GB"/>
        </w:rPr>
        <w:t>it</w:t>
      </w:r>
      <w:r w:rsidR="00221C4D" w:rsidRPr="00052088">
        <w:rPr>
          <w:lang w:val="en-GB"/>
        </w:rPr>
        <w:t xml:space="preserve"> overlaps with retro</w:t>
      </w:r>
      <w:r w:rsidR="00F217C1" w:rsidRPr="00052088">
        <w:rPr>
          <w:lang w:val="en-GB"/>
        </w:rPr>
        <w:t xml:space="preserve"> or vintage</w:t>
      </w:r>
      <w:r w:rsidR="00221C4D" w:rsidRPr="00052088">
        <w:rPr>
          <w:lang w:val="en-GB"/>
        </w:rPr>
        <w:t xml:space="preserve"> fashions, it</w:t>
      </w:r>
      <w:r w:rsidR="00F217C1" w:rsidRPr="00052088">
        <w:rPr>
          <w:lang w:val="en-GB"/>
        </w:rPr>
        <w:t xml:space="preserve"> also</w:t>
      </w:r>
      <w:r w:rsidR="00221C4D" w:rsidRPr="00052088">
        <w:rPr>
          <w:lang w:val="en-GB"/>
        </w:rPr>
        <w:t xml:space="preserve"> extends into many areas of importance to musicians, such as economics, research, </w:t>
      </w:r>
      <w:r w:rsidR="001B1DDE" w:rsidRPr="00052088">
        <w:rPr>
          <w:lang w:val="en-GB"/>
        </w:rPr>
        <w:t xml:space="preserve">personal and artistic </w:t>
      </w:r>
      <w:r w:rsidR="00F217C1" w:rsidRPr="00052088">
        <w:rPr>
          <w:lang w:val="en-GB"/>
        </w:rPr>
        <w:t xml:space="preserve">development, </w:t>
      </w:r>
      <w:r w:rsidR="00221C4D" w:rsidRPr="00052088">
        <w:rPr>
          <w:lang w:val="en-GB"/>
        </w:rPr>
        <w:t xml:space="preserve">and sociability. </w:t>
      </w:r>
      <w:r w:rsidR="001A4656" w:rsidRPr="00052088">
        <w:rPr>
          <w:lang w:val="en-GB"/>
        </w:rPr>
        <w:t>The emergence of p</w:t>
      </w:r>
      <w:r w:rsidR="00E27D8A" w:rsidRPr="00052088">
        <w:rPr>
          <w:lang w:val="en-GB"/>
        </w:rPr>
        <w:t xml:space="preserve">ost-digitalism </w:t>
      </w:r>
      <w:r w:rsidR="002B2C70" w:rsidRPr="00052088">
        <w:rPr>
          <w:lang w:val="en-GB"/>
        </w:rPr>
        <w:t xml:space="preserve">suggests </w:t>
      </w:r>
      <w:r w:rsidR="001A4656" w:rsidRPr="00052088">
        <w:rPr>
          <w:lang w:val="en-GB"/>
        </w:rPr>
        <w:t>that</w:t>
      </w:r>
      <w:r w:rsidR="008525E2" w:rsidRPr="00052088">
        <w:rPr>
          <w:lang w:val="en-GB"/>
        </w:rPr>
        <w:t xml:space="preserve"> </w:t>
      </w:r>
      <w:proofErr w:type="spellStart"/>
      <w:r w:rsidR="008525E2" w:rsidRPr="00052088">
        <w:rPr>
          <w:lang w:val="en-GB"/>
        </w:rPr>
        <w:t>Berland’s</w:t>
      </w:r>
      <w:proofErr w:type="spellEnd"/>
      <w:r w:rsidR="008525E2" w:rsidRPr="00052088">
        <w:rPr>
          <w:lang w:val="en-GB"/>
        </w:rPr>
        <w:t xml:space="preserve"> (2008</w:t>
      </w:r>
      <w:r w:rsidR="002B2C70" w:rsidRPr="00052088">
        <w:rPr>
          <w:lang w:val="en-GB"/>
        </w:rPr>
        <w:t>)</w:t>
      </w:r>
      <w:r w:rsidR="001A4656" w:rsidRPr="00052088">
        <w:rPr>
          <w:lang w:val="en-GB"/>
        </w:rPr>
        <w:t xml:space="preserve"> anxieties over</w:t>
      </w:r>
      <w:r w:rsidR="002B2C70" w:rsidRPr="00052088">
        <w:rPr>
          <w:lang w:val="en-GB"/>
        </w:rPr>
        <w:t xml:space="preserve"> ‘</w:t>
      </w:r>
      <w:proofErr w:type="spellStart"/>
      <w:r w:rsidR="002B2C70" w:rsidRPr="00052088">
        <w:rPr>
          <w:lang w:val="en-GB"/>
        </w:rPr>
        <w:t>postmusics</w:t>
      </w:r>
      <w:proofErr w:type="spellEnd"/>
      <w:r w:rsidR="002B2C70" w:rsidRPr="00052088">
        <w:rPr>
          <w:lang w:val="en-GB"/>
        </w:rPr>
        <w:t>’</w:t>
      </w:r>
      <w:r w:rsidR="001A4656" w:rsidRPr="00052088">
        <w:rPr>
          <w:lang w:val="en-GB"/>
        </w:rPr>
        <w:t xml:space="preserve"> are excessive</w:t>
      </w:r>
      <w:r w:rsidR="002B2C70" w:rsidRPr="00052088">
        <w:rPr>
          <w:lang w:val="en-GB"/>
        </w:rPr>
        <w:t xml:space="preserve">, as it </w:t>
      </w:r>
      <w:r w:rsidR="001716EC" w:rsidRPr="00052088">
        <w:rPr>
          <w:lang w:val="en-GB"/>
        </w:rPr>
        <w:t xml:space="preserve">valorises </w:t>
      </w:r>
      <w:r w:rsidR="001B1DDE" w:rsidRPr="00052088">
        <w:rPr>
          <w:lang w:val="en-GB"/>
        </w:rPr>
        <w:t xml:space="preserve">precisely the </w:t>
      </w:r>
      <w:r w:rsidR="002B2C70" w:rsidRPr="00052088">
        <w:rPr>
          <w:lang w:val="en-GB"/>
        </w:rPr>
        <w:t>aspects of music making – non-digital instruments, human collaboration – that she sees as disappearing.</w:t>
      </w:r>
    </w:p>
    <w:p w14:paraId="087C758E" w14:textId="4F56DAB8" w:rsidR="00B14A5B" w:rsidRDefault="001716EC" w:rsidP="00371E63">
      <w:pPr>
        <w:spacing w:line="480" w:lineRule="auto"/>
        <w:jc w:val="both"/>
        <w:rPr>
          <w:lang w:val="en-GB"/>
        </w:rPr>
      </w:pPr>
      <w:r w:rsidRPr="00052088">
        <w:rPr>
          <w:lang w:val="en-GB"/>
        </w:rPr>
        <w:t>P</w:t>
      </w:r>
      <w:r w:rsidR="00221C4D" w:rsidRPr="00052088">
        <w:rPr>
          <w:lang w:val="en-GB"/>
        </w:rPr>
        <w:t>ost-digital</w:t>
      </w:r>
      <w:r w:rsidRPr="00052088">
        <w:rPr>
          <w:lang w:val="en-GB"/>
        </w:rPr>
        <w:t>ism</w:t>
      </w:r>
      <w:r w:rsidR="00221C4D" w:rsidRPr="00052088">
        <w:rPr>
          <w:lang w:val="en-GB"/>
        </w:rPr>
        <w:t xml:space="preserve"> </w:t>
      </w:r>
      <w:r w:rsidR="00FE59C1" w:rsidRPr="00052088">
        <w:rPr>
          <w:lang w:val="en-GB"/>
        </w:rPr>
        <w:t>is a</w:t>
      </w:r>
      <w:r w:rsidR="00221C4D" w:rsidRPr="00052088">
        <w:rPr>
          <w:lang w:val="en-GB"/>
        </w:rPr>
        <w:t xml:space="preserve"> transnational </w:t>
      </w:r>
      <w:r w:rsidR="00FE59C1" w:rsidRPr="00052088">
        <w:rPr>
          <w:lang w:val="en-GB"/>
        </w:rPr>
        <w:t>phenomenon</w:t>
      </w:r>
      <w:r w:rsidR="00221C4D" w:rsidRPr="00052088">
        <w:rPr>
          <w:lang w:val="en-GB"/>
        </w:rPr>
        <w:t>, yet Bueno</w:t>
      </w:r>
      <w:r w:rsidR="00FE59C1" w:rsidRPr="00052088">
        <w:rPr>
          <w:lang w:val="en-GB"/>
        </w:rPr>
        <w:t>s Aires evidences a distinctive</w:t>
      </w:r>
      <w:r w:rsidR="00221C4D" w:rsidRPr="00052088">
        <w:rPr>
          <w:lang w:val="en-GB"/>
        </w:rPr>
        <w:t xml:space="preserve"> fo</w:t>
      </w:r>
      <w:r w:rsidR="00FE59C1" w:rsidRPr="00052088">
        <w:rPr>
          <w:lang w:val="en-GB"/>
        </w:rPr>
        <w:t>rm, inflected by local history</w:t>
      </w:r>
      <w:r w:rsidR="00221C4D" w:rsidRPr="00052088">
        <w:rPr>
          <w:lang w:val="en-GB"/>
        </w:rPr>
        <w:t xml:space="preserve"> and ar</w:t>
      </w:r>
      <w:r w:rsidR="00FE59C1" w:rsidRPr="00052088">
        <w:rPr>
          <w:lang w:val="en-GB"/>
        </w:rPr>
        <w:t xml:space="preserve">ticulated to growing regionalism </w:t>
      </w:r>
      <w:r w:rsidR="00221C4D" w:rsidRPr="00052088">
        <w:rPr>
          <w:lang w:val="en-GB"/>
        </w:rPr>
        <w:t xml:space="preserve">and, more obliquely, post-neoliberalism. While post-digitalism </w:t>
      </w:r>
      <w:r w:rsidR="00FE59C1" w:rsidRPr="00052088">
        <w:rPr>
          <w:lang w:val="en-GB"/>
        </w:rPr>
        <w:t>has</w:t>
      </w:r>
      <w:r w:rsidR="00221C4D" w:rsidRPr="00052088">
        <w:rPr>
          <w:lang w:val="en-GB"/>
        </w:rPr>
        <w:t xml:space="preserve"> class connotations transnationally</w:t>
      </w:r>
      <w:r w:rsidRPr="00052088">
        <w:rPr>
          <w:lang w:val="en-GB"/>
        </w:rPr>
        <w:t xml:space="preserve"> (for example, in its association with the figure of the hipster)</w:t>
      </w:r>
      <w:r w:rsidR="00221C4D" w:rsidRPr="00052088">
        <w:rPr>
          <w:lang w:val="en-GB"/>
        </w:rPr>
        <w:t xml:space="preserve">, in Buenos Aires this aspect has become particularly salient through </w:t>
      </w:r>
      <w:r w:rsidRPr="00052088">
        <w:rPr>
          <w:lang w:val="en-GB"/>
        </w:rPr>
        <w:t>attachment to</w:t>
      </w:r>
      <w:r w:rsidR="00221C4D" w:rsidRPr="00052088">
        <w:rPr>
          <w:lang w:val="en-GB"/>
        </w:rPr>
        <w:t xml:space="preserve"> </w:t>
      </w:r>
      <w:proofErr w:type="spellStart"/>
      <w:r w:rsidR="00221C4D" w:rsidRPr="00052088">
        <w:rPr>
          <w:lang w:val="en-GB"/>
        </w:rPr>
        <w:t>cumbia</w:t>
      </w:r>
      <w:proofErr w:type="spellEnd"/>
      <w:r w:rsidR="00221C4D" w:rsidRPr="00052088">
        <w:rPr>
          <w:lang w:val="en-GB"/>
        </w:rPr>
        <w:t xml:space="preserve">, a musical style itself </w:t>
      </w:r>
      <w:r w:rsidR="00FE59C1" w:rsidRPr="00052088">
        <w:rPr>
          <w:lang w:val="en-GB"/>
        </w:rPr>
        <w:t xml:space="preserve">long </w:t>
      </w:r>
      <w:r w:rsidR="00221C4D" w:rsidRPr="00052088">
        <w:rPr>
          <w:lang w:val="en-GB"/>
        </w:rPr>
        <w:t xml:space="preserve">at the centre of class </w:t>
      </w:r>
      <w:r w:rsidR="005A4033" w:rsidRPr="00052088">
        <w:rPr>
          <w:lang w:val="en-GB"/>
        </w:rPr>
        <w:t>distinctions</w:t>
      </w:r>
      <w:r w:rsidR="00221C4D" w:rsidRPr="00052088">
        <w:rPr>
          <w:lang w:val="en-GB"/>
        </w:rPr>
        <w:t xml:space="preserve">. The post-digital divide and the class politics of </w:t>
      </w:r>
      <w:proofErr w:type="spellStart"/>
      <w:r w:rsidR="00221C4D" w:rsidRPr="00052088">
        <w:rPr>
          <w:lang w:val="en-GB"/>
        </w:rPr>
        <w:t>cumbia</w:t>
      </w:r>
      <w:proofErr w:type="spellEnd"/>
      <w:r w:rsidR="00221C4D" w:rsidRPr="00052088">
        <w:rPr>
          <w:lang w:val="en-GB"/>
        </w:rPr>
        <w:t xml:space="preserve"> </w:t>
      </w:r>
      <w:r w:rsidR="00FE59C1" w:rsidRPr="00052088">
        <w:rPr>
          <w:lang w:val="en-GB"/>
        </w:rPr>
        <w:t>make for a potent combination. If t</w:t>
      </w:r>
      <w:r w:rsidR="00221C4D" w:rsidRPr="00052088">
        <w:rPr>
          <w:lang w:val="en-GB"/>
        </w:rPr>
        <w:t xml:space="preserve">here has been a recent drawing-together of social classes around </w:t>
      </w:r>
      <w:proofErr w:type="spellStart"/>
      <w:r w:rsidR="00221C4D" w:rsidRPr="00052088">
        <w:rPr>
          <w:lang w:val="en-GB"/>
        </w:rPr>
        <w:t>cumbia</w:t>
      </w:r>
      <w:proofErr w:type="spellEnd"/>
      <w:r w:rsidR="00221C4D" w:rsidRPr="00052088">
        <w:rPr>
          <w:lang w:val="en-GB"/>
        </w:rPr>
        <w:t xml:space="preserve">, one can also observe the reproduction of class distinctions through </w:t>
      </w:r>
      <w:r w:rsidR="00BC3397" w:rsidRPr="00052088">
        <w:rPr>
          <w:lang w:val="en-GB"/>
        </w:rPr>
        <w:t>intra-</w:t>
      </w:r>
      <w:r w:rsidR="00221C4D" w:rsidRPr="00052088">
        <w:rPr>
          <w:lang w:val="en-GB"/>
        </w:rPr>
        <w:t xml:space="preserve">genre differentiation via technology and aesthetics, a process </w:t>
      </w:r>
      <w:r w:rsidR="001B1DDE" w:rsidRPr="00052088">
        <w:rPr>
          <w:lang w:val="en-GB"/>
        </w:rPr>
        <w:t xml:space="preserve">that </w:t>
      </w:r>
      <w:r w:rsidR="00221C4D" w:rsidRPr="00052088">
        <w:rPr>
          <w:lang w:val="en-GB"/>
        </w:rPr>
        <w:t xml:space="preserve">the state </w:t>
      </w:r>
      <w:r w:rsidR="001B1DDE" w:rsidRPr="00052088">
        <w:rPr>
          <w:lang w:val="en-GB"/>
        </w:rPr>
        <w:t xml:space="preserve">bolsters </w:t>
      </w:r>
      <w:r w:rsidR="00221C4D" w:rsidRPr="00052088">
        <w:rPr>
          <w:lang w:val="en-GB"/>
        </w:rPr>
        <w:t xml:space="preserve">through cultural programming. </w:t>
      </w:r>
    </w:p>
    <w:p w14:paraId="5DCF3E6A" w14:textId="09D627AE" w:rsidR="00990919" w:rsidRPr="00F16322" w:rsidRDefault="00C6154B" w:rsidP="00371E63">
      <w:pPr>
        <w:spacing w:line="480" w:lineRule="auto"/>
        <w:jc w:val="both"/>
        <w:rPr>
          <w:lang w:val="en-GB"/>
        </w:rPr>
      </w:pPr>
      <w:r w:rsidRPr="00B14A5B">
        <w:rPr>
          <w:lang w:val="en-GB"/>
        </w:rPr>
        <w:t>To</w:t>
      </w:r>
      <w:r w:rsidR="00221C4D" w:rsidRPr="00B14A5B">
        <w:rPr>
          <w:lang w:val="en-GB"/>
        </w:rPr>
        <w:t xml:space="preserve"> cast our minds back to the start, it would have been inconceivable for </w:t>
      </w:r>
      <w:proofErr w:type="spellStart"/>
      <w:r w:rsidR="00221C4D" w:rsidRPr="00B14A5B">
        <w:rPr>
          <w:lang w:val="en-GB"/>
        </w:rPr>
        <w:t>Nena</w:t>
      </w:r>
      <w:proofErr w:type="spellEnd"/>
      <w:r w:rsidR="00221C4D" w:rsidRPr="00B14A5B">
        <w:rPr>
          <w:lang w:val="en-GB"/>
        </w:rPr>
        <w:t xml:space="preserve"> Mala to play at </w:t>
      </w:r>
      <w:proofErr w:type="spellStart"/>
      <w:r w:rsidR="00221C4D" w:rsidRPr="00B14A5B">
        <w:rPr>
          <w:lang w:val="en-GB"/>
        </w:rPr>
        <w:t>Tecnópolis</w:t>
      </w:r>
      <w:proofErr w:type="spellEnd"/>
      <w:r w:rsidRPr="00586012">
        <w:rPr>
          <w:lang w:val="en-GB"/>
        </w:rPr>
        <w:t xml:space="preserve"> instead of </w:t>
      </w:r>
      <w:proofErr w:type="spellStart"/>
      <w:r w:rsidRPr="00586012">
        <w:rPr>
          <w:lang w:val="en-GB"/>
        </w:rPr>
        <w:t>Chancha</w:t>
      </w:r>
      <w:proofErr w:type="spellEnd"/>
      <w:r w:rsidRPr="00586012">
        <w:rPr>
          <w:lang w:val="en-GB"/>
        </w:rPr>
        <w:t xml:space="preserve"> via </w:t>
      </w:r>
      <w:proofErr w:type="spellStart"/>
      <w:r w:rsidRPr="00586012">
        <w:rPr>
          <w:lang w:val="en-GB"/>
        </w:rPr>
        <w:t>Circuito</w:t>
      </w:r>
      <w:proofErr w:type="spellEnd"/>
      <w:r w:rsidR="00221C4D" w:rsidRPr="00586012">
        <w:rPr>
          <w:lang w:val="en-GB"/>
        </w:rPr>
        <w:t xml:space="preserve">, because </w:t>
      </w:r>
      <w:r w:rsidR="00B14A5B">
        <w:rPr>
          <w:lang w:val="en-GB"/>
        </w:rPr>
        <w:t>the group’s</w:t>
      </w:r>
      <w:r w:rsidR="001716EC" w:rsidRPr="00B14A5B">
        <w:rPr>
          <w:lang w:val="en-GB"/>
        </w:rPr>
        <w:t xml:space="preserve"> </w:t>
      </w:r>
      <w:r w:rsidR="00221C4D" w:rsidRPr="00B14A5B">
        <w:rPr>
          <w:lang w:val="en-GB"/>
        </w:rPr>
        <w:t>technological and aesthetic alignment</w:t>
      </w:r>
      <w:r w:rsidR="00BC3397" w:rsidRPr="00B14A5B">
        <w:rPr>
          <w:lang w:val="en-GB"/>
        </w:rPr>
        <w:t xml:space="preserve"> is beyond the pale for the cultural establishment</w:t>
      </w:r>
      <w:r w:rsidR="00221C4D" w:rsidRPr="00B14A5B">
        <w:rPr>
          <w:lang w:val="en-GB"/>
        </w:rPr>
        <w:t>.</w:t>
      </w:r>
      <w:r w:rsidR="00990919" w:rsidRPr="00B14A5B">
        <w:rPr>
          <w:lang w:val="en-GB"/>
        </w:rPr>
        <w:t xml:space="preserve"> A reverse changing of places is </w:t>
      </w:r>
      <w:r w:rsidR="0098216C" w:rsidRPr="00B14A5B">
        <w:rPr>
          <w:lang w:val="en-GB"/>
        </w:rPr>
        <w:t xml:space="preserve">equally </w:t>
      </w:r>
      <w:r w:rsidR="00990919" w:rsidRPr="00B14A5B">
        <w:rPr>
          <w:lang w:val="en-GB"/>
        </w:rPr>
        <w:t xml:space="preserve">hard to imagine: as the legendary </w:t>
      </w:r>
      <w:proofErr w:type="spellStart"/>
      <w:r w:rsidR="00990919" w:rsidRPr="00B14A5B">
        <w:rPr>
          <w:lang w:val="en-GB"/>
        </w:rPr>
        <w:t>cumbia</w:t>
      </w:r>
      <w:proofErr w:type="spellEnd"/>
      <w:r w:rsidR="00990919" w:rsidRPr="00B14A5B">
        <w:rPr>
          <w:lang w:val="en-GB"/>
        </w:rPr>
        <w:t xml:space="preserve"> musician Pablo </w:t>
      </w:r>
      <w:proofErr w:type="spellStart"/>
      <w:r w:rsidR="00990919" w:rsidRPr="00B14A5B">
        <w:rPr>
          <w:lang w:val="en-GB"/>
        </w:rPr>
        <w:t>Lescano</w:t>
      </w:r>
      <w:proofErr w:type="spellEnd"/>
      <w:r w:rsidR="00990919" w:rsidRPr="00B14A5B">
        <w:rPr>
          <w:lang w:val="en-GB"/>
        </w:rPr>
        <w:t xml:space="preserve"> noted of ZZK’s artists, </w:t>
      </w:r>
      <w:r w:rsidR="00F74F2D" w:rsidRPr="00B14A5B">
        <w:rPr>
          <w:lang w:val="en-GB"/>
        </w:rPr>
        <w:t>‘</w:t>
      </w:r>
      <w:r w:rsidR="00990919" w:rsidRPr="00052088">
        <w:rPr>
          <w:lang w:val="en-GB"/>
        </w:rPr>
        <w:t xml:space="preserve">if these same deejays went to </w:t>
      </w:r>
      <w:proofErr w:type="spellStart"/>
      <w:r w:rsidR="00990919" w:rsidRPr="00052088">
        <w:rPr>
          <w:i/>
          <w:lang w:val="en-GB"/>
        </w:rPr>
        <w:t>bailanta</w:t>
      </w:r>
      <w:proofErr w:type="spellEnd"/>
      <w:r w:rsidR="00990919" w:rsidRPr="00052088">
        <w:rPr>
          <w:lang w:val="en-GB"/>
        </w:rPr>
        <w:t xml:space="preserve"> [the working-class dance hall], on the third track, get them offstage, because t</w:t>
      </w:r>
      <w:r w:rsidR="00F74F2D" w:rsidRPr="00052088">
        <w:rPr>
          <w:lang w:val="en-GB"/>
        </w:rPr>
        <w:t>hey will throw bottles at them’ (</w:t>
      </w:r>
      <w:proofErr w:type="spellStart"/>
      <w:r w:rsidR="00F74F2D" w:rsidRPr="00052088">
        <w:rPr>
          <w:lang w:val="en-GB"/>
        </w:rPr>
        <w:t>Alarcón</w:t>
      </w:r>
      <w:proofErr w:type="spellEnd"/>
      <w:r w:rsidR="00F74F2D" w:rsidRPr="00052088">
        <w:rPr>
          <w:lang w:val="en-GB"/>
        </w:rPr>
        <w:t xml:space="preserve"> 2013, 215).</w:t>
      </w:r>
      <w:r w:rsidR="00B14A5B">
        <w:rPr>
          <w:lang w:val="en-GB"/>
        </w:rPr>
        <w:t xml:space="preserve"> Class distinctions run deep, and are not displaced </w:t>
      </w:r>
      <w:r w:rsidR="00586012">
        <w:rPr>
          <w:lang w:val="en-GB"/>
        </w:rPr>
        <w:t xml:space="preserve">simply </w:t>
      </w:r>
      <w:r w:rsidR="00B14A5B">
        <w:rPr>
          <w:lang w:val="en-GB"/>
        </w:rPr>
        <w:t xml:space="preserve">by a shared love of </w:t>
      </w:r>
      <w:proofErr w:type="spellStart"/>
      <w:r w:rsidR="00B14A5B">
        <w:rPr>
          <w:lang w:val="en-GB"/>
        </w:rPr>
        <w:t>cumbia</w:t>
      </w:r>
      <w:proofErr w:type="spellEnd"/>
      <w:r w:rsidR="00B14A5B">
        <w:rPr>
          <w:lang w:val="en-GB"/>
        </w:rPr>
        <w:t>.</w:t>
      </w:r>
    </w:p>
    <w:p w14:paraId="3F5DE818" w14:textId="77BCF32F" w:rsidR="002D31E3" w:rsidRPr="008F1AD6" w:rsidRDefault="00656078" w:rsidP="00371E63">
      <w:pPr>
        <w:spacing w:line="480" w:lineRule="auto"/>
        <w:jc w:val="both"/>
        <w:rPr>
          <w:lang w:val="en-GB"/>
        </w:rPr>
      </w:pPr>
      <w:r w:rsidRPr="00F16322">
        <w:rPr>
          <w:lang w:val="en-GB"/>
        </w:rPr>
        <w:t>This</w:t>
      </w:r>
      <w:r w:rsidR="00D57A0D" w:rsidRPr="00F16322">
        <w:rPr>
          <w:lang w:val="en-GB"/>
        </w:rPr>
        <w:t xml:space="preserve"> picture </w:t>
      </w:r>
      <w:r w:rsidRPr="00F16322">
        <w:rPr>
          <w:lang w:val="en-GB"/>
        </w:rPr>
        <w:t>from</w:t>
      </w:r>
      <w:r w:rsidR="00D57A0D" w:rsidRPr="00F16322">
        <w:rPr>
          <w:lang w:val="en-GB"/>
        </w:rPr>
        <w:t xml:space="preserve"> Buenos Aires</w:t>
      </w:r>
      <w:r w:rsidRPr="00F16322">
        <w:rPr>
          <w:lang w:val="en-GB"/>
        </w:rPr>
        <w:t xml:space="preserve"> fleshes out but also</w:t>
      </w:r>
      <w:r w:rsidR="00D57A0D" w:rsidRPr="00A34DD9">
        <w:rPr>
          <w:lang w:val="en-GB"/>
        </w:rPr>
        <w:t xml:space="preserve"> contrasts with </w:t>
      </w:r>
      <w:r w:rsidR="005A4033" w:rsidRPr="0029067D">
        <w:rPr>
          <w:lang w:val="en-GB"/>
        </w:rPr>
        <w:t xml:space="preserve">recent </w:t>
      </w:r>
      <w:r w:rsidRPr="00375C27">
        <w:rPr>
          <w:lang w:val="en-GB"/>
        </w:rPr>
        <w:t>accounts</w:t>
      </w:r>
      <w:r w:rsidR="00075014" w:rsidRPr="00E54CFC">
        <w:rPr>
          <w:lang w:val="en-GB"/>
        </w:rPr>
        <w:t xml:space="preserve"> </w:t>
      </w:r>
      <w:r w:rsidR="005A4033" w:rsidRPr="00A668E4">
        <w:rPr>
          <w:lang w:val="en-GB"/>
        </w:rPr>
        <w:t>from</w:t>
      </w:r>
      <w:r w:rsidR="00D57A0D" w:rsidRPr="00553B71">
        <w:rPr>
          <w:lang w:val="en-GB"/>
        </w:rPr>
        <w:t xml:space="preserve"> Peru</w:t>
      </w:r>
      <w:r w:rsidR="00075014" w:rsidRPr="004D7532">
        <w:rPr>
          <w:lang w:val="en-GB"/>
        </w:rPr>
        <w:t xml:space="preserve"> and Colombia. Tucker (2013</w:t>
      </w:r>
      <w:r w:rsidR="00743D6F" w:rsidRPr="00215C51">
        <w:rPr>
          <w:lang w:val="en-GB"/>
        </w:rPr>
        <w:t>, 163-65</w:t>
      </w:r>
      <w:r w:rsidR="00075014" w:rsidRPr="00F865DD">
        <w:rPr>
          <w:lang w:val="en-GB"/>
        </w:rPr>
        <w:t>)</w:t>
      </w:r>
      <w:r w:rsidR="00743D6F" w:rsidRPr="00F865DD">
        <w:rPr>
          <w:lang w:val="en-GB"/>
        </w:rPr>
        <w:t xml:space="preserve"> </w:t>
      </w:r>
      <w:r w:rsidR="00F55209" w:rsidRPr="00F865DD">
        <w:rPr>
          <w:lang w:val="en-GB"/>
        </w:rPr>
        <w:t xml:space="preserve">briefly </w:t>
      </w:r>
      <w:r w:rsidR="00743D6F" w:rsidRPr="005F2F1E">
        <w:rPr>
          <w:lang w:val="en-GB"/>
        </w:rPr>
        <w:t>describes a recent uptake of older</w:t>
      </w:r>
      <w:r w:rsidR="00D56D6A" w:rsidRPr="005F2F1E">
        <w:rPr>
          <w:lang w:val="en-GB"/>
        </w:rPr>
        <w:t>, ‘classic’</w:t>
      </w:r>
      <w:r w:rsidR="00743D6F" w:rsidRPr="003B28BE">
        <w:rPr>
          <w:lang w:val="en-GB"/>
        </w:rPr>
        <w:t xml:space="preserve"> varieties of </w:t>
      </w:r>
      <w:proofErr w:type="spellStart"/>
      <w:r w:rsidR="00743D6F" w:rsidRPr="003B28BE">
        <w:rPr>
          <w:lang w:val="en-GB"/>
        </w:rPr>
        <w:t>cumbia</w:t>
      </w:r>
      <w:proofErr w:type="spellEnd"/>
      <w:r w:rsidR="00743D6F" w:rsidRPr="003B28BE">
        <w:rPr>
          <w:lang w:val="en-GB"/>
        </w:rPr>
        <w:t xml:space="preserve"> by Li</w:t>
      </w:r>
      <w:r w:rsidR="00743D6F" w:rsidRPr="00213156">
        <w:rPr>
          <w:lang w:val="en-GB"/>
        </w:rPr>
        <w:t xml:space="preserve">ma’s elites, but one focused on consumption rather than production, while </w:t>
      </w:r>
      <w:proofErr w:type="spellStart"/>
      <w:r w:rsidR="00743D6F" w:rsidRPr="00213156">
        <w:rPr>
          <w:lang w:val="en-GB"/>
        </w:rPr>
        <w:t>Fernández</w:t>
      </w:r>
      <w:proofErr w:type="spellEnd"/>
      <w:r w:rsidR="00743D6F" w:rsidRPr="00213156">
        <w:rPr>
          <w:lang w:val="en-GB"/>
        </w:rPr>
        <w:t xml:space="preserve"> </w:t>
      </w:r>
      <w:proofErr w:type="spellStart"/>
      <w:r w:rsidR="00743D6F" w:rsidRPr="00213156">
        <w:rPr>
          <w:lang w:val="en-GB"/>
        </w:rPr>
        <w:t>L’Hoeste’s</w:t>
      </w:r>
      <w:proofErr w:type="spellEnd"/>
      <w:r w:rsidR="00743D6F" w:rsidRPr="00213156">
        <w:rPr>
          <w:lang w:val="en-GB"/>
        </w:rPr>
        <w:t xml:space="preserve"> (2013</w:t>
      </w:r>
      <w:r w:rsidR="00D56D6A" w:rsidRPr="00D33F42">
        <w:rPr>
          <w:lang w:val="en-GB"/>
        </w:rPr>
        <w:t>, 262-67</w:t>
      </w:r>
      <w:r w:rsidR="00743D6F" w:rsidRPr="00D33F42">
        <w:rPr>
          <w:lang w:val="en-GB"/>
        </w:rPr>
        <w:t xml:space="preserve">) account </w:t>
      </w:r>
      <w:r w:rsidR="00D56D6A" w:rsidRPr="00D33F42">
        <w:rPr>
          <w:lang w:val="en-GB"/>
        </w:rPr>
        <w:t xml:space="preserve">of the crossover of </w:t>
      </w:r>
      <w:proofErr w:type="spellStart"/>
      <w:r w:rsidR="00D56D6A" w:rsidRPr="00D33F42">
        <w:rPr>
          <w:lang w:val="en-GB"/>
        </w:rPr>
        <w:t>cumbia</w:t>
      </w:r>
      <w:proofErr w:type="spellEnd"/>
      <w:r w:rsidR="00D56D6A" w:rsidRPr="00D33F42">
        <w:rPr>
          <w:lang w:val="en-GB"/>
        </w:rPr>
        <w:t xml:space="preserve"> to the Colombian and international mainstream reveals not a </w:t>
      </w:r>
      <w:r w:rsidR="009B0384" w:rsidRPr="009411D7">
        <w:rPr>
          <w:lang w:val="en-GB"/>
        </w:rPr>
        <w:t>roots movement or purification process but a mergin</w:t>
      </w:r>
      <w:r w:rsidR="009B0384" w:rsidRPr="00030B83">
        <w:rPr>
          <w:lang w:val="en-GB"/>
        </w:rPr>
        <w:t>g with pop music</w:t>
      </w:r>
      <w:r w:rsidR="00D56D6A" w:rsidRPr="005E15BB">
        <w:rPr>
          <w:lang w:val="en-GB"/>
        </w:rPr>
        <w:t xml:space="preserve"> </w:t>
      </w:r>
      <w:r w:rsidR="009B0384" w:rsidRPr="00A663CF">
        <w:rPr>
          <w:lang w:val="en-GB"/>
        </w:rPr>
        <w:t xml:space="preserve">(resulting </w:t>
      </w:r>
      <w:r w:rsidR="00D56D6A" w:rsidRPr="00A663CF">
        <w:rPr>
          <w:lang w:val="en-GB"/>
        </w:rPr>
        <w:t xml:space="preserve">in </w:t>
      </w:r>
      <w:proofErr w:type="spellStart"/>
      <w:r w:rsidR="00D56D6A" w:rsidRPr="00C21AD1">
        <w:rPr>
          <w:i/>
          <w:lang w:val="en-GB"/>
        </w:rPr>
        <w:t>tropipop</w:t>
      </w:r>
      <w:proofErr w:type="spellEnd"/>
      <w:r w:rsidR="009B0384" w:rsidRPr="009D10DF">
        <w:rPr>
          <w:lang w:val="en-GB"/>
        </w:rPr>
        <w:t xml:space="preserve">). </w:t>
      </w:r>
      <w:r w:rsidR="001F4D0C" w:rsidRPr="003F47DF">
        <w:rPr>
          <w:lang w:val="en-GB"/>
        </w:rPr>
        <w:t xml:space="preserve">Findings from </w:t>
      </w:r>
      <w:r w:rsidR="00F55209" w:rsidRPr="003F47DF">
        <w:rPr>
          <w:lang w:val="en-GB"/>
        </w:rPr>
        <w:t>Buenos Aires</w:t>
      </w:r>
      <w:r w:rsidR="009B0384" w:rsidRPr="003F47DF">
        <w:rPr>
          <w:lang w:val="en-GB"/>
        </w:rPr>
        <w:t xml:space="preserve"> </w:t>
      </w:r>
      <w:r w:rsidR="001F4D0C" w:rsidRPr="003F47DF">
        <w:rPr>
          <w:lang w:val="en-GB"/>
        </w:rPr>
        <w:t>contribute</w:t>
      </w:r>
      <w:r w:rsidR="009B0384" w:rsidRPr="003F47DF">
        <w:rPr>
          <w:lang w:val="en-GB"/>
        </w:rPr>
        <w:t xml:space="preserve"> to the debate</w:t>
      </w:r>
      <w:r w:rsidR="00A045D0" w:rsidRPr="00796B6F">
        <w:rPr>
          <w:lang w:val="en-GB"/>
        </w:rPr>
        <w:t xml:space="preserve"> about t</w:t>
      </w:r>
      <w:r w:rsidR="00A045D0" w:rsidRPr="009A5DCC">
        <w:rPr>
          <w:lang w:val="en-GB"/>
        </w:rPr>
        <w:t xml:space="preserve">he extent to which </w:t>
      </w:r>
      <w:proofErr w:type="spellStart"/>
      <w:r w:rsidR="00A045D0" w:rsidRPr="009A5DCC">
        <w:rPr>
          <w:lang w:val="en-GB"/>
        </w:rPr>
        <w:t>cumbia</w:t>
      </w:r>
      <w:proofErr w:type="spellEnd"/>
      <w:r w:rsidR="00A045D0" w:rsidRPr="009A5DCC">
        <w:rPr>
          <w:lang w:val="en-GB"/>
        </w:rPr>
        <w:t xml:space="preserve"> now represents a site of cross-class identification and encounter, suggesting that Tucker’s caution may be more justified than his optimism.</w:t>
      </w:r>
      <w:r w:rsidR="002D31E3" w:rsidRPr="00AC2A2E">
        <w:rPr>
          <w:lang w:val="en-GB"/>
        </w:rPr>
        <w:t xml:space="preserve"> They also show both parallels and contrasts with the </w:t>
      </w:r>
      <w:r w:rsidR="0006714B" w:rsidRPr="005E3A9A">
        <w:rPr>
          <w:lang w:val="en-GB"/>
        </w:rPr>
        <w:t>earlier</w:t>
      </w:r>
      <w:r w:rsidR="002D31E3" w:rsidRPr="00B14A5B">
        <w:rPr>
          <w:lang w:val="en-GB"/>
        </w:rPr>
        <w:t xml:space="preserve"> assimilation of lower-class </w:t>
      </w:r>
      <w:proofErr w:type="spellStart"/>
      <w:r w:rsidR="002D31E3" w:rsidRPr="00B14A5B">
        <w:rPr>
          <w:lang w:val="en-GB"/>
        </w:rPr>
        <w:t>musics</w:t>
      </w:r>
      <w:proofErr w:type="spellEnd"/>
      <w:r w:rsidR="002D31E3" w:rsidRPr="00B14A5B">
        <w:rPr>
          <w:lang w:val="en-GB"/>
        </w:rPr>
        <w:t xml:space="preserve"> by the middle and upper classes in Latin America, for example in Cuba</w:t>
      </w:r>
      <w:r w:rsidR="0006714B" w:rsidRPr="00B14A5B">
        <w:rPr>
          <w:lang w:val="en-GB"/>
        </w:rPr>
        <w:t xml:space="preserve"> in the 1920s and 30s</w:t>
      </w:r>
      <w:r w:rsidR="002D31E3" w:rsidRPr="00B14A5B">
        <w:rPr>
          <w:lang w:val="en-GB"/>
        </w:rPr>
        <w:t xml:space="preserve"> (Moore 1997)</w:t>
      </w:r>
      <w:r w:rsidR="002D31E3" w:rsidRPr="00586012">
        <w:rPr>
          <w:lang w:val="en-GB"/>
        </w:rPr>
        <w:t xml:space="preserve">. If both periods </w:t>
      </w:r>
      <w:r w:rsidR="00F443C0" w:rsidRPr="00586012">
        <w:rPr>
          <w:lang w:val="en-GB"/>
        </w:rPr>
        <w:t>saw</w:t>
      </w:r>
      <w:r w:rsidR="002D31E3" w:rsidRPr="008F1AD6">
        <w:rPr>
          <w:lang w:val="en-GB"/>
        </w:rPr>
        <w:t xml:space="preserve"> heightened nationalism and resistance to the US</w:t>
      </w:r>
      <w:r w:rsidR="002D31E3" w:rsidRPr="002110C8">
        <w:rPr>
          <w:lang w:val="en-GB"/>
        </w:rPr>
        <w:t xml:space="preserve">, </w:t>
      </w:r>
      <w:r w:rsidR="002D31E3" w:rsidRPr="00F16322">
        <w:rPr>
          <w:lang w:val="en-GB"/>
        </w:rPr>
        <w:t xml:space="preserve">the nationalisation of </w:t>
      </w:r>
      <w:r w:rsidR="00F443C0" w:rsidRPr="002110C8">
        <w:rPr>
          <w:lang w:val="en-GB"/>
        </w:rPr>
        <w:t xml:space="preserve">Afro-Cuban music </w:t>
      </w:r>
      <w:r w:rsidR="00BC0188" w:rsidRPr="00576D29">
        <w:rPr>
          <w:lang w:val="en-GB"/>
        </w:rPr>
        <w:t xml:space="preserve">generally </w:t>
      </w:r>
      <w:r w:rsidR="00F443C0" w:rsidRPr="00576D29">
        <w:rPr>
          <w:lang w:val="en-GB"/>
        </w:rPr>
        <w:t xml:space="preserve">entailed </w:t>
      </w:r>
      <w:r w:rsidR="00BC0188" w:rsidRPr="00576D29">
        <w:rPr>
          <w:lang w:val="en-GB"/>
        </w:rPr>
        <w:t>modernising</w:t>
      </w:r>
      <w:r w:rsidR="00F443C0" w:rsidRPr="00052088">
        <w:rPr>
          <w:lang w:val="en-GB"/>
        </w:rPr>
        <w:t xml:space="preserve"> </w:t>
      </w:r>
      <w:r w:rsidR="0083082F" w:rsidRPr="00052088">
        <w:rPr>
          <w:lang w:val="en-GB"/>
        </w:rPr>
        <w:t>or</w:t>
      </w:r>
      <w:r w:rsidR="00BC0188" w:rsidRPr="00052088">
        <w:rPr>
          <w:lang w:val="en-GB"/>
        </w:rPr>
        <w:t xml:space="preserve"> </w:t>
      </w:r>
      <w:proofErr w:type="gramStart"/>
      <w:r w:rsidR="00BC0188" w:rsidRPr="00052088">
        <w:rPr>
          <w:lang w:val="en-GB"/>
        </w:rPr>
        <w:t>Europeanising</w:t>
      </w:r>
      <w:proofErr w:type="gramEnd"/>
      <w:r w:rsidR="00BC0188" w:rsidRPr="00052088">
        <w:rPr>
          <w:lang w:val="en-GB"/>
        </w:rPr>
        <w:t xml:space="preserve"> </w:t>
      </w:r>
      <w:r w:rsidR="00F443C0" w:rsidRPr="00052088">
        <w:rPr>
          <w:lang w:val="en-GB"/>
        </w:rPr>
        <w:t>it</w:t>
      </w:r>
      <w:r w:rsidR="002D31E3" w:rsidRPr="00052088">
        <w:rPr>
          <w:lang w:val="en-GB"/>
        </w:rPr>
        <w:t xml:space="preserve">. In Buenos Aires today, however, middle-class </w:t>
      </w:r>
      <w:proofErr w:type="spellStart"/>
      <w:r w:rsidR="002D31E3" w:rsidRPr="00052088">
        <w:rPr>
          <w:lang w:val="en-GB"/>
        </w:rPr>
        <w:t>cumbia</w:t>
      </w:r>
      <w:proofErr w:type="spellEnd"/>
      <w:r w:rsidR="002D31E3" w:rsidRPr="00052088">
        <w:rPr>
          <w:lang w:val="en-GB"/>
        </w:rPr>
        <w:t xml:space="preserve"> </w:t>
      </w:r>
      <w:r w:rsidR="00BC0188" w:rsidRPr="00052088">
        <w:rPr>
          <w:lang w:val="en-GB"/>
        </w:rPr>
        <w:t>is</w:t>
      </w:r>
      <w:r w:rsidR="002D31E3" w:rsidRPr="00052088">
        <w:rPr>
          <w:lang w:val="en-GB"/>
        </w:rPr>
        <w:t xml:space="preserve"> increasingly stripping away </w:t>
      </w:r>
      <w:r w:rsidR="00BC0188" w:rsidRPr="00052088">
        <w:rPr>
          <w:lang w:val="en-GB"/>
        </w:rPr>
        <w:t>modern</w:t>
      </w:r>
      <w:r w:rsidR="002D31E3" w:rsidRPr="00052088">
        <w:rPr>
          <w:lang w:val="en-GB"/>
        </w:rPr>
        <w:t xml:space="preserve"> characteristics and returning to an imagined </w:t>
      </w:r>
      <w:r w:rsidR="008F1AD6">
        <w:rPr>
          <w:lang w:val="en-GB"/>
        </w:rPr>
        <w:t xml:space="preserve">Latin American </w:t>
      </w:r>
      <w:r w:rsidR="002D31E3" w:rsidRPr="008F1AD6">
        <w:rPr>
          <w:lang w:val="en-GB"/>
        </w:rPr>
        <w:t>purity</w:t>
      </w:r>
      <w:r w:rsidR="00BC0188" w:rsidRPr="008F1AD6">
        <w:rPr>
          <w:lang w:val="en-GB"/>
        </w:rPr>
        <w:t xml:space="preserve"> of earlier decades.</w:t>
      </w:r>
    </w:p>
    <w:p w14:paraId="2624C4E9" w14:textId="4C024C2B" w:rsidR="00332299" w:rsidRPr="00052088" w:rsidRDefault="00221C4D" w:rsidP="004133D3">
      <w:pPr>
        <w:spacing w:line="480" w:lineRule="auto"/>
        <w:jc w:val="both"/>
        <w:rPr>
          <w:lang w:val="en-GB"/>
        </w:rPr>
      </w:pPr>
      <w:r w:rsidRPr="008F1AD6">
        <w:rPr>
          <w:lang w:val="en-GB"/>
        </w:rPr>
        <w:t xml:space="preserve">Post-digitalism </w:t>
      </w:r>
      <w:r w:rsidR="00FD1914" w:rsidRPr="008F1AD6">
        <w:rPr>
          <w:lang w:val="en-GB"/>
        </w:rPr>
        <w:t>has its critics</w:t>
      </w:r>
      <w:r w:rsidRPr="008F1AD6">
        <w:rPr>
          <w:lang w:val="en-GB"/>
        </w:rPr>
        <w:t xml:space="preserve">. Monroe (2003) identifies </w:t>
      </w:r>
      <w:r w:rsidR="00CF435E" w:rsidRPr="008F1AD6">
        <w:rPr>
          <w:lang w:val="en-GB"/>
        </w:rPr>
        <w:t>it</w:t>
      </w:r>
      <w:r w:rsidRPr="008F1AD6">
        <w:rPr>
          <w:lang w:val="en-GB"/>
        </w:rPr>
        <w:t xml:space="preserve"> as a retreat from the radical promise of digitalism</w:t>
      </w:r>
      <w:r w:rsidR="00CF435E" w:rsidRPr="002110C8">
        <w:rPr>
          <w:lang w:val="en-GB"/>
        </w:rPr>
        <w:t xml:space="preserve"> and </w:t>
      </w:r>
      <w:r w:rsidR="00AE28C3" w:rsidRPr="00F16322">
        <w:rPr>
          <w:lang w:val="en-GB"/>
        </w:rPr>
        <w:t>‘</w:t>
      </w:r>
      <w:r w:rsidRPr="002110C8">
        <w:rPr>
          <w:lang w:val="en-GB"/>
        </w:rPr>
        <w:t>a political as well as aesthetic appeasemen</w:t>
      </w:r>
      <w:r w:rsidRPr="00576D29">
        <w:rPr>
          <w:lang w:val="en-GB"/>
        </w:rPr>
        <w:t>t of the current order</w:t>
      </w:r>
      <w:r w:rsidR="00EA72DB" w:rsidRPr="00576D29">
        <w:rPr>
          <w:lang w:val="en-GB"/>
        </w:rPr>
        <w:t>’</w:t>
      </w:r>
      <w:r w:rsidR="00CF435E" w:rsidRPr="00576D29">
        <w:rPr>
          <w:lang w:val="en-GB"/>
        </w:rPr>
        <w:t xml:space="preserve"> (ibid</w:t>
      </w:r>
      <w:proofErr w:type="gramStart"/>
      <w:r w:rsidR="00CF435E" w:rsidRPr="00576D29">
        <w:rPr>
          <w:lang w:val="en-GB"/>
        </w:rPr>
        <w:t>.,</w:t>
      </w:r>
      <w:proofErr w:type="gramEnd"/>
      <w:r w:rsidR="00CF435E" w:rsidRPr="00576D29">
        <w:rPr>
          <w:lang w:val="en-GB"/>
        </w:rPr>
        <w:t xml:space="preserve"> 41)</w:t>
      </w:r>
      <w:r w:rsidRPr="00052088">
        <w:rPr>
          <w:lang w:val="en-GB"/>
        </w:rPr>
        <w:t>. Similarly, Adam Harper’s</w:t>
      </w:r>
      <w:r w:rsidR="005B440A" w:rsidRPr="00052088">
        <w:rPr>
          <w:lang w:val="en-GB"/>
        </w:rPr>
        <w:t xml:space="preserve"> (2014)</w:t>
      </w:r>
      <w:r w:rsidRPr="00052088">
        <w:rPr>
          <w:lang w:val="en-GB"/>
        </w:rPr>
        <w:t xml:space="preserve"> advocacy for </w:t>
      </w:r>
      <w:proofErr w:type="spellStart"/>
      <w:r w:rsidRPr="00052088">
        <w:rPr>
          <w:lang w:val="en-GB"/>
        </w:rPr>
        <w:t>accelerationism</w:t>
      </w:r>
      <w:proofErr w:type="spellEnd"/>
      <w:r w:rsidRPr="00052088">
        <w:rPr>
          <w:lang w:val="en-GB"/>
        </w:rPr>
        <w:t xml:space="preserve"> (a kind of contemporary Futurism) rests on his assertion that </w:t>
      </w:r>
      <w:r w:rsidR="00AE28C3" w:rsidRPr="00052088">
        <w:rPr>
          <w:lang w:val="en-GB"/>
        </w:rPr>
        <w:t>‘</w:t>
      </w:r>
      <w:r w:rsidRPr="00052088">
        <w:rPr>
          <w:bCs/>
          <w:lang w:val="en-GB"/>
        </w:rPr>
        <w:t>wealthy white men</w:t>
      </w:r>
      <w:r w:rsidRPr="00052088">
        <w:rPr>
          <w:b/>
          <w:bCs/>
          <w:lang w:val="en-GB"/>
        </w:rPr>
        <w:t xml:space="preserve"> </w:t>
      </w:r>
      <w:r w:rsidRPr="00052088">
        <w:rPr>
          <w:lang w:val="en-GB"/>
        </w:rPr>
        <w:t>strumming wistfully on guitars or twiddling analogue gear and evoking hazy halcyon days is not just complacent, ignorant, and privileged but downright offensive in a world of financial crisis, military robots, the surge of the far right, NSA surveillance, and continual severe storm warnings</w:t>
      </w:r>
      <w:r w:rsidR="00EA72DB" w:rsidRPr="00052088">
        <w:rPr>
          <w:lang w:val="en-GB"/>
        </w:rPr>
        <w:t>’.</w:t>
      </w:r>
      <w:r w:rsidRPr="00052088">
        <w:rPr>
          <w:lang w:val="en-GB"/>
        </w:rPr>
        <w:t xml:space="preserve"> </w:t>
      </w:r>
      <w:r w:rsidR="004D10ED" w:rsidRPr="00052088">
        <w:rPr>
          <w:lang w:val="en-GB"/>
        </w:rPr>
        <w:t xml:space="preserve">However, despite the return to older, more familiar formats and </w:t>
      </w:r>
      <w:r w:rsidR="001F4263" w:rsidRPr="00052088">
        <w:rPr>
          <w:lang w:val="en-GB"/>
        </w:rPr>
        <w:t>practices</w:t>
      </w:r>
      <w:r w:rsidR="004D10ED" w:rsidRPr="00052088">
        <w:rPr>
          <w:lang w:val="en-GB"/>
        </w:rPr>
        <w:t>,</w:t>
      </w:r>
      <w:r w:rsidR="003D53A8" w:rsidRPr="00052088">
        <w:rPr>
          <w:lang w:val="en-GB"/>
        </w:rPr>
        <w:t xml:space="preserve"> </w:t>
      </w:r>
      <w:r w:rsidR="00E7144E" w:rsidRPr="00052088">
        <w:rPr>
          <w:lang w:val="en-GB"/>
        </w:rPr>
        <w:t>post-digital musicians</w:t>
      </w:r>
      <w:r w:rsidR="00FD1914" w:rsidRPr="00052088">
        <w:rPr>
          <w:lang w:val="en-GB"/>
        </w:rPr>
        <w:t xml:space="preserve"> in Buenos Aires are engaged in processes that are rather more complex </w:t>
      </w:r>
      <w:r w:rsidR="006C5907" w:rsidRPr="00052088">
        <w:rPr>
          <w:lang w:val="en-GB"/>
        </w:rPr>
        <w:t xml:space="preserve">and </w:t>
      </w:r>
      <w:r w:rsidR="0083082F" w:rsidRPr="00052088">
        <w:rPr>
          <w:lang w:val="en-GB"/>
        </w:rPr>
        <w:t>profound</w:t>
      </w:r>
      <w:r w:rsidR="006C5907" w:rsidRPr="00052088">
        <w:rPr>
          <w:lang w:val="en-GB"/>
        </w:rPr>
        <w:t xml:space="preserve"> </w:t>
      </w:r>
      <w:r w:rsidR="00FD1914" w:rsidRPr="00052088">
        <w:rPr>
          <w:lang w:val="en-GB"/>
        </w:rPr>
        <w:t xml:space="preserve">than wistful strumming and twiddling: </w:t>
      </w:r>
      <w:r w:rsidR="00BC4BB0" w:rsidRPr="00052088">
        <w:rPr>
          <w:lang w:val="en-GB"/>
        </w:rPr>
        <w:t>their technological explorations form</w:t>
      </w:r>
      <w:r w:rsidR="002A6E69" w:rsidRPr="00052088">
        <w:rPr>
          <w:lang w:val="en-GB"/>
        </w:rPr>
        <w:t xml:space="preserve"> part of a broader movement of reconnecting to the history and culture of their continent</w:t>
      </w:r>
      <w:r w:rsidR="006C5907" w:rsidRPr="00052088">
        <w:rPr>
          <w:lang w:val="en-GB"/>
        </w:rPr>
        <w:t xml:space="preserve">, often involving </w:t>
      </w:r>
      <w:r w:rsidR="0083082F" w:rsidRPr="00052088">
        <w:rPr>
          <w:lang w:val="en-GB"/>
        </w:rPr>
        <w:t>significant personal investment in the form of fieldwork and/or lifestyle changes</w:t>
      </w:r>
      <w:r w:rsidR="002A6E69" w:rsidRPr="00052088">
        <w:rPr>
          <w:lang w:val="en-GB"/>
        </w:rPr>
        <w:t>. T</w:t>
      </w:r>
      <w:r w:rsidR="004D10ED" w:rsidRPr="00052088">
        <w:rPr>
          <w:lang w:val="en-GB"/>
        </w:rPr>
        <w:t xml:space="preserve">heir </w:t>
      </w:r>
      <w:r w:rsidR="008D4EF9" w:rsidRPr="00052088">
        <w:rPr>
          <w:lang w:val="en-GB"/>
        </w:rPr>
        <w:t xml:space="preserve">critical attitudes towards but also </w:t>
      </w:r>
      <w:r w:rsidR="00427A1D" w:rsidRPr="00052088">
        <w:rPr>
          <w:lang w:val="en-GB"/>
        </w:rPr>
        <w:t xml:space="preserve">sophisticated </w:t>
      </w:r>
      <w:r w:rsidR="000C3817" w:rsidRPr="00052088">
        <w:rPr>
          <w:lang w:val="en-GB"/>
        </w:rPr>
        <w:t>engagements with new technologies suggest</w:t>
      </w:r>
      <w:r w:rsidR="00427A1D" w:rsidRPr="00052088">
        <w:rPr>
          <w:lang w:val="en-GB"/>
        </w:rPr>
        <w:t xml:space="preserve"> that</w:t>
      </w:r>
      <w:r w:rsidR="00E7144E" w:rsidRPr="00052088">
        <w:rPr>
          <w:lang w:val="en-GB"/>
        </w:rPr>
        <w:t xml:space="preserve"> their shifts </w:t>
      </w:r>
      <w:r w:rsidR="004432E5" w:rsidRPr="00052088">
        <w:rPr>
          <w:lang w:val="en-GB"/>
        </w:rPr>
        <w:t>might</w:t>
      </w:r>
      <w:r w:rsidR="00E7144E" w:rsidRPr="00052088">
        <w:rPr>
          <w:lang w:val="en-GB"/>
        </w:rPr>
        <w:t xml:space="preserve"> </w:t>
      </w:r>
      <w:r w:rsidR="000C3817" w:rsidRPr="00052088">
        <w:rPr>
          <w:lang w:val="en-GB"/>
        </w:rPr>
        <w:t>be seen</w:t>
      </w:r>
      <w:r w:rsidR="0083082F" w:rsidRPr="00052088">
        <w:rPr>
          <w:lang w:val="en-GB"/>
        </w:rPr>
        <w:t xml:space="preserve"> – </w:t>
      </w:r>
      <w:r w:rsidR="0083082F" w:rsidRPr="00052088">
        <w:rPr>
          <w:i/>
          <w:lang w:val="en-GB"/>
        </w:rPr>
        <w:t>pace</w:t>
      </w:r>
      <w:r w:rsidR="0083082F" w:rsidRPr="00052088">
        <w:rPr>
          <w:lang w:val="en-GB"/>
        </w:rPr>
        <w:t xml:space="preserve"> Monroe –</w:t>
      </w:r>
      <w:r w:rsidR="000C3817" w:rsidRPr="00052088">
        <w:rPr>
          <w:lang w:val="en-GB"/>
        </w:rPr>
        <w:t xml:space="preserve"> as</w:t>
      </w:r>
      <w:r w:rsidR="0083082F" w:rsidRPr="00052088">
        <w:rPr>
          <w:lang w:val="en-GB"/>
        </w:rPr>
        <w:t xml:space="preserve"> </w:t>
      </w:r>
      <w:r w:rsidR="0047728E" w:rsidRPr="00052088">
        <w:rPr>
          <w:lang w:val="en-GB"/>
        </w:rPr>
        <w:t>progression, as they explore</w:t>
      </w:r>
      <w:r w:rsidR="004133D3" w:rsidRPr="00052088">
        <w:rPr>
          <w:lang w:val="en-GB"/>
        </w:rPr>
        <w:t xml:space="preserve"> </w:t>
      </w:r>
      <w:r w:rsidR="007E1F84" w:rsidRPr="00052088">
        <w:rPr>
          <w:lang w:val="en-GB"/>
        </w:rPr>
        <w:t xml:space="preserve">an </w:t>
      </w:r>
      <w:r w:rsidR="008D4EF9" w:rsidRPr="00052088">
        <w:rPr>
          <w:lang w:val="en-GB"/>
        </w:rPr>
        <w:t>important question</w:t>
      </w:r>
      <w:r w:rsidR="007E1F84" w:rsidRPr="00052088">
        <w:rPr>
          <w:lang w:val="en-GB"/>
        </w:rPr>
        <w:t xml:space="preserve"> </w:t>
      </w:r>
      <w:r w:rsidR="001F4263" w:rsidRPr="00052088">
        <w:rPr>
          <w:lang w:val="en-GB"/>
        </w:rPr>
        <w:t xml:space="preserve">posed by </w:t>
      </w:r>
      <w:r w:rsidR="007E1F84" w:rsidRPr="00052088">
        <w:rPr>
          <w:lang w:val="en-GB"/>
        </w:rPr>
        <w:t>digital ubiquity:</w:t>
      </w:r>
      <w:r w:rsidR="008D4EF9" w:rsidRPr="00052088">
        <w:rPr>
          <w:lang w:val="en-GB"/>
        </w:rPr>
        <w:t xml:space="preserve"> </w:t>
      </w:r>
      <w:r w:rsidR="00AE28C3" w:rsidRPr="00052088">
        <w:rPr>
          <w:lang w:val="en-GB"/>
        </w:rPr>
        <w:t>‘</w:t>
      </w:r>
      <w:r w:rsidR="008D4EF9" w:rsidRPr="00052088">
        <w:rPr>
          <w:lang w:val="en-GB"/>
        </w:rPr>
        <w:t>what happens next?</w:t>
      </w:r>
      <w:r w:rsidR="00AE28C3" w:rsidRPr="00052088">
        <w:rPr>
          <w:lang w:val="en-GB"/>
        </w:rPr>
        <w:t>’</w:t>
      </w:r>
      <w:r w:rsidR="00F15F47" w:rsidRPr="00052088">
        <w:rPr>
          <w:lang w:val="en-GB"/>
        </w:rPr>
        <w:t xml:space="preserve"> </w:t>
      </w:r>
    </w:p>
    <w:p w14:paraId="46F5A4F2" w14:textId="77777777" w:rsidR="0083082F" w:rsidRPr="00052088" w:rsidRDefault="0083082F" w:rsidP="00A16DBE">
      <w:pPr>
        <w:spacing w:line="480" w:lineRule="auto"/>
        <w:jc w:val="both"/>
        <w:rPr>
          <w:u w:val="single"/>
          <w:lang w:val="en-GB"/>
        </w:rPr>
      </w:pPr>
    </w:p>
    <w:p w14:paraId="6BA2F602" w14:textId="77777777" w:rsidR="00830EE2" w:rsidRPr="00052088" w:rsidRDefault="00332299" w:rsidP="00A16DBE">
      <w:pPr>
        <w:spacing w:line="480" w:lineRule="auto"/>
        <w:jc w:val="both"/>
        <w:rPr>
          <w:u w:val="single"/>
          <w:lang w:val="en-GB"/>
        </w:rPr>
      </w:pPr>
      <w:r w:rsidRPr="00052088">
        <w:rPr>
          <w:u w:val="single"/>
          <w:lang w:val="en-GB"/>
        </w:rPr>
        <w:t>Notes</w:t>
      </w:r>
    </w:p>
    <w:sectPr w:rsidR="00830EE2" w:rsidRPr="00052088" w:rsidSect="00A16DBE">
      <w:headerReference w:type="even" r:id="rId11"/>
      <w:headerReference w:type="default" r:id="rId12"/>
      <w:endnotePr>
        <w:numFmt w:val="decimal"/>
      </w:endnotePr>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35EA" w14:textId="77777777" w:rsidR="00FC35D1" w:rsidRDefault="00FC35D1">
      <w:pPr>
        <w:spacing w:after="0"/>
      </w:pPr>
      <w:r>
        <w:separator/>
      </w:r>
    </w:p>
  </w:endnote>
  <w:endnote w:type="continuationSeparator" w:id="0">
    <w:p w14:paraId="58EA71D3" w14:textId="77777777" w:rsidR="00FC35D1" w:rsidRDefault="00FC35D1">
      <w:pPr>
        <w:spacing w:after="0"/>
      </w:pPr>
      <w:r>
        <w:continuationSeparator/>
      </w:r>
    </w:p>
  </w:endnote>
  <w:endnote w:id="1">
    <w:p w14:paraId="5EC28762" w14:textId="77777777" w:rsidR="00FC35D1" w:rsidRDefault="00FC35D1" w:rsidP="00285432">
      <w:pPr>
        <w:pStyle w:val="EndnoteText"/>
        <w:spacing w:line="480" w:lineRule="auto"/>
      </w:pPr>
      <w:r>
        <w:rPr>
          <w:rStyle w:val="EndnoteReference"/>
        </w:rPr>
        <w:endnoteRef/>
      </w:r>
      <w:r>
        <w:t xml:space="preserve"> </w:t>
      </w:r>
      <w:hyperlink r:id="rId1" w:history="1">
        <w:r w:rsidRPr="00023848">
          <w:rPr>
            <w:rStyle w:val="Hyperlink"/>
          </w:rPr>
          <w:t>http://www.youtube.com/watch?v=QfITJssbU7s</w:t>
        </w:r>
      </w:hyperlink>
      <w:r>
        <w:t>.</w:t>
      </w:r>
    </w:p>
  </w:endnote>
  <w:endnote w:id="2">
    <w:p w14:paraId="67D0B46F" w14:textId="77777777" w:rsidR="00FC35D1" w:rsidRDefault="00FC35D1" w:rsidP="00285432">
      <w:pPr>
        <w:pStyle w:val="EndnoteText"/>
        <w:spacing w:line="480" w:lineRule="auto"/>
      </w:pPr>
      <w:r>
        <w:rPr>
          <w:rStyle w:val="EndnoteReference"/>
        </w:rPr>
        <w:endnoteRef/>
      </w:r>
      <w:r>
        <w:t xml:space="preserve"> For a very similar performance, see </w:t>
      </w:r>
      <w:hyperlink r:id="rId2" w:history="1">
        <w:r w:rsidRPr="001F045D">
          <w:rPr>
            <w:rStyle w:val="Hyperlink"/>
          </w:rPr>
          <w:t>https://www.youtube.com/watch?v=XPO-MT6zkiI</w:t>
        </w:r>
      </w:hyperlink>
      <w:r>
        <w:t xml:space="preserve">. </w:t>
      </w:r>
    </w:p>
  </w:endnote>
  <w:endnote w:id="3">
    <w:p w14:paraId="6410E84B" w14:textId="16DA63B7" w:rsidR="00FC35D1" w:rsidRDefault="00FC35D1" w:rsidP="00052088">
      <w:pPr>
        <w:pStyle w:val="EndnoteText"/>
        <w:spacing w:line="480" w:lineRule="auto"/>
      </w:pPr>
      <w:r>
        <w:rPr>
          <w:rStyle w:val="EndnoteReference"/>
        </w:rPr>
        <w:endnoteRef/>
      </w:r>
      <w:r>
        <w:t xml:space="preserve"> </w:t>
      </w:r>
      <w:r>
        <w:rPr>
          <w:lang w:val="en-GB"/>
        </w:rPr>
        <w:t>‘</w:t>
      </w:r>
      <w:r w:rsidRPr="00754CFC">
        <w:rPr>
          <w:lang w:val="en-GB"/>
        </w:rPr>
        <w:t xml:space="preserve">Music, Digitisation, </w:t>
      </w:r>
      <w:proofErr w:type="gramStart"/>
      <w:r w:rsidRPr="00754CFC">
        <w:rPr>
          <w:lang w:val="en-GB"/>
        </w:rPr>
        <w:t>Mediation</w:t>
      </w:r>
      <w:proofErr w:type="gramEnd"/>
      <w:r w:rsidRPr="00754CFC">
        <w:rPr>
          <w:lang w:val="en-GB"/>
        </w:rPr>
        <w:t>: Towards I</w:t>
      </w:r>
      <w:r>
        <w:rPr>
          <w:lang w:val="en-GB"/>
        </w:rPr>
        <w:t>nterdisciplinary Music Studies’.</w:t>
      </w:r>
    </w:p>
  </w:endnote>
  <w:endnote w:id="4">
    <w:p w14:paraId="5E3E3FAD" w14:textId="6F07A015" w:rsidR="00FC35D1" w:rsidRDefault="00FC35D1" w:rsidP="00052088">
      <w:pPr>
        <w:pStyle w:val="EndnoteText"/>
        <w:spacing w:line="480" w:lineRule="auto"/>
      </w:pPr>
      <w:r>
        <w:rPr>
          <w:rStyle w:val="EndnoteReference"/>
        </w:rPr>
        <w:endnoteRef/>
      </w:r>
      <w:r>
        <w:t xml:space="preserve"> </w:t>
      </w:r>
      <w:proofErr w:type="spellStart"/>
      <w:r w:rsidRPr="00071E46">
        <w:rPr>
          <w:szCs w:val="22"/>
        </w:rPr>
        <w:t>Irisarri</w:t>
      </w:r>
      <w:r>
        <w:rPr>
          <w:szCs w:val="22"/>
        </w:rPr>
        <w:t>’s</w:t>
      </w:r>
      <w:proofErr w:type="spellEnd"/>
      <w:r w:rsidRPr="00071E46">
        <w:rPr>
          <w:szCs w:val="22"/>
        </w:rPr>
        <w:t xml:space="preserve"> </w:t>
      </w:r>
      <w:r>
        <w:rPr>
          <w:szCs w:val="22"/>
        </w:rPr>
        <w:t>(</w:t>
      </w:r>
      <w:r w:rsidRPr="00071E46">
        <w:rPr>
          <w:szCs w:val="22"/>
        </w:rPr>
        <w:t>2011</w:t>
      </w:r>
      <w:r>
        <w:rPr>
          <w:szCs w:val="22"/>
        </w:rPr>
        <w:t xml:space="preserve">) </w:t>
      </w:r>
      <w:proofErr w:type="gramStart"/>
      <w:r>
        <w:rPr>
          <w:szCs w:val="22"/>
        </w:rPr>
        <w:t>masters</w:t>
      </w:r>
      <w:proofErr w:type="gramEnd"/>
      <w:r>
        <w:rPr>
          <w:szCs w:val="22"/>
        </w:rPr>
        <w:t xml:space="preserve"> thesis is the only notable exception to date. </w:t>
      </w:r>
    </w:p>
  </w:endnote>
  <w:endnote w:id="5">
    <w:p w14:paraId="3AF225E9" w14:textId="309D3CFB" w:rsidR="00FC35D1" w:rsidRDefault="00FC35D1" w:rsidP="00297790">
      <w:pPr>
        <w:pStyle w:val="EndnoteText"/>
        <w:spacing w:line="480" w:lineRule="auto"/>
      </w:pPr>
      <w:r>
        <w:rPr>
          <w:rStyle w:val="EndnoteReference"/>
        </w:rPr>
        <w:endnoteRef/>
      </w:r>
      <w:r>
        <w:t xml:space="preserve"> I use the word ‘regional’ to denote the region of Latin America rather than the Argentinean provinces.</w:t>
      </w:r>
    </w:p>
  </w:endnote>
  <w:endnote w:id="6">
    <w:p w14:paraId="3A3E3083" w14:textId="77777777" w:rsidR="00FC35D1" w:rsidRDefault="00FC35D1">
      <w:pPr>
        <w:pStyle w:val="EndnoteText"/>
        <w:spacing w:line="480" w:lineRule="auto"/>
      </w:pPr>
      <w:r>
        <w:rPr>
          <w:rStyle w:val="EndnoteReference"/>
        </w:rPr>
        <w:endnoteRef/>
      </w:r>
      <w:r>
        <w:t xml:space="preserve"> </w:t>
      </w:r>
      <w:hyperlink r:id="rId3" w:history="1">
        <w:r w:rsidRPr="00023848">
          <w:rPr>
            <w:rStyle w:val="Hyperlink"/>
          </w:rPr>
          <w:t>http://www.igualdadcultural.gob.ar/institucional/planigualdadcultural/</w:t>
        </w:r>
      </w:hyperlink>
      <w:r>
        <w:t xml:space="preserve">. </w:t>
      </w:r>
    </w:p>
  </w:endnote>
  <w:endnote w:id="7">
    <w:p w14:paraId="7ED7F6D1" w14:textId="77777777" w:rsidR="00FC35D1" w:rsidRDefault="00FC35D1" w:rsidP="00536D88">
      <w:pPr>
        <w:pStyle w:val="EndnoteText"/>
        <w:spacing w:line="480" w:lineRule="auto"/>
      </w:pPr>
      <w:r>
        <w:rPr>
          <w:rStyle w:val="EndnoteReference"/>
        </w:rPr>
        <w:endnoteRef/>
      </w:r>
      <w:r>
        <w:t xml:space="preserve"> </w:t>
      </w:r>
      <w:hyperlink r:id="rId4" w:history="1">
        <w:r w:rsidRPr="00023848">
          <w:rPr>
            <w:rStyle w:val="Hyperlink"/>
          </w:rPr>
          <w:t>http://tecnopolis.ar/2012/acerca_de</w:t>
        </w:r>
      </w:hyperlink>
      <w:r>
        <w:t xml:space="preserve">. </w:t>
      </w:r>
    </w:p>
  </w:endnote>
  <w:endnote w:id="8">
    <w:p w14:paraId="3E2498FA" w14:textId="0F30E717" w:rsidR="00FC35D1" w:rsidRDefault="00FC35D1" w:rsidP="00536D88">
      <w:pPr>
        <w:spacing w:after="0" w:line="480" w:lineRule="auto"/>
      </w:pPr>
      <w:r>
        <w:rPr>
          <w:rStyle w:val="EndnoteReference"/>
        </w:rPr>
        <w:endnoteRef/>
      </w:r>
      <w:r>
        <w:t xml:space="preserve"> </w:t>
      </w:r>
      <w:hyperlink r:id="rId5" w:history="1">
        <w:proofErr w:type="gramStart"/>
        <w:r w:rsidRPr="00023848">
          <w:rPr>
            <w:rStyle w:val="Hyperlink"/>
          </w:rPr>
          <w:t>http://www.Internetworldstats.com/sa/ar.htm</w:t>
        </w:r>
      </w:hyperlink>
      <w:r>
        <w:t xml:space="preserve">; </w:t>
      </w:r>
      <w:hyperlink r:id="rId6" w:anchor="spanish" w:history="1">
        <w:r w:rsidRPr="00752CB7">
          <w:rPr>
            <w:rStyle w:val="Hyperlink"/>
          </w:rPr>
          <w:t>http://www.internetworldstats.com/stats10.htm#spanish</w:t>
        </w:r>
      </w:hyperlink>
      <w:hyperlink w:history="1"/>
      <w:r>
        <w:t>.</w:t>
      </w:r>
      <w:proofErr w:type="gramEnd"/>
      <w:r>
        <w:t xml:space="preserve"> </w:t>
      </w:r>
    </w:p>
  </w:endnote>
  <w:endnote w:id="9">
    <w:p w14:paraId="17EC2C35" w14:textId="77777777" w:rsidR="00FC35D1" w:rsidRDefault="00FC35D1">
      <w:pPr>
        <w:spacing w:after="0" w:line="480" w:lineRule="auto"/>
      </w:pPr>
      <w:r>
        <w:rPr>
          <w:rStyle w:val="EndnoteReference"/>
        </w:rPr>
        <w:endnoteRef/>
      </w:r>
      <w:r>
        <w:t xml:space="preserve"> </w:t>
      </w:r>
      <w:hyperlink r:id="rId7" w:history="1">
        <w:r w:rsidRPr="00A45876">
          <w:rPr>
            <w:rStyle w:val="Hyperlink"/>
          </w:rPr>
          <w:t>http://artjunction.org/blog/?p=920</w:t>
        </w:r>
      </w:hyperlink>
      <w:r>
        <w:t>.</w:t>
      </w:r>
    </w:p>
  </w:endnote>
  <w:endnote w:id="10">
    <w:p w14:paraId="3A32E97C" w14:textId="77777777" w:rsidR="00FC35D1" w:rsidRDefault="00FC35D1" w:rsidP="00536D88">
      <w:pPr>
        <w:spacing w:after="0" w:line="480" w:lineRule="auto"/>
      </w:pPr>
      <w:r>
        <w:rPr>
          <w:rStyle w:val="EndnoteReference"/>
        </w:rPr>
        <w:endnoteRef/>
      </w:r>
      <w:r>
        <w:t xml:space="preserve"> </w:t>
      </w:r>
      <w:hyperlink r:id="rId8" w:history="1">
        <w:r w:rsidRPr="00F34BC4">
          <w:rPr>
            <w:rStyle w:val="Hyperlink"/>
          </w:rPr>
          <w:t>http://www.howtothinkaboutthefuture.com/?p=81</w:t>
        </w:r>
      </w:hyperlink>
      <w:r>
        <w:t>.</w:t>
      </w:r>
    </w:p>
  </w:endnote>
  <w:endnote w:id="11">
    <w:p w14:paraId="4E34056D" w14:textId="51931E5A" w:rsidR="00FC35D1" w:rsidRDefault="00FC35D1" w:rsidP="00536D88">
      <w:pPr>
        <w:pStyle w:val="EndnoteText"/>
        <w:spacing w:line="480" w:lineRule="auto"/>
      </w:pPr>
      <w:r>
        <w:rPr>
          <w:rStyle w:val="EndnoteReference"/>
        </w:rPr>
        <w:endnoteRef/>
      </w:r>
      <w:r>
        <w:t xml:space="preserve"> See, for example, arguments by </w:t>
      </w:r>
      <w:proofErr w:type="spellStart"/>
      <w:r>
        <w:t>Iskander</w:t>
      </w:r>
      <w:proofErr w:type="spellEnd"/>
      <w:r>
        <w:t xml:space="preserve"> </w:t>
      </w:r>
      <w:proofErr w:type="spellStart"/>
      <w:r>
        <w:t>Smit</w:t>
      </w:r>
      <w:proofErr w:type="spellEnd"/>
      <w:r>
        <w:t>, director of the Internet agency info.nl (</w:t>
      </w:r>
      <w:hyperlink r:id="rId9" w:history="1">
        <w:r w:rsidRPr="00F34BC4">
          <w:rPr>
            <w:rStyle w:val="Hyperlink"/>
          </w:rPr>
          <w:t>http://targetisnew.com/2011/12/23/the-many-aspects-of-a-new-post-digital-era/</w:t>
        </w:r>
      </w:hyperlink>
      <w:r>
        <w:t>).</w:t>
      </w:r>
    </w:p>
  </w:endnote>
  <w:endnote w:id="12">
    <w:p w14:paraId="3CC0F619" w14:textId="77777777" w:rsidR="00FC35D1" w:rsidRDefault="00FC35D1" w:rsidP="00536D88">
      <w:pPr>
        <w:spacing w:after="0" w:line="480" w:lineRule="auto"/>
      </w:pPr>
      <w:r>
        <w:rPr>
          <w:rStyle w:val="EndnoteReference"/>
        </w:rPr>
        <w:endnoteRef/>
      </w:r>
      <w:r>
        <w:t xml:space="preserve"> </w:t>
      </w:r>
      <w:hyperlink r:id="rId10" w:history="1">
        <w:r w:rsidRPr="00E005F0">
          <w:rPr>
            <w:rStyle w:val="Hyperlink"/>
          </w:rPr>
          <w:t>http://ikono.org/2011/08/alpha-ville-festival-goes-post-digital/</w:t>
        </w:r>
      </w:hyperlink>
      <w:r>
        <w:t>.</w:t>
      </w:r>
    </w:p>
  </w:endnote>
  <w:endnote w:id="13">
    <w:p w14:paraId="51ADEC35" w14:textId="77777777" w:rsidR="00FC35D1" w:rsidRDefault="00FC35D1" w:rsidP="00536D88">
      <w:pPr>
        <w:spacing w:after="0" w:line="480" w:lineRule="auto"/>
      </w:pPr>
      <w:r>
        <w:rPr>
          <w:rStyle w:val="EndnoteReference"/>
        </w:rPr>
        <w:endnoteRef/>
      </w:r>
      <w:r>
        <w:t xml:space="preserve"> </w:t>
      </w:r>
      <w:hyperlink r:id="rId11" w:history="1">
        <w:r w:rsidRPr="009E75E1">
          <w:rPr>
            <w:rStyle w:val="Hyperlink"/>
          </w:rPr>
          <w:t>http://nextberlin.eu/2012/03/the-post-digital-week-18-mar/</w:t>
        </w:r>
      </w:hyperlink>
      <w:r>
        <w:t>.</w:t>
      </w:r>
    </w:p>
  </w:endnote>
  <w:endnote w:id="14">
    <w:p w14:paraId="184B7FE7" w14:textId="77777777" w:rsidR="00FC35D1" w:rsidRDefault="00FC35D1" w:rsidP="00536D88">
      <w:pPr>
        <w:spacing w:after="0" w:line="480" w:lineRule="auto"/>
      </w:pPr>
      <w:r>
        <w:rPr>
          <w:rStyle w:val="EndnoteReference"/>
        </w:rPr>
        <w:endnoteRef/>
      </w:r>
      <w:r>
        <w:t xml:space="preserve"> </w:t>
      </w:r>
      <w:hyperlink r:id="rId12" w:history="1">
        <w:r w:rsidRPr="00023848">
          <w:rPr>
            <w:rStyle w:val="Hyperlink"/>
          </w:rPr>
          <w:t>http://russelldavies.typepad.com/planning/2009/01/meet-the-new-schtick.html</w:t>
        </w:r>
      </w:hyperlink>
      <w:r>
        <w:t>.</w:t>
      </w:r>
    </w:p>
  </w:endnote>
  <w:endnote w:id="15">
    <w:p w14:paraId="237681CF" w14:textId="77777777" w:rsidR="00FC35D1" w:rsidRDefault="00FC35D1" w:rsidP="00536D88">
      <w:pPr>
        <w:spacing w:after="0" w:line="480" w:lineRule="auto"/>
      </w:pPr>
      <w:r>
        <w:rPr>
          <w:rStyle w:val="EndnoteReference"/>
        </w:rPr>
        <w:endnoteRef/>
      </w:r>
      <w:r>
        <w:t xml:space="preserve"> </w:t>
      </w:r>
      <w:hyperlink r:id="rId13" w:history="1">
        <w:r w:rsidRPr="00E005F0">
          <w:rPr>
            <w:rStyle w:val="Hyperlink"/>
          </w:rPr>
          <w:t>http://russelldavies.typepad.com/planning/2011/11/i-first-talked-about-post-digital-at-an-event-called-thinking-digital-in-2009-in-gateshead-looking-back-thats-probably-wh.html</w:t>
        </w:r>
      </w:hyperlink>
      <w:r>
        <w:t>.</w:t>
      </w:r>
    </w:p>
  </w:endnote>
  <w:endnote w:id="16">
    <w:p w14:paraId="2C08CDEE" w14:textId="77777777" w:rsidR="00FC35D1" w:rsidRDefault="00FC35D1" w:rsidP="00536D88">
      <w:pPr>
        <w:pStyle w:val="EndnoteText"/>
        <w:spacing w:line="480" w:lineRule="auto"/>
      </w:pPr>
      <w:r>
        <w:rPr>
          <w:rStyle w:val="EndnoteReference"/>
        </w:rPr>
        <w:endnoteRef/>
      </w:r>
      <w:r>
        <w:t xml:space="preserve"> </w:t>
      </w:r>
      <w:hyperlink r:id="rId14" w:anchor="axzz2RyJs796y" w:history="1">
        <w:proofErr w:type="gramStart"/>
        <w:r w:rsidRPr="00F60AA2">
          <w:rPr>
            <w:rStyle w:val="Hyperlink"/>
          </w:rPr>
          <w:t>http://www.jwtintelligence.com/2013/03/embracing-analog-jwts-ann-mack-presents-sxsw-2/#axzz2RyJs796y</w:t>
        </w:r>
      </w:hyperlink>
      <w:r>
        <w:t>.</w:t>
      </w:r>
      <w:proofErr w:type="gramEnd"/>
    </w:p>
  </w:endnote>
  <w:endnote w:id="17">
    <w:p w14:paraId="7E63D0BF" w14:textId="77777777" w:rsidR="00FC35D1" w:rsidRDefault="00FC35D1" w:rsidP="002D2211">
      <w:pPr>
        <w:pStyle w:val="EndnoteText"/>
        <w:spacing w:line="480" w:lineRule="auto"/>
      </w:pPr>
      <w:r>
        <w:rPr>
          <w:rStyle w:val="EndnoteReference"/>
        </w:rPr>
        <w:endnoteRef/>
      </w:r>
      <w:r>
        <w:t xml:space="preserve"> </w:t>
      </w:r>
      <w:hyperlink r:id="rId15" w:history="1">
        <w:r w:rsidRPr="000268A7">
          <w:rPr>
            <w:rStyle w:val="Hyperlink"/>
          </w:rPr>
          <w:t>http://classicalbumsundays.com</w:t>
        </w:r>
      </w:hyperlink>
      <w:r>
        <w:t xml:space="preserve">. </w:t>
      </w:r>
    </w:p>
  </w:endnote>
  <w:endnote w:id="18">
    <w:p w14:paraId="564C234D" w14:textId="77777777" w:rsidR="00FC35D1" w:rsidRDefault="00FC35D1" w:rsidP="002D2211">
      <w:pPr>
        <w:spacing w:after="0" w:line="480" w:lineRule="auto"/>
      </w:pPr>
      <w:r>
        <w:rPr>
          <w:rStyle w:val="EndnoteReference"/>
        </w:rPr>
        <w:endnoteRef/>
      </w:r>
      <w:r>
        <w:t xml:space="preserve"> </w:t>
      </w:r>
      <w:hyperlink r:id="rId16" w:history="1">
        <w:r w:rsidRPr="00F60AA2">
          <w:rPr>
            <w:rStyle w:val="Hyperlink"/>
          </w:rPr>
          <w:t>http://www.deepmediaonline.com/deepmedia/2013/03/embracing-analog-at-sxsw.html</w:t>
        </w:r>
      </w:hyperlink>
      <w:r>
        <w:t>.</w:t>
      </w:r>
    </w:p>
  </w:endnote>
  <w:endnote w:id="19">
    <w:p w14:paraId="41F31AD0" w14:textId="77777777" w:rsidR="00FC35D1" w:rsidRDefault="00FC35D1" w:rsidP="002D2211">
      <w:pPr>
        <w:spacing w:after="0" w:line="480" w:lineRule="auto"/>
      </w:pPr>
      <w:r>
        <w:rPr>
          <w:rStyle w:val="EndnoteReference"/>
        </w:rPr>
        <w:endnoteRef/>
      </w:r>
      <w:r>
        <w:t xml:space="preserve"> </w:t>
      </w:r>
      <w:hyperlink r:id="rId17" w:anchor="axzz2RyJs796y" w:history="1">
        <w:proofErr w:type="gramStart"/>
        <w:r w:rsidRPr="00F60AA2">
          <w:rPr>
            <w:rStyle w:val="Hyperlink"/>
          </w:rPr>
          <w:t>http://www.jwtintelligence.com/2013/03/embracing-analog-jwts-ann-mack-presents-sxsw-2/#axzz2RyJs796y</w:t>
        </w:r>
      </w:hyperlink>
      <w:r>
        <w:t>.</w:t>
      </w:r>
      <w:proofErr w:type="gramEnd"/>
    </w:p>
  </w:endnote>
  <w:endnote w:id="20">
    <w:p w14:paraId="40F8B5CA" w14:textId="29E0CED9" w:rsidR="00FC35D1" w:rsidRDefault="00FC35D1" w:rsidP="00052088">
      <w:pPr>
        <w:pStyle w:val="EndnoteText"/>
        <w:spacing w:line="480" w:lineRule="auto"/>
      </w:pPr>
      <w:r>
        <w:rPr>
          <w:rStyle w:val="EndnoteReference"/>
        </w:rPr>
        <w:endnoteRef/>
      </w:r>
      <w:r>
        <w:t xml:space="preserve"> </w:t>
      </w:r>
      <w:r w:rsidRPr="00497F19">
        <w:t>https://www.facebook.com/vinilotintocasaflorida/info</w:t>
      </w:r>
      <w:r>
        <w:t>.</w:t>
      </w:r>
    </w:p>
  </w:endnote>
  <w:endnote w:id="21">
    <w:p w14:paraId="1E1D70BE" w14:textId="77777777" w:rsidR="00FC35D1" w:rsidRDefault="00FC35D1" w:rsidP="00536D88">
      <w:pPr>
        <w:pStyle w:val="EndnoteText"/>
        <w:spacing w:line="480" w:lineRule="auto"/>
      </w:pPr>
      <w:r>
        <w:rPr>
          <w:rStyle w:val="EndnoteReference"/>
        </w:rPr>
        <w:endnoteRef/>
      </w:r>
      <w:r>
        <w:t xml:space="preserve"> </w:t>
      </w:r>
      <w:hyperlink r:id="rId18" w:history="1">
        <w:r w:rsidRPr="001F045D">
          <w:rPr>
            <w:rStyle w:val="Hyperlink"/>
          </w:rPr>
          <w:t>http://latinbutcool.blogspot.co.uk/2012/07/ondatropica-soundway-2012.html</w:t>
        </w:r>
      </w:hyperlink>
      <w:r>
        <w:t xml:space="preserve">. </w:t>
      </w:r>
    </w:p>
  </w:endnote>
  <w:endnote w:id="22">
    <w:p w14:paraId="41EB53BD" w14:textId="77777777" w:rsidR="00FC35D1" w:rsidRDefault="00FC35D1" w:rsidP="00536D88">
      <w:pPr>
        <w:pStyle w:val="EndnoteText"/>
        <w:spacing w:line="480" w:lineRule="auto"/>
      </w:pPr>
      <w:r>
        <w:rPr>
          <w:rStyle w:val="EndnoteReference"/>
        </w:rPr>
        <w:endnoteRef/>
      </w:r>
      <w:r>
        <w:t xml:space="preserve"> </w:t>
      </w:r>
      <w:proofErr w:type="gramStart"/>
      <w:r>
        <w:t>Oral presentation at ‘</w:t>
      </w:r>
      <w:proofErr w:type="spellStart"/>
      <w:r>
        <w:t>Música</w:t>
      </w:r>
      <w:proofErr w:type="spellEnd"/>
      <w:r>
        <w:t xml:space="preserve"> y </w:t>
      </w:r>
      <w:proofErr w:type="spellStart"/>
      <w:r>
        <w:t>digitalización</w:t>
      </w:r>
      <w:proofErr w:type="spellEnd"/>
      <w:r>
        <w:t xml:space="preserve"> en Buenos Aires’ seminar, Centro Cultural de la </w:t>
      </w:r>
      <w:proofErr w:type="spellStart"/>
      <w:r>
        <w:t>Cooperación</w:t>
      </w:r>
      <w:proofErr w:type="spellEnd"/>
      <w:r>
        <w:t>, 16 April 2013.</w:t>
      </w:r>
      <w:proofErr w:type="gramEnd"/>
    </w:p>
  </w:endnote>
  <w:endnote w:id="23">
    <w:p w14:paraId="7BF85718" w14:textId="77777777" w:rsidR="00FC35D1" w:rsidRDefault="00FC35D1" w:rsidP="00536D88">
      <w:pPr>
        <w:spacing w:after="0" w:line="480" w:lineRule="auto"/>
        <w:jc w:val="both"/>
      </w:pPr>
      <w:r>
        <w:rPr>
          <w:rStyle w:val="EndnoteReference"/>
        </w:rPr>
        <w:endnoteRef/>
      </w:r>
      <w:r>
        <w:t xml:space="preserve"> </w:t>
      </w:r>
      <w:hyperlink r:id="rId19" w:history="1">
        <w:r w:rsidRPr="00284ECF">
          <w:rPr>
            <w:rStyle w:val="Hyperlink"/>
          </w:rPr>
          <w:t>http://www.cassetteblog.com/2014/04/el-remolon-selva-exclusivos-cassette/</w:t>
        </w:r>
      </w:hyperlink>
      <w:r>
        <w:t>.</w:t>
      </w:r>
    </w:p>
  </w:endnote>
  <w:endnote w:id="24">
    <w:p w14:paraId="013220F8" w14:textId="77777777" w:rsidR="00FC35D1" w:rsidRDefault="00FC35D1" w:rsidP="0091639E">
      <w:pPr>
        <w:spacing w:after="0" w:line="480" w:lineRule="auto"/>
        <w:jc w:val="both"/>
      </w:pPr>
      <w:r>
        <w:rPr>
          <w:rStyle w:val="EndnoteReference"/>
        </w:rPr>
        <w:endnoteRef/>
      </w:r>
      <w:r>
        <w:t xml:space="preserve"> </w:t>
      </w:r>
      <w:hyperlink r:id="rId20" w:history="1">
        <w:r w:rsidRPr="00234BD9">
          <w:rPr>
            <w:rStyle w:val="Hyperlink"/>
          </w:rPr>
          <w:t>http://noisey.vice.com/es_mx/blog/el-remoln-la-cumbia-digital-y-el-meneo-de-caderas-como-rito-de-paso</w:t>
        </w:r>
      </w:hyperlink>
      <w:r>
        <w:t>.</w:t>
      </w:r>
    </w:p>
  </w:endnote>
  <w:endnote w:id="25">
    <w:p w14:paraId="7B277746" w14:textId="621E0C2F" w:rsidR="00FC35D1" w:rsidRDefault="00FC35D1" w:rsidP="00513299">
      <w:pPr>
        <w:spacing w:after="0" w:line="480" w:lineRule="auto"/>
      </w:pPr>
      <w:r>
        <w:rPr>
          <w:rStyle w:val="EndnoteReference"/>
        </w:rPr>
        <w:endnoteRef/>
      </w:r>
      <w:r>
        <w:t xml:space="preserve"> </w:t>
      </w:r>
      <w:r w:rsidRPr="00494128">
        <w:t xml:space="preserve">This term was used by </w:t>
      </w:r>
      <w:r w:rsidRPr="00494128">
        <w:rPr>
          <w:szCs w:val="30"/>
        </w:rPr>
        <w:t xml:space="preserve">John Hagel, </w:t>
      </w:r>
      <w:proofErr w:type="spellStart"/>
      <w:r w:rsidRPr="00494128">
        <w:rPr>
          <w:szCs w:val="30"/>
        </w:rPr>
        <w:t>Suketu</w:t>
      </w:r>
      <w:proofErr w:type="spellEnd"/>
      <w:r w:rsidRPr="00494128">
        <w:rPr>
          <w:szCs w:val="30"/>
        </w:rPr>
        <w:t xml:space="preserve"> Gandhi and Giovanni Rodriguez in their post ‘</w:t>
      </w:r>
      <w:r w:rsidRPr="00494128">
        <w:t>The Empowered Employee is Coming; Is The World Ready?</w:t>
      </w:r>
      <w:proofErr w:type="gramStart"/>
      <w:r w:rsidRPr="00494128">
        <w:t>’,</w:t>
      </w:r>
      <w:proofErr w:type="gramEnd"/>
      <w:r w:rsidRPr="00494128">
        <w:t xml:space="preserve"> </w:t>
      </w:r>
      <w:r w:rsidRPr="00494128">
        <w:rPr>
          <w:szCs w:val="30"/>
        </w:rPr>
        <w:t xml:space="preserve">originally published by </w:t>
      </w:r>
      <w:r w:rsidRPr="00494128">
        <w:rPr>
          <w:i/>
          <w:szCs w:val="30"/>
        </w:rPr>
        <w:t>Forbes </w:t>
      </w:r>
      <w:r w:rsidRPr="00494128">
        <w:rPr>
          <w:szCs w:val="30"/>
        </w:rPr>
        <w:t>on 9 February 2012.</w:t>
      </w:r>
      <w:r w:rsidRPr="00494128">
        <w:t xml:space="preserve"> See</w:t>
      </w:r>
      <w:r>
        <w:t xml:space="preserve"> </w:t>
      </w:r>
      <w:hyperlink r:id="rId21" w:history="1">
        <w:r w:rsidRPr="00F34BC4">
          <w:rPr>
            <w:rStyle w:val="Hyperlink"/>
          </w:rPr>
          <w:t>http://thesociallarder.com/?p=1084</w:t>
        </w:r>
      </w:hyperlink>
      <w:r>
        <w:t>.</w:t>
      </w:r>
    </w:p>
  </w:endnote>
  <w:endnote w:id="26">
    <w:p w14:paraId="3417A694" w14:textId="77777777" w:rsidR="00FC35D1" w:rsidRDefault="00FC35D1" w:rsidP="00297790">
      <w:pPr>
        <w:pStyle w:val="EndnoteText"/>
        <w:spacing w:line="480" w:lineRule="auto"/>
      </w:pPr>
      <w:r>
        <w:rPr>
          <w:rStyle w:val="EndnoteReference"/>
        </w:rPr>
        <w:endnoteRef/>
      </w:r>
      <w:r>
        <w:t xml:space="preserve"> </w:t>
      </w:r>
      <w:hyperlink r:id="rId22" w:history="1">
        <w:r w:rsidRPr="001F045D">
          <w:rPr>
            <w:rStyle w:val="Hyperlink"/>
          </w:rPr>
          <w:t>http://www.telam.com.ar/notas/201407/72758-tecnopolis-cumbia.html</w:t>
        </w:r>
      </w:hyperlink>
      <w:r>
        <w:t xml:space="preserve">. </w:t>
      </w:r>
    </w:p>
  </w:endnote>
  <w:endnote w:id="27">
    <w:p w14:paraId="0A5E3B3C" w14:textId="77777777" w:rsidR="00FC35D1" w:rsidRDefault="00FC35D1" w:rsidP="00297790">
      <w:pPr>
        <w:pStyle w:val="EndnoteText"/>
        <w:spacing w:line="480" w:lineRule="auto"/>
      </w:pPr>
      <w:r>
        <w:rPr>
          <w:rStyle w:val="EndnoteReference"/>
        </w:rPr>
        <w:endnoteRef/>
      </w:r>
      <w:r>
        <w:t xml:space="preserve"> Jane </w:t>
      </w:r>
      <w:proofErr w:type="spellStart"/>
      <w:r>
        <w:t>Florine</w:t>
      </w:r>
      <w:proofErr w:type="spellEnd"/>
      <w:r>
        <w:t xml:space="preserve"> (pers. comm.).</w:t>
      </w:r>
    </w:p>
    <w:p w14:paraId="5F5DE814" w14:textId="77777777" w:rsidR="00FC35D1" w:rsidRDefault="00FC35D1" w:rsidP="00297790">
      <w:pPr>
        <w:pStyle w:val="EndnoteText"/>
        <w:spacing w:line="480" w:lineRule="auto"/>
      </w:pPr>
    </w:p>
    <w:p w14:paraId="07E941DA" w14:textId="77777777" w:rsidR="00FC35D1" w:rsidRDefault="00FC35D1" w:rsidP="005B440A">
      <w:pPr>
        <w:spacing w:after="0" w:line="480" w:lineRule="auto"/>
        <w:jc w:val="both"/>
        <w:rPr>
          <w:lang w:val="en-GB"/>
        </w:rPr>
      </w:pPr>
      <w:r w:rsidRPr="00754CFC">
        <w:rPr>
          <w:u w:val="single"/>
          <w:lang w:val="en-GB"/>
        </w:rPr>
        <w:t>Acknowledgments</w:t>
      </w:r>
    </w:p>
    <w:p w14:paraId="1A900BA2" w14:textId="77777777" w:rsidR="00FC35D1" w:rsidRPr="00754CFC" w:rsidRDefault="00FC35D1" w:rsidP="005B440A">
      <w:pPr>
        <w:spacing w:after="0" w:line="480" w:lineRule="auto"/>
        <w:jc w:val="both"/>
        <w:rPr>
          <w:u w:val="single"/>
          <w:lang w:val="en-GB"/>
        </w:rPr>
      </w:pPr>
    </w:p>
    <w:p w14:paraId="231B0B9D" w14:textId="12953BF2" w:rsidR="00FC35D1" w:rsidRPr="00297790" w:rsidRDefault="00FC35D1" w:rsidP="005B440A">
      <w:pPr>
        <w:spacing w:after="0" w:line="480" w:lineRule="auto"/>
        <w:jc w:val="both"/>
        <w:rPr>
          <w:b/>
        </w:rPr>
      </w:pPr>
      <w:r w:rsidRPr="00754CFC">
        <w:rPr>
          <w:lang w:val="en-GB"/>
        </w:rPr>
        <w:t xml:space="preserve">This research </w:t>
      </w:r>
      <w:r>
        <w:rPr>
          <w:lang w:val="en-GB"/>
        </w:rPr>
        <w:t>forms part of the project ‘</w:t>
      </w:r>
      <w:r w:rsidRPr="00754CFC">
        <w:rPr>
          <w:lang w:val="en-GB"/>
        </w:rPr>
        <w:t xml:space="preserve">Music, Digitisation, </w:t>
      </w:r>
      <w:proofErr w:type="gramStart"/>
      <w:r w:rsidRPr="00754CFC">
        <w:rPr>
          <w:lang w:val="en-GB"/>
        </w:rPr>
        <w:t>Mediation</w:t>
      </w:r>
      <w:proofErr w:type="gramEnd"/>
      <w:r w:rsidRPr="00754CFC">
        <w:rPr>
          <w:lang w:val="en-GB"/>
        </w:rPr>
        <w:t>: Towards I</w:t>
      </w:r>
      <w:r>
        <w:rPr>
          <w:lang w:val="en-GB"/>
        </w:rPr>
        <w:t>nterdisciplinary Music Studies’,</w:t>
      </w:r>
      <w:r w:rsidRPr="00754CFC">
        <w:rPr>
          <w:lang w:val="en-GB"/>
        </w:rPr>
        <w:t xml:space="preserve"> funded by a European Research Council Advanced Grant</w:t>
      </w:r>
      <w:r>
        <w:rPr>
          <w:lang w:val="en-GB"/>
        </w:rPr>
        <w:t xml:space="preserve"> and based at Oxford University</w:t>
      </w:r>
      <w:r w:rsidRPr="00754CFC">
        <w:rPr>
          <w:lang w:val="en-GB"/>
        </w:rPr>
        <w:t>. I am grateful to ZZK Records</w:t>
      </w:r>
      <w:r>
        <w:rPr>
          <w:lang w:val="en-GB"/>
        </w:rPr>
        <w:t xml:space="preserve">, </w:t>
      </w:r>
      <w:proofErr w:type="spellStart"/>
      <w:r w:rsidRPr="00754CFC">
        <w:rPr>
          <w:lang w:val="en-GB"/>
        </w:rPr>
        <w:t>Patricio</w:t>
      </w:r>
      <w:proofErr w:type="spellEnd"/>
      <w:r w:rsidRPr="00754CFC">
        <w:rPr>
          <w:lang w:val="en-GB"/>
        </w:rPr>
        <w:t xml:space="preserve"> </w:t>
      </w:r>
      <w:proofErr w:type="spellStart"/>
      <w:r w:rsidRPr="00754CFC">
        <w:rPr>
          <w:lang w:val="en-GB"/>
        </w:rPr>
        <w:t>Smink</w:t>
      </w:r>
      <w:proofErr w:type="spellEnd"/>
      <w:r>
        <w:rPr>
          <w:lang w:val="en-GB"/>
        </w:rPr>
        <w:t>,</w:t>
      </w:r>
      <w:r w:rsidRPr="00754CFC">
        <w:rPr>
          <w:lang w:val="en-GB"/>
        </w:rPr>
        <w:t xml:space="preserve"> </w:t>
      </w:r>
      <w:proofErr w:type="spellStart"/>
      <w:r>
        <w:rPr>
          <w:lang w:val="en-GB"/>
        </w:rPr>
        <w:t>Agustín</w:t>
      </w:r>
      <w:proofErr w:type="spellEnd"/>
      <w:r>
        <w:rPr>
          <w:lang w:val="en-GB"/>
        </w:rPr>
        <w:t xml:space="preserve"> Guerra, </w:t>
      </w:r>
      <w:r w:rsidRPr="00754CFC">
        <w:rPr>
          <w:lang w:val="en-GB"/>
        </w:rPr>
        <w:t>a</w:t>
      </w:r>
      <w:r>
        <w:rPr>
          <w:lang w:val="en-GB"/>
        </w:rPr>
        <w:t>nd all the artists cited above who supported this research</w:t>
      </w:r>
      <w:r w:rsidRPr="00754CFC">
        <w:rPr>
          <w:lang w:val="en-GB"/>
        </w:rPr>
        <w:t xml:space="preserve">. </w:t>
      </w:r>
    </w:p>
    <w:p w14:paraId="5F993DA1" w14:textId="77777777" w:rsidR="00FC35D1" w:rsidRDefault="00FC35D1" w:rsidP="005B440A">
      <w:pPr>
        <w:spacing w:after="0" w:line="480" w:lineRule="auto"/>
        <w:jc w:val="both"/>
        <w:rPr>
          <w:lang w:val="en-GB"/>
        </w:rPr>
      </w:pPr>
    </w:p>
    <w:p w14:paraId="14DE4127" w14:textId="77777777" w:rsidR="00FC35D1" w:rsidRPr="00754CFC" w:rsidRDefault="00FC35D1" w:rsidP="005B440A">
      <w:pPr>
        <w:spacing w:after="0" w:line="480" w:lineRule="auto"/>
        <w:jc w:val="both"/>
        <w:rPr>
          <w:highlight w:val="yellow"/>
          <w:lang w:val="en-GB"/>
        </w:rPr>
      </w:pPr>
    </w:p>
    <w:p w14:paraId="2D762BB8" w14:textId="77777777" w:rsidR="00FC35D1" w:rsidRDefault="00FC35D1" w:rsidP="005B440A">
      <w:pPr>
        <w:spacing w:after="0" w:line="480" w:lineRule="auto"/>
        <w:rPr>
          <w:u w:val="single"/>
          <w:lang w:val="en-GB"/>
        </w:rPr>
      </w:pPr>
      <w:r w:rsidRPr="00754CFC">
        <w:rPr>
          <w:u w:val="single"/>
          <w:lang w:val="en-GB"/>
        </w:rPr>
        <w:t>Bibliography</w:t>
      </w:r>
    </w:p>
    <w:p w14:paraId="2977EE50" w14:textId="77777777" w:rsidR="00FC35D1" w:rsidRDefault="00FC35D1" w:rsidP="005B440A">
      <w:pPr>
        <w:spacing w:after="0" w:line="480" w:lineRule="auto"/>
        <w:rPr>
          <w:rStyle w:val="A1"/>
        </w:rPr>
      </w:pPr>
    </w:p>
    <w:p w14:paraId="78FE3CF0" w14:textId="77777777" w:rsidR="00FC35D1" w:rsidRDefault="00FC35D1" w:rsidP="005B440A">
      <w:pPr>
        <w:spacing w:after="0" w:line="480" w:lineRule="auto"/>
      </w:pPr>
      <w:proofErr w:type="spellStart"/>
      <w:proofErr w:type="gramStart"/>
      <w:r>
        <w:rPr>
          <w:lang w:val="en-GB"/>
        </w:rPr>
        <w:t>Alarcón</w:t>
      </w:r>
      <w:proofErr w:type="spellEnd"/>
      <w:r>
        <w:rPr>
          <w:lang w:val="en-GB"/>
        </w:rPr>
        <w:t>, C. 2013.</w:t>
      </w:r>
      <w:proofErr w:type="gramEnd"/>
      <w:r>
        <w:rPr>
          <w:lang w:val="en-GB"/>
        </w:rPr>
        <w:t xml:space="preserve"> ‘</w:t>
      </w:r>
      <w:proofErr w:type="spellStart"/>
      <w:r>
        <w:rPr>
          <w:lang w:val="en-GB"/>
        </w:rPr>
        <w:t>Feliz</w:t>
      </w:r>
      <w:proofErr w:type="spellEnd"/>
      <w:r>
        <w:rPr>
          <w:lang w:val="en-GB"/>
        </w:rPr>
        <w:t xml:space="preserve">, </w:t>
      </w:r>
      <w:proofErr w:type="spellStart"/>
      <w:r>
        <w:rPr>
          <w:lang w:val="en-GB"/>
        </w:rPr>
        <w:t>feliz</w:t>
      </w:r>
      <w:proofErr w:type="spellEnd"/>
      <w:r>
        <w:rPr>
          <w:lang w:val="en-GB"/>
        </w:rPr>
        <w:t xml:space="preserve">’, </w:t>
      </w:r>
      <w:r>
        <w:t xml:space="preserve">in </w:t>
      </w:r>
      <w:proofErr w:type="spellStart"/>
      <w:r>
        <w:rPr>
          <w:i/>
        </w:rPr>
        <w:t>Cumbia</w:t>
      </w:r>
      <w:proofErr w:type="spellEnd"/>
      <w:r>
        <w:rPr>
          <w:i/>
        </w:rPr>
        <w:t>! Scenes of a Migrant Latin American Music Genre</w:t>
      </w:r>
      <w:r>
        <w:t xml:space="preserve">, ed. H. </w:t>
      </w:r>
      <w:proofErr w:type="spellStart"/>
      <w:r>
        <w:t>Fernández</w:t>
      </w:r>
      <w:proofErr w:type="spellEnd"/>
      <w:r>
        <w:t xml:space="preserve"> </w:t>
      </w:r>
      <w:proofErr w:type="spellStart"/>
      <w:r>
        <w:t>L’Hoeste</w:t>
      </w:r>
      <w:proofErr w:type="spellEnd"/>
      <w:r>
        <w:t xml:space="preserve"> and P. Vila (Durham), pp.213-25</w:t>
      </w:r>
    </w:p>
    <w:p w14:paraId="4C74C723" w14:textId="77777777" w:rsidR="00FC35D1" w:rsidRDefault="00FC35D1" w:rsidP="005B440A">
      <w:pPr>
        <w:spacing w:after="0" w:line="480" w:lineRule="auto"/>
        <w:rPr>
          <w:lang w:val="en-GB"/>
        </w:rPr>
      </w:pPr>
    </w:p>
    <w:p w14:paraId="37085E9C" w14:textId="77777777" w:rsidR="00FC35D1" w:rsidRDefault="00FC35D1" w:rsidP="005B440A">
      <w:pPr>
        <w:spacing w:after="0" w:line="480" w:lineRule="auto"/>
        <w:rPr>
          <w:rFonts w:ascii="Verdana" w:hAnsi="Verdana"/>
          <w:szCs w:val="18"/>
        </w:rPr>
      </w:pPr>
      <w:proofErr w:type="spellStart"/>
      <w:proofErr w:type="gramStart"/>
      <w:r w:rsidRPr="00754CFC">
        <w:rPr>
          <w:lang w:val="en-GB"/>
        </w:rPr>
        <w:t>Alexenberg</w:t>
      </w:r>
      <w:proofErr w:type="spellEnd"/>
      <w:r>
        <w:t xml:space="preserve">, M. </w:t>
      </w:r>
      <w:r>
        <w:rPr>
          <w:lang w:val="en-GB"/>
        </w:rPr>
        <w:t>2006</w:t>
      </w:r>
      <w:r>
        <w:t>.</w:t>
      </w:r>
      <w:proofErr w:type="gramEnd"/>
      <w:r>
        <w:t xml:space="preserve"> </w:t>
      </w:r>
      <w:r w:rsidRPr="00E834C4">
        <w:rPr>
          <w:i/>
        </w:rPr>
        <w:t>The Future of Art in a Digital Age: From Hellenistic to Hebraic Consciousness</w:t>
      </w:r>
      <w:r>
        <w:t xml:space="preserve"> (Chicago: University of Chicago Press)</w:t>
      </w:r>
    </w:p>
    <w:p w14:paraId="572258CB" w14:textId="77777777" w:rsidR="00FC35D1" w:rsidRDefault="00FC35D1" w:rsidP="005B440A">
      <w:pPr>
        <w:spacing w:after="0" w:line="480" w:lineRule="auto"/>
      </w:pPr>
    </w:p>
    <w:p w14:paraId="5BB54095" w14:textId="77777777" w:rsidR="00FC35D1" w:rsidRDefault="00FC35D1" w:rsidP="005B440A">
      <w:pPr>
        <w:spacing w:after="0" w:line="480" w:lineRule="auto"/>
      </w:pPr>
      <w:r>
        <w:t xml:space="preserve">Andrews, I. </w:t>
      </w:r>
      <w:proofErr w:type="spellStart"/>
      <w:r>
        <w:t>n.d.</w:t>
      </w:r>
      <w:proofErr w:type="spellEnd"/>
      <w:r>
        <w:t xml:space="preserve"> ‘</w:t>
      </w:r>
      <w:r w:rsidRPr="00D71E4B">
        <w:t>P</w:t>
      </w:r>
      <w:r>
        <w:t>ost-digital Aesthetics and the R</w:t>
      </w:r>
      <w:r w:rsidRPr="00D71E4B">
        <w:t>eturn to Modernism</w:t>
      </w:r>
      <w:r>
        <w:t xml:space="preserve">’, </w:t>
      </w:r>
      <w:hyperlink r:id="rId23" w:history="1">
        <w:r w:rsidRPr="001F045D">
          <w:rPr>
            <w:rStyle w:val="Hyperlink"/>
          </w:rPr>
          <w:t>http://ian-andrews.org/texts/postdig.html</w:t>
        </w:r>
      </w:hyperlink>
    </w:p>
    <w:p w14:paraId="537B6FFD" w14:textId="77777777" w:rsidR="00FC35D1" w:rsidRPr="00D71E4B" w:rsidDel="005D305C" w:rsidRDefault="00FC35D1" w:rsidP="005B440A">
      <w:pPr>
        <w:spacing w:after="0" w:line="480" w:lineRule="auto"/>
      </w:pPr>
    </w:p>
    <w:p w14:paraId="41843146" w14:textId="77777777" w:rsidR="00FC35D1" w:rsidRDefault="00FC35D1" w:rsidP="005B440A">
      <w:pPr>
        <w:spacing w:after="0" w:line="480" w:lineRule="auto"/>
      </w:pPr>
      <w:r>
        <w:t xml:space="preserve">Austerlitz, P. 1997. </w:t>
      </w:r>
      <w:r>
        <w:rPr>
          <w:i/>
          <w:iCs/>
        </w:rPr>
        <w:t>Merengue: Dominican Music and Dominican Identity</w:t>
      </w:r>
      <w:r>
        <w:t xml:space="preserve"> (Philadelphia: Temple University Press)</w:t>
      </w:r>
    </w:p>
    <w:p w14:paraId="076327A5" w14:textId="77777777" w:rsidR="00FC35D1" w:rsidRDefault="00FC35D1" w:rsidP="005B440A">
      <w:pPr>
        <w:spacing w:after="0" w:line="480" w:lineRule="auto"/>
      </w:pPr>
    </w:p>
    <w:p w14:paraId="01F496EC" w14:textId="77777777" w:rsidR="00FC35D1" w:rsidRDefault="00FC35D1" w:rsidP="005B440A">
      <w:pPr>
        <w:spacing w:after="0" w:line="480" w:lineRule="auto"/>
      </w:pPr>
      <w:r>
        <w:t xml:space="preserve">Bach, G. 2003. ‘The Extra-Digital Axis Mundi: Myth, Magic and Metaphor in Laptop Music’, </w:t>
      </w:r>
      <w:r w:rsidRPr="00C92C92">
        <w:rPr>
          <w:i/>
        </w:rPr>
        <w:t>Contemporary Music Review</w:t>
      </w:r>
      <w:r>
        <w:t>, 22/4, pp. 3-9</w:t>
      </w:r>
    </w:p>
    <w:p w14:paraId="1F4E9522" w14:textId="77777777" w:rsidR="00FC35D1" w:rsidRDefault="00FC35D1" w:rsidP="005B440A">
      <w:pPr>
        <w:spacing w:after="0" w:line="480" w:lineRule="auto"/>
      </w:pPr>
    </w:p>
    <w:p w14:paraId="24BBF214" w14:textId="77777777" w:rsidR="00FC35D1" w:rsidRPr="00364FD9" w:rsidRDefault="00FC35D1" w:rsidP="005B440A">
      <w:pPr>
        <w:spacing w:after="0" w:line="480" w:lineRule="auto"/>
      </w:pPr>
      <w:proofErr w:type="spellStart"/>
      <w:r>
        <w:t>Bartmanski</w:t>
      </w:r>
      <w:proofErr w:type="spellEnd"/>
      <w:r>
        <w:t xml:space="preserve">, D. and I. Woodward. 2013. ‘The vinyl: The analogue medium in the age of digital reproduction’, </w:t>
      </w:r>
      <w:r>
        <w:rPr>
          <w:i/>
        </w:rPr>
        <w:t>Journal of Consumer Culture</w:t>
      </w:r>
      <w:r>
        <w:t xml:space="preserve"> [full ref. not yet available]</w:t>
      </w:r>
    </w:p>
    <w:p w14:paraId="5942A0A3" w14:textId="77777777" w:rsidR="00FC35D1" w:rsidRDefault="00FC35D1" w:rsidP="005B440A">
      <w:pPr>
        <w:spacing w:after="0" w:line="480" w:lineRule="auto"/>
      </w:pPr>
    </w:p>
    <w:p w14:paraId="6C196FF8" w14:textId="77777777" w:rsidR="00FC35D1" w:rsidRDefault="00FC35D1" w:rsidP="005B440A">
      <w:pPr>
        <w:spacing w:after="0" w:line="480" w:lineRule="auto"/>
      </w:pPr>
      <w:proofErr w:type="spellStart"/>
      <w:r>
        <w:t>Berland</w:t>
      </w:r>
      <w:proofErr w:type="spellEnd"/>
      <w:r>
        <w:t>, J. 2008. ‘</w:t>
      </w:r>
      <w:proofErr w:type="spellStart"/>
      <w:r>
        <w:t>Postmusics</w:t>
      </w:r>
      <w:proofErr w:type="spellEnd"/>
      <w:r>
        <w:t xml:space="preserve">’, in </w:t>
      </w:r>
      <w:r w:rsidRPr="00364FD9">
        <w:rPr>
          <w:i/>
        </w:rPr>
        <w:t>Sonic Synergies: Music, Technology, Community, Identity</w:t>
      </w:r>
      <w:r>
        <w:t xml:space="preserve">, ed. G. </w:t>
      </w:r>
      <w:proofErr w:type="spellStart"/>
      <w:r>
        <w:t>Bloustien</w:t>
      </w:r>
      <w:proofErr w:type="spellEnd"/>
      <w:r>
        <w:t xml:space="preserve">, M. Peters and S. </w:t>
      </w:r>
      <w:proofErr w:type="spellStart"/>
      <w:r>
        <w:t>Luckman</w:t>
      </w:r>
      <w:proofErr w:type="spellEnd"/>
      <w:r>
        <w:t xml:space="preserve"> (</w:t>
      </w:r>
      <w:proofErr w:type="spellStart"/>
      <w:r>
        <w:t>Aldershot</w:t>
      </w:r>
      <w:proofErr w:type="spellEnd"/>
      <w:r>
        <w:t xml:space="preserve">: </w:t>
      </w:r>
      <w:proofErr w:type="spellStart"/>
      <w:r>
        <w:t>Ashgate</w:t>
      </w:r>
      <w:proofErr w:type="spellEnd"/>
      <w:r>
        <w:t>), pp. 27-37</w:t>
      </w:r>
    </w:p>
    <w:p w14:paraId="6C3556DF" w14:textId="77777777" w:rsidR="00FC35D1" w:rsidRDefault="00FC35D1" w:rsidP="005B440A">
      <w:pPr>
        <w:spacing w:after="0" w:line="480" w:lineRule="auto"/>
      </w:pPr>
    </w:p>
    <w:p w14:paraId="555299ED" w14:textId="77777777" w:rsidR="00FC35D1" w:rsidRDefault="00FC35D1" w:rsidP="005B440A">
      <w:pPr>
        <w:spacing w:after="0" w:line="480" w:lineRule="auto"/>
      </w:pPr>
      <w:r>
        <w:t xml:space="preserve">Bourdieu, P. 1984. </w:t>
      </w:r>
      <w:r>
        <w:rPr>
          <w:i/>
        </w:rPr>
        <w:t>Distinction: A Social Critique of the Judgment of Taste</w:t>
      </w:r>
      <w:r>
        <w:t xml:space="preserve"> (Abingdon: </w:t>
      </w:r>
      <w:proofErr w:type="spellStart"/>
      <w:r>
        <w:t>Routledge</w:t>
      </w:r>
      <w:proofErr w:type="spellEnd"/>
      <w:r>
        <w:t>)</w:t>
      </w:r>
    </w:p>
    <w:p w14:paraId="5CE80F1C" w14:textId="77777777" w:rsidR="00FC35D1" w:rsidRDefault="00FC35D1" w:rsidP="005B440A">
      <w:pPr>
        <w:spacing w:after="0" w:line="480" w:lineRule="auto"/>
      </w:pPr>
    </w:p>
    <w:p w14:paraId="4D98823B" w14:textId="77777777" w:rsidR="00FC35D1" w:rsidRDefault="00FC35D1" w:rsidP="005B440A">
      <w:pPr>
        <w:spacing w:after="0" w:line="480" w:lineRule="auto"/>
      </w:pPr>
      <w:proofErr w:type="spellStart"/>
      <w:r>
        <w:t>Cascone</w:t>
      </w:r>
      <w:proofErr w:type="spellEnd"/>
      <w:r>
        <w:t>,</w:t>
      </w:r>
      <w:r w:rsidRPr="00FE2DE2">
        <w:t xml:space="preserve"> </w:t>
      </w:r>
      <w:r>
        <w:t>K. 2000. ‘The Aesthetics of Failure: “Post-Digital”</w:t>
      </w:r>
      <w:r w:rsidRPr="00FE2DE2">
        <w:t xml:space="preserve"> Tendencies in Contemporary Computer Music</w:t>
      </w:r>
      <w:r>
        <w:t>’,</w:t>
      </w:r>
      <w:r w:rsidRPr="00FE2DE2">
        <w:t xml:space="preserve"> </w:t>
      </w:r>
      <w:r w:rsidRPr="00FE2DE2">
        <w:rPr>
          <w:i/>
        </w:rPr>
        <w:t>Computer Music Journal</w:t>
      </w:r>
      <w:r>
        <w:t xml:space="preserve">, 24/4, pp. 12-18     2003. ‘Introduction’, </w:t>
      </w:r>
      <w:r w:rsidRPr="00C92C92">
        <w:rPr>
          <w:i/>
        </w:rPr>
        <w:t>Contemporary Music Review</w:t>
      </w:r>
      <w:r>
        <w:t>, 22/4, pp. 1-2</w:t>
      </w:r>
    </w:p>
    <w:p w14:paraId="6EC90233" w14:textId="77777777" w:rsidR="00FC35D1" w:rsidRPr="00C92C92" w:rsidDel="00201760" w:rsidRDefault="00FC35D1" w:rsidP="005B440A">
      <w:pPr>
        <w:spacing w:after="0" w:line="480" w:lineRule="auto"/>
        <w:rPr>
          <w:rFonts w:ascii="TrebuchetMS" w:hAnsi="TrebuchetMS" w:cs="TrebuchetMS"/>
          <w:sz w:val="20"/>
          <w:szCs w:val="20"/>
        </w:rPr>
      </w:pPr>
    </w:p>
    <w:p w14:paraId="30664687" w14:textId="77777777" w:rsidR="00FC35D1" w:rsidRDefault="00FC35D1" w:rsidP="005B440A">
      <w:pPr>
        <w:spacing w:after="0" w:line="480" w:lineRule="auto"/>
      </w:pPr>
      <w:proofErr w:type="gramStart"/>
      <w:r>
        <w:t>Castro, N. 2012.</w:t>
      </w:r>
      <w:proofErr w:type="gramEnd"/>
      <w:r>
        <w:t xml:space="preserve"> ‘</w:t>
      </w:r>
      <w:r>
        <w:rPr>
          <w:kern w:val="1"/>
        </w:rPr>
        <w:t xml:space="preserve">Los </w:t>
      </w:r>
      <w:proofErr w:type="spellStart"/>
      <w:r>
        <w:rPr>
          <w:kern w:val="1"/>
        </w:rPr>
        <w:t>argentinos</w:t>
      </w:r>
      <w:proofErr w:type="spellEnd"/>
      <w:r>
        <w:rPr>
          <w:kern w:val="1"/>
        </w:rPr>
        <w:t xml:space="preserve"> son los </w:t>
      </w:r>
      <w:proofErr w:type="spellStart"/>
      <w:r>
        <w:rPr>
          <w:kern w:val="1"/>
        </w:rPr>
        <w:t>internautas</w:t>
      </w:r>
      <w:proofErr w:type="spellEnd"/>
      <w:r>
        <w:rPr>
          <w:kern w:val="1"/>
        </w:rPr>
        <w:t xml:space="preserve"> </w:t>
      </w:r>
      <w:proofErr w:type="spellStart"/>
      <w:r>
        <w:rPr>
          <w:kern w:val="1"/>
        </w:rPr>
        <w:t>que</w:t>
      </w:r>
      <w:proofErr w:type="spellEnd"/>
      <w:r>
        <w:rPr>
          <w:kern w:val="1"/>
        </w:rPr>
        <w:t xml:space="preserve"> </w:t>
      </w:r>
      <w:proofErr w:type="spellStart"/>
      <w:r>
        <w:rPr>
          <w:kern w:val="1"/>
        </w:rPr>
        <w:t>más</w:t>
      </w:r>
      <w:proofErr w:type="spellEnd"/>
      <w:r>
        <w:rPr>
          <w:kern w:val="1"/>
        </w:rPr>
        <w:t xml:space="preserve"> </w:t>
      </w:r>
      <w:proofErr w:type="spellStart"/>
      <w:r>
        <w:rPr>
          <w:kern w:val="1"/>
        </w:rPr>
        <w:t>tiempo</w:t>
      </w:r>
      <w:proofErr w:type="spellEnd"/>
      <w:r>
        <w:rPr>
          <w:kern w:val="1"/>
        </w:rPr>
        <w:t xml:space="preserve"> </w:t>
      </w:r>
      <w:proofErr w:type="spellStart"/>
      <w:r>
        <w:rPr>
          <w:kern w:val="1"/>
        </w:rPr>
        <w:t>pasan</w:t>
      </w:r>
      <w:proofErr w:type="spellEnd"/>
      <w:r>
        <w:rPr>
          <w:kern w:val="1"/>
        </w:rPr>
        <w:t xml:space="preserve"> en Facebook’, </w:t>
      </w:r>
      <w:r>
        <w:rPr>
          <w:i/>
          <w:kern w:val="1"/>
        </w:rPr>
        <w:t xml:space="preserve">El </w:t>
      </w:r>
      <w:proofErr w:type="spellStart"/>
      <w:r>
        <w:rPr>
          <w:i/>
          <w:kern w:val="1"/>
        </w:rPr>
        <w:t>Mundo</w:t>
      </w:r>
      <w:proofErr w:type="spellEnd"/>
      <w:r>
        <w:rPr>
          <w:kern w:val="1"/>
        </w:rPr>
        <w:t>, September 9,</w:t>
      </w:r>
      <w:r>
        <w:t xml:space="preserve"> </w:t>
      </w:r>
      <w:hyperlink r:id="rId24" w:history="1">
        <w:r w:rsidRPr="002E37BA">
          <w:rPr>
            <w:rStyle w:val="Hyperlink"/>
          </w:rPr>
          <w:t>http://www.elmundo.es/elmundo/2012/09/07/navegante/1347050045.html</w:t>
        </w:r>
      </w:hyperlink>
    </w:p>
    <w:p w14:paraId="5EAC8760" w14:textId="77777777" w:rsidR="00FC35D1" w:rsidRDefault="00FC35D1" w:rsidP="005B440A">
      <w:pPr>
        <w:spacing w:after="0" w:line="480" w:lineRule="auto"/>
      </w:pPr>
    </w:p>
    <w:p w14:paraId="76DC3DDD" w14:textId="5332F922" w:rsidR="00FC35D1" w:rsidRPr="00851F05" w:rsidRDefault="00FC35D1" w:rsidP="00851F05">
      <w:pPr>
        <w:spacing w:after="0" w:line="480" w:lineRule="auto"/>
      </w:pPr>
      <w:r>
        <w:t xml:space="preserve">Clayton, J. 2014. ‘In the Studio: </w:t>
      </w:r>
      <w:proofErr w:type="spellStart"/>
      <w:r>
        <w:t>Chancha</w:t>
      </w:r>
      <w:proofErr w:type="spellEnd"/>
      <w:r>
        <w:t xml:space="preserve"> Via </w:t>
      </w:r>
      <w:proofErr w:type="spellStart"/>
      <w:r>
        <w:t>Circuito</w:t>
      </w:r>
      <w:proofErr w:type="spellEnd"/>
      <w:r>
        <w:t xml:space="preserve">’, </w:t>
      </w:r>
      <w:r>
        <w:rPr>
          <w:i/>
        </w:rPr>
        <w:t>XLR8R</w:t>
      </w:r>
      <w:r>
        <w:t>, October 9,</w:t>
      </w:r>
    </w:p>
    <w:p w14:paraId="32A55039" w14:textId="6FA7FAF1" w:rsidR="00FC35D1" w:rsidRDefault="00FC35D1" w:rsidP="005B440A">
      <w:pPr>
        <w:spacing w:after="0" w:line="480" w:lineRule="auto"/>
      </w:pPr>
      <w:hyperlink r:id="rId25" w:history="1">
        <w:r w:rsidRPr="004E11E0">
          <w:rPr>
            <w:rStyle w:val="Hyperlink"/>
          </w:rPr>
          <w:t>http://www.xlr8r.com/gear/2014/10/studio-chancha-circuito</w:t>
        </w:r>
      </w:hyperlink>
    </w:p>
    <w:p w14:paraId="5555F27B" w14:textId="77777777" w:rsidR="00FC35D1" w:rsidDel="00392EA1" w:rsidRDefault="00FC35D1" w:rsidP="005B440A">
      <w:pPr>
        <w:spacing w:after="0" w:line="480" w:lineRule="auto"/>
      </w:pPr>
    </w:p>
    <w:p w14:paraId="1BD26204" w14:textId="77777777" w:rsidR="00FC35D1" w:rsidRDefault="00FC35D1" w:rsidP="005B440A">
      <w:pPr>
        <w:spacing w:after="0" w:line="480" w:lineRule="auto"/>
      </w:pPr>
      <w:proofErr w:type="gramStart"/>
      <w:r>
        <w:t xml:space="preserve">Collier, S., A. Cooper, M. S. </w:t>
      </w:r>
      <w:proofErr w:type="spellStart"/>
      <w:r>
        <w:t>Azzi</w:t>
      </w:r>
      <w:proofErr w:type="spellEnd"/>
      <w:r>
        <w:t xml:space="preserve"> and R. Martin.</w:t>
      </w:r>
      <w:proofErr w:type="gramEnd"/>
      <w:r>
        <w:t xml:space="preserve"> 1995.</w:t>
      </w:r>
      <w:r w:rsidRPr="006033E1">
        <w:t xml:space="preserve"> </w:t>
      </w:r>
      <w:r>
        <w:rPr>
          <w:i/>
        </w:rPr>
        <w:t>Tango: The Dance, the Song, the S</w:t>
      </w:r>
      <w:r w:rsidRPr="006033E1">
        <w:rPr>
          <w:i/>
        </w:rPr>
        <w:t>tory</w:t>
      </w:r>
      <w:r>
        <w:t xml:space="preserve"> (London: Thames and Hudson)</w:t>
      </w:r>
    </w:p>
    <w:p w14:paraId="7106FBC2" w14:textId="77777777" w:rsidR="00FC35D1" w:rsidRDefault="00FC35D1" w:rsidP="005B440A">
      <w:pPr>
        <w:spacing w:after="0" w:line="480" w:lineRule="auto"/>
      </w:pPr>
    </w:p>
    <w:p w14:paraId="33F5262E" w14:textId="77777777" w:rsidR="00FC35D1" w:rsidRDefault="00FC35D1" w:rsidP="005B440A">
      <w:pPr>
        <w:spacing w:after="0" w:line="480" w:lineRule="auto"/>
      </w:pPr>
      <w:proofErr w:type="gramStart"/>
      <w:r>
        <w:t>Cramer, F. 2014.</w:t>
      </w:r>
      <w:proofErr w:type="gramEnd"/>
      <w:r>
        <w:t xml:space="preserve"> ‘What is “post-digital”?</w:t>
      </w:r>
      <w:proofErr w:type="gramStart"/>
      <w:r>
        <w:t>’,</w:t>
      </w:r>
      <w:proofErr w:type="gramEnd"/>
      <w:r>
        <w:t xml:space="preserve"> </w:t>
      </w:r>
      <w:r>
        <w:rPr>
          <w:i/>
        </w:rPr>
        <w:t>A Peer-Reviewed Journal About Post-Digital Research</w:t>
      </w:r>
      <w:r>
        <w:t xml:space="preserve">, 3/1, </w:t>
      </w:r>
      <w:hyperlink r:id="rId26" w:history="1">
        <w:r w:rsidRPr="001F045D">
          <w:rPr>
            <w:rStyle w:val="Hyperlink"/>
          </w:rPr>
          <w:t>http://www.aprja.net/?p=1318</w:t>
        </w:r>
      </w:hyperlink>
    </w:p>
    <w:p w14:paraId="054A7996" w14:textId="77777777" w:rsidR="00FC35D1" w:rsidRDefault="00FC35D1" w:rsidP="005B440A">
      <w:pPr>
        <w:spacing w:after="0" w:line="480" w:lineRule="auto"/>
      </w:pPr>
    </w:p>
    <w:p w14:paraId="15272F56" w14:textId="77777777" w:rsidR="00FC35D1" w:rsidRPr="00D55453" w:rsidRDefault="00FC35D1" w:rsidP="005B440A">
      <w:pPr>
        <w:spacing w:after="0" w:line="480" w:lineRule="auto"/>
        <w:rPr>
          <w:rFonts w:cs="Gotham Book"/>
          <w:color w:val="000000"/>
          <w:szCs w:val="16"/>
        </w:rPr>
      </w:pPr>
      <w:r w:rsidRPr="00D55453">
        <w:rPr>
          <w:rStyle w:val="A1"/>
          <w:i/>
          <w:sz w:val="24"/>
        </w:rPr>
        <w:t xml:space="preserve">En la </w:t>
      </w:r>
      <w:proofErr w:type="spellStart"/>
      <w:r w:rsidRPr="00D55453">
        <w:rPr>
          <w:rStyle w:val="A1"/>
          <w:i/>
          <w:sz w:val="24"/>
        </w:rPr>
        <w:t>ruta</w:t>
      </w:r>
      <w:proofErr w:type="spellEnd"/>
      <w:r w:rsidRPr="00D55453">
        <w:rPr>
          <w:rStyle w:val="A1"/>
          <w:i/>
          <w:sz w:val="24"/>
        </w:rPr>
        <w:t xml:space="preserve"> digital: </w:t>
      </w:r>
      <w:proofErr w:type="spellStart"/>
      <w:r w:rsidRPr="00D55453">
        <w:rPr>
          <w:rStyle w:val="A1"/>
          <w:i/>
          <w:sz w:val="24"/>
        </w:rPr>
        <w:t>cultura</w:t>
      </w:r>
      <w:proofErr w:type="spellEnd"/>
      <w:r w:rsidRPr="00D55453">
        <w:rPr>
          <w:rStyle w:val="A1"/>
          <w:i/>
          <w:sz w:val="24"/>
        </w:rPr>
        <w:t xml:space="preserve">, </w:t>
      </w:r>
      <w:proofErr w:type="spellStart"/>
      <w:r w:rsidRPr="00D55453">
        <w:rPr>
          <w:rStyle w:val="A1"/>
          <w:i/>
          <w:sz w:val="24"/>
        </w:rPr>
        <w:t>convergencia</w:t>
      </w:r>
      <w:proofErr w:type="spellEnd"/>
      <w:r w:rsidRPr="00D55453">
        <w:rPr>
          <w:rStyle w:val="A1"/>
          <w:i/>
          <w:sz w:val="24"/>
        </w:rPr>
        <w:t xml:space="preserve"> </w:t>
      </w:r>
      <w:proofErr w:type="spellStart"/>
      <w:r w:rsidRPr="00D55453">
        <w:rPr>
          <w:rStyle w:val="A1"/>
          <w:i/>
          <w:sz w:val="24"/>
        </w:rPr>
        <w:t>tecnológica</w:t>
      </w:r>
      <w:proofErr w:type="spellEnd"/>
      <w:r w:rsidRPr="00D55453">
        <w:rPr>
          <w:rStyle w:val="A1"/>
          <w:i/>
          <w:sz w:val="24"/>
        </w:rPr>
        <w:t xml:space="preserve"> y </w:t>
      </w:r>
      <w:proofErr w:type="spellStart"/>
      <w:r w:rsidRPr="00D55453">
        <w:rPr>
          <w:rStyle w:val="A1"/>
          <w:i/>
          <w:sz w:val="24"/>
        </w:rPr>
        <w:t>acceso</w:t>
      </w:r>
      <w:proofErr w:type="spellEnd"/>
      <w:r w:rsidRPr="00D55453">
        <w:rPr>
          <w:rStyle w:val="A1"/>
          <w:sz w:val="24"/>
        </w:rPr>
        <w:t>. 2012</w:t>
      </w:r>
      <w:r w:rsidRPr="00D55453">
        <w:rPr>
          <w:rStyle w:val="A1"/>
          <w:i/>
          <w:sz w:val="24"/>
        </w:rPr>
        <w:t xml:space="preserve"> </w:t>
      </w:r>
      <w:r w:rsidRPr="00D55453">
        <w:rPr>
          <w:rStyle w:val="A1"/>
          <w:sz w:val="24"/>
        </w:rPr>
        <w:t>(Buenos Aires</w:t>
      </w:r>
      <w:r w:rsidRPr="00E81CC2">
        <w:rPr>
          <w:rStyle w:val="A1"/>
          <w:sz w:val="24"/>
        </w:rPr>
        <w:t xml:space="preserve">: </w:t>
      </w:r>
      <w:proofErr w:type="spellStart"/>
      <w:r w:rsidRPr="00E81CC2">
        <w:rPr>
          <w:rStyle w:val="A1"/>
          <w:sz w:val="24"/>
        </w:rPr>
        <w:t>Secretaría</w:t>
      </w:r>
      <w:proofErr w:type="spellEnd"/>
      <w:r w:rsidRPr="00E81CC2">
        <w:rPr>
          <w:rStyle w:val="A1"/>
          <w:sz w:val="24"/>
        </w:rPr>
        <w:t xml:space="preserve"> de </w:t>
      </w:r>
      <w:proofErr w:type="spellStart"/>
      <w:r w:rsidRPr="00E81CC2">
        <w:rPr>
          <w:rStyle w:val="A1"/>
          <w:sz w:val="24"/>
        </w:rPr>
        <w:t>Cultura</w:t>
      </w:r>
      <w:proofErr w:type="spellEnd"/>
      <w:r w:rsidRPr="00E81CC2">
        <w:rPr>
          <w:rStyle w:val="A1"/>
          <w:sz w:val="24"/>
        </w:rPr>
        <w:t>)</w:t>
      </w:r>
    </w:p>
    <w:p w14:paraId="1B4FB76C" w14:textId="77777777" w:rsidR="00FC35D1" w:rsidRDefault="00FC35D1" w:rsidP="005B440A">
      <w:pPr>
        <w:spacing w:after="0" w:line="480" w:lineRule="auto"/>
      </w:pPr>
    </w:p>
    <w:p w14:paraId="5C3C75E0" w14:textId="77777777" w:rsidR="00FC35D1" w:rsidRDefault="00FC35D1" w:rsidP="005B440A">
      <w:pPr>
        <w:spacing w:after="0" w:line="480" w:lineRule="auto"/>
      </w:pPr>
      <w:proofErr w:type="spellStart"/>
      <w:r>
        <w:t>Fernández</w:t>
      </w:r>
      <w:proofErr w:type="spellEnd"/>
      <w:r>
        <w:t xml:space="preserve"> </w:t>
      </w:r>
      <w:proofErr w:type="spellStart"/>
      <w:r>
        <w:t>L’Hoeste</w:t>
      </w:r>
      <w:proofErr w:type="spellEnd"/>
      <w:r>
        <w:t xml:space="preserve">, H. 2013. ‘On Music and </w:t>
      </w:r>
      <w:proofErr w:type="spellStart"/>
      <w:r>
        <w:t>Colombianness</w:t>
      </w:r>
      <w:proofErr w:type="spellEnd"/>
      <w:r>
        <w:t xml:space="preserve">: Toward a Critique of the History of </w:t>
      </w:r>
      <w:proofErr w:type="spellStart"/>
      <w:r>
        <w:t>Cumbia</w:t>
      </w:r>
      <w:proofErr w:type="spellEnd"/>
      <w:r>
        <w:t xml:space="preserve">’, in </w:t>
      </w:r>
      <w:proofErr w:type="spellStart"/>
      <w:r>
        <w:rPr>
          <w:i/>
        </w:rPr>
        <w:t>Cumbia</w:t>
      </w:r>
      <w:proofErr w:type="spellEnd"/>
      <w:r>
        <w:rPr>
          <w:i/>
        </w:rPr>
        <w:t>! Scenes of a Migrant Latin American Music Genre</w:t>
      </w:r>
      <w:r>
        <w:t xml:space="preserve">, ed. H. </w:t>
      </w:r>
      <w:proofErr w:type="spellStart"/>
      <w:r>
        <w:t>Fernández</w:t>
      </w:r>
      <w:proofErr w:type="spellEnd"/>
      <w:r>
        <w:t xml:space="preserve"> </w:t>
      </w:r>
      <w:proofErr w:type="spellStart"/>
      <w:r>
        <w:t>L’Hoeste</w:t>
      </w:r>
      <w:proofErr w:type="spellEnd"/>
      <w:r>
        <w:t xml:space="preserve"> and P. Vila (Durham), pp.248-68</w:t>
      </w:r>
    </w:p>
    <w:p w14:paraId="1682E716" w14:textId="77777777" w:rsidR="00FC35D1" w:rsidRDefault="00FC35D1" w:rsidP="005B440A">
      <w:pPr>
        <w:spacing w:after="0" w:line="480" w:lineRule="auto"/>
      </w:pPr>
    </w:p>
    <w:p w14:paraId="36E7E48D" w14:textId="77777777" w:rsidR="00FC35D1" w:rsidRPr="00317D72" w:rsidRDefault="00FC35D1" w:rsidP="005B440A">
      <w:pPr>
        <w:spacing w:after="0" w:line="480" w:lineRule="auto"/>
        <w:rPr>
          <w:i/>
        </w:rPr>
      </w:pPr>
      <w:proofErr w:type="spellStart"/>
      <w:r>
        <w:t>Fernández</w:t>
      </w:r>
      <w:proofErr w:type="spellEnd"/>
      <w:r>
        <w:t xml:space="preserve"> </w:t>
      </w:r>
      <w:proofErr w:type="spellStart"/>
      <w:r>
        <w:t>L’Hoeste</w:t>
      </w:r>
      <w:proofErr w:type="spellEnd"/>
      <w:r>
        <w:t xml:space="preserve">, H. and P. Vila. 2013A. </w:t>
      </w:r>
      <w:proofErr w:type="spellStart"/>
      <w:r>
        <w:rPr>
          <w:i/>
        </w:rPr>
        <w:t>Cumbia</w:t>
      </w:r>
      <w:proofErr w:type="spellEnd"/>
      <w:r>
        <w:rPr>
          <w:i/>
        </w:rPr>
        <w:t>! Scenes of a Migrant Latin American Music Genre</w:t>
      </w:r>
      <w:r>
        <w:t xml:space="preserve"> (Durham: Duke University Press) 2013 B. ‘Introduction’, in ibid</w:t>
      </w:r>
      <w:proofErr w:type="gramStart"/>
      <w:r>
        <w:t>.,</w:t>
      </w:r>
      <w:proofErr w:type="gramEnd"/>
      <w:r>
        <w:t xml:space="preserve"> pp.1-27</w:t>
      </w:r>
    </w:p>
    <w:p w14:paraId="7937B97B" w14:textId="77777777" w:rsidR="00FC35D1" w:rsidRDefault="00FC35D1" w:rsidP="005B440A">
      <w:pPr>
        <w:spacing w:after="0" w:line="480" w:lineRule="auto"/>
      </w:pPr>
    </w:p>
    <w:p w14:paraId="69D38FBA" w14:textId="77777777" w:rsidR="00FC35D1" w:rsidRDefault="00FC35D1" w:rsidP="005B440A">
      <w:pPr>
        <w:spacing w:after="0" w:line="480" w:lineRule="auto"/>
      </w:pPr>
      <w:proofErr w:type="spellStart"/>
      <w:r>
        <w:t>Godfroy</w:t>
      </w:r>
      <w:proofErr w:type="spellEnd"/>
      <w:r>
        <w:t>, S. 2012. ‘</w:t>
      </w:r>
      <w:r>
        <w:rPr>
          <w:kern w:val="1"/>
        </w:rPr>
        <w:t xml:space="preserve">Digital-only music diets lead to “compulsive listening disorder”’, </w:t>
      </w:r>
      <w:r>
        <w:rPr>
          <w:i/>
          <w:kern w:val="1"/>
        </w:rPr>
        <w:t>Wired</w:t>
      </w:r>
      <w:r>
        <w:rPr>
          <w:kern w:val="1"/>
        </w:rPr>
        <w:t>, March 12,</w:t>
      </w:r>
      <w:r>
        <w:t xml:space="preserve"> </w:t>
      </w:r>
      <w:hyperlink r:id="rId27" w:history="1">
        <w:r w:rsidRPr="00E005F0">
          <w:rPr>
            <w:rStyle w:val="Hyperlink"/>
          </w:rPr>
          <w:t>http://www.wired.co.uk/news/archive/2012-03/12/stephen-godfroy-compulsive-listening-disorder</w:t>
        </w:r>
      </w:hyperlink>
    </w:p>
    <w:p w14:paraId="743DD013" w14:textId="77777777" w:rsidR="00FC35D1" w:rsidRDefault="00FC35D1" w:rsidP="005B440A">
      <w:pPr>
        <w:spacing w:after="0" w:line="480" w:lineRule="auto"/>
      </w:pPr>
    </w:p>
    <w:p w14:paraId="02644C43" w14:textId="77777777" w:rsidR="00FC35D1" w:rsidRDefault="00FC35D1" w:rsidP="005B440A">
      <w:pPr>
        <w:spacing w:after="0" w:line="480" w:lineRule="auto"/>
      </w:pPr>
      <w:r>
        <w:t xml:space="preserve">Guerra, A. </w:t>
      </w:r>
      <w:proofErr w:type="spellStart"/>
      <w:r>
        <w:t>n.d.</w:t>
      </w:r>
      <w:proofErr w:type="spellEnd"/>
      <w:r>
        <w:t xml:space="preserve"> ‘</w:t>
      </w:r>
      <w:proofErr w:type="spellStart"/>
      <w:r>
        <w:t>Rockumbieros</w:t>
      </w:r>
      <w:proofErr w:type="spellEnd"/>
      <w:r>
        <w:t>’, unpublished manuscript</w:t>
      </w:r>
    </w:p>
    <w:p w14:paraId="5CCE546B" w14:textId="77777777" w:rsidR="00FC35D1" w:rsidRDefault="00FC35D1" w:rsidP="005B440A">
      <w:pPr>
        <w:spacing w:after="0" w:line="480" w:lineRule="auto"/>
      </w:pPr>
    </w:p>
    <w:p w14:paraId="728981E9" w14:textId="77777777" w:rsidR="00FC35D1" w:rsidRDefault="00FC35D1" w:rsidP="005B440A">
      <w:pPr>
        <w:spacing w:after="0" w:line="480" w:lineRule="auto"/>
      </w:pPr>
      <w:proofErr w:type="gramStart"/>
      <w:r>
        <w:t>Harper, A. 2014.</w:t>
      </w:r>
      <w:proofErr w:type="gramEnd"/>
      <w:r>
        <w:t xml:space="preserve"> ‘</w:t>
      </w:r>
      <w:r w:rsidRPr="00052088">
        <w:rPr>
          <w:rFonts w:cs="Times"/>
        </w:rPr>
        <w:t>Pattern Recognition Vol. 9: Cold Forecast</w:t>
      </w:r>
      <w:r>
        <w:rPr>
          <w:rFonts w:cs="Times"/>
        </w:rPr>
        <w:t xml:space="preserve">’, </w:t>
      </w:r>
      <w:r>
        <w:rPr>
          <w:rFonts w:cs="Times"/>
          <w:i/>
        </w:rPr>
        <w:t>Electronic Beats</w:t>
      </w:r>
      <w:r>
        <w:rPr>
          <w:rFonts w:cs="Times"/>
        </w:rPr>
        <w:t xml:space="preserve">, January 9, </w:t>
      </w:r>
      <w:hyperlink r:id="rId28" w:history="1">
        <w:r w:rsidRPr="000C2D45">
          <w:rPr>
            <w:rStyle w:val="Hyperlink"/>
            <w:lang w:val="en-GB"/>
          </w:rPr>
          <w:t>http://www.electronicbeats.net/en/features/columns/pattern-recognition/pattern-recognition-vol-9-cold-forecast/</w:t>
        </w:r>
      </w:hyperlink>
    </w:p>
    <w:p w14:paraId="2049ADD9" w14:textId="77777777" w:rsidR="00FC35D1" w:rsidRDefault="00FC35D1" w:rsidP="005B440A">
      <w:pPr>
        <w:spacing w:after="0" w:line="480" w:lineRule="auto"/>
      </w:pPr>
    </w:p>
    <w:p w14:paraId="459F2E61" w14:textId="77777777" w:rsidR="00FC35D1" w:rsidRDefault="00FC35D1" w:rsidP="005B440A">
      <w:pPr>
        <w:spacing w:after="0" w:line="480" w:lineRule="auto"/>
      </w:pPr>
      <w:proofErr w:type="spellStart"/>
      <w:proofErr w:type="gramStart"/>
      <w:r>
        <w:t>Honoré</w:t>
      </w:r>
      <w:proofErr w:type="spellEnd"/>
      <w:r>
        <w:t>, C. 2004.</w:t>
      </w:r>
      <w:proofErr w:type="gramEnd"/>
      <w:r>
        <w:t xml:space="preserve"> </w:t>
      </w:r>
      <w:r>
        <w:rPr>
          <w:i/>
        </w:rPr>
        <w:t xml:space="preserve">In Praise of Slow: How a Worldwide Movement is Challenging the Cult of Speed </w:t>
      </w:r>
      <w:r>
        <w:t>(London: Orion)</w:t>
      </w:r>
    </w:p>
    <w:p w14:paraId="06C32332" w14:textId="77777777" w:rsidR="00FC35D1" w:rsidRDefault="00FC35D1" w:rsidP="005B440A">
      <w:pPr>
        <w:spacing w:after="0" w:line="480" w:lineRule="auto"/>
      </w:pPr>
    </w:p>
    <w:p w14:paraId="0729F47B" w14:textId="77777777" w:rsidR="00FC35D1" w:rsidRDefault="00FC35D1" w:rsidP="005B440A">
      <w:pPr>
        <w:spacing w:after="0" w:line="480" w:lineRule="auto"/>
      </w:pPr>
      <w:proofErr w:type="spellStart"/>
      <w:r>
        <w:t>Irigoyen</w:t>
      </w:r>
      <w:proofErr w:type="spellEnd"/>
      <w:r>
        <w:t xml:space="preserve">, P. 2013. ‘La </w:t>
      </w:r>
      <w:proofErr w:type="spellStart"/>
      <w:r>
        <w:t>cumbia</w:t>
      </w:r>
      <w:proofErr w:type="spellEnd"/>
      <w:r>
        <w:t xml:space="preserve"> </w:t>
      </w:r>
      <w:proofErr w:type="spellStart"/>
      <w:r>
        <w:t>suena</w:t>
      </w:r>
      <w:proofErr w:type="spellEnd"/>
      <w:r>
        <w:t xml:space="preserve"> a </w:t>
      </w:r>
      <w:proofErr w:type="spellStart"/>
      <w:r>
        <w:t>toda</w:t>
      </w:r>
      <w:proofErr w:type="spellEnd"/>
      <w:r>
        <w:t xml:space="preserve"> </w:t>
      </w:r>
      <w:proofErr w:type="spellStart"/>
      <w:r>
        <w:t>orquesta</w:t>
      </w:r>
      <w:proofErr w:type="spellEnd"/>
      <w:r>
        <w:t xml:space="preserve">’, </w:t>
      </w:r>
      <w:proofErr w:type="spellStart"/>
      <w:r>
        <w:rPr>
          <w:i/>
        </w:rPr>
        <w:t>Clarín</w:t>
      </w:r>
      <w:proofErr w:type="spellEnd"/>
      <w:r>
        <w:t xml:space="preserve">, February 4, </w:t>
      </w:r>
      <w:hyperlink r:id="rId29" w:history="1">
        <w:r w:rsidRPr="00F96ED3">
          <w:rPr>
            <w:rStyle w:val="Hyperlink"/>
          </w:rPr>
          <w:t>http://www.clarin.com/espectaculos/musica/cumbia-suena-toda-orquesta_0_859714027.html</w:t>
        </w:r>
      </w:hyperlink>
    </w:p>
    <w:p w14:paraId="6F94D8D0" w14:textId="77777777" w:rsidR="00FC35D1" w:rsidDel="00AB1782" w:rsidRDefault="00FC35D1" w:rsidP="005B440A">
      <w:pPr>
        <w:spacing w:after="0" w:line="480" w:lineRule="auto"/>
      </w:pPr>
    </w:p>
    <w:p w14:paraId="3C4EA45D" w14:textId="77777777" w:rsidR="00FC35D1" w:rsidRPr="00AB1782" w:rsidRDefault="00FC35D1" w:rsidP="005B440A">
      <w:pPr>
        <w:spacing w:after="0" w:line="480" w:lineRule="auto"/>
      </w:pPr>
      <w:proofErr w:type="spellStart"/>
      <w:proofErr w:type="gramStart"/>
      <w:r>
        <w:rPr>
          <w:lang w:val="en-GB"/>
        </w:rPr>
        <w:t>Irisarri</w:t>
      </w:r>
      <w:proofErr w:type="spellEnd"/>
      <w:r>
        <w:rPr>
          <w:lang w:val="en-GB"/>
        </w:rPr>
        <w:t>, V</w:t>
      </w:r>
      <w:r w:rsidRPr="003E766E">
        <w:rPr>
          <w:lang w:val="en-GB"/>
        </w:rPr>
        <w:t>. 2011.</w:t>
      </w:r>
      <w:proofErr w:type="gramEnd"/>
      <w:r w:rsidRPr="003E766E">
        <w:rPr>
          <w:lang w:val="en-GB"/>
        </w:rPr>
        <w:t xml:space="preserve"> ‘“</w:t>
      </w:r>
      <w:proofErr w:type="spellStart"/>
      <w:r w:rsidRPr="003E766E">
        <w:rPr>
          <w:iCs/>
        </w:rPr>
        <w:t>Por</w:t>
      </w:r>
      <w:proofErr w:type="spellEnd"/>
      <w:r w:rsidRPr="003E766E">
        <w:rPr>
          <w:iCs/>
        </w:rPr>
        <w:t xml:space="preserve"> Amor al </w:t>
      </w:r>
      <w:proofErr w:type="spellStart"/>
      <w:r w:rsidRPr="003E766E">
        <w:rPr>
          <w:iCs/>
        </w:rPr>
        <w:t>Baile</w:t>
      </w:r>
      <w:proofErr w:type="spellEnd"/>
      <w:r w:rsidRPr="003E766E">
        <w:rPr>
          <w:iCs/>
        </w:rPr>
        <w:t xml:space="preserve">”: </w:t>
      </w:r>
      <w:proofErr w:type="spellStart"/>
      <w:r w:rsidRPr="003E766E">
        <w:t>Música</w:t>
      </w:r>
      <w:proofErr w:type="spellEnd"/>
      <w:r w:rsidRPr="003E766E">
        <w:t xml:space="preserve">, </w:t>
      </w:r>
      <w:proofErr w:type="spellStart"/>
      <w:r w:rsidRPr="003E766E">
        <w:t>tecnologías</w:t>
      </w:r>
      <w:proofErr w:type="spellEnd"/>
      <w:r w:rsidRPr="003E766E">
        <w:t xml:space="preserve"> </w:t>
      </w:r>
      <w:proofErr w:type="spellStart"/>
      <w:r w:rsidRPr="003E766E">
        <w:t>digitales</w:t>
      </w:r>
      <w:proofErr w:type="spellEnd"/>
      <w:r w:rsidRPr="003E766E">
        <w:t xml:space="preserve"> y </w:t>
      </w:r>
      <w:proofErr w:type="spellStart"/>
      <w:r w:rsidRPr="003E766E">
        <w:t>modos</w:t>
      </w:r>
      <w:proofErr w:type="spellEnd"/>
      <w:r w:rsidRPr="003E766E">
        <w:t xml:space="preserve"> de </w:t>
      </w:r>
      <w:proofErr w:type="spellStart"/>
      <w:r w:rsidRPr="003E766E">
        <w:t>profesionalización</w:t>
      </w:r>
      <w:proofErr w:type="spellEnd"/>
      <w:r w:rsidRPr="003E766E">
        <w:t xml:space="preserve"> en </w:t>
      </w:r>
      <w:proofErr w:type="gramStart"/>
      <w:r w:rsidRPr="003E766E">
        <w:t>un</w:t>
      </w:r>
      <w:proofErr w:type="gramEnd"/>
      <w:r w:rsidRPr="003E766E">
        <w:t xml:space="preserve"> </w:t>
      </w:r>
      <w:proofErr w:type="spellStart"/>
      <w:r w:rsidRPr="003E766E">
        <w:t>grupo</w:t>
      </w:r>
      <w:proofErr w:type="spellEnd"/>
      <w:r w:rsidRPr="003E766E">
        <w:t xml:space="preserve"> de</w:t>
      </w:r>
      <w:r w:rsidRPr="003E766E">
        <w:rPr>
          <w:lang w:val="en-GB"/>
        </w:rPr>
        <w:t xml:space="preserve"> </w:t>
      </w:r>
      <w:r w:rsidRPr="003E766E">
        <w:t>D</w:t>
      </w:r>
      <w:r>
        <w:t>Js-</w:t>
      </w:r>
      <w:proofErr w:type="spellStart"/>
      <w:r>
        <w:t>productores</w:t>
      </w:r>
      <w:proofErr w:type="spellEnd"/>
      <w:r>
        <w:t xml:space="preserve"> de Buenos Aires’,</w:t>
      </w:r>
      <w:r w:rsidRPr="003E766E">
        <w:t xml:space="preserve"> </w:t>
      </w:r>
      <w:r>
        <w:t xml:space="preserve">MA </w:t>
      </w:r>
      <w:r w:rsidRPr="003E766E">
        <w:t>thesis,</w:t>
      </w:r>
      <w:r w:rsidRPr="003E766E">
        <w:rPr>
          <w:lang w:val="en-GB"/>
        </w:rPr>
        <w:t xml:space="preserve"> </w:t>
      </w:r>
      <w:r w:rsidRPr="00AB1782">
        <w:t>Universida</w:t>
      </w:r>
      <w:r>
        <w:t xml:space="preserve">d </w:t>
      </w:r>
      <w:proofErr w:type="spellStart"/>
      <w:r>
        <w:t>Nacional</w:t>
      </w:r>
      <w:proofErr w:type="spellEnd"/>
      <w:r>
        <w:t xml:space="preserve"> de San Martín (</w:t>
      </w:r>
      <w:r w:rsidRPr="00AB1782">
        <w:t>Argentina</w:t>
      </w:r>
      <w:r>
        <w:t>)</w:t>
      </w:r>
      <w:r w:rsidRPr="00AB1782">
        <w:t>.</w:t>
      </w:r>
    </w:p>
    <w:p w14:paraId="300466EB" w14:textId="77777777" w:rsidR="00FC35D1" w:rsidRDefault="00FC35D1" w:rsidP="005B440A">
      <w:pPr>
        <w:spacing w:after="0" w:line="480" w:lineRule="auto"/>
      </w:pPr>
    </w:p>
    <w:p w14:paraId="33ED04C3" w14:textId="77777777" w:rsidR="00FC35D1" w:rsidRDefault="00FC35D1" w:rsidP="005B440A">
      <w:pPr>
        <w:spacing w:after="0" w:line="480" w:lineRule="auto"/>
      </w:pPr>
      <w:r>
        <w:t xml:space="preserve">Jenkins, S. 2011. ‘Welcome to the post-digital world, an exhilarating return to civility – via Facebook and Lady Gaga’, December 1, </w:t>
      </w:r>
      <w:r w:rsidRPr="00592A6C">
        <w:t>http://www.theguardian.com/commentisfree/2011/dec/01/post-digital-world-web</w:t>
      </w:r>
    </w:p>
    <w:p w14:paraId="26DC79F1" w14:textId="77777777" w:rsidR="00FC35D1" w:rsidRDefault="00FC35D1" w:rsidP="005B440A">
      <w:pPr>
        <w:spacing w:after="0" w:line="480" w:lineRule="auto"/>
      </w:pPr>
    </w:p>
    <w:p w14:paraId="733EE8DE" w14:textId="77777777" w:rsidR="00FC35D1" w:rsidRPr="00144321" w:rsidRDefault="00FC35D1" w:rsidP="005B440A">
      <w:pPr>
        <w:spacing w:after="0" w:line="480" w:lineRule="auto"/>
      </w:pPr>
      <w:proofErr w:type="spellStart"/>
      <w:proofErr w:type="gramStart"/>
      <w:r>
        <w:t>Luker</w:t>
      </w:r>
      <w:proofErr w:type="spellEnd"/>
      <w:r>
        <w:t>, M. 2010.</w:t>
      </w:r>
      <w:proofErr w:type="gramEnd"/>
      <w:r>
        <w:t xml:space="preserve"> ‘The Managers, the Managed, and the Unmanageable: Negotiating Values at the Buenos Aires International Music Fair’, </w:t>
      </w:r>
      <w:r w:rsidRPr="006B16F3">
        <w:rPr>
          <w:i/>
        </w:rPr>
        <w:t>Ethnomusicology Forum</w:t>
      </w:r>
      <w:r>
        <w:t>, 19/1, pp. 89-113</w:t>
      </w:r>
    </w:p>
    <w:p w14:paraId="4F787014" w14:textId="77777777" w:rsidR="00FC35D1" w:rsidRDefault="00FC35D1" w:rsidP="005B440A">
      <w:pPr>
        <w:spacing w:after="0" w:line="480" w:lineRule="auto"/>
      </w:pPr>
    </w:p>
    <w:p w14:paraId="5A708A9A" w14:textId="77777777" w:rsidR="00FC35D1" w:rsidRDefault="00FC35D1" w:rsidP="005B440A">
      <w:pPr>
        <w:spacing w:after="0" w:line="480" w:lineRule="auto"/>
      </w:pPr>
      <w:r>
        <w:t xml:space="preserve">Macdonald, L. and A. </w:t>
      </w:r>
      <w:proofErr w:type="spellStart"/>
      <w:r>
        <w:t>Ruckert</w:t>
      </w:r>
      <w:proofErr w:type="spellEnd"/>
      <w:r>
        <w:t>. (</w:t>
      </w:r>
      <w:proofErr w:type="gramStart"/>
      <w:r>
        <w:t>eds</w:t>
      </w:r>
      <w:proofErr w:type="gramEnd"/>
      <w:r>
        <w:t xml:space="preserve">.) 2009. </w:t>
      </w:r>
      <w:r>
        <w:rPr>
          <w:i/>
        </w:rPr>
        <w:t>Post-Neoliberalism in the Americas</w:t>
      </w:r>
      <w:r>
        <w:t xml:space="preserve"> (Basingstoke: Palgrave Macmillan)</w:t>
      </w:r>
    </w:p>
    <w:p w14:paraId="2A821FE5" w14:textId="77777777" w:rsidR="00FC35D1" w:rsidRDefault="00FC35D1" w:rsidP="005B440A">
      <w:pPr>
        <w:spacing w:after="0" w:line="480" w:lineRule="auto"/>
      </w:pPr>
    </w:p>
    <w:p w14:paraId="5D0E67E3" w14:textId="77777777" w:rsidR="00FC35D1" w:rsidRPr="006B16F3" w:rsidRDefault="00FC35D1" w:rsidP="005B440A">
      <w:pPr>
        <w:spacing w:after="0" w:line="480" w:lineRule="auto"/>
        <w:rPr>
          <w:lang w:val="es-ES"/>
        </w:rPr>
      </w:pPr>
      <w:r>
        <w:rPr>
          <w:lang w:val="es-ES"/>
        </w:rPr>
        <w:t xml:space="preserve">Madrid, A. 2008. </w:t>
      </w:r>
      <w:proofErr w:type="spellStart"/>
      <w:r>
        <w:rPr>
          <w:i/>
          <w:lang w:val="es-ES"/>
        </w:rPr>
        <w:t>Nor-tec</w:t>
      </w:r>
      <w:proofErr w:type="spellEnd"/>
      <w:r>
        <w:rPr>
          <w:i/>
          <w:lang w:val="es-ES"/>
        </w:rPr>
        <w:t xml:space="preserve"> Rifa! </w:t>
      </w:r>
      <w:proofErr w:type="spellStart"/>
      <w:r>
        <w:rPr>
          <w:i/>
          <w:lang w:val="es-ES"/>
        </w:rPr>
        <w:t>Electronic</w:t>
      </w:r>
      <w:proofErr w:type="spellEnd"/>
      <w:r>
        <w:rPr>
          <w:i/>
          <w:lang w:val="es-ES"/>
        </w:rPr>
        <w:t xml:space="preserve"> Dance </w:t>
      </w:r>
      <w:proofErr w:type="spellStart"/>
      <w:r>
        <w:rPr>
          <w:i/>
          <w:lang w:val="es-ES"/>
        </w:rPr>
        <w:t>Music</w:t>
      </w:r>
      <w:proofErr w:type="spellEnd"/>
      <w:r>
        <w:rPr>
          <w:i/>
          <w:lang w:val="es-ES"/>
        </w:rPr>
        <w:t xml:space="preserve"> </w:t>
      </w:r>
      <w:proofErr w:type="spellStart"/>
      <w:r>
        <w:rPr>
          <w:i/>
          <w:lang w:val="es-ES"/>
        </w:rPr>
        <w:t>from</w:t>
      </w:r>
      <w:proofErr w:type="spellEnd"/>
      <w:r>
        <w:rPr>
          <w:i/>
          <w:lang w:val="es-ES"/>
        </w:rPr>
        <w:t xml:space="preserve"> Tijuana </w:t>
      </w:r>
      <w:proofErr w:type="spellStart"/>
      <w:r>
        <w:rPr>
          <w:i/>
          <w:lang w:val="es-ES"/>
        </w:rPr>
        <w:t>to</w:t>
      </w:r>
      <w:proofErr w:type="spellEnd"/>
      <w:r>
        <w:rPr>
          <w:i/>
          <w:lang w:val="es-ES"/>
        </w:rPr>
        <w:t xml:space="preserve"> </w:t>
      </w:r>
      <w:proofErr w:type="spellStart"/>
      <w:r>
        <w:rPr>
          <w:i/>
          <w:lang w:val="es-ES"/>
        </w:rPr>
        <w:t>the</w:t>
      </w:r>
      <w:proofErr w:type="spellEnd"/>
      <w:r>
        <w:rPr>
          <w:i/>
          <w:lang w:val="es-ES"/>
        </w:rPr>
        <w:t xml:space="preserve"> </w:t>
      </w:r>
      <w:proofErr w:type="spellStart"/>
      <w:r>
        <w:rPr>
          <w:i/>
          <w:lang w:val="es-ES"/>
        </w:rPr>
        <w:t>World</w:t>
      </w:r>
      <w:proofErr w:type="spellEnd"/>
      <w:r>
        <w:rPr>
          <w:lang w:val="es-ES"/>
        </w:rPr>
        <w:t xml:space="preserve"> (New York: Oxford </w:t>
      </w:r>
      <w:proofErr w:type="spellStart"/>
      <w:r>
        <w:rPr>
          <w:lang w:val="es-ES"/>
        </w:rPr>
        <w:t>University</w:t>
      </w:r>
      <w:proofErr w:type="spellEnd"/>
      <w:r>
        <w:rPr>
          <w:lang w:val="es-ES"/>
        </w:rPr>
        <w:t xml:space="preserve"> </w:t>
      </w:r>
      <w:proofErr w:type="spellStart"/>
      <w:r>
        <w:rPr>
          <w:lang w:val="es-ES"/>
        </w:rPr>
        <w:t>Press</w:t>
      </w:r>
      <w:proofErr w:type="spellEnd"/>
      <w:r>
        <w:rPr>
          <w:lang w:val="es-ES"/>
        </w:rPr>
        <w:t>)</w:t>
      </w:r>
    </w:p>
    <w:p w14:paraId="0CB44530" w14:textId="77777777" w:rsidR="00FC35D1" w:rsidRDefault="00FC35D1" w:rsidP="005B440A">
      <w:pPr>
        <w:spacing w:after="0" w:line="480" w:lineRule="auto"/>
      </w:pPr>
    </w:p>
    <w:p w14:paraId="7ACEEE1E" w14:textId="77777777" w:rsidR="00FC35D1" w:rsidRDefault="00FC35D1" w:rsidP="005B440A">
      <w:pPr>
        <w:spacing w:after="0" w:line="480" w:lineRule="auto"/>
        <w:rPr>
          <w:lang w:val="en-GB"/>
        </w:rPr>
      </w:pPr>
      <w:proofErr w:type="spellStart"/>
      <w:r>
        <w:t>Magariños</w:t>
      </w:r>
      <w:proofErr w:type="spellEnd"/>
      <w:r>
        <w:t xml:space="preserve">, P. and C. </w:t>
      </w:r>
      <w:proofErr w:type="spellStart"/>
      <w:r>
        <w:t>Taran</w:t>
      </w:r>
      <w:proofErr w:type="spellEnd"/>
      <w:r>
        <w:t xml:space="preserve">. 2009. </w:t>
      </w:r>
      <w:r>
        <w:rPr>
          <w:lang w:val="en-GB"/>
        </w:rPr>
        <w:t xml:space="preserve">‘Argentina </w:t>
      </w:r>
      <w:proofErr w:type="spellStart"/>
      <w:r>
        <w:rPr>
          <w:lang w:val="en-GB"/>
        </w:rPr>
        <w:t>Cumbia</w:t>
      </w:r>
      <w:proofErr w:type="spellEnd"/>
      <w:r>
        <w:rPr>
          <w:lang w:val="en-GB"/>
        </w:rPr>
        <w:t xml:space="preserve"> </w:t>
      </w:r>
      <w:proofErr w:type="spellStart"/>
      <w:r>
        <w:rPr>
          <w:lang w:val="en-GB"/>
        </w:rPr>
        <w:t>Villera</w:t>
      </w:r>
      <w:proofErr w:type="spellEnd"/>
      <w:r>
        <w:rPr>
          <w:lang w:val="en-GB"/>
        </w:rPr>
        <w:t xml:space="preserve"> Research Final Report’ (Rio de Janeiro: </w:t>
      </w:r>
      <w:proofErr w:type="spellStart"/>
      <w:r>
        <w:t>Fundação</w:t>
      </w:r>
      <w:proofErr w:type="spellEnd"/>
      <w:r>
        <w:t xml:space="preserve"> </w:t>
      </w:r>
      <w:proofErr w:type="spellStart"/>
      <w:r>
        <w:t>Getulio</w:t>
      </w:r>
      <w:proofErr w:type="spellEnd"/>
      <w:r>
        <w:t xml:space="preserve"> Vargas</w:t>
      </w:r>
      <w:r>
        <w:rPr>
          <w:lang w:val="en-GB"/>
        </w:rPr>
        <w:t>)</w:t>
      </w:r>
    </w:p>
    <w:p w14:paraId="6F91F121" w14:textId="77777777" w:rsidR="00FC35D1" w:rsidRDefault="00FC35D1" w:rsidP="005B440A">
      <w:pPr>
        <w:spacing w:after="0" w:line="480" w:lineRule="auto"/>
        <w:rPr>
          <w:lang w:val="en-GB"/>
        </w:rPr>
      </w:pPr>
    </w:p>
    <w:p w14:paraId="4CDC5F1F" w14:textId="77777777" w:rsidR="00FC35D1" w:rsidRDefault="00FC35D1" w:rsidP="005B440A">
      <w:pPr>
        <w:spacing w:after="0" w:line="480" w:lineRule="auto"/>
      </w:pPr>
      <w:proofErr w:type="spellStart"/>
      <w:r>
        <w:rPr>
          <w:lang w:val="en-GB"/>
        </w:rPr>
        <w:t>Mascardi</w:t>
      </w:r>
      <w:proofErr w:type="spellEnd"/>
      <w:r>
        <w:rPr>
          <w:lang w:val="en-GB"/>
        </w:rPr>
        <w:t xml:space="preserve">, J. </w:t>
      </w:r>
      <w:proofErr w:type="spellStart"/>
      <w:r>
        <w:rPr>
          <w:lang w:val="en-GB"/>
        </w:rPr>
        <w:t>n.d.</w:t>
      </w:r>
      <w:proofErr w:type="spellEnd"/>
      <w:r>
        <w:rPr>
          <w:lang w:val="en-GB"/>
        </w:rPr>
        <w:t xml:space="preserve"> ‘</w:t>
      </w:r>
      <w:proofErr w:type="spellStart"/>
      <w:r>
        <w:rPr>
          <w:lang w:val="en-GB"/>
        </w:rPr>
        <w:t>Rebeca</w:t>
      </w:r>
      <w:proofErr w:type="spellEnd"/>
      <w:r>
        <w:rPr>
          <w:lang w:val="en-GB"/>
        </w:rPr>
        <w:t xml:space="preserve"> y Los </w:t>
      </w:r>
      <w:proofErr w:type="spellStart"/>
      <w:r>
        <w:rPr>
          <w:lang w:val="en-GB"/>
        </w:rPr>
        <w:t>Wachiturros</w:t>
      </w:r>
      <w:proofErr w:type="spellEnd"/>
      <w:r>
        <w:rPr>
          <w:lang w:val="en-GB"/>
        </w:rPr>
        <w:t xml:space="preserve">: </w:t>
      </w:r>
      <w:proofErr w:type="spellStart"/>
      <w:r>
        <w:rPr>
          <w:lang w:val="en-GB"/>
        </w:rPr>
        <w:t>Buscando</w:t>
      </w:r>
      <w:proofErr w:type="spellEnd"/>
      <w:r>
        <w:rPr>
          <w:lang w:val="en-GB"/>
        </w:rPr>
        <w:t xml:space="preserve"> en Google en Argentina’, </w:t>
      </w:r>
      <w:hyperlink r:id="rId30" w:history="1">
        <w:r w:rsidRPr="00FD32F3">
          <w:rPr>
            <w:rStyle w:val="Hyperlink"/>
          </w:rPr>
          <w:t>http://revistareplicante.com/rebeca-y-los-wachiturros/</w:t>
        </w:r>
      </w:hyperlink>
    </w:p>
    <w:p w14:paraId="3D3A03E6" w14:textId="77777777" w:rsidR="00FC35D1" w:rsidDel="00AF733E" w:rsidRDefault="00FC35D1" w:rsidP="005B440A">
      <w:pPr>
        <w:spacing w:after="0" w:line="480" w:lineRule="auto"/>
        <w:rPr>
          <w:lang w:val="en-GB"/>
        </w:rPr>
      </w:pPr>
    </w:p>
    <w:p w14:paraId="75B46E03" w14:textId="77777777" w:rsidR="00FC35D1" w:rsidRDefault="00FC35D1" w:rsidP="005B440A">
      <w:pPr>
        <w:spacing w:after="0" w:line="480" w:lineRule="auto"/>
      </w:pPr>
      <w:proofErr w:type="gramStart"/>
      <w:r>
        <w:t>McCann, B. 2004.</w:t>
      </w:r>
      <w:proofErr w:type="gramEnd"/>
      <w:r>
        <w:t xml:space="preserve"> </w:t>
      </w:r>
      <w:r>
        <w:rPr>
          <w:i/>
        </w:rPr>
        <w:t>Hello, Hello Brazil: Popular Music in the Making of Modern Brazil</w:t>
      </w:r>
      <w:r>
        <w:t xml:space="preserve"> (Durham: Duke University Press)</w:t>
      </w:r>
    </w:p>
    <w:p w14:paraId="25ED52AA" w14:textId="77777777" w:rsidR="00FC35D1" w:rsidRDefault="00FC35D1" w:rsidP="005B440A">
      <w:pPr>
        <w:spacing w:after="0" w:line="480" w:lineRule="auto"/>
      </w:pPr>
    </w:p>
    <w:p w14:paraId="1C891B0D" w14:textId="77777777" w:rsidR="00FC35D1" w:rsidRDefault="00FC35D1" w:rsidP="005B440A">
      <w:pPr>
        <w:spacing w:after="0" w:line="480" w:lineRule="auto"/>
      </w:pPr>
      <w:proofErr w:type="gramStart"/>
      <w:r>
        <w:t>Monroe, A. 2003.</w:t>
      </w:r>
      <w:proofErr w:type="gramEnd"/>
      <w:r>
        <w:t xml:space="preserve"> ‘Ice on the Circuits/Coldness as Crisis: The Re-subordination of Laptop Sound’, </w:t>
      </w:r>
      <w:r w:rsidRPr="00364FD9">
        <w:rPr>
          <w:i/>
        </w:rPr>
        <w:t>Contemporary Music Review</w:t>
      </w:r>
      <w:r>
        <w:t>, 22/4, pp. 35-43</w:t>
      </w:r>
    </w:p>
    <w:p w14:paraId="52DF8CA6" w14:textId="77777777" w:rsidR="00FC35D1" w:rsidDel="00AF733E" w:rsidRDefault="00FC35D1" w:rsidP="005B440A">
      <w:pPr>
        <w:spacing w:after="0" w:line="480" w:lineRule="auto"/>
      </w:pPr>
    </w:p>
    <w:p w14:paraId="6523AEB8" w14:textId="77777777" w:rsidR="00FC35D1" w:rsidRDefault="00FC35D1" w:rsidP="005B440A">
      <w:pPr>
        <w:spacing w:after="0" w:line="480" w:lineRule="auto"/>
      </w:pPr>
      <w:proofErr w:type="gramStart"/>
      <w:r>
        <w:t>Moore, R. 1997.</w:t>
      </w:r>
      <w:proofErr w:type="gramEnd"/>
      <w:r>
        <w:t xml:space="preserve"> </w:t>
      </w:r>
      <w:r w:rsidRPr="00842435">
        <w:rPr>
          <w:i/>
        </w:rPr>
        <w:t>Nationalizing Blackness:</w:t>
      </w:r>
      <w:r>
        <w:rPr>
          <w:i/>
        </w:rPr>
        <w:t xml:space="preserve"> ‘</w:t>
      </w:r>
      <w:proofErr w:type="spellStart"/>
      <w:r>
        <w:rPr>
          <w:i/>
        </w:rPr>
        <w:t>Afrocubanismo</w:t>
      </w:r>
      <w:proofErr w:type="spellEnd"/>
      <w:r>
        <w:rPr>
          <w:i/>
        </w:rPr>
        <w:t>’</w:t>
      </w:r>
      <w:r w:rsidRPr="00842435">
        <w:rPr>
          <w:i/>
        </w:rPr>
        <w:t xml:space="preserve"> and Artistic Revolution in Havana, 1920–1940</w:t>
      </w:r>
      <w:r>
        <w:t xml:space="preserve"> (Pittsburgh: University of Pittsburgh Press)</w:t>
      </w:r>
    </w:p>
    <w:p w14:paraId="24F2B0B2" w14:textId="77777777" w:rsidR="00FC35D1" w:rsidRDefault="00FC35D1" w:rsidP="005B440A">
      <w:pPr>
        <w:spacing w:after="0" w:line="480" w:lineRule="auto"/>
      </w:pPr>
    </w:p>
    <w:p w14:paraId="0D716D11" w14:textId="77777777" w:rsidR="00FC35D1" w:rsidRDefault="00FC35D1" w:rsidP="005B440A">
      <w:pPr>
        <w:spacing w:after="0" w:line="480" w:lineRule="auto"/>
      </w:pPr>
      <w:proofErr w:type="gramStart"/>
      <w:r>
        <w:t>Negroponte, N. 1998.</w:t>
      </w:r>
      <w:proofErr w:type="gramEnd"/>
      <w:r>
        <w:t xml:space="preserve"> ‘Beyond Digital’, </w:t>
      </w:r>
      <w:r>
        <w:rPr>
          <w:i/>
        </w:rPr>
        <w:t>Wired</w:t>
      </w:r>
      <w:r>
        <w:t xml:space="preserve">, 6/12, </w:t>
      </w:r>
      <w:hyperlink r:id="rId31" w:history="1">
        <w:r w:rsidRPr="00E005F0">
          <w:rPr>
            <w:rStyle w:val="Hyperlink"/>
          </w:rPr>
          <w:t>http://www.wired.com/wired/archive/6.12/negroponte.html</w:t>
        </w:r>
      </w:hyperlink>
    </w:p>
    <w:p w14:paraId="5371D4D4" w14:textId="77777777" w:rsidR="00FC35D1" w:rsidRDefault="00FC35D1" w:rsidP="005B440A">
      <w:pPr>
        <w:spacing w:after="0" w:line="480" w:lineRule="auto"/>
      </w:pPr>
    </w:p>
    <w:p w14:paraId="50FEB6EF" w14:textId="77777777" w:rsidR="00FC35D1" w:rsidRDefault="00FC35D1" w:rsidP="005B440A">
      <w:pPr>
        <w:spacing w:after="0" w:line="480" w:lineRule="auto"/>
      </w:pPr>
      <w:proofErr w:type="spellStart"/>
      <w:proofErr w:type="gramStart"/>
      <w:r>
        <w:t>Parkins</w:t>
      </w:r>
      <w:proofErr w:type="spellEnd"/>
      <w:r>
        <w:t xml:space="preserve"> W. and G. Craig.</w:t>
      </w:r>
      <w:proofErr w:type="gramEnd"/>
      <w:r>
        <w:t xml:space="preserve"> 2006. </w:t>
      </w:r>
      <w:r>
        <w:rPr>
          <w:i/>
        </w:rPr>
        <w:t>Slow Living</w:t>
      </w:r>
      <w:r>
        <w:t xml:space="preserve"> (Oxford: Berg)</w:t>
      </w:r>
    </w:p>
    <w:p w14:paraId="56BCDA92" w14:textId="77777777" w:rsidR="00FC35D1" w:rsidRDefault="00FC35D1" w:rsidP="005B440A">
      <w:pPr>
        <w:spacing w:after="0" w:line="480" w:lineRule="auto"/>
      </w:pPr>
    </w:p>
    <w:p w14:paraId="2619F486" w14:textId="77777777" w:rsidR="00FC35D1" w:rsidRDefault="00FC35D1" w:rsidP="005B440A">
      <w:pPr>
        <w:spacing w:after="0" w:line="480" w:lineRule="auto"/>
      </w:pPr>
      <w:r>
        <w:t xml:space="preserve">Reynolds, S. 2011. </w:t>
      </w:r>
      <w:proofErr w:type="spellStart"/>
      <w:r>
        <w:rPr>
          <w:i/>
        </w:rPr>
        <w:t>Retromania</w:t>
      </w:r>
      <w:proofErr w:type="spellEnd"/>
      <w:r>
        <w:rPr>
          <w:i/>
        </w:rPr>
        <w:t>: Pop Culture’s Addiction to its Own Past</w:t>
      </w:r>
      <w:r>
        <w:t xml:space="preserve"> (London: Faber &amp; Faber)</w:t>
      </w:r>
    </w:p>
    <w:p w14:paraId="4CC67838" w14:textId="77777777" w:rsidR="00FC35D1" w:rsidRPr="002C08DA" w:rsidRDefault="00FC35D1" w:rsidP="005B440A">
      <w:pPr>
        <w:spacing w:after="0" w:line="480" w:lineRule="auto"/>
      </w:pPr>
    </w:p>
    <w:p w14:paraId="74FED761" w14:textId="77777777" w:rsidR="00FC35D1" w:rsidRDefault="00FC35D1" w:rsidP="005B440A">
      <w:pPr>
        <w:spacing w:after="0" w:line="480" w:lineRule="auto"/>
      </w:pPr>
      <w:proofErr w:type="gramStart"/>
      <w:r>
        <w:t>Sánchez, S. 2014A.</w:t>
      </w:r>
      <w:proofErr w:type="gramEnd"/>
      <w:r>
        <w:t xml:space="preserve"> ‘Hoy se </w:t>
      </w:r>
      <w:proofErr w:type="spellStart"/>
      <w:r>
        <w:t>está</w:t>
      </w:r>
      <w:proofErr w:type="spellEnd"/>
      <w:r>
        <w:t xml:space="preserve"> </w:t>
      </w:r>
      <w:proofErr w:type="spellStart"/>
      <w:r>
        <w:t>revalorizando</w:t>
      </w:r>
      <w:proofErr w:type="spellEnd"/>
      <w:r>
        <w:t xml:space="preserve"> el </w:t>
      </w:r>
      <w:proofErr w:type="spellStart"/>
      <w:r>
        <w:t>baile</w:t>
      </w:r>
      <w:proofErr w:type="spellEnd"/>
      <w:r>
        <w:t xml:space="preserve">’, </w:t>
      </w:r>
      <w:proofErr w:type="spellStart"/>
      <w:r>
        <w:rPr>
          <w:i/>
        </w:rPr>
        <w:t>Página</w:t>
      </w:r>
      <w:proofErr w:type="spellEnd"/>
      <w:r>
        <w:rPr>
          <w:i/>
        </w:rPr>
        <w:t xml:space="preserve"> 12</w:t>
      </w:r>
      <w:r>
        <w:t xml:space="preserve">, June 7, </w:t>
      </w:r>
      <w:hyperlink r:id="rId32" w:history="1">
        <w:r w:rsidRPr="001F045D">
          <w:rPr>
            <w:rStyle w:val="Hyperlink"/>
          </w:rPr>
          <w:t>http://www.pagina12.com.ar/diario/suplementos/espectaculos/3-32454-2014-06-07.html</w:t>
        </w:r>
      </w:hyperlink>
      <w:r>
        <w:t xml:space="preserve">. 2014B. ‘La </w:t>
      </w:r>
      <w:proofErr w:type="spellStart"/>
      <w:r>
        <w:t>cumbia</w:t>
      </w:r>
      <w:proofErr w:type="spellEnd"/>
      <w:r>
        <w:t xml:space="preserve">, un </w:t>
      </w:r>
      <w:proofErr w:type="spellStart"/>
      <w:r>
        <w:t>torazo</w:t>
      </w:r>
      <w:proofErr w:type="spellEnd"/>
      <w:r>
        <w:t xml:space="preserve"> en rodeo </w:t>
      </w:r>
      <w:proofErr w:type="spellStart"/>
      <w:r>
        <w:t>ajeno</w:t>
      </w:r>
      <w:proofErr w:type="spellEnd"/>
      <w:r>
        <w:t xml:space="preserve">’, </w:t>
      </w:r>
      <w:proofErr w:type="spellStart"/>
      <w:r>
        <w:rPr>
          <w:i/>
        </w:rPr>
        <w:t>Página</w:t>
      </w:r>
      <w:proofErr w:type="spellEnd"/>
      <w:r>
        <w:rPr>
          <w:i/>
        </w:rPr>
        <w:t xml:space="preserve"> 12</w:t>
      </w:r>
      <w:r>
        <w:t>, February 1,</w:t>
      </w:r>
    </w:p>
    <w:p w14:paraId="6F9998AD" w14:textId="77777777" w:rsidR="00FC35D1" w:rsidRPr="002110C8" w:rsidRDefault="00FC35D1" w:rsidP="005B440A">
      <w:pPr>
        <w:spacing w:after="0" w:line="480" w:lineRule="auto"/>
      </w:pPr>
      <w:hyperlink r:id="rId33" w:history="1">
        <w:r w:rsidRPr="002110C8">
          <w:rPr>
            <w:rStyle w:val="Hyperlink"/>
            <w:color w:val="auto"/>
            <w:u w:val="none"/>
          </w:rPr>
          <w:t>http://www.pagina12.com.ar/diario/suplementos/espectaculos/3-31215-2014-02-01.html</w:t>
        </w:r>
      </w:hyperlink>
    </w:p>
    <w:p w14:paraId="7283092D" w14:textId="77777777" w:rsidR="00FC35D1" w:rsidDel="00596271" w:rsidRDefault="00FC35D1" w:rsidP="005B440A">
      <w:pPr>
        <w:spacing w:after="0" w:line="480" w:lineRule="auto"/>
      </w:pPr>
    </w:p>
    <w:p w14:paraId="2803E595" w14:textId="77777777" w:rsidR="00FC35D1" w:rsidRPr="003E766E" w:rsidRDefault="00FC35D1" w:rsidP="005B440A">
      <w:pPr>
        <w:spacing w:after="0" w:line="480" w:lineRule="auto"/>
        <w:rPr>
          <w:rFonts w:cs="Arial"/>
          <w:szCs w:val="38"/>
        </w:rPr>
      </w:pPr>
      <w:proofErr w:type="spellStart"/>
      <w:r>
        <w:rPr>
          <w:rFonts w:cs="Arial"/>
          <w:szCs w:val="38"/>
        </w:rPr>
        <w:t>Semán</w:t>
      </w:r>
      <w:proofErr w:type="spellEnd"/>
      <w:r>
        <w:rPr>
          <w:rFonts w:cs="Arial"/>
          <w:szCs w:val="38"/>
        </w:rPr>
        <w:t>, P. and P. Vila.</w:t>
      </w:r>
      <w:r w:rsidRPr="003E766E">
        <w:rPr>
          <w:rFonts w:cs="Arial"/>
          <w:szCs w:val="38"/>
        </w:rPr>
        <w:t xml:space="preserve"> </w:t>
      </w:r>
      <w:r>
        <w:rPr>
          <w:rFonts w:cs="Arial"/>
          <w:szCs w:val="38"/>
        </w:rPr>
        <w:t>(</w:t>
      </w:r>
      <w:proofErr w:type="gramStart"/>
      <w:r w:rsidRPr="003E766E">
        <w:rPr>
          <w:rFonts w:cs="Arial"/>
          <w:szCs w:val="38"/>
        </w:rPr>
        <w:t>eds</w:t>
      </w:r>
      <w:proofErr w:type="gramEnd"/>
      <w:r w:rsidRPr="003E766E">
        <w:rPr>
          <w:rFonts w:cs="Arial"/>
          <w:szCs w:val="38"/>
        </w:rPr>
        <w:t>.</w:t>
      </w:r>
      <w:r>
        <w:rPr>
          <w:rFonts w:cs="Arial"/>
          <w:szCs w:val="38"/>
        </w:rPr>
        <w:t>)</w:t>
      </w:r>
      <w:r w:rsidRPr="003E766E">
        <w:rPr>
          <w:rFonts w:cs="Arial"/>
          <w:szCs w:val="38"/>
        </w:rPr>
        <w:t xml:space="preserve"> 2011. </w:t>
      </w:r>
      <w:proofErr w:type="spellStart"/>
      <w:r w:rsidRPr="003E766E">
        <w:rPr>
          <w:i/>
        </w:rPr>
        <w:t>Cumbia</w:t>
      </w:r>
      <w:proofErr w:type="spellEnd"/>
      <w:r w:rsidRPr="003E766E">
        <w:rPr>
          <w:i/>
        </w:rPr>
        <w:t xml:space="preserve">: </w:t>
      </w:r>
      <w:proofErr w:type="spellStart"/>
      <w:r w:rsidRPr="003E766E">
        <w:rPr>
          <w:i/>
        </w:rPr>
        <w:t>nación</w:t>
      </w:r>
      <w:proofErr w:type="spellEnd"/>
      <w:r w:rsidRPr="003E766E">
        <w:rPr>
          <w:i/>
        </w:rPr>
        <w:t xml:space="preserve">, </w:t>
      </w:r>
      <w:proofErr w:type="spellStart"/>
      <w:r w:rsidRPr="003E766E">
        <w:rPr>
          <w:i/>
        </w:rPr>
        <w:t>etnia</w:t>
      </w:r>
      <w:proofErr w:type="spellEnd"/>
      <w:r w:rsidRPr="003E766E">
        <w:rPr>
          <w:i/>
        </w:rPr>
        <w:t xml:space="preserve"> y </w:t>
      </w:r>
      <w:proofErr w:type="spellStart"/>
      <w:r w:rsidRPr="003E766E">
        <w:rPr>
          <w:i/>
        </w:rPr>
        <w:t>género</w:t>
      </w:r>
      <w:proofErr w:type="spellEnd"/>
      <w:r w:rsidRPr="003E766E">
        <w:rPr>
          <w:i/>
        </w:rPr>
        <w:t xml:space="preserve"> en </w:t>
      </w:r>
      <w:proofErr w:type="spellStart"/>
      <w:r w:rsidRPr="003E766E">
        <w:rPr>
          <w:i/>
        </w:rPr>
        <w:t>Latinoamérica</w:t>
      </w:r>
      <w:proofErr w:type="spellEnd"/>
      <w:r>
        <w:t xml:space="preserve"> (Buenos Aires: Editorial </w:t>
      </w:r>
      <w:proofErr w:type="spellStart"/>
      <w:r>
        <w:t>Gorla</w:t>
      </w:r>
      <w:proofErr w:type="spellEnd"/>
      <w:r>
        <w:t>)</w:t>
      </w:r>
    </w:p>
    <w:p w14:paraId="388B3DB3" w14:textId="77777777" w:rsidR="00FC35D1" w:rsidRDefault="00FC35D1" w:rsidP="005B440A">
      <w:pPr>
        <w:spacing w:after="0" w:line="480" w:lineRule="auto"/>
      </w:pPr>
    </w:p>
    <w:p w14:paraId="50CADB30" w14:textId="77777777" w:rsidR="00FC35D1" w:rsidRPr="00663894" w:rsidRDefault="00FC35D1" w:rsidP="005B440A">
      <w:pPr>
        <w:spacing w:after="0" w:line="480" w:lineRule="auto"/>
      </w:pPr>
      <w:r>
        <w:t xml:space="preserve">Toynbee, J. 2000. </w:t>
      </w:r>
      <w:r>
        <w:rPr>
          <w:i/>
        </w:rPr>
        <w:t>Making Popular Music: Musicians, Creativity and Institutions</w:t>
      </w:r>
      <w:r>
        <w:t xml:space="preserve"> (London: Arnold) </w:t>
      </w:r>
    </w:p>
    <w:p w14:paraId="11478E24" w14:textId="77777777" w:rsidR="00FC35D1" w:rsidRDefault="00FC35D1" w:rsidP="005B440A">
      <w:pPr>
        <w:spacing w:after="0" w:line="480" w:lineRule="auto"/>
        <w:rPr>
          <w:lang w:val="en-GB"/>
        </w:rPr>
      </w:pPr>
    </w:p>
    <w:p w14:paraId="0124BC6B" w14:textId="77777777" w:rsidR="00FC35D1" w:rsidRDefault="00FC35D1" w:rsidP="005B440A">
      <w:pPr>
        <w:spacing w:after="0" w:line="480" w:lineRule="auto"/>
      </w:pPr>
      <w:r>
        <w:t xml:space="preserve">Tucker, J. 2013. ‘From </w:t>
      </w:r>
      <w:r>
        <w:rPr>
          <w:i/>
        </w:rPr>
        <w:t xml:space="preserve">The World of the Poor </w:t>
      </w:r>
      <w:r>
        <w:t xml:space="preserve">to the Beaches of </w:t>
      </w:r>
      <w:proofErr w:type="spellStart"/>
      <w:r>
        <w:t>Eisha</w:t>
      </w:r>
      <w:proofErr w:type="spellEnd"/>
      <w:r>
        <w:t xml:space="preserve">: </w:t>
      </w:r>
      <w:proofErr w:type="spellStart"/>
      <w:r>
        <w:rPr>
          <w:i/>
        </w:rPr>
        <w:t>Chicha</w:t>
      </w:r>
      <w:proofErr w:type="spellEnd"/>
      <w:r>
        <w:t xml:space="preserve">, </w:t>
      </w:r>
      <w:proofErr w:type="spellStart"/>
      <w:r>
        <w:rPr>
          <w:i/>
        </w:rPr>
        <w:t>Cumbia</w:t>
      </w:r>
      <w:proofErr w:type="spellEnd"/>
      <w:r>
        <w:t xml:space="preserve">, and the Search for a Popular Subject in Peru’, in </w:t>
      </w:r>
      <w:proofErr w:type="spellStart"/>
      <w:r>
        <w:rPr>
          <w:i/>
        </w:rPr>
        <w:t>Cumbia</w:t>
      </w:r>
      <w:proofErr w:type="spellEnd"/>
      <w:r>
        <w:rPr>
          <w:i/>
        </w:rPr>
        <w:t>! Scenes of a Migrant Latin American Music Genre</w:t>
      </w:r>
      <w:r>
        <w:t xml:space="preserve">, ed. H. </w:t>
      </w:r>
      <w:proofErr w:type="spellStart"/>
      <w:r>
        <w:t>Fernández</w:t>
      </w:r>
      <w:proofErr w:type="spellEnd"/>
      <w:r>
        <w:t xml:space="preserve"> </w:t>
      </w:r>
      <w:proofErr w:type="spellStart"/>
      <w:r>
        <w:t>L’Hoeste</w:t>
      </w:r>
      <w:proofErr w:type="spellEnd"/>
      <w:r>
        <w:t xml:space="preserve"> and P. Vila (Durham), pp.138-67</w:t>
      </w:r>
    </w:p>
    <w:p w14:paraId="795D1754" w14:textId="77777777" w:rsidR="00FC35D1" w:rsidRDefault="00FC35D1" w:rsidP="005B440A">
      <w:pPr>
        <w:spacing w:after="0" w:line="480" w:lineRule="auto"/>
      </w:pPr>
    </w:p>
    <w:p w14:paraId="0354F625" w14:textId="77777777" w:rsidR="00FC35D1" w:rsidRPr="00D55453" w:rsidRDefault="00FC35D1" w:rsidP="005B440A">
      <w:pPr>
        <w:spacing w:after="0" w:line="480" w:lineRule="auto"/>
      </w:pPr>
      <w:r w:rsidRPr="00D55453">
        <w:rPr>
          <w:rStyle w:val="A1"/>
          <w:sz w:val="24"/>
        </w:rPr>
        <w:t xml:space="preserve">Vila, P. and P. </w:t>
      </w:r>
      <w:proofErr w:type="spellStart"/>
      <w:r w:rsidRPr="00D55453">
        <w:rPr>
          <w:rStyle w:val="A1"/>
          <w:sz w:val="24"/>
        </w:rPr>
        <w:t>Semán</w:t>
      </w:r>
      <w:proofErr w:type="spellEnd"/>
      <w:r w:rsidRPr="00D55453">
        <w:rPr>
          <w:rStyle w:val="A1"/>
          <w:sz w:val="24"/>
        </w:rPr>
        <w:t xml:space="preserve">. 2011. </w:t>
      </w:r>
      <w:r w:rsidRPr="00D55453">
        <w:rPr>
          <w:rStyle w:val="A1"/>
          <w:i/>
          <w:sz w:val="24"/>
        </w:rPr>
        <w:t xml:space="preserve">Troubling Gender: Youth and </w:t>
      </w:r>
      <w:proofErr w:type="spellStart"/>
      <w:r w:rsidRPr="00D55453">
        <w:rPr>
          <w:rStyle w:val="A1"/>
          <w:i/>
          <w:sz w:val="24"/>
        </w:rPr>
        <w:t>Cumbia</w:t>
      </w:r>
      <w:proofErr w:type="spellEnd"/>
      <w:r w:rsidRPr="00D55453">
        <w:rPr>
          <w:rStyle w:val="A1"/>
          <w:i/>
          <w:sz w:val="24"/>
        </w:rPr>
        <w:t xml:space="preserve"> in </w:t>
      </w:r>
      <w:r w:rsidRPr="00E81CC2">
        <w:rPr>
          <w:rStyle w:val="A1"/>
          <w:i/>
          <w:sz w:val="24"/>
        </w:rPr>
        <w:t>Argentina’s Music Scene</w:t>
      </w:r>
      <w:r w:rsidRPr="00E81CC2">
        <w:rPr>
          <w:rStyle w:val="A1"/>
          <w:sz w:val="24"/>
        </w:rPr>
        <w:t xml:space="preserve"> (Philadelphia: Temple University Press) </w:t>
      </w:r>
    </w:p>
    <w:p w14:paraId="6D73956C" w14:textId="77777777" w:rsidR="00FC35D1" w:rsidRDefault="00FC35D1" w:rsidP="005B440A">
      <w:pPr>
        <w:spacing w:after="0" w:line="480" w:lineRule="auto"/>
        <w:rPr>
          <w:lang w:val="en-GB"/>
        </w:rPr>
      </w:pPr>
    </w:p>
    <w:p w14:paraId="063841FB" w14:textId="77777777" w:rsidR="00FC35D1" w:rsidRPr="009F4A03" w:rsidRDefault="00FC35D1" w:rsidP="005B440A">
      <w:pPr>
        <w:spacing w:after="0" w:line="480" w:lineRule="auto"/>
      </w:pPr>
      <w:proofErr w:type="spellStart"/>
      <w:proofErr w:type="gramStart"/>
      <w:r>
        <w:rPr>
          <w:lang w:val="en-GB"/>
        </w:rPr>
        <w:t>Wortman</w:t>
      </w:r>
      <w:proofErr w:type="spellEnd"/>
      <w:r>
        <w:rPr>
          <w:lang w:val="en-GB"/>
        </w:rPr>
        <w:t xml:space="preserve">, A. </w:t>
      </w:r>
      <w:r w:rsidRPr="007340A2">
        <w:rPr>
          <w:lang w:val="en-GB"/>
        </w:rPr>
        <w:t>2012</w:t>
      </w:r>
      <w:r>
        <w:rPr>
          <w:lang w:val="en-GB"/>
        </w:rPr>
        <w:t>.</w:t>
      </w:r>
      <w:proofErr w:type="gramEnd"/>
      <w:r>
        <w:rPr>
          <w:lang w:val="en-GB"/>
        </w:rPr>
        <w:t xml:space="preserve"> ‘</w:t>
      </w:r>
      <w:proofErr w:type="spellStart"/>
      <w:r>
        <w:rPr>
          <w:lang w:val="en-GB"/>
        </w:rPr>
        <w:t>Nuevas</w:t>
      </w:r>
      <w:proofErr w:type="spellEnd"/>
      <w:r>
        <w:rPr>
          <w:lang w:val="en-GB"/>
        </w:rPr>
        <w:t xml:space="preserve"> </w:t>
      </w:r>
      <w:proofErr w:type="spellStart"/>
      <w:r>
        <w:rPr>
          <w:lang w:val="en-GB"/>
        </w:rPr>
        <w:t>clases</w:t>
      </w:r>
      <w:proofErr w:type="spellEnd"/>
      <w:r>
        <w:rPr>
          <w:lang w:val="en-GB"/>
        </w:rPr>
        <w:t xml:space="preserve"> medias y </w:t>
      </w:r>
      <w:proofErr w:type="spellStart"/>
      <w:r>
        <w:rPr>
          <w:lang w:val="en-GB"/>
        </w:rPr>
        <w:t>tecnologías</w:t>
      </w:r>
      <w:proofErr w:type="spellEnd"/>
      <w:r>
        <w:rPr>
          <w:lang w:val="en-GB"/>
        </w:rPr>
        <w:t xml:space="preserve">: la </w:t>
      </w:r>
      <w:proofErr w:type="spellStart"/>
      <w:r>
        <w:rPr>
          <w:lang w:val="en-GB"/>
        </w:rPr>
        <w:t>configuración</w:t>
      </w:r>
      <w:proofErr w:type="spellEnd"/>
      <w:r>
        <w:rPr>
          <w:lang w:val="en-GB"/>
        </w:rPr>
        <w:t xml:space="preserve"> social de </w:t>
      </w:r>
      <w:proofErr w:type="spellStart"/>
      <w:r>
        <w:rPr>
          <w:lang w:val="en-GB"/>
        </w:rPr>
        <w:t>una</w:t>
      </w:r>
      <w:proofErr w:type="spellEnd"/>
      <w:r>
        <w:rPr>
          <w:lang w:val="en-GB"/>
        </w:rPr>
        <w:t xml:space="preserve"> </w:t>
      </w:r>
      <w:proofErr w:type="spellStart"/>
      <w:r>
        <w:rPr>
          <w:lang w:val="en-GB"/>
        </w:rPr>
        <w:t>modernidad</w:t>
      </w:r>
      <w:proofErr w:type="spellEnd"/>
      <w:r>
        <w:rPr>
          <w:lang w:val="en-GB"/>
        </w:rPr>
        <w:t xml:space="preserve"> </w:t>
      </w:r>
      <w:proofErr w:type="spellStart"/>
      <w:r>
        <w:rPr>
          <w:lang w:val="en-GB"/>
        </w:rPr>
        <w:t>excluyente</w:t>
      </w:r>
      <w:proofErr w:type="spellEnd"/>
      <w:r>
        <w:rPr>
          <w:lang w:val="en-GB"/>
        </w:rPr>
        <w:t xml:space="preserve">’, </w:t>
      </w:r>
      <w:r>
        <w:t>i</w:t>
      </w:r>
      <w:r w:rsidRPr="00135104">
        <w:t xml:space="preserve">n </w:t>
      </w:r>
      <w:proofErr w:type="spellStart"/>
      <w:r w:rsidRPr="00135104">
        <w:rPr>
          <w:i/>
        </w:rPr>
        <w:t>Mi</w:t>
      </w:r>
      <w:proofErr w:type="spellEnd"/>
      <w:r w:rsidRPr="00135104">
        <w:rPr>
          <w:i/>
        </w:rPr>
        <w:t xml:space="preserve"> Buenos Aires </w:t>
      </w:r>
      <w:proofErr w:type="spellStart"/>
      <w:r w:rsidRPr="00135104">
        <w:rPr>
          <w:i/>
        </w:rPr>
        <w:t>querido</w:t>
      </w:r>
      <w:proofErr w:type="spellEnd"/>
      <w:r w:rsidRPr="00135104">
        <w:rPr>
          <w:i/>
        </w:rPr>
        <w:t xml:space="preserve">: Entre la </w:t>
      </w:r>
      <w:proofErr w:type="spellStart"/>
      <w:r w:rsidRPr="00135104">
        <w:rPr>
          <w:i/>
        </w:rPr>
        <w:t>democratización</w:t>
      </w:r>
      <w:proofErr w:type="spellEnd"/>
      <w:r w:rsidRPr="00135104">
        <w:rPr>
          <w:i/>
        </w:rPr>
        <w:t xml:space="preserve"> cultural y la </w:t>
      </w:r>
      <w:proofErr w:type="spellStart"/>
      <w:r w:rsidRPr="00135104">
        <w:rPr>
          <w:i/>
        </w:rPr>
        <w:t>desigualdad</w:t>
      </w:r>
      <w:proofErr w:type="spellEnd"/>
      <w:r w:rsidRPr="00135104">
        <w:rPr>
          <w:i/>
        </w:rPr>
        <w:t xml:space="preserve"> </w:t>
      </w:r>
      <w:r>
        <w:rPr>
          <w:i/>
        </w:rPr>
        <w:t>educative</w:t>
      </w:r>
      <w:r>
        <w:t xml:space="preserve">, ed. A. </w:t>
      </w:r>
      <w:proofErr w:type="spellStart"/>
      <w:r>
        <w:t>Wortman</w:t>
      </w:r>
      <w:proofErr w:type="spellEnd"/>
      <w:r>
        <w:t xml:space="preserve"> (Buenos Aires: </w:t>
      </w:r>
      <w:proofErr w:type="spellStart"/>
      <w:r w:rsidRPr="00135104">
        <w:t>Prometeo</w:t>
      </w:r>
      <w:proofErr w:type="spellEnd"/>
      <w:r>
        <w:t>)</w:t>
      </w:r>
      <w:r w:rsidRPr="00135104">
        <w:t>,</w:t>
      </w:r>
      <w:r>
        <w:t xml:space="preserve"> pp</w:t>
      </w:r>
      <w:r w:rsidRPr="00135104">
        <w:t>.</w:t>
      </w:r>
      <w:r>
        <w:t xml:space="preserve"> 19-40</w:t>
      </w:r>
    </w:p>
    <w:p w14:paraId="3747FA66" w14:textId="77777777" w:rsidR="00FC35D1" w:rsidRDefault="00FC35D1" w:rsidP="005B440A">
      <w:pPr>
        <w:pStyle w:val="EndnoteText"/>
        <w:spacing w:line="480" w:lineRule="auto"/>
        <w:rPr>
          <w:lang w:val="en-GB"/>
        </w:rPr>
      </w:pPr>
    </w:p>
    <w:p w14:paraId="13F061EB" w14:textId="77777777" w:rsidR="00FC35D1" w:rsidRDefault="00FC35D1" w:rsidP="00297790">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otham Book">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rebuchetMS">
    <w:altName w:val="Trebuchet MS"/>
    <w:panose1 w:val="00000000000000000000"/>
    <w:charset w:val="4D"/>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D7F33" w14:textId="77777777" w:rsidR="00FC35D1" w:rsidRDefault="00FC35D1">
      <w:pPr>
        <w:spacing w:after="0"/>
      </w:pPr>
      <w:r>
        <w:separator/>
      </w:r>
    </w:p>
  </w:footnote>
  <w:footnote w:type="continuationSeparator" w:id="0">
    <w:p w14:paraId="401CC02B" w14:textId="77777777" w:rsidR="00FC35D1" w:rsidRDefault="00FC35D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026F" w14:textId="77777777" w:rsidR="00FC35D1" w:rsidRDefault="00FC35D1" w:rsidP="00A16D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92C0D" w14:textId="77777777" w:rsidR="00FC35D1" w:rsidRDefault="00FC35D1" w:rsidP="00A16D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13E9C" w14:textId="77777777" w:rsidR="00FC35D1" w:rsidRDefault="00FC35D1" w:rsidP="00A16D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724">
      <w:rPr>
        <w:rStyle w:val="PageNumber"/>
        <w:noProof/>
      </w:rPr>
      <w:t>2</w:t>
    </w:r>
    <w:r>
      <w:rPr>
        <w:rStyle w:val="PageNumber"/>
      </w:rPr>
      <w:fldChar w:fldCharType="end"/>
    </w:r>
  </w:p>
  <w:p w14:paraId="526BCF0C" w14:textId="77777777" w:rsidR="00FC35D1" w:rsidRDefault="00FC35D1" w:rsidP="00A16DB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139"/>
    <w:multiLevelType w:val="hybridMultilevel"/>
    <w:tmpl w:val="72D83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34DEE"/>
    <w:multiLevelType w:val="hybridMultilevel"/>
    <w:tmpl w:val="72D83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618F8"/>
    <w:multiLevelType w:val="hybridMultilevel"/>
    <w:tmpl w:val="0BEA77D0"/>
    <w:lvl w:ilvl="0" w:tplc="D344675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52D15"/>
    <w:multiLevelType w:val="hybridMultilevel"/>
    <w:tmpl w:val="748C8B20"/>
    <w:lvl w:ilvl="0" w:tplc="1F80B20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9434D"/>
    <w:multiLevelType w:val="hybridMultilevel"/>
    <w:tmpl w:val="7EBC8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A6CCF"/>
    <w:multiLevelType w:val="hybridMultilevel"/>
    <w:tmpl w:val="6C6A9606"/>
    <w:lvl w:ilvl="0" w:tplc="DC8806C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07"/>
    <w:rsid w:val="00000874"/>
    <w:rsid w:val="00003767"/>
    <w:rsid w:val="000061E2"/>
    <w:rsid w:val="00006560"/>
    <w:rsid w:val="000074FB"/>
    <w:rsid w:val="00007B0E"/>
    <w:rsid w:val="0001148E"/>
    <w:rsid w:val="00012356"/>
    <w:rsid w:val="00014B79"/>
    <w:rsid w:val="00016B61"/>
    <w:rsid w:val="00021C21"/>
    <w:rsid w:val="00022569"/>
    <w:rsid w:val="00022E92"/>
    <w:rsid w:val="000240B4"/>
    <w:rsid w:val="00024C61"/>
    <w:rsid w:val="000265B4"/>
    <w:rsid w:val="0003022E"/>
    <w:rsid w:val="00030510"/>
    <w:rsid w:val="00030B83"/>
    <w:rsid w:val="00031021"/>
    <w:rsid w:val="00031C70"/>
    <w:rsid w:val="000336A6"/>
    <w:rsid w:val="0003666B"/>
    <w:rsid w:val="000369D9"/>
    <w:rsid w:val="0003783E"/>
    <w:rsid w:val="00042027"/>
    <w:rsid w:val="00042AFC"/>
    <w:rsid w:val="00044309"/>
    <w:rsid w:val="00047A8A"/>
    <w:rsid w:val="00047E3A"/>
    <w:rsid w:val="000500E4"/>
    <w:rsid w:val="00051438"/>
    <w:rsid w:val="00052088"/>
    <w:rsid w:val="0005450F"/>
    <w:rsid w:val="00056EAD"/>
    <w:rsid w:val="00060714"/>
    <w:rsid w:val="00064ABE"/>
    <w:rsid w:val="00064C28"/>
    <w:rsid w:val="00065A86"/>
    <w:rsid w:val="00065D31"/>
    <w:rsid w:val="00066505"/>
    <w:rsid w:val="0006714B"/>
    <w:rsid w:val="000679A5"/>
    <w:rsid w:val="00070F7D"/>
    <w:rsid w:val="00071607"/>
    <w:rsid w:val="00071E46"/>
    <w:rsid w:val="0007223D"/>
    <w:rsid w:val="000743F7"/>
    <w:rsid w:val="00075014"/>
    <w:rsid w:val="000838D3"/>
    <w:rsid w:val="00084936"/>
    <w:rsid w:val="0008531D"/>
    <w:rsid w:val="00085BFE"/>
    <w:rsid w:val="0008628B"/>
    <w:rsid w:val="00087F05"/>
    <w:rsid w:val="000946C3"/>
    <w:rsid w:val="000950FD"/>
    <w:rsid w:val="00096979"/>
    <w:rsid w:val="0009709B"/>
    <w:rsid w:val="000A0015"/>
    <w:rsid w:val="000A0C57"/>
    <w:rsid w:val="000A1202"/>
    <w:rsid w:val="000A2A7A"/>
    <w:rsid w:val="000A3201"/>
    <w:rsid w:val="000A6675"/>
    <w:rsid w:val="000A74EE"/>
    <w:rsid w:val="000B035A"/>
    <w:rsid w:val="000B0F47"/>
    <w:rsid w:val="000B3C1A"/>
    <w:rsid w:val="000B52B9"/>
    <w:rsid w:val="000B705D"/>
    <w:rsid w:val="000C008A"/>
    <w:rsid w:val="000C15C8"/>
    <w:rsid w:val="000C18CB"/>
    <w:rsid w:val="000C1F6F"/>
    <w:rsid w:val="000C2D45"/>
    <w:rsid w:val="000C34AE"/>
    <w:rsid w:val="000C3817"/>
    <w:rsid w:val="000D04A8"/>
    <w:rsid w:val="000D4092"/>
    <w:rsid w:val="000D74E4"/>
    <w:rsid w:val="000E05D7"/>
    <w:rsid w:val="000E17D4"/>
    <w:rsid w:val="000E24CE"/>
    <w:rsid w:val="000E3359"/>
    <w:rsid w:val="000E38E5"/>
    <w:rsid w:val="000E4B97"/>
    <w:rsid w:val="000E4D3A"/>
    <w:rsid w:val="000E6A97"/>
    <w:rsid w:val="000E7128"/>
    <w:rsid w:val="000F2099"/>
    <w:rsid w:val="000F4FBB"/>
    <w:rsid w:val="00101002"/>
    <w:rsid w:val="00103974"/>
    <w:rsid w:val="00105117"/>
    <w:rsid w:val="001065AA"/>
    <w:rsid w:val="00106996"/>
    <w:rsid w:val="00107593"/>
    <w:rsid w:val="0011116D"/>
    <w:rsid w:val="00113C94"/>
    <w:rsid w:val="0011478F"/>
    <w:rsid w:val="00114D7D"/>
    <w:rsid w:val="001160B0"/>
    <w:rsid w:val="001207E4"/>
    <w:rsid w:val="00122671"/>
    <w:rsid w:val="00123BD5"/>
    <w:rsid w:val="00124953"/>
    <w:rsid w:val="00124B0E"/>
    <w:rsid w:val="0012649C"/>
    <w:rsid w:val="001270DF"/>
    <w:rsid w:val="00131513"/>
    <w:rsid w:val="001333DA"/>
    <w:rsid w:val="00133D05"/>
    <w:rsid w:val="001343F2"/>
    <w:rsid w:val="00134877"/>
    <w:rsid w:val="0013710B"/>
    <w:rsid w:val="00137E82"/>
    <w:rsid w:val="001403D2"/>
    <w:rsid w:val="001435F0"/>
    <w:rsid w:val="00143AA8"/>
    <w:rsid w:val="00144596"/>
    <w:rsid w:val="00144B62"/>
    <w:rsid w:val="00146785"/>
    <w:rsid w:val="00146891"/>
    <w:rsid w:val="00146BD6"/>
    <w:rsid w:val="001471E6"/>
    <w:rsid w:val="00150130"/>
    <w:rsid w:val="00152089"/>
    <w:rsid w:val="001538E3"/>
    <w:rsid w:val="00153C30"/>
    <w:rsid w:val="001551C9"/>
    <w:rsid w:val="001552C6"/>
    <w:rsid w:val="00162943"/>
    <w:rsid w:val="0016336C"/>
    <w:rsid w:val="00163B68"/>
    <w:rsid w:val="00163E31"/>
    <w:rsid w:val="00164D76"/>
    <w:rsid w:val="001658EF"/>
    <w:rsid w:val="00165ECB"/>
    <w:rsid w:val="00165F9D"/>
    <w:rsid w:val="001667AE"/>
    <w:rsid w:val="00167155"/>
    <w:rsid w:val="001678B0"/>
    <w:rsid w:val="001716EC"/>
    <w:rsid w:val="001740A5"/>
    <w:rsid w:val="00174618"/>
    <w:rsid w:val="00175DE2"/>
    <w:rsid w:val="00175F29"/>
    <w:rsid w:val="00177A89"/>
    <w:rsid w:val="0018150C"/>
    <w:rsid w:val="00181FC3"/>
    <w:rsid w:val="00183FFC"/>
    <w:rsid w:val="0018452A"/>
    <w:rsid w:val="00190248"/>
    <w:rsid w:val="00190427"/>
    <w:rsid w:val="00191FEE"/>
    <w:rsid w:val="00193C51"/>
    <w:rsid w:val="001947D5"/>
    <w:rsid w:val="00195436"/>
    <w:rsid w:val="00197126"/>
    <w:rsid w:val="0019775C"/>
    <w:rsid w:val="001A0577"/>
    <w:rsid w:val="001A0583"/>
    <w:rsid w:val="001A1817"/>
    <w:rsid w:val="001A25BE"/>
    <w:rsid w:val="001A4656"/>
    <w:rsid w:val="001A5419"/>
    <w:rsid w:val="001B0FF1"/>
    <w:rsid w:val="001B1DDE"/>
    <w:rsid w:val="001B3526"/>
    <w:rsid w:val="001B3D2C"/>
    <w:rsid w:val="001B46B9"/>
    <w:rsid w:val="001B5929"/>
    <w:rsid w:val="001C06A5"/>
    <w:rsid w:val="001C0B40"/>
    <w:rsid w:val="001C0E00"/>
    <w:rsid w:val="001C1625"/>
    <w:rsid w:val="001C2986"/>
    <w:rsid w:val="001C3977"/>
    <w:rsid w:val="001C3B60"/>
    <w:rsid w:val="001C3ED1"/>
    <w:rsid w:val="001C4143"/>
    <w:rsid w:val="001C43C2"/>
    <w:rsid w:val="001C4652"/>
    <w:rsid w:val="001C4B3E"/>
    <w:rsid w:val="001C646A"/>
    <w:rsid w:val="001D0C0B"/>
    <w:rsid w:val="001D0DB8"/>
    <w:rsid w:val="001D0E5F"/>
    <w:rsid w:val="001D1F4F"/>
    <w:rsid w:val="001D219D"/>
    <w:rsid w:val="001D35EB"/>
    <w:rsid w:val="001D4A1A"/>
    <w:rsid w:val="001D626B"/>
    <w:rsid w:val="001D654F"/>
    <w:rsid w:val="001D6C06"/>
    <w:rsid w:val="001D71F9"/>
    <w:rsid w:val="001E2ECB"/>
    <w:rsid w:val="001E6CBE"/>
    <w:rsid w:val="001E7DA2"/>
    <w:rsid w:val="001F3BE6"/>
    <w:rsid w:val="001F4263"/>
    <w:rsid w:val="001F4D0C"/>
    <w:rsid w:val="001F5E27"/>
    <w:rsid w:val="001F682B"/>
    <w:rsid w:val="00200741"/>
    <w:rsid w:val="00200C92"/>
    <w:rsid w:val="00201220"/>
    <w:rsid w:val="00201760"/>
    <w:rsid w:val="00201AA6"/>
    <w:rsid w:val="00204154"/>
    <w:rsid w:val="00206398"/>
    <w:rsid w:val="00206D27"/>
    <w:rsid w:val="002110C8"/>
    <w:rsid w:val="0021137B"/>
    <w:rsid w:val="00211D11"/>
    <w:rsid w:val="00213156"/>
    <w:rsid w:val="00213445"/>
    <w:rsid w:val="00214F64"/>
    <w:rsid w:val="00215176"/>
    <w:rsid w:val="00215535"/>
    <w:rsid w:val="00215667"/>
    <w:rsid w:val="002157E7"/>
    <w:rsid w:val="00215C51"/>
    <w:rsid w:val="00217AEA"/>
    <w:rsid w:val="002204DE"/>
    <w:rsid w:val="00221631"/>
    <w:rsid w:val="00221C4D"/>
    <w:rsid w:val="0022219D"/>
    <w:rsid w:val="00222563"/>
    <w:rsid w:val="00225F91"/>
    <w:rsid w:val="00226A35"/>
    <w:rsid w:val="00230DB5"/>
    <w:rsid w:val="00240924"/>
    <w:rsid w:val="00240FEC"/>
    <w:rsid w:val="002422E6"/>
    <w:rsid w:val="00243A17"/>
    <w:rsid w:val="00244A21"/>
    <w:rsid w:val="00246B54"/>
    <w:rsid w:val="0025087F"/>
    <w:rsid w:val="002520B2"/>
    <w:rsid w:val="00253B28"/>
    <w:rsid w:val="002547A9"/>
    <w:rsid w:val="00257D38"/>
    <w:rsid w:val="00260756"/>
    <w:rsid w:val="0026427A"/>
    <w:rsid w:val="002648ED"/>
    <w:rsid w:val="00264CBC"/>
    <w:rsid w:val="00265E22"/>
    <w:rsid w:val="002664DC"/>
    <w:rsid w:val="00267320"/>
    <w:rsid w:val="00267958"/>
    <w:rsid w:val="00267D13"/>
    <w:rsid w:val="00270468"/>
    <w:rsid w:val="0027090C"/>
    <w:rsid w:val="002710C4"/>
    <w:rsid w:val="00272C27"/>
    <w:rsid w:val="002755D7"/>
    <w:rsid w:val="0027596B"/>
    <w:rsid w:val="00276196"/>
    <w:rsid w:val="00276FEF"/>
    <w:rsid w:val="00277293"/>
    <w:rsid w:val="00277DB4"/>
    <w:rsid w:val="0028306B"/>
    <w:rsid w:val="002840EF"/>
    <w:rsid w:val="0028437C"/>
    <w:rsid w:val="0028506D"/>
    <w:rsid w:val="00285432"/>
    <w:rsid w:val="002865E4"/>
    <w:rsid w:val="0028697E"/>
    <w:rsid w:val="0028746E"/>
    <w:rsid w:val="0029067D"/>
    <w:rsid w:val="00290698"/>
    <w:rsid w:val="00291F6B"/>
    <w:rsid w:val="00293A74"/>
    <w:rsid w:val="002956AE"/>
    <w:rsid w:val="00296A2A"/>
    <w:rsid w:val="00296DA1"/>
    <w:rsid w:val="00297790"/>
    <w:rsid w:val="002A0275"/>
    <w:rsid w:val="002A0696"/>
    <w:rsid w:val="002A2209"/>
    <w:rsid w:val="002A3FB7"/>
    <w:rsid w:val="002A6BD6"/>
    <w:rsid w:val="002A6E69"/>
    <w:rsid w:val="002A7E09"/>
    <w:rsid w:val="002B04BE"/>
    <w:rsid w:val="002B07DB"/>
    <w:rsid w:val="002B1176"/>
    <w:rsid w:val="002B13CF"/>
    <w:rsid w:val="002B2C70"/>
    <w:rsid w:val="002B4CDF"/>
    <w:rsid w:val="002C03FB"/>
    <w:rsid w:val="002C0682"/>
    <w:rsid w:val="002C077F"/>
    <w:rsid w:val="002C08DA"/>
    <w:rsid w:val="002C0A82"/>
    <w:rsid w:val="002C2A57"/>
    <w:rsid w:val="002C4A9B"/>
    <w:rsid w:val="002C6579"/>
    <w:rsid w:val="002D1C02"/>
    <w:rsid w:val="002D2211"/>
    <w:rsid w:val="002D28E7"/>
    <w:rsid w:val="002D31E3"/>
    <w:rsid w:val="002D5CAA"/>
    <w:rsid w:val="002D748C"/>
    <w:rsid w:val="002E0538"/>
    <w:rsid w:val="002E45E3"/>
    <w:rsid w:val="002E48D2"/>
    <w:rsid w:val="002E4C41"/>
    <w:rsid w:val="002E4F18"/>
    <w:rsid w:val="002E64DC"/>
    <w:rsid w:val="002F032A"/>
    <w:rsid w:val="002F0662"/>
    <w:rsid w:val="002F1168"/>
    <w:rsid w:val="002F199F"/>
    <w:rsid w:val="002F1DF1"/>
    <w:rsid w:val="002F2908"/>
    <w:rsid w:val="002F3122"/>
    <w:rsid w:val="002F381D"/>
    <w:rsid w:val="002F410B"/>
    <w:rsid w:val="002F41AD"/>
    <w:rsid w:val="002F56E5"/>
    <w:rsid w:val="0030210B"/>
    <w:rsid w:val="00303A4C"/>
    <w:rsid w:val="00303DBA"/>
    <w:rsid w:val="00304B3A"/>
    <w:rsid w:val="00304F94"/>
    <w:rsid w:val="00306DA0"/>
    <w:rsid w:val="003101B7"/>
    <w:rsid w:val="003139BD"/>
    <w:rsid w:val="00313D72"/>
    <w:rsid w:val="00315917"/>
    <w:rsid w:val="00317D72"/>
    <w:rsid w:val="00320EB2"/>
    <w:rsid w:val="00321F9C"/>
    <w:rsid w:val="00322734"/>
    <w:rsid w:val="00323274"/>
    <w:rsid w:val="00323C1C"/>
    <w:rsid w:val="003242C0"/>
    <w:rsid w:val="00324B56"/>
    <w:rsid w:val="00325454"/>
    <w:rsid w:val="00325F89"/>
    <w:rsid w:val="00326351"/>
    <w:rsid w:val="00326C47"/>
    <w:rsid w:val="00330A43"/>
    <w:rsid w:val="00331A3A"/>
    <w:rsid w:val="00332299"/>
    <w:rsid w:val="00332960"/>
    <w:rsid w:val="0033427B"/>
    <w:rsid w:val="003342D7"/>
    <w:rsid w:val="00334A41"/>
    <w:rsid w:val="0033635C"/>
    <w:rsid w:val="0033735C"/>
    <w:rsid w:val="0034246C"/>
    <w:rsid w:val="0034469B"/>
    <w:rsid w:val="003457C7"/>
    <w:rsid w:val="00347B13"/>
    <w:rsid w:val="003501CF"/>
    <w:rsid w:val="00352048"/>
    <w:rsid w:val="00354C03"/>
    <w:rsid w:val="003550EF"/>
    <w:rsid w:val="003553A4"/>
    <w:rsid w:val="0035554A"/>
    <w:rsid w:val="00355784"/>
    <w:rsid w:val="003565DD"/>
    <w:rsid w:val="0035704F"/>
    <w:rsid w:val="00360D8E"/>
    <w:rsid w:val="00362A95"/>
    <w:rsid w:val="003645A8"/>
    <w:rsid w:val="00364631"/>
    <w:rsid w:val="00366079"/>
    <w:rsid w:val="00366649"/>
    <w:rsid w:val="00366CD5"/>
    <w:rsid w:val="0036761A"/>
    <w:rsid w:val="00371E63"/>
    <w:rsid w:val="0037222A"/>
    <w:rsid w:val="00372696"/>
    <w:rsid w:val="0037427D"/>
    <w:rsid w:val="00374B40"/>
    <w:rsid w:val="00375C27"/>
    <w:rsid w:val="003760A4"/>
    <w:rsid w:val="003762D5"/>
    <w:rsid w:val="003801D6"/>
    <w:rsid w:val="003809D8"/>
    <w:rsid w:val="00382690"/>
    <w:rsid w:val="00383946"/>
    <w:rsid w:val="00385D1F"/>
    <w:rsid w:val="00387B1A"/>
    <w:rsid w:val="0039088D"/>
    <w:rsid w:val="00391AAC"/>
    <w:rsid w:val="003922E2"/>
    <w:rsid w:val="00392A6C"/>
    <w:rsid w:val="00392EA1"/>
    <w:rsid w:val="00393032"/>
    <w:rsid w:val="0039563F"/>
    <w:rsid w:val="00396461"/>
    <w:rsid w:val="00396AA8"/>
    <w:rsid w:val="003A0E88"/>
    <w:rsid w:val="003A1090"/>
    <w:rsid w:val="003A160E"/>
    <w:rsid w:val="003A2C1C"/>
    <w:rsid w:val="003A3B6F"/>
    <w:rsid w:val="003A5C4B"/>
    <w:rsid w:val="003A6CBE"/>
    <w:rsid w:val="003A742B"/>
    <w:rsid w:val="003B28BE"/>
    <w:rsid w:val="003B5545"/>
    <w:rsid w:val="003B7249"/>
    <w:rsid w:val="003B7667"/>
    <w:rsid w:val="003C053A"/>
    <w:rsid w:val="003C2597"/>
    <w:rsid w:val="003C4024"/>
    <w:rsid w:val="003C41C6"/>
    <w:rsid w:val="003C74BF"/>
    <w:rsid w:val="003D020A"/>
    <w:rsid w:val="003D3A88"/>
    <w:rsid w:val="003D3C86"/>
    <w:rsid w:val="003D53A8"/>
    <w:rsid w:val="003D5AF6"/>
    <w:rsid w:val="003D5CC9"/>
    <w:rsid w:val="003D79F8"/>
    <w:rsid w:val="003E0EB1"/>
    <w:rsid w:val="003E131D"/>
    <w:rsid w:val="003E1F66"/>
    <w:rsid w:val="003E2A7B"/>
    <w:rsid w:val="003E3577"/>
    <w:rsid w:val="003E391C"/>
    <w:rsid w:val="003E3D62"/>
    <w:rsid w:val="003E5525"/>
    <w:rsid w:val="003E7144"/>
    <w:rsid w:val="003E7E50"/>
    <w:rsid w:val="003F0668"/>
    <w:rsid w:val="003F1CC6"/>
    <w:rsid w:val="003F234B"/>
    <w:rsid w:val="003F282E"/>
    <w:rsid w:val="003F2E72"/>
    <w:rsid w:val="003F3310"/>
    <w:rsid w:val="003F3C54"/>
    <w:rsid w:val="003F47DF"/>
    <w:rsid w:val="004001D5"/>
    <w:rsid w:val="0040123D"/>
    <w:rsid w:val="00404969"/>
    <w:rsid w:val="00404BC4"/>
    <w:rsid w:val="00405C59"/>
    <w:rsid w:val="00411505"/>
    <w:rsid w:val="00411BD3"/>
    <w:rsid w:val="00412BDF"/>
    <w:rsid w:val="004133D3"/>
    <w:rsid w:val="004137C8"/>
    <w:rsid w:val="00414820"/>
    <w:rsid w:val="00424482"/>
    <w:rsid w:val="00424508"/>
    <w:rsid w:val="0042578D"/>
    <w:rsid w:val="00427A1D"/>
    <w:rsid w:val="00430054"/>
    <w:rsid w:val="00430C03"/>
    <w:rsid w:val="00431B08"/>
    <w:rsid w:val="0043455A"/>
    <w:rsid w:val="00434A2C"/>
    <w:rsid w:val="004350B6"/>
    <w:rsid w:val="00437EBF"/>
    <w:rsid w:val="00440E0F"/>
    <w:rsid w:val="00441A05"/>
    <w:rsid w:val="00442CAB"/>
    <w:rsid w:val="004432E5"/>
    <w:rsid w:val="00443D6C"/>
    <w:rsid w:val="00444F02"/>
    <w:rsid w:val="004465FA"/>
    <w:rsid w:val="00447C84"/>
    <w:rsid w:val="004534D7"/>
    <w:rsid w:val="00454B05"/>
    <w:rsid w:val="0045742D"/>
    <w:rsid w:val="004575AA"/>
    <w:rsid w:val="00460032"/>
    <w:rsid w:val="0046284C"/>
    <w:rsid w:val="00463999"/>
    <w:rsid w:val="00463E1A"/>
    <w:rsid w:val="004647F0"/>
    <w:rsid w:val="00465314"/>
    <w:rsid w:val="0046596E"/>
    <w:rsid w:val="00466071"/>
    <w:rsid w:val="00467274"/>
    <w:rsid w:val="004703BC"/>
    <w:rsid w:val="0047091D"/>
    <w:rsid w:val="00473E58"/>
    <w:rsid w:val="00476173"/>
    <w:rsid w:val="004767E4"/>
    <w:rsid w:val="00477132"/>
    <w:rsid w:val="0047728E"/>
    <w:rsid w:val="00480249"/>
    <w:rsid w:val="0048035C"/>
    <w:rsid w:val="00480CA8"/>
    <w:rsid w:val="00481F2B"/>
    <w:rsid w:val="004820EE"/>
    <w:rsid w:val="00483089"/>
    <w:rsid w:val="0048391B"/>
    <w:rsid w:val="004859F0"/>
    <w:rsid w:val="00486F92"/>
    <w:rsid w:val="00487BB5"/>
    <w:rsid w:val="00491931"/>
    <w:rsid w:val="004925C6"/>
    <w:rsid w:val="00494128"/>
    <w:rsid w:val="004943F3"/>
    <w:rsid w:val="004946D9"/>
    <w:rsid w:val="00494B0C"/>
    <w:rsid w:val="00495D14"/>
    <w:rsid w:val="004971A7"/>
    <w:rsid w:val="00497F19"/>
    <w:rsid w:val="004A3F8E"/>
    <w:rsid w:val="004A5032"/>
    <w:rsid w:val="004A6111"/>
    <w:rsid w:val="004A681D"/>
    <w:rsid w:val="004B0C1E"/>
    <w:rsid w:val="004B1838"/>
    <w:rsid w:val="004B27AC"/>
    <w:rsid w:val="004B37FF"/>
    <w:rsid w:val="004B5B25"/>
    <w:rsid w:val="004B5D87"/>
    <w:rsid w:val="004B68CC"/>
    <w:rsid w:val="004B7591"/>
    <w:rsid w:val="004C12CE"/>
    <w:rsid w:val="004C1ADF"/>
    <w:rsid w:val="004C2B2A"/>
    <w:rsid w:val="004C3248"/>
    <w:rsid w:val="004C5523"/>
    <w:rsid w:val="004C70E9"/>
    <w:rsid w:val="004D10ED"/>
    <w:rsid w:val="004D1663"/>
    <w:rsid w:val="004D2146"/>
    <w:rsid w:val="004D7532"/>
    <w:rsid w:val="004E1415"/>
    <w:rsid w:val="004E1D14"/>
    <w:rsid w:val="004E28B1"/>
    <w:rsid w:val="004E3776"/>
    <w:rsid w:val="004E4544"/>
    <w:rsid w:val="004E562F"/>
    <w:rsid w:val="004E6347"/>
    <w:rsid w:val="004E6B70"/>
    <w:rsid w:val="004F30EE"/>
    <w:rsid w:val="004F3844"/>
    <w:rsid w:val="004F4990"/>
    <w:rsid w:val="004F4C53"/>
    <w:rsid w:val="004F528E"/>
    <w:rsid w:val="005004DE"/>
    <w:rsid w:val="005014F7"/>
    <w:rsid w:val="005020FC"/>
    <w:rsid w:val="0050242E"/>
    <w:rsid w:val="00502569"/>
    <w:rsid w:val="005035B6"/>
    <w:rsid w:val="00503BD2"/>
    <w:rsid w:val="00505821"/>
    <w:rsid w:val="00506EA5"/>
    <w:rsid w:val="00511FBF"/>
    <w:rsid w:val="005124CE"/>
    <w:rsid w:val="00513299"/>
    <w:rsid w:val="00513924"/>
    <w:rsid w:val="00514A0D"/>
    <w:rsid w:val="00514EC3"/>
    <w:rsid w:val="00515F3F"/>
    <w:rsid w:val="005202CE"/>
    <w:rsid w:val="005212D8"/>
    <w:rsid w:val="00521365"/>
    <w:rsid w:val="00522BE1"/>
    <w:rsid w:val="0052346E"/>
    <w:rsid w:val="00523B0B"/>
    <w:rsid w:val="00530389"/>
    <w:rsid w:val="00530711"/>
    <w:rsid w:val="005316B0"/>
    <w:rsid w:val="00531724"/>
    <w:rsid w:val="00532230"/>
    <w:rsid w:val="00533139"/>
    <w:rsid w:val="00533A76"/>
    <w:rsid w:val="00535F29"/>
    <w:rsid w:val="00536D88"/>
    <w:rsid w:val="00537DEB"/>
    <w:rsid w:val="005409C7"/>
    <w:rsid w:val="00540BE8"/>
    <w:rsid w:val="00541B3F"/>
    <w:rsid w:val="005437F3"/>
    <w:rsid w:val="00543DDF"/>
    <w:rsid w:val="00545117"/>
    <w:rsid w:val="0054557D"/>
    <w:rsid w:val="0054568F"/>
    <w:rsid w:val="005477DD"/>
    <w:rsid w:val="00550593"/>
    <w:rsid w:val="005505A1"/>
    <w:rsid w:val="00550E6A"/>
    <w:rsid w:val="00550F03"/>
    <w:rsid w:val="005511A6"/>
    <w:rsid w:val="00551885"/>
    <w:rsid w:val="00552091"/>
    <w:rsid w:val="0055262C"/>
    <w:rsid w:val="00553635"/>
    <w:rsid w:val="00553B71"/>
    <w:rsid w:val="00554D21"/>
    <w:rsid w:val="00554D27"/>
    <w:rsid w:val="005567CB"/>
    <w:rsid w:val="00557173"/>
    <w:rsid w:val="00561620"/>
    <w:rsid w:val="005623D7"/>
    <w:rsid w:val="00562841"/>
    <w:rsid w:val="00563ADD"/>
    <w:rsid w:val="00563AF0"/>
    <w:rsid w:val="00564634"/>
    <w:rsid w:val="00564D02"/>
    <w:rsid w:val="0057088F"/>
    <w:rsid w:val="00571906"/>
    <w:rsid w:val="00572EDE"/>
    <w:rsid w:val="0057312B"/>
    <w:rsid w:val="00573472"/>
    <w:rsid w:val="005765C4"/>
    <w:rsid w:val="00576D29"/>
    <w:rsid w:val="00580969"/>
    <w:rsid w:val="00582580"/>
    <w:rsid w:val="005828E1"/>
    <w:rsid w:val="005829AF"/>
    <w:rsid w:val="00584387"/>
    <w:rsid w:val="00584FC9"/>
    <w:rsid w:val="00585982"/>
    <w:rsid w:val="00585D53"/>
    <w:rsid w:val="00586012"/>
    <w:rsid w:val="00586C16"/>
    <w:rsid w:val="005919CC"/>
    <w:rsid w:val="00592226"/>
    <w:rsid w:val="00592975"/>
    <w:rsid w:val="00592A6C"/>
    <w:rsid w:val="00593C01"/>
    <w:rsid w:val="00594826"/>
    <w:rsid w:val="00596271"/>
    <w:rsid w:val="00596655"/>
    <w:rsid w:val="00597A47"/>
    <w:rsid w:val="005A049C"/>
    <w:rsid w:val="005A1AAC"/>
    <w:rsid w:val="005A3011"/>
    <w:rsid w:val="005A4033"/>
    <w:rsid w:val="005A4AC1"/>
    <w:rsid w:val="005A5B90"/>
    <w:rsid w:val="005A662B"/>
    <w:rsid w:val="005A761D"/>
    <w:rsid w:val="005B2C87"/>
    <w:rsid w:val="005B31D8"/>
    <w:rsid w:val="005B3BAF"/>
    <w:rsid w:val="005B3E92"/>
    <w:rsid w:val="005B440A"/>
    <w:rsid w:val="005B658F"/>
    <w:rsid w:val="005C2746"/>
    <w:rsid w:val="005C3187"/>
    <w:rsid w:val="005C47E4"/>
    <w:rsid w:val="005C4FAD"/>
    <w:rsid w:val="005C5F65"/>
    <w:rsid w:val="005C6C22"/>
    <w:rsid w:val="005D12A7"/>
    <w:rsid w:val="005D1324"/>
    <w:rsid w:val="005D2381"/>
    <w:rsid w:val="005D25C6"/>
    <w:rsid w:val="005D25F8"/>
    <w:rsid w:val="005D305C"/>
    <w:rsid w:val="005D3B07"/>
    <w:rsid w:val="005D4900"/>
    <w:rsid w:val="005D4DF8"/>
    <w:rsid w:val="005E15BB"/>
    <w:rsid w:val="005E1C4D"/>
    <w:rsid w:val="005E3496"/>
    <w:rsid w:val="005E3A9A"/>
    <w:rsid w:val="005E43EC"/>
    <w:rsid w:val="005E5672"/>
    <w:rsid w:val="005E5F8A"/>
    <w:rsid w:val="005E6126"/>
    <w:rsid w:val="005E76CB"/>
    <w:rsid w:val="005F0290"/>
    <w:rsid w:val="005F041A"/>
    <w:rsid w:val="005F12B2"/>
    <w:rsid w:val="005F2F1E"/>
    <w:rsid w:val="005F62D8"/>
    <w:rsid w:val="005F6303"/>
    <w:rsid w:val="005F6D7F"/>
    <w:rsid w:val="005F736C"/>
    <w:rsid w:val="00600E34"/>
    <w:rsid w:val="00602CB7"/>
    <w:rsid w:val="0060460D"/>
    <w:rsid w:val="006048D9"/>
    <w:rsid w:val="00605BF9"/>
    <w:rsid w:val="00605DF5"/>
    <w:rsid w:val="00606AC6"/>
    <w:rsid w:val="006119A2"/>
    <w:rsid w:val="00612936"/>
    <w:rsid w:val="00613EB9"/>
    <w:rsid w:val="00615C7D"/>
    <w:rsid w:val="00617771"/>
    <w:rsid w:val="0062108A"/>
    <w:rsid w:val="006219AD"/>
    <w:rsid w:val="00621A67"/>
    <w:rsid w:val="0062248D"/>
    <w:rsid w:val="00625559"/>
    <w:rsid w:val="006259DF"/>
    <w:rsid w:val="00625ADF"/>
    <w:rsid w:val="00630006"/>
    <w:rsid w:val="00630FF5"/>
    <w:rsid w:val="00631367"/>
    <w:rsid w:val="00632EED"/>
    <w:rsid w:val="00636969"/>
    <w:rsid w:val="00636A43"/>
    <w:rsid w:val="00641116"/>
    <w:rsid w:val="00643F49"/>
    <w:rsid w:val="00646332"/>
    <w:rsid w:val="00647C39"/>
    <w:rsid w:val="006505D2"/>
    <w:rsid w:val="00651C5D"/>
    <w:rsid w:val="00651CFD"/>
    <w:rsid w:val="0065501C"/>
    <w:rsid w:val="00655A1E"/>
    <w:rsid w:val="00655A2F"/>
    <w:rsid w:val="00656078"/>
    <w:rsid w:val="006568C9"/>
    <w:rsid w:val="00660C2D"/>
    <w:rsid w:val="00671CD0"/>
    <w:rsid w:val="00673744"/>
    <w:rsid w:val="00673C34"/>
    <w:rsid w:val="00673C38"/>
    <w:rsid w:val="00674F52"/>
    <w:rsid w:val="00675427"/>
    <w:rsid w:val="00676B35"/>
    <w:rsid w:val="0068274D"/>
    <w:rsid w:val="00683531"/>
    <w:rsid w:val="0068606C"/>
    <w:rsid w:val="0069156E"/>
    <w:rsid w:val="00691DD1"/>
    <w:rsid w:val="00692069"/>
    <w:rsid w:val="006935E0"/>
    <w:rsid w:val="00693E3E"/>
    <w:rsid w:val="00694A4B"/>
    <w:rsid w:val="00695C6E"/>
    <w:rsid w:val="006968EC"/>
    <w:rsid w:val="006A0425"/>
    <w:rsid w:val="006A1054"/>
    <w:rsid w:val="006A7E3B"/>
    <w:rsid w:val="006B128F"/>
    <w:rsid w:val="006B1A5F"/>
    <w:rsid w:val="006B1F9D"/>
    <w:rsid w:val="006B385C"/>
    <w:rsid w:val="006B6158"/>
    <w:rsid w:val="006B6277"/>
    <w:rsid w:val="006B7BAB"/>
    <w:rsid w:val="006C1D89"/>
    <w:rsid w:val="006C368F"/>
    <w:rsid w:val="006C48D3"/>
    <w:rsid w:val="006C565E"/>
    <w:rsid w:val="006C5907"/>
    <w:rsid w:val="006C6908"/>
    <w:rsid w:val="006D10B5"/>
    <w:rsid w:val="006D155A"/>
    <w:rsid w:val="006D1CB0"/>
    <w:rsid w:val="006D2621"/>
    <w:rsid w:val="006D2AD0"/>
    <w:rsid w:val="006D3B94"/>
    <w:rsid w:val="006D55B9"/>
    <w:rsid w:val="006D5EC8"/>
    <w:rsid w:val="006D609A"/>
    <w:rsid w:val="006D7F85"/>
    <w:rsid w:val="006E0B58"/>
    <w:rsid w:val="006E1CBC"/>
    <w:rsid w:val="006E23CC"/>
    <w:rsid w:val="006E2ADA"/>
    <w:rsid w:val="006E33D9"/>
    <w:rsid w:val="006E3497"/>
    <w:rsid w:val="006E451A"/>
    <w:rsid w:val="006E4E2C"/>
    <w:rsid w:val="006E797E"/>
    <w:rsid w:val="006F18B9"/>
    <w:rsid w:val="006F23D4"/>
    <w:rsid w:val="006F27EE"/>
    <w:rsid w:val="006F27FB"/>
    <w:rsid w:val="006F31F4"/>
    <w:rsid w:val="006F476A"/>
    <w:rsid w:val="006F73CD"/>
    <w:rsid w:val="007009B2"/>
    <w:rsid w:val="00700AD5"/>
    <w:rsid w:val="00700EE9"/>
    <w:rsid w:val="007029E6"/>
    <w:rsid w:val="00702E0E"/>
    <w:rsid w:val="00703452"/>
    <w:rsid w:val="00703C88"/>
    <w:rsid w:val="00704D3D"/>
    <w:rsid w:val="00707C61"/>
    <w:rsid w:val="00710AF4"/>
    <w:rsid w:val="00713F76"/>
    <w:rsid w:val="00714E94"/>
    <w:rsid w:val="00715C03"/>
    <w:rsid w:val="00720AA2"/>
    <w:rsid w:val="00720F73"/>
    <w:rsid w:val="00723EA7"/>
    <w:rsid w:val="007256F8"/>
    <w:rsid w:val="00725A5F"/>
    <w:rsid w:val="00726BD1"/>
    <w:rsid w:val="00727F9D"/>
    <w:rsid w:val="00731BF8"/>
    <w:rsid w:val="007321A8"/>
    <w:rsid w:val="00732F62"/>
    <w:rsid w:val="00733678"/>
    <w:rsid w:val="00733A18"/>
    <w:rsid w:val="00733AED"/>
    <w:rsid w:val="00733B9E"/>
    <w:rsid w:val="00733F3B"/>
    <w:rsid w:val="00734A0F"/>
    <w:rsid w:val="007374CC"/>
    <w:rsid w:val="00740345"/>
    <w:rsid w:val="00741FE8"/>
    <w:rsid w:val="00742918"/>
    <w:rsid w:val="007430E6"/>
    <w:rsid w:val="00743D6F"/>
    <w:rsid w:val="00746FB3"/>
    <w:rsid w:val="007502CF"/>
    <w:rsid w:val="00750A88"/>
    <w:rsid w:val="00752001"/>
    <w:rsid w:val="00754CFC"/>
    <w:rsid w:val="00754D2E"/>
    <w:rsid w:val="00755119"/>
    <w:rsid w:val="00755229"/>
    <w:rsid w:val="00757A39"/>
    <w:rsid w:val="00757F37"/>
    <w:rsid w:val="007602BB"/>
    <w:rsid w:val="007626EE"/>
    <w:rsid w:val="00763FCE"/>
    <w:rsid w:val="0076462E"/>
    <w:rsid w:val="00765812"/>
    <w:rsid w:val="00766734"/>
    <w:rsid w:val="00771D08"/>
    <w:rsid w:val="007730F2"/>
    <w:rsid w:val="00773540"/>
    <w:rsid w:val="00774500"/>
    <w:rsid w:val="007755C9"/>
    <w:rsid w:val="00780930"/>
    <w:rsid w:val="00782CC8"/>
    <w:rsid w:val="00783BA7"/>
    <w:rsid w:val="00783F7C"/>
    <w:rsid w:val="007853F2"/>
    <w:rsid w:val="00786246"/>
    <w:rsid w:val="007873C3"/>
    <w:rsid w:val="00792A69"/>
    <w:rsid w:val="007948BE"/>
    <w:rsid w:val="00796B6F"/>
    <w:rsid w:val="00796C8C"/>
    <w:rsid w:val="007A09FC"/>
    <w:rsid w:val="007A188A"/>
    <w:rsid w:val="007A301C"/>
    <w:rsid w:val="007A3383"/>
    <w:rsid w:val="007A6183"/>
    <w:rsid w:val="007A6455"/>
    <w:rsid w:val="007A65F0"/>
    <w:rsid w:val="007A6954"/>
    <w:rsid w:val="007B34DE"/>
    <w:rsid w:val="007B4E3F"/>
    <w:rsid w:val="007B5069"/>
    <w:rsid w:val="007B58F9"/>
    <w:rsid w:val="007B5C62"/>
    <w:rsid w:val="007B5E30"/>
    <w:rsid w:val="007B7431"/>
    <w:rsid w:val="007C103D"/>
    <w:rsid w:val="007C1219"/>
    <w:rsid w:val="007C35C7"/>
    <w:rsid w:val="007C38B4"/>
    <w:rsid w:val="007C3C52"/>
    <w:rsid w:val="007C4C6C"/>
    <w:rsid w:val="007C4F49"/>
    <w:rsid w:val="007C53FA"/>
    <w:rsid w:val="007C75D7"/>
    <w:rsid w:val="007C75FC"/>
    <w:rsid w:val="007D042E"/>
    <w:rsid w:val="007D1656"/>
    <w:rsid w:val="007D297B"/>
    <w:rsid w:val="007D2B60"/>
    <w:rsid w:val="007D37D6"/>
    <w:rsid w:val="007E1B3A"/>
    <w:rsid w:val="007E1F84"/>
    <w:rsid w:val="007E1FC2"/>
    <w:rsid w:val="007E679E"/>
    <w:rsid w:val="007E770B"/>
    <w:rsid w:val="007E7EB8"/>
    <w:rsid w:val="007F0102"/>
    <w:rsid w:val="007F0AEC"/>
    <w:rsid w:val="007F23D5"/>
    <w:rsid w:val="007F4B65"/>
    <w:rsid w:val="007F73F9"/>
    <w:rsid w:val="007F7D53"/>
    <w:rsid w:val="00803CC0"/>
    <w:rsid w:val="008051B1"/>
    <w:rsid w:val="00805DAB"/>
    <w:rsid w:val="00810DE9"/>
    <w:rsid w:val="00810F9D"/>
    <w:rsid w:val="008114A5"/>
    <w:rsid w:val="008140E6"/>
    <w:rsid w:val="00815088"/>
    <w:rsid w:val="00815603"/>
    <w:rsid w:val="008156E3"/>
    <w:rsid w:val="0082490A"/>
    <w:rsid w:val="0082525B"/>
    <w:rsid w:val="00827936"/>
    <w:rsid w:val="00827F05"/>
    <w:rsid w:val="0083082F"/>
    <w:rsid w:val="00830EE2"/>
    <w:rsid w:val="00831575"/>
    <w:rsid w:val="0083224C"/>
    <w:rsid w:val="008329A2"/>
    <w:rsid w:val="008331EA"/>
    <w:rsid w:val="008358F1"/>
    <w:rsid w:val="00836271"/>
    <w:rsid w:val="00836AD3"/>
    <w:rsid w:val="00837AF3"/>
    <w:rsid w:val="0084049C"/>
    <w:rsid w:val="00842435"/>
    <w:rsid w:val="008431FA"/>
    <w:rsid w:val="008451FA"/>
    <w:rsid w:val="008458E1"/>
    <w:rsid w:val="00846525"/>
    <w:rsid w:val="0085136C"/>
    <w:rsid w:val="00851F05"/>
    <w:rsid w:val="008525E2"/>
    <w:rsid w:val="00856B4C"/>
    <w:rsid w:val="0085737F"/>
    <w:rsid w:val="008655B8"/>
    <w:rsid w:val="00866546"/>
    <w:rsid w:val="0086758F"/>
    <w:rsid w:val="00867622"/>
    <w:rsid w:val="0087015E"/>
    <w:rsid w:val="00872254"/>
    <w:rsid w:val="00873BDA"/>
    <w:rsid w:val="00874B8D"/>
    <w:rsid w:val="00874BCF"/>
    <w:rsid w:val="0087588E"/>
    <w:rsid w:val="00875BE4"/>
    <w:rsid w:val="00877304"/>
    <w:rsid w:val="0087753B"/>
    <w:rsid w:val="00877A59"/>
    <w:rsid w:val="00883A11"/>
    <w:rsid w:val="00885EB8"/>
    <w:rsid w:val="0088795D"/>
    <w:rsid w:val="00891808"/>
    <w:rsid w:val="00895C06"/>
    <w:rsid w:val="008972A9"/>
    <w:rsid w:val="008A142D"/>
    <w:rsid w:val="008A293B"/>
    <w:rsid w:val="008A29C4"/>
    <w:rsid w:val="008A3D07"/>
    <w:rsid w:val="008A730F"/>
    <w:rsid w:val="008A76FB"/>
    <w:rsid w:val="008B0033"/>
    <w:rsid w:val="008B0DD7"/>
    <w:rsid w:val="008B1420"/>
    <w:rsid w:val="008B1565"/>
    <w:rsid w:val="008B1888"/>
    <w:rsid w:val="008B2CC1"/>
    <w:rsid w:val="008B2DC8"/>
    <w:rsid w:val="008B3948"/>
    <w:rsid w:val="008B4D71"/>
    <w:rsid w:val="008B5502"/>
    <w:rsid w:val="008B6C12"/>
    <w:rsid w:val="008B7CD0"/>
    <w:rsid w:val="008C05C7"/>
    <w:rsid w:val="008C06F0"/>
    <w:rsid w:val="008C09A1"/>
    <w:rsid w:val="008C0DBF"/>
    <w:rsid w:val="008C23E4"/>
    <w:rsid w:val="008D07A6"/>
    <w:rsid w:val="008D297B"/>
    <w:rsid w:val="008D2D8D"/>
    <w:rsid w:val="008D2DBB"/>
    <w:rsid w:val="008D4C83"/>
    <w:rsid w:val="008D4EF9"/>
    <w:rsid w:val="008D6DEC"/>
    <w:rsid w:val="008D6EEA"/>
    <w:rsid w:val="008D6F58"/>
    <w:rsid w:val="008E1F3F"/>
    <w:rsid w:val="008E5411"/>
    <w:rsid w:val="008F05DC"/>
    <w:rsid w:val="008F0A6C"/>
    <w:rsid w:val="008F0BFB"/>
    <w:rsid w:val="008F12A0"/>
    <w:rsid w:val="008F1AD6"/>
    <w:rsid w:val="008F35FC"/>
    <w:rsid w:val="008F4220"/>
    <w:rsid w:val="008F4C67"/>
    <w:rsid w:val="008F51F9"/>
    <w:rsid w:val="008F67DF"/>
    <w:rsid w:val="008F71F2"/>
    <w:rsid w:val="008F7803"/>
    <w:rsid w:val="009013A2"/>
    <w:rsid w:val="00902586"/>
    <w:rsid w:val="009032D7"/>
    <w:rsid w:val="00905E35"/>
    <w:rsid w:val="009063C1"/>
    <w:rsid w:val="00907ECA"/>
    <w:rsid w:val="00910040"/>
    <w:rsid w:val="0091094C"/>
    <w:rsid w:val="0091189A"/>
    <w:rsid w:val="0091208A"/>
    <w:rsid w:val="009126AC"/>
    <w:rsid w:val="00912F0D"/>
    <w:rsid w:val="0091328B"/>
    <w:rsid w:val="0091339D"/>
    <w:rsid w:val="00915015"/>
    <w:rsid w:val="0091639E"/>
    <w:rsid w:val="00922F88"/>
    <w:rsid w:val="00924BEE"/>
    <w:rsid w:val="009277D5"/>
    <w:rsid w:val="0092785E"/>
    <w:rsid w:val="00927B49"/>
    <w:rsid w:val="009304C5"/>
    <w:rsid w:val="009313C6"/>
    <w:rsid w:val="00935225"/>
    <w:rsid w:val="0093662A"/>
    <w:rsid w:val="0093725E"/>
    <w:rsid w:val="009411D7"/>
    <w:rsid w:val="00941CC4"/>
    <w:rsid w:val="0094483C"/>
    <w:rsid w:val="009448C2"/>
    <w:rsid w:val="00946EF6"/>
    <w:rsid w:val="0094723D"/>
    <w:rsid w:val="00947C42"/>
    <w:rsid w:val="00950F10"/>
    <w:rsid w:val="00951D09"/>
    <w:rsid w:val="00955E1F"/>
    <w:rsid w:val="009561B6"/>
    <w:rsid w:val="009571FD"/>
    <w:rsid w:val="009576C0"/>
    <w:rsid w:val="0096323C"/>
    <w:rsid w:val="00963D8E"/>
    <w:rsid w:val="009645DD"/>
    <w:rsid w:val="009652F0"/>
    <w:rsid w:val="00966909"/>
    <w:rsid w:val="0096748A"/>
    <w:rsid w:val="009712A0"/>
    <w:rsid w:val="00971338"/>
    <w:rsid w:val="009717F7"/>
    <w:rsid w:val="00971A24"/>
    <w:rsid w:val="00976617"/>
    <w:rsid w:val="00977539"/>
    <w:rsid w:val="00977DFB"/>
    <w:rsid w:val="009804AB"/>
    <w:rsid w:val="0098216C"/>
    <w:rsid w:val="00982CCA"/>
    <w:rsid w:val="009840DC"/>
    <w:rsid w:val="0098510E"/>
    <w:rsid w:val="00987233"/>
    <w:rsid w:val="00990919"/>
    <w:rsid w:val="0099368F"/>
    <w:rsid w:val="00995A1C"/>
    <w:rsid w:val="00996B99"/>
    <w:rsid w:val="00997627"/>
    <w:rsid w:val="009A4B98"/>
    <w:rsid w:val="009A5BE4"/>
    <w:rsid w:val="009A5DCC"/>
    <w:rsid w:val="009A6E23"/>
    <w:rsid w:val="009A7480"/>
    <w:rsid w:val="009B0384"/>
    <w:rsid w:val="009B252E"/>
    <w:rsid w:val="009B57FA"/>
    <w:rsid w:val="009B6188"/>
    <w:rsid w:val="009B62AC"/>
    <w:rsid w:val="009B6B50"/>
    <w:rsid w:val="009B7B75"/>
    <w:rsid w:val="009C214F"/>
    <w:rsid w:val="009C25F2"/>
    <w:rsid w:val="009C3120"/>
    <w:rsid w:val="009C42D1"/>
    <w:rsid w:val="009C5202"/>
    <w:rsid w:val="009C5404"/>
    <w:rsid w:val="009C5AF0"/>
    <w:rsid w:val="009C5F75"/>
    <w:rsid w:val="009C640F"/>
    <w:rsid w:val="009C700B"/>
    <w:rsid w:val="009D0E18"/>
    <w:rsid w:val="009D10DF"/>
    <w:rsid w:val="009D27B3"/>
    <w:rsid w:val="009D30B4"/>
    <w:rsid w:val="009D3890"/>
    <w:rsid w:val="009D49E4"/>
    <w:rsid w:val="009D5319"/>
    <w:rsid w:val="009D6836"/>
    <w:rsid w:val="009E0A16"/>
    <w:rsid w:val="009E2CE0"/>
    <w:rsid w:val="009E31AE"/>
    <w:rsid w:val="009E3800"/>
    <w:rsid w:val="009E3AFD"/>
    <w:rsid w:val="009E5355"/>
    <w:rsid w:val="009E7050"/>
    <w:rsid w:val="009F08F6"/>
    <w:rsid w:val="009F1A48"/>
    <w:rsid w:val="009F1EDC"/>
    <w:rsid w:val="009F22B8"/>
    <w:rsid w:val="009F4628"/>
    <w:rsid w:val="009F4A03"/>
    <w:rsid w:val="009F4F7C"/>
    <w:rsid w:val="009F5499"/>
    <w:rsid w:val="009F6E3A"/>
    <w:rsid w:val="009F6F8F"/>
    <w:rsid w:val="009F797A"/>
    <w:rsid w:val="00A00AF5"/>
    <w:rsid w:val="00A02195"/>
    <w:rsid w:val="00A0361D"/>
    <w:rsid w:val="00A045D0"/>
    <w:rsid w:val="00A046CF"/>
    <w:rsid w:val="00A04F52"/>
    <w:rsid w:val="00A053BB"/>
    <w:rsid w:val="00A10B24"/>
    <w:rsid w:val="00A10E25"/>
    <w:rsid w:val="00A1175A"/>
    <w:rsid w:val="00A12CBC"/>
    <w:rsid w:val="00A12F13"/>
    <w:rsid w:val="00A14CFC"/>
    <w:rsid w:val="00A1630C"/>
    <w:rsid w:val="00A1669C"/>
    <w:rsid w:val="00A16DBE"/>
    <w:rsid w:val="00A1735C"/>
    <w:rsid w:val="00A17743"/>
    <w:rsid w:val="00A21392"/>
    <w:rsid w:val="00A21CD1"/>
    <w:rsid w:val="00A23C17"/>
    <w:rsid w:val="00A25073"/>
    <w:rsid w:val="00A266DF"/>
    <w:rsid w:val="00A26893"/>
    <w:rsid w:val="00A26CEE"/>
    <w:rsid w:val="00A2761C"/>
    <w:rsid w:val="00A30D5B"/>
    <w:rsid w:val="00A33690"/>
    <w:rsid w:val="00A34B00"/>
    <w:rsid w:val="00A34D8B"/>
    <w:rsid w:val="00A34DD9"/>
    <w:rsid w:val="00A374FC"/>
    <w:rsid w:val="00A379A1"/>
    <w:rsid w:val="00A37D4B"/>
    <w:rsid w:val="00A41442"/>
    <w:rsid w:val="00A42192"/>
    <w:rsid w:val="00A4238A"/>
    <w:rsid w:val="00A424B1"/>
    <w:rsid w:val="00A427C3"/>
    <w:rsid w:val="00A448FC"/>
    <w:rsid w:val="00A4641D"/>
    <w:rsid w:val="00A464FC"/>
    <w:rsid w:val="00A50A79"/>
    <w:rsid w:val="00A52C88"/>
    <w:rsid w:val="00A52E2F"/>
    <w:rsid w:val="00A54580"/>
    <w:rsid w:val="00A54E3A"/>
    <w:rsid w:val="00A55228"/>
    <w:rsid w:val="00A563A8"/>
    <w:rsid w:val="00A57D70"/>
    <w:rsid w:val="00A60E97"/>
    <w:rsid w:val="00A626F1"/>
    <w:rsid w:val="00A658C0"/>
    <w:rsid w:val="00A65C46"/>
    <w:rsid w:val="00A663CF"/>
    <w:rsid w:val="00A668E4"/>
    <w:rsid w:val="00A66BE5"/>
    <w:rsid w:val="00A7248C"/>
    <w:rsid w:val="00A73079"/>
    <w:rsid w:val="00A734BC"/>
    <w:rsid w:val="00A745E6"/>
    <w:rsid w:val="00A74F18"/>
    <w:rsid w:val="00A770DE"/>
    <w:rsid w:val="00A81102"/>
    <w:rsid w:val="00A816E3"/>
    <w:rsid w:val="00A81D65"/>
    <w:rsid w:val="00A82131"/>
    <w:rsid w:val="00A840C8"/>
    <w:rsid w:val="00A85B6A"/>
    <w:rsid w:val="00A878A8"/>
    <w:rsid w:val="00A909A2"/>
    <w:rsid w:val="00A91619"/>
    <w:rsid w:val="00A94B31"/>
    <w:rsid w:val="00A94F56"/>
    <w:rsid w:val="00A955AD"/>
    <w:rsid w:val="00A9747D"/>
    <w:rsid w:val="00A9771D"/>
    <w:rsid w:val="00AA06E1"/>
    <w:rsid w:val="00AA187E"/>
    <w:rsid w:val="00AA2EF2"/>
    <w:rsid w:val="00AA5287"/>
    <w:rsid w:val="00AB1782"/>
    <w:rsid w:val="00AB37EC"/>
    <w:rsid w:val="00AB5C56"/>
    <w:rsid w:val="00AB608C"/>
    <w:rsid w:val="00AB662D"/>
    <w:rsid w:val="00AB6DC5"/>
    <w:rsid w:val="00AC0244"/>
    <w:rsid w:val="00AC1B91"/>
    <w:rsid w:val="00AC2A2E"/>
    <w:rsid w:val="00AC2F7D"/>
    <w:rsid w:val="00AC5D1B"/>
    <w:rsid w:val="00AC7BD3"/>
    <w:rsid w:val="00AD1DAA"/>
    <w:rsid w:val="00AD25A7"/>
    <w:rsid w:val="00AD277E"/>
    <w:rsid w:val="00AD5F97"/>
    <w:rsid w:val="00AD6112"/>
    <w:rsid w:val="00AE28C3"/>
    <w:rsid w:val="00AE296B"/>
    <w:rsid w:val="00AE331C"/>
    <w:rsid w:val="00AE3817"/>
    <w:rsid w:val="00AE496B"/>
    <w:rsid w:val="00AF143A"/>
    <w:rsid w:val="00AF1DF5"/>
    <w:rsid w:val="00AF48DB"/>
    <w:rsid w:val="00AF49B5"/>
    <w:rsid w:val="00AF5A5E"/>
    <w:rsid w:val="00AF733E"/>
    <w:rsid w:val="00B0218A"/>
    <w:rsid w:val="00B02B9F"/>
    <w:rsid w:val="00B02BFA"/>
    <w:rsid w:val="00B0349E"/>
    <w:rsid w:val="00B05053"/>
    <w:rsid w:val="00B07F8E"/>
    <w:rsid w:val="00B14A5B"/>
    <w:rsid w:val="00B1529D"/>
    <w:rsid w:val="00B162A3"/>
    <w:rsid w:val="00B1712E"/>
    <w:rsid w:val="00B17609"/>
    <w:rsid w:val="00B17E60"/>
    <w:rsid w:val="00B17EEA"/>
    <w:rsid w:val="00B2052F"/>
    <w:rsid w:val="00B206EB"/>
    <w:rsid w:val="00B21A46"/>
    <w:rsid w:val="00B21E21"/>
    <w:rsid w:val="00B22079"/>
    <w:rsid w:val="00B24173"/>
    <w:rsid w:val="00B27931"/>
    <w:rsid w:val="00B3298E"/>
    <w:rsid w:val="00B33D7B"/>
    <w:rsid w:val="00B3603F"/>
    <w:rsid w:val="00B36C1B"/>
    <w:rsid w:val="00B3722D"/>
    <w:rsid w:val="00B37B19"/>
    <w:rsid w:val="00B406D8"/>
    <w:rsid w:val="00B40BE2"/>
    <w:rsid w:val="00B4123A"/>
    <w:rsid w:val="00B423B1"/>
    <w:rsid w:val="00B429DE"/>
    <w:rsid w:val="00B44E97"/>
    <w:rsid w:val="00B51228"/>
    <w:rsid w:val="00B52F29"/>
    <w:rsid w:val="00B53A37"/>
    <w:rsid w:val="00B5429A"/>
    <w:rsid w:val="00B5512E"/>
    <w:rsid w:val="00B55994"/>
    <w:rsid w:val="00B61830"/>
    <w:rsid w:val="00B628D2"/>
    <w:rsid w:val="00B64256"/>
    <w:rsid w:val="00B64F33"/>
    <w:rsid w:val="00B657CB"/>
    <w:rsid w:val="00B663C4"/>
    <w:rsid w:val="00B66A59"/>
    <w:rsid w:val="00B675CE"/>
    <w:rsid w:val="00B7099B"/>
    <w:rsid w:val="00B70F36"/>
    <w:rsid w:val="00B7332E"/>
    <w:rsid w:val="00B75292"/>
    <w:rsid w:val="00B759F1"/>
    <w:rsid w:val="00B77094"/>
    <w:rsid w:val="00B80732"/>
    <w:rsid w:val="00B8163A"/>
    <w:rsid w:val="00B827A7"/>
    <w:rsid w:val="00B84F63"/>
    <w:rsid w:val="00B91D85"/>
    <w:rsid w:val="00B91EEA"/>
    <w:rsid w:val="00B92B38"/>
    <w:rsid w:val="00B968E1"/>
    <w:rsid w:val="00B970DD"/>
    <w:rsid w:val="00B97BD5"/>
    <w:rsid w:val="00BA0C7E"/>
    <w:rsid w:val="00BA3FE0"/>
    <w:rsid w:val="00BA4CF6"/>
    <w:rsid w:val="00BA57B3"/>
    <w:rsid w:val="00BA59E0"/>
    <w:rsid w:val="00BA6DEF"/>
    <w:rsid w:val="00BB01B3"/>
    <w:rsid w:val="00BB2468"/>
    <w:rsid w:val="00BB2508"/>
    <w:rsid w:val="00BB2FEA"/>
    <w:rsid w:val="00BB5A8B"/>
    <w:rsid w:val="00BB5EE3"/>
    <w:rsid w:val="00BC0188"/>
    <w:rsid w:val="00BC0CE5"/>
    <w:rsid w:val="00BC1E4A"/>
    <w:rsid w:val="00BC3397"/>
    <w:rsid w:val="00BC49FC"/>
    <w:rsid w:val="00BC4BB0"/>
    <w:rsid w:val="00BC5654"/>
    <w:rsid w:val="00BC65BA"/>
    <w:rsid w:val="00BC681D"/>
    <w:rsid w:val="00BC696B"/>
    <w:rsid w:val="00BC726B"/>
    <w:rsid w:val="00BC736A"/>
    <w:rsid w:val="00BD1C68"/>
    <w:rsid w:val="00BD21D7"/>
    <w:rsid w:val="00BD3FF1"/>
    <w:rsid w:val="00BD660B"/>
    <w:rsid w:val="00BD6A7B"/>
    <w:rsid w:val="00BD7384"/>
    <w:rsid w:val="00BE027D"/>
    <w:rsid w:val="00BE3091"/>
    <w:rsid w:val="00BE3494"/>
    <w:rsid w:val="00BE39F7"/>
    <w:rsid w:val="00BE4786"/>
    <w:rsid w:val="00BE4E3C"/>
    <w:rsid w:val="00BE6510"/>
    <w:rsid w:val="00BF0DE0"/>
    <w:rsid w:val="00BF16EB"/>
    <w:rsid w:val="00BF2F54"/>
    <w:rsid w:val="00BF31D5"/>
    <w:rsid w:val="00BF7BBD"/>
    <w:rsid w:val="00C00785"/>
    <w:rsid w:val="00C00A92"/>
    <w:rsid w:val="00C010A4"/>
    <w:rsid w:val="00C011F2"/>
    <w:rsid w:val="00C01322"/>
    <w:rsid w:val="00C01F07"/>
    <w:rsid w:val="00C020C4"/>
    <w:rsid w:val="00C0445A"/>
    <w:rsid w:val="00C04E16"/>
    <w:rsid w:val="00C05068"/>
    <w:rsid w:val="00C060C1"/>
    <w:rsid w:val="00C0633A"/>
    <w:rsid w:val="00C07F4A"/>
    <w:rsid w:val="00C109D6"/>
    <w:rsid w:val="00C10F1D"/>
    <w:rsid w:val="00C11623"/>
    <w:rsid w:val="00C1395D"/>
    <w:rsid w:val="00C14064"/>
    <w:rsid w:val="00C162B0"/>
    <w:rsid w:val="00C17ED4"/>
    <w:rsid w:val="00C20FCF"/>
    <w:rsid w:val="00C21AD1"/>
    <w:rsid w:val="00C21D7F"/>
    <w:rsid w:val="00C221C6"/>
    <w:rsid w:val="00C23F1B"/>
    <w:rsid w:val="00C24215"/>
    <w:rsid w:val="00C25366"/>
    <w:rsid w:val="00C25EFE"/>
    <w:rsid w:val="00C27472"/>
    <w:rsid w:val="00C324DA"/>
    <w:rsid w:val="00C358BA"/>
    <w:rsid w:val="00C455F9"/>
    <w:rsid w:val="00C45CCF"/>
    <w:rsid w:val="00C4756F"/>
    <w:rsid w:val="00C47C54"/>
    <w:rsid w:val="00C504D8"/>
    <w:rsid w:val="00C52AC7"/>
    <w:rsid w:val="00C5307E"/>
    <w:rsid w:val="00C530A9"/>
    <w:rsid w:val="00C53926"/>
    <w:rsid w:val="00C5663F"/>
    <w:rsid w:val="00C56D82"/>
    <w:rsid w:val="00C612E6"/>
    <w:rsid w:val="00C6154B"/>
    <w:rsid w:val="00C62211"/>
    <w:rsid w:val="00C65F74"/>
    <w:rsid w:val="00C6766F"/>
    <w:rsid w:val="00C70D0C"/>
    <w:rsid w:val="00C712D1"/>
    <w:rsid w:val="00C743DE"/>
    <w:rsid w:val="00C75019"/>
    <w:rsid w:val="00C7635D"/>
    <w:rsid w:val="00C76B23"/>
    <w:rsid w:val="00C77EE9"/>
    <w:rsid w:val="00C80B9A"/>
    <w:rsid w:val="00C80D64"/>
    <w:rsid w:val="00C8159E"/>
    <w:rsid w:val="00C82335"/>
    <w:rsid w:val="00C826C2"/>
    <w:rsid w:val="00C83DAA"/>
    <w:rsid w:val="00C842E3"/>
    <w:rsid w:val="00C86A11"/>
    <w:rsid w:val="00C8750B"/>
    <w:rsid w:val="00C919BC"/>
    <w:rsid w:val="00C91B2E"/>
    <w:rsid w:val="00C93BDA"/>
    <w:rsid w:val="00C93EC5"/>
    <w:rsid w:val="00C9439D"/>
    <w:rsid w:val="00C95CA3"/>
    <w:rsid w:val="00C97F9E"/>
    <w:rsid w:val="00CA0F34"/>
    <w:rsid w:val="00CA3A2E"/>
    <w:rsid w:val="00CA5B73"/>
    <w:rsid w:val="00CB1BC9"/>
    <w:rsid w:val="00CB2D00"/>
    <w:rsid w:val="00CB3E25"/>
    <w:rsid w:val="00CB45EA"/>
    <w:rsid w:val="00CB5686"/>
    <w:rsid w:val="00CB574B"/>
    <w:rsid w:val="00CB6985"/>
    <w:rsid w:val="00CC060C"/>
    <w:rsid w:val="00CC27C1"/>
    <w:rsid w:val="00CC2B08"/>
    <w:rsid w:val="00CC3701"/>
    <w:rsid w:val="00CC3A71"/>
    <w:rsid w:val="00CC3E0A"/>
    <w:rsid w:val="00CC416F"/>
    <w:rsid w:val="00CC4B41"/>
    <w:rsid w:val="00CC4BF6"/>
    <w:rsid w:val="00CC5C09"/>
    <w:rsid w:val="00CC7632"/>
    <w:rsid w:val="00CD23C3"/>
    <w:rsid w:val="00CD3C1A"/>
    <w:rsid w:val="00CD489B"/>
    <w:rsid w:val="00CD5310"/>
    <w:rsid w:val="00CD6C0F"/>
    <w:rsid w:val="00CD71CD"/>
    <w:rsid w:val="00CD71F9"/>
    <w:rsid w:val="00CD78FD"/>
    <w:rsid w:val="00CD7CCD"/>
    <w:rsid w:val="00CE1167"/>
    <w:rsid w:val="00CE4AE0"/>
    <w:rsid w:val="00CE53DD"/>
    <w:rsid w:val="00CE5536"/>
    <w:rsid w:val="00CF40B1"/>
    <w:rsid w:val="00CF426E"/>
    <w:rsid w:val="00CF435E"/>
    <w:rsid w:val="00CF4FDA"/>
    <w:rsid w:val="00CF73DB"/>
    <w:rsid w:val="00D01AE7"/>
    <w:rsid w:val="00D03D35"/>
    <w:rsid w:val="00D04B7A"/>
    <w:rsid w:val="00D06DA5"/>
    <w:rsid w:val="00D154F6"/>
    <w:rsid w:val="00D20749"/>
    <w:rsid w:val="00D21D41"/>
    <w:rsid w:val="00D22361"/>
    <w:rsid w:val="00D249C6"/>
    <w:rsid w:val="00D24BAC"/>
    <w:rsid w:val="00D257BC"/>
    <w:rsid w:val="00D25C0F"/>
    <w:rsid w:val="00D30857"/>
    <w:rsid w:val="00D3102A"/>
    <w:rsid w:val="00D31A31"/>
    <w:rsid w:val="00D31D1F"/>
    <w:rsid w:val="00D3256C"/>
    <w:rsid w:val="00D32972"/>
    <w:rsid w:val="00D32DC9"/>
    <w:rsid w:val="00D332B2"/>
    <w:rsid w:val="00D3335D"/>
    <w:rsid w:val="00D33F42"/>
    <w:rsid w:val="00D34171"/>
    <w:rsid w:val="00D34ACA"/>
    <w:rsid w:val="00D362A6"/>
    <w:rsid w:val="00D37123"/>
    <w:rsid w:val="00D42A29"/>
    <w:rsid w:val="00D44214"/>
    <w:rsid w:val="00D444A1"/>
    <w:rsid w:val="00D4531A"/>
    <w:rsid w:val="00D45E1B"/>
    <w:rsid w:val="00D46045"/>
    <w:rsid w:val="00D46F9B"/>
    <w:rsid w:val="00D471CE"/>
    <w:rsid w:val="00D52426"/>
    <w:rsid w:val="00D528DE"/>
    <w:rsid w:val="00D52A0A"/>
    <w:rsid w:val="00D55453"/>
    <w:rsid w:val="00D564A8"/>
    <w:rsid w:val="00D56BE6"/>
    <w:rsid w:val="00D56D6A"/>
    <w:rsid w:val="00D573CB"/>
    <w:rsid w:val="00D57A0D"/>
    <w:rsid w:val="00D60188"/>
    <w:rsid w:val="00D60952"/>
    <w:rsid w:val="00D616CB"/>
    <w:rsid w:val="00D6198B"/>
    <w:rsid w:val="00D61C67"/>
    <w:rsid w:val="00D65ACE"/>
    <w:rsid w:val="00D66B89"/>
    <w:rsid w:val="00D71364"/>
    <w:rsid w:val="00D71E4B"/>
    <w:rsid w:val="00D72E98"/>
    <w:rsid w:val="00D73937"/>
    <w:rsid w:val="00D75BCA"/>
    <w:rsid w:val="00D75E40"/>
    <w:rsid w:val="00D76231"/>
    <w:rsid w:val="00D76890"/>
    <w:rsid w:val="00D77304"/>
    <w:rsid w:val="00D80C43"/>
    <w:rsid w:val="00D80DAA"/>
    <w:rsid w:val="00D812D1"/>
    <w:rsid w:val="00D8187C"/>
    <w:rsid w:val="00D82CFD"/>
    <w:rsid w:val="00D836EF"/>
    <w:rsid w:val="00D8762F"/>
    <w:rsid w:val="00D92B30"/>
    <w:rsid w:val="00D935C8"/>
    <w:rsid w:val="00D93BD4"/>
    <w:rsid w:val="00D93E2D"/>
    <w:rsid w:val="00D94237"/>
    <w:rsid w:val="00D94775"/>
    <w:rsid w:val="00D95596"/>
    <w:rsid w:val="00DA040C"/>
    <w:rsid w:val="00DA1D15"/>
    <w:rsid w:val="00DA1E71"/>
    <w:rsid w:val="00DA1FF7"/>
    <w:rsid w:val="00DA2D71"/>
    <w:rsid w:val="00DA3F28"/>
    <w:rsid w:val="00DA7412"/>
    <w:rsid w:val="00DB1FB7"/>
    <w:rsid w:val="00DB23BC"/>
    <w:rsid w:val="00DB2ADA"/>
    <w:rsid w:val="00DB307C"/>
    <w:rsid w:val="00DB31EC"/>
    <w:rsid w:val="00DB3CCF"/>
    <w:rsid w:val="00DB426C"/>
    <w:rsid w:val="00DB44F1"/>
    <w:rsid w:val="00DB7105"/>
    <w:rsid w:val="00DC0700"/>
    <w:rsid w:val="00DC0D34"/>
    <w:rsid w:val="00DC139F"/>
    <w:rsid w:val="00DC5A6B"/>
    <w:rsid w:val="00DC6B2B"/>
    <w:rsid w:val="00DC791E"/>
    <w:rsid w:val="00DC7E05"/>
    <w:rsid w:val="00DD0304"/>
    <w:rsid w:val="00DD1208"/>
    <w:rsid w:val="00DD1656"/>
    <w:rsid w:val="00DD173E"/>
    <w:rsid w:val="00DD253C"/>
    <w:rsid w:val="00DD2654"/>
    <w:rsid w:val="00DD34BB"/>
    <w:rsid w:val="00DD4396"/>
    <w:rsid w:val="00DD55B4"/>
    <w:rsid w:val="00DD706A"/>
    <w:rsid w:val="00DD7F5D"/>
    <w:rsid w:val="00DE3C94"/>
    <w:rsid w:val="00DE4176"/>
    <w:rsid w:val="00DE4C50"/>
    <w:rsid w:val="00DE65D6"/>
    <w:rsid w:val="00DF033A"/>
    <w:rsid w:val="00DF0922"/>
    <w:rsid w:val="00DF1147"/>
    <w:rsid w:val="00DF275E"/>
    <w:rsid w:val="00DF41B6"/>
    <w:rsid w:val="00DF4B86"/>
    <w:rsid w:val="00DF5EFA"/>
    <w:rsid w:val="00DF7103"/>
    <w:rsid w:val="00DF7FBD"/>
    <w:rsid w:val="00E02937"/>
    <w:rsid w:val="00E03029"/>
    <w:rsid w:val="00E0608B"/>
    <w:rsid w:val="00E060B5"/>
    <w:rsid w:val="00E063C3"/>
    <w:rsid w:val="00E13C08"/>
    <w:rsid w:val="00E162DA"/>
    <w:rsid w:val="00E16B84"/>
    <w:rsid w:val="00E17A92"/>
    <w:rsid w:val="00E17EEB"/>
    <w:rsid w:val="00E24247"/>
    <w:rsid w:val="00E266D2"/>
    <w:rsid w:val="00E26F19"/>
    <w:rsid w:val="00E27455"/>
    <w:rsid w:val="00E275B7"/>
    <w:rsid w:val="00E27D8A"/>
    <w:rsid w:val="00E30843"/>
    <w:rsid w:val="00E30B0E"/>
    <w:rsid w:val="00E30F9A"/>
    <w:rsid w:val="00E31D01"/>
    <w:rsid w:val="00E3392C"/>
    <w:rsid w:val="00E37C38"/>
    <w:rsid w:val="00E409B1"/>
    <w:rsid w:val="00E40DE9"/>
    <w:rsid w:val="00E41C09"/>
    <w:rsid w:val="00E428B6"/>
    <w:rsid w:val="00E42C1B"/>
    <w:rsid w:val="00E43310"/>
    <w:rsid w:val="00E43FE4"/>
    <w:rsid w:val="00E44804"/>
    <w:rsid w:val="00E44AC1"/>
    <w:rsid w:val="00E478E7"/>
    <w:rsid w:val="00E50AD3"/>
    <w:rsid w:val="00E5240A"/>
    <w:rsid w:val="00E5447C"/>
    <w:rsid w:val="00E549BF"/>
    <w:rsid w:val="00E54CFC"/>
    <w:rsid w:val="00E55251"/>
    <w:rsid w:val="00E554F4"/>
    <w:rsid w:val="00E5681F"/>
    <w:rsid w:val="00E5695C"/>
    <w:rsid w:val="00E600A0"/>
    <w:rsid w:val="00E60C70"/>
    <w:rsid w:val="00E625C3"/>
    <w:rsid w:val="00E626B7"/>
    <w:rsid w:val="00E636CB"/>
    <w:rsid w:val="00E67ED2"/>
    <w:rsid w:val="00E70859"/>
    <w:rsid w:val="00E7144E"/>
    <w:rsid w:val="00E71BFE"/>
    <w:rsid w:val="00E72293"/>
    <w:rsid w:val="00E73B5B"/>
    <w:rsid w:val="00E761DC"/>
    <w:rsid w:val="00E77740"/>
    <w:rsid w:val="00E805DD"/>
    <w:rsid w:val="00E8082B"/>
    <w:rsid w:val="00E810EE"/>
    <w:rsid w:val="00E81820"/>
    <w:rsid w:val="00E81CC2"/>
    <w:rsid w:val="00E83295"/>
    <w:rsid w:val="00E833EC"/>
    <w:rsid w:val="00E8350E"/>
    <w:rsid w:val="00E84BD1"/>
    <w:rsid w:val="00E84BFA"/>
    <w:rsid w:val="00E86349"/>
    <w:rsid w:val="00E865C5"/>
    <w:rsid w:val="00E90505"/>
    <w:rsid w:val="00E91CD2"/>
    <w:rsid w:val="00E945A8"/>
    <w:rsid w:val="00E953B9"/>
    <w:rsid w:val="00E95506"/>
    <w:rsid w:val="00E95FB9"/>
    <w:rsid w:val="00E96D25"/>
    <w:rsid w:val="00EA34A5"/>
    <w:rsid w:val="00EA4CA3"/>
    <w:rsid w:val="00EA4E5C"/>
    <w:rsid w:val="00EA5377"/>
    <w:rsid w:val="00EA72DB"/>
    <w:rsid w:val="00EB17E2"/>
    <w:rsid w:val="00EB2878"/>
    <w:rsid w:val="00EB2D63"/>
    <w:rsid w:val="00EB5370"/>
    <w:rsid w:val="00EB636F"/>
    <w:rsid w:val="00EB63C6"/>
    <w:rsid w:val="00EB640A"/>
    <w:rsid w:val="00EB65E0"/>
    <w:rsid w:val="00EB7F5E"/>
    <w:rsid w:val="00EC0B33"/>
    <w:rsid w:val="00EC1696"/>
    <w:rsid w:val="00EC3FCA"/>
    <w:rsid w:val="00EC4949"/>
    <w:rsid w:val="00EC62CB"/>
    <w:rsid w:val="00EC661C"/>
    <w:rsid w:val="00EC73EF"/>
    <w:rsid w:val="00EC776B"/>
    <w:rsid w:val="00ED02AD"/>
    <w:rsid w:val="00ED03CE"/>
    <w:rsid w:val="00ED0A28"/>
    <w:rsid w:val="00ED0C82"/>
    <w:rsid w:val="00ED1FDF"/>
    <w:rsid w:val="00ED35EF"/>
    <w:rsid w:val="00ED3796"/>
    <w:rsid w:val="00ED3EB4"/>
    <w:rsid w:val="00ED3F8A"/>
    <w:rsid w:val="00ED540D"/>
    <w:rsid w:val="00ED57D1"/>
    <w:rsid w:val="00ED5812"/>
    <w:rsid w:val="00ED6154"/>
    <w:rsid w:val="00ED7ADA"/>
    <w:rsid w:val="00EE1DAC"/>
    <w:rsid w:val="00EE3894"/>
    <w:rsid w:val="00EE4C8C"/>
    <w:rsid w:val="00EE5A54"/>
    <w:rsid w:val="00EF6CFF"/>
    <w:rsid w:val="00F00E38"/>
    <w:rsid w:val="00F00F89"/>
    <w:rsid w:val="00F01293"/>
    <w:rsid w:val="00F01ACE"/>
    <w:rsid w:val="00F0251C"/>
    <w:rsid w:val="00F04718"/>
    <w:rsid w:val="00F0577C"/>
    <w:rsid w:val="00F0658A"/>
    <w:rsid w:val="00F10B7F"/>
    <w:rsid w:val="00F13602"/>
    <w:rsid w:val="00F15F47"/>
    <w:rsid w:val="00F16322"/>
    <w:rsid w:val="00F217C1"/>
    <w:rsid w:val="00F22020"/>
    <w:rsid w:val="00F225D2"/>
    <w:rsid w:val="00F232A5"/>
    <w:rsid w:val="00F258A2"/>
    <w:rsid w:val="00F3320C"/>
    <w:rsid w:val="00F3578A"/>
    <w:rsid w:val="00F362ED"/>
    <w:rsid w:val="00F36831"/>
    <w:rsid w:val="00F37B12"/>
    <w:rsid w:val="00F37F6C"/>
    <w:rsid w:val="00F41EF2"/>
    <w:rsid w:val="00F41F39"/>
    <w:rsid w:val="00F440D9"/>
    <w:rsid w:val="00F443C0"/>
    <w:rsid w:val="00F44F51"/>
    <w:rsid w:val="00F4510C"/>
    <w:rsid w:val="00F4575F"/>
    <w:rsid w:val="00F47864"/>
    <w:rsid w:val="00F47EDC"/>
    <w:rsid w:val="00F50EBE"/>
    <w:rsid w:val="00F5179D"/>
    <w:rsid w:val="00F528D6"/>
    <w:rsid w:val="00F52D6B"/>
    <w:rsid w:val="00F53956"/>
    <w:rsid w:val="00F5491E"/>
    <w:rsid w:val="00F55209"/>
    <w:rsid w:val="00F572B1"/>
    <w:rsid w:val="00F5749E"/>
    <w:rsid w:val="00F57C9D"/>
    <w:rsid w:val="00F607AF"/>
    <w:rsid w:val="00F60A75"/>
    <w:rsid w:val="00F61418"/>
    <w:rsid w:val="00F615EA"/>
    <w:rsid w:val="00F6394E"/>
    <w:rsid w:val="00F63CDE"/>
    <w:rsid w:val="00F63D76"/>
    <w:rsid w:val="00F642F1"/>
    <w:rsid w:val="00F64A4F"/>
    <w:rsid w:val="00F64B2D"/>
    <w:rsid w:val="00F656F8"/>
    <w:rsid w:val="00F72B4F"/>
    <w:rsid w:val="00F73E7E"/>
    <w:rsid w:val="00F74F2D"/>
    <w:rsid w:val="00F74FFF"/>
    <w:rsid w:val="00F76E4C"/>
    <w:rsid w:val="00F80414"/>
    <w:rsid w:val="00F80886"/>
    <w:rsid w:val="00F8099A"/>
    <w:rsid w:val="00F82122"/>
    <w:rsid w:val="00F82161"/>
    <w:rsid w:val="00F82558"/>
    <w:rsid w:val="00F85759"/>
    <w:rsid w:val="00F86400"/>
    <w:rsid w:val="00F865DD"/>
    <w:rsid w:val="00F867D3"/>
    <w:rsid w:val="00F872C3"/>
    <w:rsid w:val="00F87AED"/>
    <w:rsid w:val="00F90346"/>
    <w:rsid w:val="00F94EA5"/>
    <w:rsid w:val="00F95573"/>
    <w:rsid w:val="00F9664C"/>
    <w:rsid w:val="00F96AEB"/>
    <w:rsid w:val="00F9759F"/>
    <w:rsid w:val="00FA38C2"/>
    <w:rsid w:val="00FA4A7D"/>
    <w:rsid w:val="00FA4FA9"/>
    <w:rsid w:val="00FA550E"/>
    <w:rsid w:val="00FA5F5B"/>
    <w:rsid w:val="00FB027A"/>
    <w:rsid w:val="00FB09D0"/>
    <w:rsid w:val="00FB1840"/>
    <w:rsid w:val="00FB3A2B"/>
    <w:rsid w:val="00FB4379"/>
    <w:rsid w:val="00FB4A3C"/>
    <w:rsid w:val="00FC0423"/>
    <w:rsid w:val="00FC0FA5"/>
    <w:rsid w:val="00FC22D7"/>
    <w:rsid w:val="00FC35D1"/>
    <w:rsid w:val="00FC42FD"/>
    <w:rsid w:val="00FC5B41"/>
    <w:rsid w:val="00FC7F6C"/>
    <w:rsid w:val="00FC7FE6"/>
    <w:rsid w:val="00FD04EF"/>
    <w:rsid w:val="00FD1914"/>
    <w:rsid w:val="00FD2767"/>
    <w:rsid w:val="00FD6C74"/>
    <w:rsid w:val="00FD7FA9"/>
    <w:rsid w:val="00FE0CD3"/>
    <w:rsid w:val="00FE10A3"/>
    <w:rsid w:val="00FE2DE2"/>
    <w:rsid w:val="00FE383F"/>
    <w:rsid w:val="00FE3898"/>
    <w:rsid w:val="00FE38B4"/>
    <w:rsid w:val="00FE4744"/>
    <w:rsid w:val="00FE59C1"/>
    <w:rsid w:val="00FE7509"/>
    <w:rsid w:val="00FF0ADD"/>
    <w:rsid w:val="00FF4CCD"/>
    <w:rsid w:val="00FF76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0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71607"/>
  </w:style>
  <w:style w:type="paragraph" w:styleId="Heading3">
    <w:name w:val="heading 3"/>
    <w:basedOn w:val="Normal"/>
    <w:next w:val="Normal"/>
    <w:link w:val="Heading3Char"/>
    <w:rsid w:val="00022E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92813"/>
    <w:rPr>
      <w:rFonts w:ascii="Lucida Grande" w:hAnsi="Lucida Grande"/>
      <w:sz w:val="18"/>
      <w:szCs w:val="18"/>
    </w:rPr>
  </w:style>
  <w:style w:type="character" w:customStyle="1" w:styleId="BalloonTextChar">
    <w:name w:val="Balloon Text Char"/>
    <w:basedOn w:val="DefaultParagraphFont"/>
    <w:uiPriority w:val="99"/>
    <w:semiHidden/>
    <w:rsid w:val="003C4E77"/>
    <w:rPr>
      <w:rFonts w:ascii="Lucida Grande" w:hAnsi="Lucida Grande"/>
      <w:sz w:val="18"/>
      <w:szCs w:val="18"/>
    </w:rPr>
  </w:style>
  <w:style w:type="character" w:customStyle="1" w:styleId="BalloonTextChar0">
    <w:name w:val="Balloon Text Char"/>
    <w:basedOn w:val="DefaultParagraphFont"/>
    <w:uiPriority w:val="99"/>
    <w:semiHidden/>
    <w:rsid w:val="003C4E77"/>
    <w:rPr>
      <w:rFonts w:ascii="Lucida Grande" w:hAnsi="Lucida Grande"/>
      <w:sz w:val="18"/>
      <w:szCs w:val="18"/>
    </w:rPr>
  </w:style>
  <w:style w:type="character" w:customStyle="1" w:styleId="BalloonTextChar2">
    <w:name w:val="Balloon Text Char"/>
    <w:basedOn w:val="DefaultParagraphFont"/>
    <w:uiPriority w:val="99"/>
    <w:semiHidden/>
    <w:rsid w:val="003C4E77"/>
    <w:rPr>
      <w:rFonts w:ascii="Lucida Grande" w:hAnsi="Lucida Grande"/>
      <w:sz w:val="18"/>
      <w:szCs w:val="18"/>
    </w:rPr>
  </w:style>
  <w:style w:type="character" w:customStyle="1" w:styleId="BalloonTextChar3">
    <w:name w:val="Balloon Text Char"/>
    <w:basedOn w:val="DefaultParagraphFont"/>
    <w:uiPriority w:val="99"/>
    <w:semiHidden/>
    <w:rsid w:val="00E15DAE"/>
    <w:rPr>
      <w:rFonts w:ascii="Lucida Grande" w:hAnsi="Lucida Grande"/>
      <w:sz w:val="18"/>
      <w:szCs w:val="18"/>
    </w:rPr>
  </w:style>
  <w:style w:type="character" w:customStyle="1" w:styleId="BalloonTextChar4">
    <w:name w:val="Balloon Text Char"/>
    <w:basedOn w:val="DefaultParagraphFont"/>
    <w:uiPriority w:val="99"/>
    <w:semiHidden/>
    <w:rsid w:val="00E15DAE"/>
    <w:rPr>
      <w:rFonts w:ascii="Lucida Grande" w:hAnsi="Lucida Grande"/>
      <w:sz w:val="18"/>
      <w:szCs w:val="18"/>
    </w:rPr>
  </w:style>
  <w:style w:type="character" w:customStyle="1" w:styleId="BalloonTextChar5">
    <w:name w:val="Balloon Text Char"/>
    <w:basedOn w:val="DefaultParagraphFont"/>
    <w:uiPriority w:val="99"/>
    <w:semiHidden/>
    <w:rsid w:val="00E15DAE"/>
    <w:rPr>
      <w:rFonts w:ascii="Lucida Grande" w:hAnsi="Lucida Grande"/>
      <w:sz w:val="18"/>
      <w:szCs w:val="18"/>
    </w:rPr>
  </w:style>
  <w:style w:type="character" w:customStyle="1" w:styleId="BalloonTextChar6">
    <w:name w:val="Balloon Text Char"/>
    <w:basedOn w:val="DefaultParagraphFont"/>
    <w:uiPriority w:val="99"/>
    <w:semiHidden/>
    <w:rsid w:val="00104CCF"/>
    <w:rPr>
      <w:rFonts w:ascii="Lucida Grande" w:hAnsi="Lucida Grande"/>
      <w:sz w:val="18"/>
      <w:szCs w:val="18"/>
    </w:rPr>
  </w:style>
  <w:style w:type="character" w:customStyle="1" w:styleId="BalloonTextChar7">
    <w:name w:val="Balloon Text Char"/>
    <w:basedOn w:val="DefaultParagraphFont"/>
    <w:uiPriority w:val="99"/>
    <w:semiHidden/>
    <w:rsid w:val="00104CCF"/>
    <w:rPr>
      <w:rFonts w:ascii="Lucida Grande" w:hAnsi="Lucida Grande"/>
      <w:sz w:val="18"/>
      <w:szCs w:val="18"/>
    </w:rPr>
  </w:style>
  <w:style w:type="character" w:customStyle="1" w:styleId="BalloonTextChar8">
    <w:name w:val="Balloon Text Char"/>
    <w:basedOn w:val="DefaultParagraphFont"/>
    <w:uiPriority w:val="99"/>
    <w:semiHidden/>
    <w:rsid w:val="00104CCF"/>
    <w:rPr>
      <w:rFonts w:ascii="Lucida Grande" w:hAnsi="Lucida Grande"/>
      <w:sz w:val="18"/>
      <w:szCs w:val="18"/>
    </w:rPr>
  </w:style>
  <w:style w:type="character" w:customStyle="1" w:styleId="BalloonTextChar9">
    <w:name w:val="Balloon Text Char"/>
    <w:basedOn w:val="DefaultParagraphFont"/>
    <w:uiPriority w:val="99"/>
    <w:semiHidden/>
    <w:rsid w:val="00C043E8"/>
    <w:rPr>
      <w:rFonts w:ascii="Lucida Grande" w:hAnsi="Lucida Grande"/>
      <w:sz w:val="18"/>
      <w:szCs w:val="18"/>
    </w:rPr>
  </w:style>
  <w:style w:type="character" w:customStyle="1" w:styleId="BalloonTextChara">
    <w:name w:val="Balloon Text Char"/>
    <w:basedOn w:val="DefaultParagraphFont"/>
    <w:uiPriority w:val="99"/>
    <w:semiHidden/>
    <w:rsid w:val="009620E3"/>
    <w:rPr>
      <w:rFonts w:ascii="Lucida Grande" w:hAnsi="Lucida Grande"/>
      <w:sz w:val="18"/>
      <w:szCs w:val="18"/>
    </w:rPr>
  </w:style>
  <w:style w:type="character" w:customStyle="1" w:styleId="BalloonTextCharb">
    <w:name w:val="Balloon Text Char"/>
    <w:basedOn w:val="DefaultParagraphFont"/>
    <w:uiPriority w:val="99"/>
    <w:semiHidden/>
    <w:rsid w:val="009620E3"/>
    <w:rPr>
      <w:rFonts w:ascii="Lucida Grande" w:hAnsi="Lucida Grande"/>
      <w:sz w:val="18"/>
      <w:szCs w:val="18"/>
    </w:rPr>
  </w:style>
  <w:style w:type="character" w:customStyle="1" w:styleId="BalloonTextCharc">
    <w:name w:val="Balloon Text Char"/>
    <w:basedOn w:val="DefaultParagraphFont"/>
    <w:uiPriority w:val="99"/>
    <w:semiHidden/>
    <w:rsid w:val="009620E3"/>
    <w:rPr>
      <w:rFonts w:ascii="Lucida Grande" w:hAnsi="Lucida Grande"/>
      <w:sz w:val="18"/>
      <w:szCs w:val="18"/>
    </w:rPr>
  </w:style>
  <w:style w:type="character" w:customStyle="1" w:styleId="BalloonTextChard">
    <w:name w:val="Balloon Text Char"/>
    <w:basedOn w:val="DefaultParagraphFont"/>
    <w:uiPriority w:val="99"/>
    <w:semiHidden/>
    <w:rsid w:val="009373E8"/>
    <w:rPr>
      <w:rFonts w:ascii="Lucida Grande" w:hAnsi="Lucida Grande"/>
      <w:sz w:val="18"/>
      <w:szCs w:val="18"/>
    </w:rPr>
  </w:style>
  <w:style w:type="character" w:customStyle="1" w:styleId="BalloonTextChare">
    <w:name w:val="Balloon Text Char"/>
    <w:basedOn w:val="DefaultParagraphFont"/>
    <w:uiPriority w:val="99"/>
    <w:semiHidden/>
    <w:rsid w:val="009373E8"/>
    <w:rPr>
      <w:rFonts w:ascii="Lucida Grande" w:hAnsi="Lucida Grande"/>
      <w:sz w:val="18"/>
      <w:szCs w:val="18"/>
    </w:rPr>
  </w:style>
  <w:style w:type="character" w:customStyle="1" w:styleId="BalloonTextCharf">
    <w:name w:val="Balloon Text Char"/>
    <w:basedOn w:val="DefaultParagraphFont"/>
    <w:uiPriority w:val="99"/>
    <w:semiHidden/>
    <w:rsid w:val="006D524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92813"/>
    <w:rPr>
      <w:rFonts w:ascii="Lucida Grande" w:hAnsi="Lucida Grande"/>
      <w:sz w:val="18"/>
      <w:szCs w:val="18"/>
    </w:rPr>
  </w:style>
  <w:style w:type="paragraph" w:styleId="ListParagraph">
    <w:name w:val="List Paragraph"/>
    <w:basedOn w:val="Normal"/>
    <w:uiPriority w:val="34"/>
    <w:qFormat/>
    <w:rsid w:val="00071607"/>
    <w:pPr>
      <w:ind w:left="720"/>
      <w:contextualSpacing/>
    </w:pPr>
  </w:style>
  <w:style w:type="paragraph" w:styleId="FootnoteText">
    <w:name w:val="footnote text"/>
    <w:basedOn w:val="Normal"/>
    <w:link w:val="FootnoteTextChar"/>
    <w:uiPriority w:val="99"/>
    <w:unhideWhenUsed/>
    <w:rsid w:val="00071607"/>
    <w:pPr>
      <w:spacing w:after="0"/>
    </w:pPr>
  </w:style>
  <w:style w:type="character" w:customStyle="1" w:styleId="FootnoteTextChar">
    <w:name w:val="Footnote Text Char"/>
    <w:basedOn w:val="DefaultParagraphFont"/>
    <w:link w:val="FootnoteText"/>
    <w:uiPriority w:val="99"/>
    <w:rsid w:val="00071607"/>
  </w:style>
  <w:style w:type="character" w:styleId="FootnoteReference">
    <w:name w:val="footnote reference"/>
    <w:basedOn w:val="DefaultParagraphFont"/>
    <w:uiPriority w:val="99"/>
    <w:unhideWhenUsed/>
    <w:rsid w:val="00071607"/>
    <w:rPr>
      <w:vertAlign w:val="superscript"/>
    </w:rPr>
  </w:style>
  <w:style w:type="character" w:styleId="Hyperlink">
    <w:name w:val="Hyperlink"/>
    <w:basedOn w:val="DefaultParagraphFont"/>
    <w:uiPriority w:val="99"/>
    <w:rsid w:val="00DD1656"/>
    <w:rPr>
      <w:color w:val="0000FF" w:themeColor="hyperlink"/>
      <w:u w:val="single"/>
    </w:rPr>
  </w:style>
  <w:style w:type="character" w:styleId="FollowedHyperlink">
    <w:name w:val="FollowedHyperlink"/>
    <w:basedOn w:val="DefaultParagraphFont"/>
    <w:rsid w:val="00405C59"/>
    <w:rPr>
      <w:color w:val="800080" w:themeColor="followedHyperlink"/>
      <w:u w:val="single"/>
    </w:rPr>
  </w:style>
  <w:style w:type="character" w:customStyle="1" w:styleId="Heading3Char">
    <w:name w:val="Heading 3 Char"/>
    <w:basedOn w:val="DefaultParagraphFont"/>
    <w:link w:val="Heading3"/>
    <w:rsid w:val="00022E9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unhideWhenUsed/>
    <w:rsid w:val="00E43FE4"/>
    <w:rPr>
      <w:sz w:val="18"/>
      <w:szCs w:val="18"/>
    </w:rPr>
  </w:style>
  <w:style w:type="paragraph" w:styleId="CommentText">
    <w:name w:val="annotation text"/>
    <w:basedOn w:val="Normal"/>
    <w:link w:val="CommentTextChar"/>
    <w:uiPriority w:val="99"/>
    <w:unhideWhenUsed/>
    <w:rsid w:val="00E43FE4"/>
  </w:style>
  <w:style w:type="character" w:customStyle="1" w:styleId="CommentTextChar">
    <w:name w:val="Comment Text Char"/>
    <w:basedOn w:val="DefaultParagraphFont"/>
    <w:link w:val="CommentText"/>
    <w:uiPriority w:val="99"/>
    <w:rsid w:val="00E43FE4"/>
  </w:style>
  <w:style w:type="paragraph" w:styleId="EndnoteText">
    <w:name w:val="endnote text"/>
    <w:basedOn w:val="Normal"/>
    <w:link w:val="EndnoteTextChar"/>
    <w:rsid w:val="00221C4D"/>
    <w:pPr>
      <w:spacing w:after="0"/>
    </w:pPr>
  </w:style>
  <w:style w:type="character" w:customStyle="1" w:styleId="EndnoteTextChar">
    <w:name w:val="Endnote Text Char"/>
    <w:basedOn w:val="DefaultParagraphFont"/>
    <w:link w:val="EndnoteText"/>
    <w:rsid w:val="00221C4D"/>
  </w:style>
  <w:style w:type="character" w:styleId="EndnoteReference">
    <w:name w:val="endnote reference"/>
    <w:basedOn w:val="DefaultParagraphFont"/>
    <w:rsid w:val="00221C4D"/>
    <w:rPr>
      <w:vertAlign w:val="superscript"/>
    </w:rPr>
  </w:style>
  <w:style w:type="paragraph" w:styleId="NormalWeb">
    <w:name w:val="Normal (Web)"/>
    <w:basedOn w:val="Normal"/>
    <w:uiPriority w:val="99"/>
    <w:rsid w:val="00C455F9"/>
    <w:pPr>
      <w:spacing w:beforeLines="1" w:afterLines="1"/>
    </w:pPr>
    <w:rPr>
      <w:rFonts w:ascii="Times" w:hAnsi="Times" w:cs="Times New Roman"/>
      <w:sz w:val="20"/>
      <w:szCs w:val="20"/>
      <w:lang w:val="en-GB"/>
    </w:rPr>
  </w:style>
  <w:style w:type="paragraph" w:styleId="Header">
    <w:name w:val="header"/>
    <w:basedOn w:val="Normal"/>
    <w:link w:val="HeaderChar"/>
    <w:rsid w:val="00A16DBE"/>
    <w:pPr>
      <w:tabs>
        <w:tab w:val="center" w:pos="4320"/>
        <w:tab w:val="right" w:pos="8640"/>
      </w:tabs>
      <w:spacing w:after="0"/>
    </w:pPr>
  </w:style>
  <w:style w:type="character" w:customStyle="1" w:styleId="HeaderChar">
    <w:name w:val="Header Char"/>
    <w:basedOn w:val="DefaultParagraphFont"/>
    <w:link w:val="Header"/>
    <w:rsid w:val="00A16DBE"/>
  </w:style>
  <w:style w:type="character" w:styleId="PageNumber">
    <w:name w:val="page number"/>
    <w:basedOn w:val="DefaultParagraphFont"/>
    <w:rsid w:val="00A16DBE"/>
  </w:style>
  <w:style w:type="character" w:customStyle="1" w:styleId="A1">
    <w:name w:val="A1"/>
    <w:uiPriority w:val="99"/>
    <w:rsid w:val="00F41F39"/>
    <w:rPr>
      <w:rFonts w:cs="Gotham Book"/>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71607"/>
  </w:style>
  <w:style w:type="paragraph" w:styleId="Heading3">
    <w:name w:val="heading 3"/>
    <w:basedOn w:val="Normal"/>
    <w:next w:val="Normal"/>
    <w:link w:val="Heading3Char"/>
    <w:rsid w:val="00022E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92813"/>
    <w:rPr>
      <w:rFonts w:ascii="Lucida Grande" w:hAnsi="Lucida Grande"/>
      <w:sz w:val="18"/>
      <w:szCs w:val="18"/>
    </w:rPr>
  </w:style>
  <w:style w:type="character" w:customStyle="1" w:styleId="BalloonTextChar">
    <w:name w:val="Balloon Text Char"/>
    <w:basedOn w:val="DefaultParagraphFont"/>
    <w:uiPriority w:val="99"/>
    <w:semiHidden/>
    <w:rsid w:val="003C4E77"/>
    <w:rPr>
      <w:rFonts w:ascii="Lucida Grande" w:hAnsi="Lucida Grande"/>
      <w:sz w:val="18"/>
      <w:szCs w:val="18"/>
    </w:rPr>
  </w:style>
  <w:style w:type="character" w:customStyle="1" w:styleId="BalloonTextChar0">
    <w:name w:val="Balloon Text Char"/>
    <w:basedOn w:val="DefaultParagraphFont"/>
    <w:uiPriority w:val="99"/>
    <w:semiHidden/>
    <w:rsid w:val="003C4E77"/>
    <w:rPr>
      <w:rFonts w:ascii="Lucida Grande" w:hAnsi="Lucida Grande"/>
      <w:sz w:val="18"/>
      <w:szCs w:val="18"/>
    </w:rPr>
  </w:style>
  <w:style w:type="character" w:customStyle="1" w:styleId="BalloonTextChar2">
    <w:name w:val="Balloon Text Char"/>
    <w:basedOn w:val="DefaultParagraphFont"/>
    <w:uiPriority w:val="99"/>
    <w:semiHidden/>
    <w:rsid w:val="003C4E77"/>
    <w:rPr>
      <w:rFonts w:ascii="Lucida Grande" w:hAnsi="Lucida Grande"/>
      <w:sz w:val="18"/>
      <w:szCs w:val="18"/>
    </w:rPr>
  </w:style>
  <w:style w:type="character" w:customStyle="1" w:styleId="BalloonTextChar3">
    <w:name w:val="Balloon Text Char"/>
    <w:basedOn w:val="DefaultParagraphFont"/>
    <w:uiPriority w:val="99"/>
    <w:semiHidden/>
    <w:rsid w:val="00E15DAE"/>
    <w:rPr>
      <w:rFonts w:ascii="Lucida Grande" w:hAnsi="Lucida Grande"/>
      <w:sz w:val="18"/>
      <w:szCs w:val="18"/>
    </w:rPr>
  </w:style>
  <w:style w:type="character" w:customStyle="1" w:styleId="BalloonTextChar4">
    <w:name w:val="Balloon Text Char"/>
    <w:basedOn w:val="DefaultParagraphFont"/>
    <w:uiPriority w:val="99"/>
    <w:semiHidden/>
    <w:rsid w:val="00E15DAE"/>
    <w:rPr>
      <w:rFonts w:ascii="Lucida Grande" w:hAnsi="Lucida Grande"/>
      <w:sz w:val="18"/>
      <w:szCs w:val="18"/>
    </w:rPr>
  </w:style>
  <w:style w:type="character" w:customStyle="1" w:styleId="BalloonTextChar5">
    <w:name w:val="Balloon Text Char"/>
    <w:basedOn w:val="DefaultParagraphFont"/>
    <w:uiPriority w:val="99"/>
    <w:semiHidden/>
    <w:rsid w:val="00E15DAE"/>
    <w:rPr>
      <w:rFonts w:ascii="Lucida Grande" w:hAnsi="Lucida Grande"/>
      <w:sz w:val="18"/>
      <w:szCs w:val="18"/>
    </w:rPr>
  </w:style>
  <w:style w:type="character" w:customStyle="1" w:styleId="BalloonTextChar6">
    <w:name w:val="Balloon Text Char"/>
    <w:basedOn w:val="DefaultParagraphFont"/>
    <w:uiPriority w:val="99"/>
    <w:semiHidden/>
    <w:rsid w:val="00104CCF"/>
    <w:rPr>
      <w:rFonts w:ascii="Lucida Grande" w:hAnsi="Lucida Grande"/>
      <w:sz w:val="18"/>
      <w:szCs w:val="18"/>
    </w:rPr>
  </w:style>
  <w:style w:type="character" w:customStyle="1" w:styleId="BalloonTextChar7">
    <w:name w:val="Balloon Text Char"/>
    <w:basedOn w:val="DefaultParagraphFont"/>
    <w:uiPriority w:val="99"/>
    <w:semiHidden/>
    <w:rsid w:val="00104CCF"/>
    <w:rPr>
      <w:rFonts w:ascii="Lucida Grande" w:hAnsi="Lucida Grande"/>
      <w:sz w:val="18"/>
      <w:szCs w:val="18"/>
    </w:rPr>
  </w:style>
  <w:style w:type="character" w:customStyle="1" w:styleId="BalloonTextChar8">
    <w:name w:val="Balloon Text Char"/>
    <w:basedOn w:val="DefaultParagraphFont"/>
    <w:uiPriority w:val="99"/>
    <w:semiHidden/>
    <w:rsid w:val="00104CCF"/>
    <w:rPr>
      <w:rFonts w:ascii="Lucida Grande" w:hAnsi="Lucida Grande"/>
      <w:sz w:val="18"/>
      <w:szCs w:val="18"/>
    </w:rPr>
  </w:style>
  <w:style w:type="character" w:customStyle="1" w:styleId="BalloonTextChar9">
    <w:name w:val="Balloon Text Char"/>
    <w:basedOn w:val="DefaultParagraphFont"/>
    <w:uiPriority w:val="99"/>
    <w:semiHidden/>
    <w:rsid w:val="00C043E8"/>
    <w:rPr>
      <w:rFonts w:ascii="Lucida Grande" w:hAnsi="Lucida Grande"/>
      <w:sz w:val="18"/>
      <w:szCs w:val="18"/>
    </w:rPr>
  </w:style>
  <w:style w:type="character" w:customStyle="1" w:styleId="BalloonTextChara">
    <w:name w:val="Balloon Text Char"/>
    <w:basedOn w:val="DefaultParagraphFont"/>
    <w:uiPriority w:val="99"/>
    <w:semiHidden/>
    <w:rsid w:val="009620E3"/>
    <w:rPr>
      <w:rFonts w:ascii="Lucida Grande" w:hAnsi="Lucida Grande"/>
      <w:sz w:val="18"/>
      <w:szCs w:val="18"/>
    </w:rPr>
  </w:style>
  <w:style w:type="character" w:customStyle="1" w:styleId="BalloonTextCharb">
    <w:name w:val="Balloon Text Char"/>
    <w:basedOn w:val="DefaultParagraphFont"/>
    <w:uiPriority w:val="99"/>
    <w:semiHidden/>
    <w:rsid w:val="009620E3"/>
    <w:rPr>
      <w:rFonts w:ascii="Lucida Grande" w:hAnsi="Lucida Grande"/>
      <w:sz w:val="18"/>
      <w:szCs w:val="18"/>
    </w:rPr>
  </w:style>
  <w:style w:type="character" w:customStyle="1" w:styleId="BalloonTextCharc">
    <w:name w:val="Balloon Text Char"/>
    <w:basedOn w:val="DefaultParagraphFont"/>
    <w:uiPriority w:val="99"/>
    <w:semiHidden/>
    <w:rsid w:val="009620E3"/>
    <w:rPr>
      <w:rFonts w:ascii="Lucida Grande" w:hAnsi="Lucida Grande"/>
      <w:sz w:val="18"/>
      <w:szCs w:val="18"/>
    </w:rPr>
  </w:style>
  <w:style w:type="character" w:customStyle="1" w:styleId="BalloonTextChard">
    <w:name w:val="Balloon Text Char"/>
    <w:basedOn w:val="DefaultParagraphFont"/>
    <w:uiPriority w:val="99"/>
    <w:semiHidden/>
    <w:rsid w:val="009373E8"/>
    <w:rPr>
      <w:rFonts w:ascii="Lucida Grande" w:hAnsi="Lucida Grande"/>
      <w:sz w:val="18"/>
      <w:szCs w:val="18"/>
    </w:rPr>
  </w:style>
  <w:style w:type="character" w:customStyle="1" w:styleId="BalloonTextChare">
    <w:name w:val="Balloon Text Char"/>
    <w:basedOn w:val="DefaultParagraphFont"/>
    <w:uiPriority w:val="99"/>
    <w:semiHidden/>
    <w:rsid w:val="009373E8"/>
    <w:rPr>
      <w:rFonts w:ascii="Lucida Grande" w:hAnsi="Lucida Grande"/>
      <w:sz w:val="18"/>
      <w:szCs w:val="18"/>
    </w:rPr>
  </w:style>
  <w:style w:type="character" w:customStyle="1" w:styleId="BalloonTextCharf">
    <w:name w:val="Balloon Text Char"/>
    <w:basedOn w:val="DefaultParagraphFont"/>
    <w:uiPriority w:val="99"/>
    <w:semiHidden/>
    <w:rsid w:val="006D524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92813"/>
    <w:rPr>
      <w:rFonts w:ascii="Lucida Grande" w:hAnsi="Lucida Grande"/>
      <w:sz w:val="18"/>
      <w:szCs w:val="18"/>
    </w:rPr>
  </w:style>
  <w:style w:type="paragraph" w:styleId="ListParagraph">
    <w:name w:val="List Paragraph"/>
    <w:basedOn w:val="Normal"/>
    <w:uiPriority w:val="34"/>
    <w:qFormat/>
    <w:rsid w:val="00071607"/>
    <w:pPr>
      <w:ind w:left="720"/>
      <w:contextualSpacing/>
    </w:pPr>
  </w:style>
  <w:style w:type="paragraph" w:styleId="FootnoteText">
    <w:name w:val="footnote text"/>
    <w:basedOn w:val="Normal"/>
    <w:link w:val="FootnoteTextChar"/>
    <w:uiPriority w:val="99"/>
    <w:unhideWhenUsed/>
    <w:rsid w:val="00071607"/>
    <w:pPr>
      <w:spacing w:after="0"/>
    </w:pPr>
  </w:style>
  <w:style w:type="character" w:customStyle="1" w:styleId="FootnoteTextChar">
    <w:name w:val="Footnote Text Char"/>
    <w:basedOn w:val="DefaultParagraphFont"/>
    <w:link w:val="FootnoteText"/>
    <w:uiPriority w:val="99"/>
    <w:rsid w:val="00071607"/>
  </w:style>
  <w:style w:type="character" w:styleId="FootnoteReference">
    <w:name w:val="footnote reference"/>
    <w:basedOn w:val="DefaultParagraphFont"/>
    <w:uiPriority w:val="99"/>
    <w:unhideWhenUsed/>
    <w:rsid w:val="00071607"/>
    <w:rPr>
      <w:vertAlign w:val="superscript"/>
    </w:rPr>
  </w:style>
  <w:style w:type="character" w:styleId="Hyperlink">
    <w:name w:val="Hyperlink"/>
    <w:basedOn w:val="DefaultParagraphFont"/>
    <w:uiPriority w:val="99"/>
    <w:rsid w:val="00DD1656"/>
    <w:rPr>
      <w:color w:val="0000FF" w:themeColor="hyperlink"/>
      <w:u w:val="single"/>
    </w:rPr>
  </w:style>
  <w:style w:type="character" w:styleId="FollowedHyperlink">
    <w:name w:val="FollowedHyperlink"/>
    <w:basedOn w:val="DefaultParagraphFont"/>
    <w:rsid w:val="00405C59"/>
    <w:rPr>
      <w:color w:val="800080" w:themeColor="followedHyperlink"/>
      <w:u w:val="single"/>
    </w:rPr>
  </w:style>
  <w:style w:type="character" w:customStyle="1" w:styleId="Heading3Char">
    <w:name w:val="Heading 3 Char"/>
    <w:basedOn w:val="DefaultParagraphFont"/>
    <w:link w:val="Heading3"/>
    <w:rsid w:val="00022E9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unhideWhenUsed/>
    <w:rsid w:val="00E43FE4"/>
    <w:rPr>
      <w:sz w:val="18"/>
      <w:szCs w:val="18"/>
    </w:rPr>
  </w:style>
  <w:style w:type="paragraph" w:styleId="CommentText">
    <w:name w:val="annotation text"/>
    <w:basedOn w:val="Normal"/>
    <w:link w:val="CommentTextChar"/>
    <w:uiPriority w:val="99"/>
    <w:unhideWhenUsed/>
    <w:rsid w:val="00E43FE4"/>
  </w:style>
  <w:style w:type="character" w:customStyle="1" w:styleId="CommentTextChar">
    <w:name w:val="Comment Text Char"/>
    <w:basedOn w:val="DefaultParagraphFont"/>
    <w:link w:val="CommentText"/>
    <w:uiPriority w:val="99"/>
    <w:rsid w:val="00E43FE4"/>
  </w:style>
  <w:style w:type="paragraph" w:styleId="EndnoteText">
    <w:name w:val="endnote text"/>
    <w:basedOn w:val="Normal"/>
    <w:link w:val="EndnoteTextChar"/>
    <w:rsid w:val="00221C4D"/>
    <w:pPr>
      <w:spacing w:after="0"/>
    </w:pPr>
  </w:style>
  <w:style w:type="character" w:customStyle="1" w:styleId="EndnoteTextChar">
    <w:name w:val="Endnote Text Char"/>
    <w:basedOn w:val="DefaultParagraphFont"/>
    <w:link w:val="EndnoteText"/>
    <w:rsid w:val="00221C4D"/>
  </w:style>
  <w:style w:type="character" w:styleId="EndnoteReference">
    <w:name w:val="endnote reference"/>
    <w:basedOn w:val="DefaultParagraphFont"/>
    <w:rsid w:val="00221C4D"/>
    <w:rPr>
      <w:vertAlign w:val="superscript"/>
    </w:rPr>
  </w:style>
  <w:style w:type="paragraph" w:styleId="NormalWeb">
    <w:name w:val="Normal (Web)"/>
    <w:basedOn w:val="Normal"/>
    <w:uiPriority w:val="99"/>
    <w:rsid w:val="00C455F9"/>
    <w:pPr>
      <w:spacing w:beforeLines="1" w:afterLines="1"/>
    </w:pPr>
    <w:rPr>
      <w:rFonts w:ascii="Times" w:hAnsi="Times" w:cs="Times New Roman"/>
      <w:sz w:val="20"/>
      <w:szCs w:val="20"/>
      <w:lang w:val="en-GB"/>
    </w:rPr>
  </w:style>
  <w:style w:type="paragraph" w:styleId="Header">
    <w:name w:val="header"/>
    <w:basedOn w:val="Normal"/>
    <w:link w:val="HeaderChar"/>
    <w:rsid w:val="00A16DBE"/>
    <w:pPr>
      <w:tabs>
        <w:tab w:val="center" w:pos="4320"/>
        <w:tab w:val="right" w:pos="8640"/>
      </w:tabs>
      <w:spacing w:after="0"/>
    </w:pPr>
  </w:style>
  <w:style w:type="character" w:customStyle="1" w:styleId="HeaderChar">
    <w:name w:val="Header Char"/>
    <w:basedOn w:val="DefaultParagraphFont"/>
    <w:link w:val="Header"/>
    <w:rsid w:val="00A16DBE"/>
  </w:style>
  <w:style w:type="character" w:styleId="PageNumber">
    <w:name w:val="page number"/>
    <w:basedOn w:val="DefaultParagraphFont"/>
    <w:rsid w:val="00A16DBE"/>
  </w:style>
  <w:style w:type="character" w:customStyle="1" w:styleId="A1">
    <w:name w:val="A1"/>
    <w:uiPriority w:val="99"/>
    <w:rsid w:val="00F41F39"/>
    <w:rPr>
      <w:rFonts w:cs="Gotham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9176">
      <w:bodyDiv w:val="1"/>
      <w:marLeft w:val="0"/>
      <w:marRight w:val="0"/>
      <w:marTop w:val="0"/>
      <w:marBottom w:val="0"/>
      <w:divBdr>
        <w:top w:val="none" w:sz="0" w:space="0" w:color="auto"/>
        <w:left w:val="none" w:sz="0" w:space="0" w:color="auto"/>
        <w:bottom w:val="none" w:sz="0" w:space="0" w:color="auto"/>
        <w:right w:val="none" w:sz="0" w:space="0" w:color="auto"/>
      </w:divBdr>
      <w:divsChild>
        <w:div w:id="752319930">
          <w:marLeft w:val="0"/>
          <w:marRight w:val="0"/>
          <w:marTop w:val="0"/>
          <w:marBottom w:val="0"/>
          <w:divBdr>
            <w:top w:val="none" w:sz="0" w:space="0" w:color="auto"/>
            <w:left w:val="none" w:sz="0" w:space="0" w:color="auto"/>
            <w:bottom w:val="none" w:sz="0" w:space="0" w:color="auto"/>
            <w:right w:val="none" w:sz="0" w:space="0" w:color="auto"/>
          </w:divBdr>
          <w:divsChild>
            <w:div w:id="1948345405">
              <w:marLeft w:val="0"/>
              <w:marRight w:val="0"/>
              <w:marTop w:val="0"/>
              <w:marBottom w:val="0"/>
              <w:divBdr>
                <w:top w:val="none" w:sz="0" w:space="0" w:color="auto"/>
                <w:left w:val="none" w:sz="0" w:space="0" w:color="auto"/>
                <w:bottom w:val="none" w:sz="0" w:space="0" w:color="auto"/>
                <w:right w:val="none" w:sz="0" w:space="0" w:color="auto"/>
              </w:divBdr>
              <w:divsChild>
                <w:div w:id="14339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9604">
      <w:bodyDiv w:val="1"/>
      <w:marLeft w:val="0"/>
      <w:marRight w:val="0"/>
      <w:marTop w:val="0"/>
      <w:marBottom w:val="0"/>
      <w:divBdr>
        <w:top w:val="none" w:sz="0" w:space="0" w:color="auto"/>
        <w:left w:val="none" w:sz="0" w:space="0" w:color="auto"/>
        <w:bottom w:val="none" w:sz="0" w:space="0" w:color="auto"/>
        <w:right w:val="none" w:sz="0" w:space="0" w:color="auto"/>
      </w:divBdr>
    </w:div>
    <w:div w:id="298582078">
      <w:bodyDiv w:val="1"/>
      <w:marLeft w:val="0"/>
      <w:marRight w:val="0"/>
      <w:marTop w:val="0"/>
      <w:marBottom w:val="0"/>
      <w:divBdr>
        <w:top w:val="none" w:sz="0" w:space="0" w:color="auto"/>
        <w:left w:val="none" w:sz="0" w:space="0" w:color="auto"/>
        <w:bottom w:val="none" w:sz="0" w:space="0" w:color="auto"/>
        <w:right w:val="none" w:sz="0" w:space="0" w:color="auto"/>
      </w:divBdr>
    </w:div>
    <w:div w:id="826821480">
      <w:bodyDiv w:val="1"/>
      <w:marLeft w:val="0"/>
      <w:marRight w:val="0"/>
      <w:marTop w:val="0"/>
      <w:marBottom w:val="0"/>
      <w:divBdr>
        <w:top w:val="none" w:sz="0" w:space="0" w:color="auto"/>
        <w:left w:val="none" w:sz="0" w:space="0" w:color="auto"/>
        <w:bottom w:val="none" w:sz="0" w:space="0" w:color="auto"/>
        <w:right w:val="none" w:sz="0" w:space="0" w:color="auto"/>
      </w:divBdr>
      <w:divsChild>
        <w:div w:id="86660550">
          <w:marLeft w:val="547"/>
          <w:marRight w:val="0"/>
          <w:marTop w:val="0"/>
          <w:marBottom w:val="0"/>
          <w:divBdr>
            <w:top w:val="none" w:sz="0" w:space="0" w:color="auto"/>
            <w:left w:val="none" w:sz="0" w:space="0" w:color="auto"/>
            <w:bottom w:val="none" w:sz="0" w:space="0" w:color="auto"/>
            <w:right w:val="none" w:sz="0" w:space="0" w:color="auto"/>
          </w:divBdr>
        </w:div>
      </w:divsChild>
    </w:div>
    <w:div w:id="841048073">
      <w:bodyDiv w:val="1"/>
      <w:marLeft w:val="0"/>
      <w:marRight w:val="0"/>
      <w:marTop w:val="0"/>
      <w:marBottom w:val="0"/>
      <w:divBdr>
        <w:top w:val="none" w:sz="0" w:space="0" w:color="auto"/>
        <w:left w:val="none" w:sz="0" w:space="0" w:color="auto"/>
        <w:bottom w:val="none" w:sz="0" w:space="0" w:color="auto"/>
        <w:right w:val="none" w:sz="0" w:space="0" w:color="auto"/>
      </w:divBdr>
    </w:div>
    <w:div w:id="998073108">
      <w:bodyDiv w:val="1"/>
      <w:marLeft w:val="0"/>
      <w:marRight w:val="0"/>
      <w:marTop w:val="0"/>
      <w:marBottom w:val="0"/>
      <w:divBdr>
        <w:top w:val="none" w:sz="0" w:space="0" w:color="auto"/>
        <w:left w:val="none" w:sz="0" w:space="0" w:color="auto"/>
        <w:bottom w:val="none" w:sz="0" w:space="0" w:color="auto"/>
        <w:right w:val="none" w:sz="0" w:space="0" w:color="auto"/>
      </w:divBdr>
      <w:divsChild>
        <w:div w:id="585695290">
          <w:marLeft w:val="547"/>
          <w:marRight w:val="0"/>
          <w:marTop w:val="0"/>
          <w:marBottom w:val="0"/>
          <w:divBdr>
            <w:top w:val="none" w:sz="0" w:space="0" w:color="auto"/>
            <w:left w:val="none" w:sz="0" w:space="0" w:color="auto"/>
            <w:bottom w:val="none" w:sz="0" w:space="0" w:color="auto"/>
            <w:right w:val="none" w:sz="0" w:space="0" w:color="auto"/>
          </w:divBdr>
        </w:div>
      </w:divsChild>
    </w:div>
    <w:div w:id="1056708365">
      <w:bodyDiv w:val="1"/>
      <w:marLeft w:val="0"/>
      <w:marRight w:val="0"/>
      <w:marTop w:val="0"/>
      <w:marBottom w:val="0"/>
      <w:divBdr>
        <w:top w:val="none" w:sz="0" w:space="0" w:color="auto"/>
        <w:left w:val="none" w:sz="0" w:space="0" w:color="auto"/>
        <w:bottom w:val="none" w:sz="0" w:space="0" w:color="auto"/>
        <w:right w:val="none" w:sz="0" w:space="0" w:color="auto"/>
      </w:divBdr>
    </w:div>
    <w:div w:id="1319725839">
      <w:bodyDiv w:val="1"/>
      <w:marLeft w:val="0"/>
      <w:marRight w:val="0"/>
      <w:marTop w:val="0"/>
      <w:marBottom w:val="0"/>
      <w:divBdr>
        <w:top w:val="none" w:sz="0" w:space="0" w:color="auto"/>
        <w:left w:val="none" w:sz="0" w:space="0" w:color="auto"/>
        <w:bottom w:val="none" w:sz="0" w:space="0" w:color="auto"/>
        <w:right w:val="none" w:sz="0" w:space="0" w:color="auto"/>
      </w:divBdr>
      <w:divsChild>
        <w:div w:id="311715033">
          <w:marLeft w:val="547"/>
          <w:marRight w:val="0"/>
          <w:marTop w:val="0"/>
          <w:marBottom w:val="0"/>
          <w:divBdr>
            <w:top w:val="none" w:sz="0" w:space="0" w:color="auto"/>
            <w:left w:val="none" w:sz="0" w:space="0" w:color="auto"/>
            <w:bottom w:val="none" w:sz="0" w:space="0" w:color="auto"/>
            <w:right w:val="none" w:sz="0" w:space="0" w:color="auto"/>
          </w:divBdr>
        </w:div>
        <w:div w:id="579993903">
          <w:marLeft w:val="547"/>
          <w:marRight w:val="0"/>
          <w:marTop w:val="0"/>
          <w:marBottom w:val="0"/>
          <w:divBdr>
            <w:top w:val="none" w:sz="0" w:space="0" w:color="auto"/>
            <w:left w:val="none" w:sz="0" w:space="0" w:color="auto"/>
            <w:bottom w:val="none" w:sz="0" w:space="0" w:color="auto"/>
            <w:right w:val="none" w:sz="0" w:space="0" w:color="auto"/>
          </w:divBdr>
        </w:div>
        <w:div w:id="1520125409">
          <w:marLeft w:val="547"/>
          <w:marRight w:val="0"/>
          <w:marTop w:val="0"/>
          <w:marBottom w:val="0"/>
          <w:divBdr>
            <w:top w:val="none" w:sz="0" w:space="0" w:color="auto"/>
            <w:left w:val="none" w:sz="0" w:space="0" w:color="auto"/>
            <w:bottom w:val="none" w:sz="0" w:space="0" w:color="auto"/>
            <w:right w:val="none" w:sz="0" w:space="0" w:color="auto"/>
          </w:divBdr>
        </w:div>
        <w:div w:id="1562859760">
          <w:marLeft w:val="547"/>
          <w:marRight w:val="0"/>
          <w:marTop w:val="0"/>
          <w:marBottom w:val="0"/>
          <w:divBdr>
            <w:top w:val="none" w:sz="0" w:space="0" w:color="auto"/>
            <w:left w:val="none" w:sz="0" w:space="0" w:color="auto"/>
            <w:bottom w:val="none" w:sz="0" w:space="0" w:color="auto"/>
            <w:right w:val="none" w:sz="0" w:space="0" w:color="auto"/>
          </w:divBdr>
        </w:div>
        <w:div w:id="1849976821">
          <w:marLeft w:val="547"/>
          <w:marRight w:val="0"/>
          <w:marTop w:val="0"/>
          <w:marBottom w:val="0"/>
          <w:divBdr>
            <w:top w:val="none" w:sz="0" w:space="0" w:color="auto"/>
            <w:left w:val="none" w:sz="0" w:space="0" w:color="auto"/>
            <w:bottom w:val="none" w:sz="0" w:space="0" w:color="auto"/>
            <w:right w:val="none" w:sz="0" w:space="0" w:color="auto"/>
          </w:divBdr>
        </w:div>
        <w:div w:id="2014529091">
          <w:marLeft w:val="547"/>
          <w:marRight w:val="0"/>
          <w:marTop w:val="0"/>
          <w:marBottom w:val="0"/>
          <w:divBdr>
            <w:top w:val="none" w:sz="0" w:space="0" w:color="auto"/>
            <w:left w:val="none" w:sz="0" w:space="0" w:color="auto"/>
            <w:bottom w:val="none" w:sz="0" w:space="0" w:color="auto"/>
            <w:right w:val="none" w:sz="0" w:space="0" w:color="auto"/>
          </w:divBdr>
        </w:div>
        <w:div w:id="2057777568">
          <w:marLeft w:val="547"/>
          <w:marRight w:val="0"/>
          <w:marTop w:val="0"/>
          <w:marBottom w:val="0"/>
          <w:divBdr>
            <w:top w:val="none" w:sz="0" w:space="0" w:color="auto"/>
            <w:left w:val="none" w:sz="0" w:space="0" w:color="auto"/>
            <w:bottom w:val="none" w:sz="0" w:space="0" w:color="auto"/>
            <w:right w:val="none" w:sz="0" w:space="0" w:color="auto"/>
          </w:divBdr>
        </w:div>
      </w:divsChild>
    </w:div>
    <w:div w:id="1326666866">
      <w:bodyDiv w:val="1"/>
      <w:marLeft w:val="0"/>
      <w:marRight w:val="0"/>
      <w:marTop w:val="0"/>
      <w:marBottom w:val="0"/>
      <w:divBdr>
        <w:top w:val="none" w:sz="0" w:space="0" w:color="auto"/>
        <w:left w:val="none" w:sz="0" w:space="0" w:color="auto"/>
        <w:bottom w:val="none" w:sz="0" w:space="0" w:color="auto"/>
        <w:right w:val="none" w:sz="0" w:space="0" w:color="auto"/>
      </w:divBdr>
      <w:divsChild>
        <w:div w:id="738211612">
          <w:marLeft w:val="547"/>
          <w:marRight w:val="0"/>
          <w:marTop w:val="0"/>
          <w:marBottom w:val="0"/>
          <w:divBdr>
            <w:top w:val="none" w:sz="0" w:space="0" w:color="auto"/>
            <w:left w:val="none" w:sz="0" w:space="0" w:color="auto"/>
            <w:bottom w:val="none" w:sz="0" w:space="0" w:color="auto"/>
            <w:right w:val="none" w:sz="0" w:space="0" w:color="auto"/>
          </w:divBdr>
        </w:div>
        <w:div w:id="1074015136">
          <w:marLeft w:val="547"/>
          <w:marRight w:val="0"/>
          <w:marTop w:val="0"/>
          <w:marBottom w:val="0"/>
          <w:divBdr>
            <w:top w:val="none" w:sz="0" w:space="0" w:color="auto"/>
            <w:left w:val="none" w:sz="0" w:space="0" w:color="auto"/>
            <w:bottom w:val="none" w:sz="0" w:space="0" w:color="auto"/>
            <w:right w:val="none" w:sz="0" w:space="0" w:color="auto"/>
          </w:divBdr>
        </w:div>
        <w:div w:id="1170948003">
          <w:marLeft w:val="547"/>
          <w:marRight w:val="0"/>
          <w:marTop w:val="0"/>
          <w:marBottom w:val="0"/>
          <w:divBdr>
            <w:top w:val="none" w:sz="0" w:space="0" w:color="auto"/>
            <w:left w:val="none" w:sz="0" w:space="0" w:color="auto"/>
            <w:bottom w:val="none" w:sz="0" w:space="0" w:color="auto"/>
            <w:right w:val="none" w:sz="0" w:space="0" w:color="auto"/>
          </w:divBdr>
        </w:div>
        <w:div w:id="1380402182">
          <w:marLeft w:val="547"/>
          <w:marRight w:val="0"/>
          <w:marTop w:val="0"/>
          <w:marBottom w:val="0"/>
          <w:divBdr>
            <w:top w:val="none" w:sz="0" w:space="0" w:color="auto"/>
            <w:left w:val="none" w:sz="0" w:space="0" w:color="auto"/>
            <w:bottom w:val="none" w:sz="0" w:space="0" w:color="auto"/>
            <w:right w:val="none" w:sz="0" w:space="0" w:color="auto"/>
          </w:divBdr>
        </w:div>
        <w:div w:id="1707558221">
          <w:marLeft w:val="547"/>
          <w:marRight w:val="0"/>
          <w:marTop w:val="0"/>
          <w:marBottom w:val="0"/>
          <w:divBdr>
            <w:top w:val="none" w:sz="0" w:space="0" w:color="auto"/>
            <w:left w:val="none" w:sz="0" w:space="0" w:color="auto"/>
            <w:bottom w:val="none" w:sz="0" w:space="0" w:color="auto"/>
            <w:right w:val="none" w:sz="0" w:space="0" w:color="auto"/>
          </w:divBdr>
        </w:div>
        <w:div w:id="1944533849">
          <w:marLeft w:val="547"/>
          <w:marRight w:val="0"/>
          <w:marTop w:val="0"/>
          <w:marBottom w:val="0"/>
          <w:divBdr>
            <w:top w:val="none" w:sz="0" w:space="0" w:color="auto"/>
            <w:left w:val="none" w:sz="0" w:space="0" w:color="auto"/>
            <w:bottom w:val="none" w:sz="0" w:space="0" w:color="auto"/>
            <w:right w:val="none" w:sz="0" w:space="0" w:color="auto"/>
          </w:divBdr>
        </w:div>
      </w:divsChild>
    </w:div>
    <w:div w:id="1379472361">
      <w:bodyDiv w:val="1"/>
      <w:marLeft w:val="0"/>
      <w:marRight w:val="0"/>
      <w:marTop w:val="0"/>
      <w:marBottom w:val="0"/>
      <w:divBdr>
        <w:top w:val="none" w:sz="0" w:space="0" w:color="auto"/>
        <w:left w:val="none" w:sz="0" w:space="0" w:color="auto"/>
        <w:bottom w:val="none" w:sz="0" w:space="0" w:color="auto"/>
        <w:right w:val="none" w:sz="0" w:space="0" w:color="auto"/>
      </w:divBdr>
      <w:divsChild>
        <w:div w:id="1054697638">
          <w:marLeft w:val="547"/>
          <w:marRight w:val="0"/>
          <w:marTop w:val="0"/>
          <w:marBottom w:val="0"/>
          <w:divBdr>
            <w:top w:val="none" w:sz="0" w:space="0" w:color="auto"/>
            <w:left w:val="none" w:sz="0" w:space="0" w:color="auto"/>
            <w:bottom w:val="none" w:sz="0" w:space="0" w:color="auto"/>
            <w:right w:val="none" w:sz="0" w:space="0" w:color="auto"/>
          </w:divBdr>
        </w:div>
      </w:divsChild>
    </w:div>
    <w:div w:id="1409377065">
      <w:bodyDiv w:val="1"/>
      <w:marLeft w:val="0"/>
      <w:marRight w:val="0"/>
      <w:marTop w:val="0"/>
      <w:marBottom w:val="0"/>
      <w:divBdr>
        <w:top w:val="none" w:sz="0" w:space="0" w:color="auto"/>
        <w:left w:val="none" w:sz="0" w:space="0" w:color="auto"/>
        <w:bottom w:val="none" w:sz="0" w:space="0" w:color="auto"/>
        <w:right w:val="none" w:sz="0" w:space="0" w:color="auto"/>
      </w:divBdr>
    </w:div>
    <w:div w:id="1660302962">
      <w:bodyDiv w:val="1"/>
      <w:marLeft w:val="0"/>
      <w:marRight w:val="0"/>
      <w:marTop w:val="0"/>
      <w:marBottom w:val="0"/>
      <w:divBdr>
        <w:top w:val="none" w:sz="0" w:space="0" w:color="auto"/>
        <w:left w:val="none" w:sz="0" w:space="0" w:color="auto"/>
        <w:bottom w:val="none" w:sz="0" w:space="0" w:color="auto"/>
        <w:right w:val="none" w:sz="0" w:space="0" w:color="auto"/>
      </w:divBdr>
      <w:divsChild>
        <w:div w:id="43528134">
          <w:marLeft w:val="0"/>
          <w:marRight w:val="0"/>
          <w:marTop w:val="0"/>
          <w:marBottom w:val="0"/>
          <w:divBdr>
            <w:top w:val="none" w:sz="0" w:space="0" w:color="auto"/>
            <w:left w:val="none" w:sz="0" w:space="0" w:color="auto"/>
            <w:bottom w:val="none" w:sz="0" w:space="0" w:color="auto"/>
            <w:right w:val="none" w:sz="0" w:space="0" w:color="auto"/>
          </w:divBdr>
          <w:divsChild>
            <w:div w:id="1411780592">
              <w:marLeft w:val="0"/>
              <w:marRight w:val="0"/>
              <w:marTop w:val="0"/>
              <w:marBottom w:val="0"/>
              <w:divBdr>
                <w:top w:val="none" w:sz="0" w:space="0" w:color="auto"/>
                <w:left w:val="none" w:sz="0" w:space="0" w:color="auto"/>
                <w:bottom w:val="none" w:sz="0" w:space="0" w:color="auto"/>
                <w:right w:val="none" w:sz="0" w:space="0" w:color="auto"/>
              </w:divBdr>
              <w:divsChild>
                <w:div w:id="19293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1933">
      <w:bodyDiv w:val="1"/>
      <w:marLeft w:val="0"/>
      <w:marRight w:val="0"/>
      <w:marTop w:val="0"/>
      <w:marBottom w:val="0"/>
      <w:divBdr>
        <w:top w:val="none" w:sz="0" w:space="0" w:color="auto"/>
        <w:left w:val="none" w:sz="0" w:space="0" w:color="auto"/>
        <w:bottom w:val="none" w:sz="0" w:space="0" w:color="auto"/>
        <w:right w:val="none" w:sz="0" w:space="0" w:color="auto"/>
      </w:divBdr>
      <w:divsChild>
        <w:div w:id="127336658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ickr.com/photos/russelldavies/3191716153/" TargetMode="External"/><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
<Relationships xmlns="http://schemas.openxmlformats.org/package/2006/relationships"><Relationship Id="rId20" Type="http://schemas.openxmlformats.org/officeDocument/2006/relationships/hyperlink" Target="http://noisey.vice.com/es_mx/blog/el-remoln-la-cumbia-digital-y-el-meneo-de-caderas-como-rito-de-paso" TargetMode="External"/><Relationship Id="rId21" Type="http://schemas.openxmlformats.org/officeDocument/2006/relationships/hyperlink" Target="http://thesociallarder.com/?p=1084" TargetMode="External"/><Relationship Id="rId22" Type="http://schemas.openxmlformats.org/officeDocument/2006/relationships/hyperlink" Target="http://www.telam.com.ar/notas/201407/72758-tecnopolis-cumbia.html" TargetMode="External"/><Relationship Id="rId23" Type="http://schemas.openxmlformats.org/officeDocument/2006/relationships/hyperlink" Target="http://ian-andrews.org/texts/postdig.html" TargetMode="External"/><Relationship Id="rId24" Type="http://schemas.openxmlformats.org/officeDocument/2006/relationships/hyperlink" Target="http://www.elmundo.es/elmundo/2012/09/07/navegante/1347050045.html" TargetMode="External"/><Relationship Id="rId25" Type="http://schemas.openxmlformats.org/officeDocument/2006/relationships/hyperlink" Target="http://www.xlr8r.com/gear/2014/10/studio-chancha-circuito" TargetMode="External"/><Relationship Id="rId26" Type="http://schemas.openxmlformats.org/officeDocument/2006/relationships/hyperlink" Target="http://www.aprja.net/?p=1318" TargetMode="External"/><Relationship Id="rId27" Type="http://schemas.openxmlformats.org/officeDocument/2006/relationships/hyperlink" Target="http://www.wired.co.uk/news/archive/2012-03/12/stephen-godfroy-compulsive-listening-disorder" TargetMode="External"/><Relationship Id="rId28" Type="http://schemas.openxmlformats.org/officeDocument/2006/relationships/hyperlink" Target="http://www.electronicbeats.net/en/features/columns/pattern-recognition/pattern-recognition-vol-9-cold-forecast/" TargetMode="External"/><Relationship Id="rId29" Type="http://schemas.openxmlformats.org/officeDocument/2006/relationships/hyperlink" Target="http://www.clarin.com/espectaculos/musica/cumbia-suena-toda-orquesta_0_859714027.html" TargetMode="External"/><Relationship Id="rId1" Type="http://schemas.openxmlformats.org/officeDocument/2006/relationships/hyperlink" Target="http://www.youtube.com/watch?v=QfITJssbU7s" TargetMode="External"/><Relationship Id="rId2" Type="http://schemas.openxmlformats.org/officeDocument/2006/relationships/hyperlink" Target="https://www.youtube.com/watch?v=XPO-MT6zkiI" TargetMode="External"/><Relationship Id="rId3" Type="http://schemas.openxmlformats.org/officeDocument/2006/relationships/hyperlink" Target="http://www.igualdadcultural.gob.ar/institucional/planigualdadcultural/" TargetMode="External"/><Relationship Id="rId4" Type="http://schemas.openxmlformats.org/officeDocument/2006/relationships/hyperlink" Target="http://tecnopolis.ar/2012/acerca_de" TargetMode="External"/><Relationship Id="rId5" Type="http://schemas.openxmlformats.org/officeDocument/2006/relationships/hyperlink" Target="http://www.Internetworldstats.com/sa/ar.htm" TargetMode="External"/><Relationship Id="rId30" Type="http://schemas.openxmlformats.org/officeDocument/2006/relationships/hyperlink" Target="http://revistareplicante.com/rebeca-y-los-wachiturros/" TargetMode="External"/><Relationship Id="rId31" Type="http://schemas.openxmlformats.org/officeDocument/2006/relationships/hyperlink" Target="http://www.wired.com/wired/archive/6.12/negroponte.html" TargetMode="External"/><Relationship Id="rId32" Type="http://schemas.openxmlformats.org/officeDocument/2006/relationships/hyperlink" Target="http://www.pagina12.com.ar/diario/suplementos/espectaculos/3-32454-2014-06-07.html" TargetMode="External"/><Relationship Id="rId9" Type="http://schemas.openxmlformats.org/officeDocument/2006/relationships/hyperlink" Target="http://targetisnew.com/2011/12/23/the-many-aspects-of-a-new-post-digital-era/" TargetMode="External"/><Relationship Id="rId6" Type="http://schemas.openxmlformats.org/officeDocument/2006/relationships/hyperlink" Target="http://www.internetworldstats.com/stats10.htm" TargetMode="External"/><Relationship Id="rId7" Type="http://schemas.openxmlformats.org/officeDocument/2006/relationships/hyperlink" Target="http://artjunction.org/blog/?p=920" TargetMode="External"/><Relationship Id="rId8" Type="http://schemas.openxmlformats.org/officeDocument/2006/relationships/hyperlink" Target="http://www.howtothinkaboutthefuture.com/?p=81" TargetMode="External"/><Relationship Id="rId33" Type="http://schemas.openxmlformats.org/officeDocument/2006/relationships/hyperlink" Target="http://www.pagina12.com.ar/diario/suplementos/espectaculos/3-31215-2014-02-01.html" TargetMode="External"/><Relationship Id="rId10" Type="http://schemas.openxmlformats.org/officeDocument/2006/relationships/hyperlink" Target="http://ikono.org/2011/08/alpha-ville-festival-goes-post-digital/" TargetMode="External"/><Relationship Id="rId11" Type="http://schemas.openxmlformats.org/officeDocument/2006/relationships/hyperlink" Target="http://nextberlin.eu/2012/03/the-post-digital-week-18-mar/" TargetMode="External"/><Relationship Id="rId12" Type="http://schemas.openxmlformats.org/officeDocument/2006/relationships/hyperlink" Target="http://russelldavies.typepad.com/planning/2009/01/meet-the-new-schtick.html" TargetMode="External"/><Relationship Id="rId13" Type="http://schemas.openxmlformats.org/officeDocument/2006/relationships/hyperlink" Target="http://russelldavies.typepad.com/planning/2011/11/i-first-talked-about-post-digital-at-an-event-called-thinking-digital-in-2009-in-gateshead-looking-back-thats-probably-wh.html" TargetMode="External"/><Relationship Id="rId14" Type="http://schemas.openxmlformats.org/officeDocument/2006/relationships/hyperlink" Target="http://www.jwtintelligence.com/2013/03/embracing-analog-jwts-ann-mack-presents-sxsw-2/" TargetMode="External"/><Relationship Id="rId15" Type="http://schemas.openxmlformats.org/officeDocument/2006/relationships/hyperlink" Target="http://classicalbumsundays.com" TargetMode="External"/><Relationship Id="rId16" Type="http://schemas.openxmlformats.org/officeDocument/2006/relationships/hyperlink" Target="http://www.deepmediaonline.com/deepmedia/2013/03/embracing-analog-at-sxsw.html" TargetMode="External"/><Relationship Id="rId17" Type="http://schemas.openxmlformats.org/officeDocument/2006/relationships/hyperlink" Target="http://www.jwtintelligence.com/2013/03/embracing-analog-jwts-ann-mack-presents-sxsw-2/" TargetMode="External"/><Relationship Id="rId18" Type="http://schemas.openxmlformats.org/officeDocument/2006/relationships/hyperlink" Target="http://latinbutcool.blogspot.co.uk/2012/07/ondatropica-soundway-2012.html" TargetMode="External"/><Relationship Id="rId19" Type="http://schemas.openxmlformats.org/officeDocument/2006/relationships/hyperlink" Target="http://www.cassetteblog.com/2014/04/el-remolon-selva-exclusivos-cass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48</Pages>
  <Words>10331</Words>
  <Characters>57338</Characters>
  <Application>Microsoft Macintosh Word</Application>
  <DocSecurity>0</DocSecurity>
  <Lines>924</Lines>
  <Paragraphs>108</Paragraphs>
  <ScaleCrop>false</ScaleCrop>
  <Company>Royal Holloway, University of London</Company>
  <LinksUpToDate>false</LinksUpToDate>
  <CharactersWithSpaces>67561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Baker</dc:creator>
  <cp:keywords/>
  <cp:lastModifiedBy>Geoff Baker</cp:lastModifiedBy>
  <cp:revision>29</cp:revision>
  <cp:lastPrinted>2014-08-05T16:49:00Z</cp:lastPrinted>
  <dcterms:created xsi:type="dcterms:W3CDTF">2014-12-05T08:25:00Z</dcterms:created>
  <dcterms:modified xsi:type="dcterms:W3CDTF">2014-12-05T13:05:00Z</dcterms:modified>
</cp:coreProperties>
</file>