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A5" w:rsidRPr="00584C4F" w:rsidRDefault="00625FA5" w:rsidP="00FC380E">
      <w:pPr>
        <w:widowControl w:val="0"/>
        <w:overflowPunct w:val="0"/>
        <w:autoSpaceDE w:val="0"/>
        <w:autoSpaceDN w:val="0"/>
        <w:adjustRightInd w:val="0"/>
        <w:spacing w:after="0" w:line="240" w:lineRule="auto"/>
        <w:ind w:left="720" w:firstLine="720"/>
        <w:rPr>
          <w:rFonts w:ascii="times roman" w:hAnsi="times roman" w:cs="times roman"/>
          <w:b/>
          <w:iCs/>
          <w:kern w:val="28"/>
          <w:sz w:val="24"/>
          <w:szCs w:val="24"/>
        </w:rPr>
      </w:pPr>
      <w:r w:rsidRPr="007E29BD">
        <w:rPr>
          <w:rFonts w:ascii="times roman" w:hAnsi="times roman" w:cs="times roman"/>
          <w:b/>
          <w:iCs/>
          <w:kern w:val="28"/>
          <w:sz w:val="24"/>
          <w:szCs w:val="24"/>
        </w:rPr>
        <w:t>Guilt</w:t>
      </w:r>
      <w:r>
        <w:rPr>
          <w:rFonts w:ascii="times roman" w:hAnsi="times roman" w:cs="times roman"/>
          <w:b/>
          <w:iCs/>
          <w:kern w:val="28"/>
          <w:sz w:val="24"/>
          <w:szCs w:val="24"/>
        </w:rPr>
        <w:t xml:space="preserve"> and </w:t>
      </w:r>
      <w:r w:rsidR="00D63473">
        <w:rPr>
          <w:rFonts w:ascii="times roman" w:hAnsi="times roman" w:cs="times roman"/>
          <w:b/>
          <w:iCs/>
          <w:kern w:val="28"/>
          <w:sz w:val="24"/>
          <w:szCs w:val="24"/>
        </w:rPr>
        <w:t>Ethical</w:t>
      </w:r>
      <w:r w:rsidR="00A35C77">
        <w:rPr>
          <w:rFonts w:ascii="times roman" w:hAnsi="times roman" w:cs="times roman"/>
          <w:b/>
          <w:iCs/>
          <w:kern w:val="28"/>
          <w:sz w:val="24"/>
          <w:szCs w:val="24"/>
        </w:rPr>
        <w:t xml:space="preserve"> Choice in</w:t>
      </w:r>
      <w:r>
        <w:rPr>
          <w:rFonts w:ascii="times roman" w:hAnsi="times roman" w:cs="times roman"/>
          <w:b/>
          <w:iCs/>
          <w:kern w:val="28"/>
          <w:sz w:val="24"/>
          <w:szCs w:val="24"/>
        </w:rPr>
        <w:t xml:space="preserve"> Consumption: A Psychoanalytic Perspective</w:t>
      </w:r>
    </w:p>
    <w:p w:rsidR="00625FA5" w:rsidRDefault="00625FA5" w:rsidP="00EC5D9D">
      <w:pPr>
        <w:widowControl w:val="0"/>
        <w:overflowPunct w:val="0"/>
        <w:autoSpaceDE w:val="0"/>
        <w:autoSpaceDN w:val="0"/>
        <w:adjustRightInd w:val="0"/>
        <w:spacing w:after="0" w:line="240" w:lineRule="auto"/>
        <w:ind w:firstLine="360"/>
        <w:rPr>
          <w:rFonts w:ascii="times roman" w:hAnsi="times roman" w:cs="times roman"/>
          <w:i/>
          <w:iCs/>
          <w:kern w:val="28"/>
          <w:sz w:val="24"/>
          <w:szCs w:val="24"/>
        </w:rPr>
      </w:pPr>
    </w:p>
    <w:p w:rsidR="00A50E3B" w:rsidRPr="00B047F7" w:rsidRDefault="00A50E3B" w:rsidP="00A73B71">
      <w:pPr>
        <w:widowControl w:val="0"/>
        <w:overflowPunct w:val="0"/>
        <w:autoSpaceDE w:val="0"/>
        <w:autoSpaceDN w:val="0"/>
        <w:adjustRightInd w:val="0"/>
        <w:spacing w:after="0" w:line="480" w:lineRule="auto"/>
        <w:ind w:firstLine="360"/>
        <w:rPr>
          <w:rFonts w:ascii="times roman" w:hAnsi="times roman" w:cs="times roman"/>
          <w:i/>
          <w:iCs/>
          <w:kern w:val="28"/>
          <w:sz w:val="24"/>
          <w:szCs w:val="24"/>
        </w:rPr>
      </w:pPr>
    </w:p>
    <w:p w:rsidR="00625FA5" w:rsidRPr="00B047F7" w:rsidRDefault="00625FA5" w:rsidP="00A73B71">
      <w:pPr>
        <w:widowControl w:val="0"/>
        <w:overflowPunct w:val="0"/>
        <w:autoSpaceDE w:val="0"/>
        <w:autoSpaceDN w:val="0"/>
        <w:adjustRightInd w:val="0"/>
        <w:spacing w:after="0" w:line="480" w:lineRule="auto"/>
        <w:ind w:firstLine="360"/>
        <w:jc w:val="right"/>
        <w:rPr>
          <w:rFonts w:ascii="times roman" w:hAnsi="times roman" w:cs="times roman"/>
          <w:i/>
          <w:iCs/>
          <w:kern w:val="28"/>
          <w:sz w:val="24"/>
          <w:szCs w:val="24"/>
        </w:rPr>
      </w:pPr>
      <w:r w:rsidRPr="00B047F7">
        <w:rPr>
          <w:rFonts w:ascii="times roman" w:hAnsi="times roman" w:cs="times roman"/>
          <w:i/>
          <w:iCs/>
          <w:kern w:val="28"/>
          <w:sz w:val="24"/>
          <w:szCs w:val="24"/>
        </w:rPr>
        <w:t>“Analytic work … broug</w:t>
      </w:r>
      <w:bookmarkStart w:id="0" w:name="_GoBack"/>
      <w:bookmarkEnd w:id="0"/>
      <w:r w:rsidRPr="00B047F7">
        <w:rPr>
          <w:rFonts w:ascii="times roman" w:hAnsi="times roman" w:cs="times roman"/>
          <w:i/>
          <w:iCs/>
          <w:kern w:val="28"/>
          <w:sz w:val="24"/>
          <w:szCs w:val="24"/>
        </w:rPr>
        <w:t xml:space="preserve">ht the surprising discovery that such deeds were done principally because they were forbidden, and because their execution was accompanied by mental relief for their doer. He was suffering from an oppressive feeling of guilt, of which he did not know the origin, and after he had committed a misdeed this oppression was mitigated. His sense of guilt was at least attached to something...’ </w:t>
      </w:r>
      <w:proofErr w:type="gramStart"/>
      <w:r w:rsidRPr="00B047F7">
        <w:rPr>
          <w:rFonts w:ascii="times roman" w:hAnsi="times roman" w:cs="times roman"/>
          <w:i/>
          <w:iCs/>
          <w:kern w:val="28"/>
          <w:sz w:val="24"/>
          <w:szCs w:val="24"/>
        </w:rPr>
        <w:t>(Freud, 1916, p. 332).</w:t>
      </w:r>
      <w:proofErr w:type="gramEnd"/>
    </w:p>
    <w:p w:rsidR="00625FA5" w:rsidRPr="00B047F7" w:rsidRDefault="00625FA5" w:rsidP="00A73B71">
      <w:pPr>
        <w:widowControl w:val="0"/>
        <w:overflowPunct w:val="0"/>
        <w:autoSpaceDE w:val="0"/>
        <w:autoSpaceDN w:val="0"/>
        <w:adjustRightInd w:val="0"/>
        <w:spacing w:after="0" w:line="480" w:lineRule="auto"/>
        <w:jc w:val="right"/>
        <w:rPr>
          <w:rFonts w:ascii="times roman" w:hAnsi="times roman" w:cs="times roman"/>
          <w:kern w:val="28"/>
          <w:sz w:val="24"/>
          <w:szCs w:val="24"/>
        </w:rPr>
      </w:pPr>
    </w:p>
    <w:p w:rsidR="009C1AD1" w:rsidRDefault="009C1AD1" w:rsidP="00297A0E">
      <w:pPr>
        <w:widowControl w:val="0"/>
        <w:overflowPunct w:val="0"/>
        <w:autoSpaceDE w:val="0"/>
        <w:autoSpaceDN w:val="0"/>
        <w:adjustRightInd w:val="0"/>
        <w:spacing w:after="0" w:line="480" w:lineRule="auto"/>
        <w:rPr>
          <w:rFonts w:ascii="Times New Roman" w:hAnsi="Times New Roman"/>
          <w:b/>
          <w:bCs/>
          <w:kern w:val="28"/>
          <w:sz w:val="24"/>
          <w:szCs w:val="24"/>
        </w:rPr>
      </w:pPr>
      <w:r>
        <w:rPr>
          <w:rFonts w:ascii="Times New Roman" w:hAnsi="Times New Roman"/>
          <w:b/>
          <w:bCs/>
          <w:kern w:val="28"/>
          <w:sz w:val="24"/>
          <w:szCs w:val="24"/>
        </w:rPr>
        <w:t xml:space="preserve">Abstract </w:t>
      </w:r>
    </w:p>
    <w:p w:rsidR="00D63473" w:rsidRDefault="00D63473" w:rsidP="00297A0E">
      <w:pPr>
        <w:widowControl w:val="0"/>
        <w:overflowPunct w:val="0"/>
        <w:autoSpaceDE w:val="0"/>
        <w:autoSpaceDN w:val="0"/>
        <w:adjustRightInd w:val="0"/>
        <w:spacing w:after="0" w:line="480" w:lineRule="auto"/>
        <w:rPr>
          <w:rFonts w:ascii="Times New Roman" w:hAnsi="Times New Roman"/>
          <w:b/>
          <w:bCs/>
          <w:kern w:val="28"/>
          <w:sz w:val="24"/>
          <w:szCs w:val="24"/>
        </w:rPr>
      </w:pPr>
    </w:p>
    <w:p w:rsidR="009C1AD1" w:rsidRDefault="009C1AD1" w:rsidP="00297A0E">
      <w:pPr>
        <w:widowControl w:val="0"/>
        <w:overflowPunct w:val="0"/>
        <w:autoSpaceDE w:val="0"/>
        <w:autoSpaceDN w:val="0"/>
        <w:adjustRightInd w:val="0"/>
        <w:spacing w:after="0" w:line="480" w:lineRule="auto"/>
        <w:rPr>
          <w:rFonts w:ascii="Times New Roman" w:hAnsi="Times New Roman"/>
          <w:sz w:val="24"/>
          <w:szCs w:val="24"/>
        </w:rPr>
      </w:pPr>
      <w:r w:rsidRPr="00297A0E">
        <w:rPr>
          <w:rFonts w:ascii="Times New Roman" w:hAnsi="Times New Roman"/>
          <w:sz w:val="24"/>
          <w:szCs w:val="24"/>
        </w:rPr>
        <w:t xml:space="preserve">Research into </w:t>
      </w:r>
      <w:r>
        <w:rPr>
          <w:rFonts w:ascii="Times New Roman" w:hAnsi="Times New Roman"/>
          <w:sz w:val="24"/>
          <w:szCs w:val="24"/>
        </w:rPr>
        <w:t>consumer ethics</w:t>
      </w:r>
      <w:r w:rsidRPr="00297A0E">
        <w:rPr>
          <w:rFonts w:ascii="Times New Roman" w:hAnsi="Times New Roman"/>
          <w:sz w:val="24"/>
          <w:szCs w:val="24"/>
        </w:rPr>
        <w:t xml:space="preserve"> has grow</w:t>
      </w:r>
      <w:r w:rsidR="00E12769">
        <w:rPr>
          <w:rFonts w:ascii="Times New Roman" w:hAnsi="Times New Roman"/>
          <w:sz w:val="24"/>
          <w:szCs w:val="24"/>
        </w:rPr>
        <w:t xml:space="preserve">n substantially since the 1990s. </w:t>
      </w:r>
      <w:r w:rsidRPr="00297A0E">
        <w:rPr>
          <w:rFonts w:ascii="Times New Roman" w:hAnsi="Times New Roman"/>
          <w:sz w:val="24"/>
          <w:szCs w:val="24"/>
        </w:rPr>
        <w:t xml:space="preserve">However, </w:t>
      </w:r>
      <w:r w:rsidR="00530522">
        <w:rPr>
          <w:rFonts w:ascii="Times New Roman" w:hAnsi="Times New Roman"/>
          <w:sz w:val="24"/>
          <w:szCs w:val="24"/>
        </w:rPr>
        <w:t xml:space="preserve">it </w:t>
      </w:r>
      <w:r>
        <w:rPr>
          <w:rFonts w:ascii="Times New Roman" w:hAnsi="Times New Roman"/>
          <w:sz w:val="24"/>
          <w:szCs w:val="24"/>
        </w:rPr>
        <w:t xml:space="preserve">is </w:t>
      </w:r>
      <w:proofErr w:type="gramStart"/>
      <w:r>
        <w:rPr>
          <w:rFonts w:ascii="Times New Roman" w:hAnsi="Times New Roman"/>
          <w:sz w:val="24"/>
          <w:szCs w:val="24"/>
        </w:rPr>
        <w:t>predominantly</w:t>
      </w:r>
      <w:proofErr w:type="gramEnd"/>
      <w:r>
        <w:rPr>
          <w:rFonts w:ascii="Times New Roman" w:hAnsi="Times New Roman"/>
          <w:sz w:val="24"/>
          <w:szCs w:val="24"/>
        </w:rPr>
        <w:t xml:space="preserve"> influenced by socio-cognitive </w:t>
      </w:r>
      <w:r w:rsidR="00966362">
        <w:rPr>
          <w:rFonts w:ascii="Times New Roman" w:hAnsi="Times New Roman"/>
          <w:sz w:val="24"/>
          <w:szCs w:val="24"/>
        </w:rPr>
        <w:t xml:space="preserve">and attitudinal </w:t>
      </w:r>
      <w:r>
        <w:rPr>
          <w:rFonts w:ascii="Times New Roman" w:hAnsi="Times New Roman"/>
          <w:sz w:val="24"/>
          <w:szCs w:val="24"/>
        </w:rPr>
        <w:t>models</w:t>
      </w:r>
      <w:r w:rsidR="00966362">
        <w:rPr>
          <w:rFonts w:ascii="Times New Roman" w:hAnsi="Times New Roman"/>
          <w:sz w:val="24"/>
          <w:szCs w:val="24"/>
        </w:rPr>
        <w:t xml:space="preserve"> </w:t>
      </w:r>
      <w:r w:rsidR="001513D9">
        <w:rPr>
          <w:rFonts w:ascii="Times New Roman" w:hAnsi="Times New Roman"/>
          <w:sz w:val="24"/>
          <w:szCs w:val="24"/>
        </w:rPr>
        <w:t>that treat</w:t>
      </w:r>
      <w:r w:rsidR="00413024">
        <w:rPr>
          <w:rFonts w:ascii="Times New Roman" w:hAnsi="Times New Roman"/>
          <w:sz w:val="24"/>
          <w:szCs w:val="24"/>
        </w:rPr>
        <w:t xml:space="preserve"> </w:t>
      </w:r>
      <w:r w:rsidR="007C1507">
        <w:rPr>
          <w:rFonts w:ascii="Times New Roman" w:hAnsi="Times New Roman"/>
          <w:sz w:val="24"/>
          <w:szCs w:val="24"/>
        </w:rPr>
        <w:t xml:space="preserve">everyday </w:t>
      </w:r>
      <w:r w:rsidR="00413024">
        <w:rPr>
          <w:rFonts w:ascii="Times New Roman" w:hAnsi="Times New Roman"/>
          <w:sz w:val="24"/>
          <w:szCs w:val="24"/>
        </w:rPr>
        <w:t>consumer decision</w:t>
      </w:r>
      <w:r w:rsidR="001513D9">
        <w:rPr>
          <w:rFonts w:ascii="Times New Roman" w:hAnsi="Times New Roman"/>
          <w:sz w:val="24"/>
          <w:szCs w:val="24"/>
        </w:rPr>
        <w:t>s</w:t>
      </w:r>
      <w:r w:rsidR="00413024">
        <w:rPr>
          <w:rFonts w:ascii="Times New Roman" w:hAnsi="Times New Roman"/>
          <w:sz w:val="24"/>
          <w:szCs w:val="24"/>
        </w:rPr>
        <w:t xml:space="preserve"> </w:t>
      </w:r>
      <w:r w:rsidR="00213883">
        <w:rPr>
          <w:rFonts w:ascii="Times New Roman" w:hAnsi="Times New Roman"/>
          <w:sz w:val="24"/>
          <w:szCs w:val="24"/>
        </w:rPr>
        <w:t>as the outcome of</w:t>
      </w:r>
      <w:r w:rsidR="007C1507">
        <w:rPr>
          <w:rFonts w:ascii="Times New Roman" w:hAnsi="Times New Roman"/>
          <w:sz w:val="24"/>
          <w:szCs w:val="24"/>
        </w:rPr>
        <w:t xml:space="preserve"> </w:t>
      </w:r>
      <w:r w:rsidR="00E12769">
        <w:rPr>
          <w:rFonts w:ascii="Times New Roman" w:hAnsi="Times New Roman"/>
          <w:sz w:val="24"/>
          <w:szCs w:val="24"/>
        </w:rPr>
        <w:t xml:space="preserve">carefully </w:t>
      </w:r>
      <w:r w:rsidR="00213883">
        <w:rPr>
          <w:rFonts w:ascii="Times New Roman" w:hAnsi="Times New Roman"/>
          <w:sz w:val="24"/>
          <w:szCs w:val="24"/>
        </w:rPr>
        <w:t>weighting</w:t>
      </w:r>
      <w:r w:rsidR="00413024">
        <w:rPr>
          <w:rFonts w:ascii="Times New Roman" w:hAnsi="Times New Roman"/>
          <w:color w:val="000000"/>
          <w:sz w:val="24"/>
          <w:szCs w:val="24"/>
        </w:rPr>
        <w:t xml:space="preserve"> abstract </w:t>
      </w:r>
      <w:r w:rsidR="00FE7B4A">
        <w:rPr>
          <w:rFonts w:ascii="Times New Roman" w:hAnsi="Times New Roman"/>
          <w:color w:val="000000"/>
          <w:sz w:val="24"/>
          <w:szCs w:val="24"/>
        </w:rPr>
        <w:t xml:space="preserve">moral </w:t>
      </w:r>
      <w:r w:rsidR="00413024">
        <w:rPr>
          <w:rFonts w:ascii="Times New Roman" w:hAnsi="Times New Roman"/>
          <w:color w:val="000000"/>
          <w:sz w:val="24"/>
          <w:szCs w:val="24"/>
        </w:rPr>
        <w:t xml:space="preserve">principles </w:t>
      </w:r>
      <w:r w:rsidR="00213883">
        <w:rPr>
          <w:rFonts w:ascii="Times New Roman" w:hAnsi="Times New Roman"/>
          <w:color w:val="000000"/>
          <w:sz w:val="24"/>
          <w:szCs w:val="24"/>
        </w:rPr>
        <w:t xml:space="preserve">against </w:t>
      </w:r>
      <w:r w:rsidR="00A35119">
        <w:rPr>
          <w:rFonts w:ascii="Times New Roman" w:hAnsi="Times New Roman"/>
          <w:color w:val="000000"/>
          <w:sz w:val="24"/>
          <w:szCs w:val="24"/>
        </w:rPr>
        <w:t>utilitarian</w:t>
      </w:r>
      <w:r w:rsidR="00213883">
        <w:rPr>
          <w:rFonts w:ascii="Times New Roman" w:hAnsi="Times New Roman"/>
          <w:color w:val="000000"/>
          <w:sz w:val="24"/>
          <w:szCs w:val="24"/>
        </w:rPr>
        <w:t xml:space="preserve"> outcomes</w:t>
      </w:r>
      <w:r>
        <w:rPr>
          <w:rFonts w:ascii="Times New Roman" w:hAnsi="Times New Roman"/>
          <w:sz w:val="24"/>
          <w:szCs w:val="24"/>
        </w:rPr>
        <w:t xml:space="preserve">. This article </w:t>
      </w:r>
      <w:r w:rsidR="00413024">
        <w:rPr>
          <w:rFonts w:ascii="Times New Roman" w:hAnsi="Times New Roman"/>
          <w:sz w:val="24"/>
          <w:szCs w:val="24"/>
        </w:rPr>
        <w:t>counter-</w:t>
      </w:r>
      <w:r>
        <w:rPr>
          <w:rFonts w:ascii="Times New Roman" w:hAnsi="Times New Roman"/>
          <w:sz w:val="24"/>
          <w:szCs w:val="24"/>
        </w:rPr>
        <w:t xml:space="preserve">proposes a </w:t>
      </w:r>
      <w:r w:rsidR="00413024">
        <w:rPr>
          <w:rFonts w:ascii="Times New Roman" w:hAnsi="Times New Roman"/>
          <w:sz w:val="24"/>
          <w:szCs w:val="24"/>
        </w:rPr>
        <w:t>psychoanalytic</w:t>
      </w:r>
      <w:r>
        <w:rPr>
          <w:rFonts w:ascii="Times New Roman" w:hAnsi="Times New Roman"/>
          <w:sz w:val="24"/>
          <w:szCs w:val="24"/>
        </w:rPr>
        <w:t xml:space="preserve"> approach to consumer guilt and moral choice that draws on Freud</w:t>
      </w:r>
      <w:r w:rsidR="00413024">
        <w:rPr>
          <w:rFonts w:ascii="Times New Roman" w:hAnsi="Times New Roman"/>
          <w:sz w:val="24"/>
          <w:szCs w:val="24"/>
        </w:rPr>
        <w:t>ian</w:t>
      </w:r>
      <w:r>
        <w:rPr>
          <w:rFonts w:ascii="Times New Roman" w:hAnsi="Times New Roman"/>
          <w:sz w:val="24"/>
          <w:szCs w:val="24"/>
        </w:rPr>
        <w:t xml:space="preserve"> and </w:t>
      </w:r>
      <w:proofErr w:type="spellStart"/>
      <w:r w:rsidR="00F67FBD">
        <w:rPr>
          <w:rFonts w:ascii="Times New Roman" w:hAnsi="Times New Roman"/>
          <w:sz w:val="24"/>
          <w:szCs w:val="24"/>
        </w:rPr>
        <w:t>Klein</w:t>
      </w:r>
      <w:r w:rsidR="00413024">
        <w:rPr>
          <w:rFonts w:ascii="Times New Roman" w:hAnsi="Times New Roman"/>
          <w:sz w:val="24"/>
          <w:szCs w:val="24"/>
        </w:rPr>
        <w:t>ian</w:t>
      </w:r>
      <w:proofErr w:type="spellEnd"/>
      <w:r w:rsidR="00413024">
        <w:rPr>
          <w:rFonts w:ascii="Times New Roman" w:hAnsi="Times New Roman"/>
          <w:sz w:val="24"/>
          <w:szCs w:val="24"/>
        </w:rPr>
        <w:t xml:space="preserve"> contributions</w:t>
      </w:r>
      <w:r w:rsidR="007447B7">
        <w:rPr>
          <w:rFonts w:ascii="Times New Roman" w:hAnsi="Times New Roman"/>
          <w:sz w:val="24"/>
          <w:szCs w:val="24"/>
        </w:rPr>
        <w:t>. In</w:t>
      </w:r>
      <w:r w:rsidR="00F67FBD">
        <w:rPr>
          <w:rFonts w:ascii="Times New Roman" w:hAnsi="Times New Roman"/>
          <w:sz w:val="24"/>
          <w:szCs w:val="24"/>
        </w:rPr>
        <w:t xml:space="preserve"> particular</w:t>
      </w:r>
      <w:r w:rsidR="007447B7">
        <w:rPr>
          <w:rFonts w:ascii="Times New Roman" w:hAnsi="Times New Roman"/>
          <w:sz w:val="24"/>
          <w:szCs w:val="24"/>
        </w:rPr>
        <w:t>,</w:t>
      </w:r>
      <w:r w:rsidR="00F67FBD">
        <w:rPr>
          <w:rFonts w:ascii="Times New Roman" w:hAnsi="Times New Roman"/>
          <w:sz w:val="24"/>
          <w:szCs w:val="24"/>
        </w:rPr>
        <w:t xml:space="preserve"> </w:t>
      </w:r>
      <w:r w:rsidR="00851446">
        <w:rPr>
          <w:rFonts w:ascii="Times New Roman" w:hAnsi="Times New Roman"/>
          <w:sz w:val="24"/>
          <w:szCs w:val="24"/>
        </w:rPr>
        <w:t>conceptual</w:t>
      </w:r>
      <w:r w:rsidR="004668BD">
        <w:rPr>
          <w:rFonts w:ascii="Times New Roman" w:hAnsi="Times New Roman"/>
          <w:sz w:val="24"/>
          <w:szCs w:val="24"/>
        </w:rPr>
        <w:t>isa</w:t>
      </w:r>
      <w:r w:rsidR="00851446">
        <w:rPr>
          <w:rFonts w:ascii="Times New Roman" w:hAnsi="Times New Roman"/>
          <w:sz w:val="24"/>
          <w:szCs w:val="24"/>
        </w:rPr>
        <w:t>tion</w:t>
      </w:r>
      <w:r w:rsidR="008C3F9C">
        <w:rPr>
          <w:rFonts w:ascii="Times New Roman" w:hAnsi="Times New Roman"/>
          <w:sz w:val="24"/>
          <w:szCs w:val="24"/>
        </w:rPr>
        <w:t>s</w:t>
      </w:r>
      <w:r w:rsidR="00F67FBD">
        <w:rPr>
          <w:rFonts w:ascii="Times New Roman" w:hAnsi="Times New Roman"/>
          <w:sz w:val="24"/>
          <w:szCs w:val="24"/>
        </w:rPr>
        <w:t xml:space="preserve"> of unconscious (rather than conscious) guilt</w:t>
      </w:r>
      <w:r w:rsidR="00413024">
        <w:rPr>
          <w:rFonts w:ascii="Times New Roman" w:hAnsi="Times New Roman"/>
          <w:sz w:val="24"/>
          <w:szCs w:val="24"/>
        </w:rPr>
        <w:t xml:space="preserve">, </w:t>
      </w:r>
      <w:r w:rsidR="00DB58CE">
        <w:rPr>
          <w:rFonts w:ascii="Times New Roman" w:hAnsi="Times New Roman"/>
          <w:sz w:val="24"/>
          <w:szCs w:val="24"/>
        </w:rPr>
        <w:t xml:space="preserve">the </w:t>
      </w:r>
      <w:r w:rsidR="00C72072">
        <w:rPr>
          <w:rFonts w:ascii="Times New Roman" w:hAnsi="Times New Roman"/>
          <w:sz w:val="24"/>
          <w:szCs w:val="24"/>
        </w:rPr>
        <w:t>notion</w:t>
      </w:r>
      <w:r w:rsidR="00DB58CE">
        <w:rPr>
          <w:rFonts w:ascii="Times New Roman" w:hAnsi="Times New Roman"/>
          <w:sz w:val="24"/>
          <w:szCs w:val="24"/>
        </w:rPr>
        <w:t xml:space="preserve"> of</w:t>
      </w:r>
      <w:r w:rsidR="00FE5881">
        <w:rPr>
          <w:rFonts w:ascii="Times New Roman" w:hAnsi="Times New Roman"/>
          <w:sz w:val="24"/>
          <w:szCs w:val="24"/>
        </w:rPr>
        <w:t xml:space="preserve"> </w:t>
      </w:r>
      <w:r w:rsidR="00F67FBD" w:rsidRPr="00DB58CE">
        <w:rPr>
          <w:rFonts w:ascii="Times New Roman" w:hAnsi="Times New Roman"/>
          <w:sz w:val="24"/>
          <w:szCs w:val="24"/>
        </w:rPr>
        <w:t xml:space="preserve">guilt </w:t>
      </w:r>
      <w:r w:rsidR="00DB58CE" w:rsidRPr="00DB58CE">
        <w:rPr>
          <w:rFonts w:ascii="Times New Roman" w:hAnsi="Times New Roman"/>
          <w:sz w:val="24"/>
          <w:szCs w:val="24"/>
        </w:rPr>
        <w:t xml:space="preserve">being the </w:t>
      </w:r>
      <w:r w:rsidR="00DB58CE" w:rsidRPr="00B927A7">
        <w:rPr>
          <w:rFonts w:ascii="Times New Roman" w:hAnsi="Times New Roman"/>
          <w:sz w:val="24"/>
          <w:szCs w:val="24"/>
        </w:rPr>
        <w:t xml:space="preserve">cause </w:t>
      </w:r>
      <w:r w:rsidR="00DB58CE" w:rsidRPr="00DB58CE">
        <w:rPr>
          <w:rFonts w:ascii="Times New Roman" w:hAnsi="Times New Roman"/>
          <w:sz w:val="24"/>
          <w:szCs w:val="24"/>
        </w:rPr>
        <w:t xml:space="preserve">rather than </w:t>
      </w:r>
      <w:r w:rsidR="00DB58CE" w:rsidRPr="00B927A7">
        <w:rPr>
          <w:rFonts w:ascii="Times New Roman" w:hAnsi="Times New Roman"/>
          <w:sz w:val="24"/>
          <w:szCs w:val="24"/>
        </w:rPr>
        <w:t>outcome</w:t>
      </w:r>
      <w:r w:rsidR="00DB58CE" w:rsidRPr="00DB58CE">
        <w:rPr>
          <w:rFonts w:ascii="Times New Roman" w:hAnsi="Times New Roman"/>
          <w:i/>
          <w:sz w:val="24"/>
          <w:szCs w:val="24"/>
        </w:rPr>
        <w:t xml:space="preserve"> </w:t>
      </w:r>
      <w:r w:rsidR="00DB58CE" w:rsidRPr="00DB58CE">
        <w:rPr>
          <w:rFonts w:ascii="Times New Roman" w:hAnsi="Times New Roman"/>
          <w:sz w:val="24"/>
          <w:szCs w:val="24"/>
        </w:rPr>
        <w:t xml:space="preserve">of moral </w:t>
      </w:r>
      <w:r w:rsidR="00B927A7">
        <w:rPr>
          <w:rFonts w:ascii="Times New Roman" w:hAnsi="Times New Roman"/>
          <w:sz w:val="24"/>
          <w:szCs w:val="24"/>
        </w:rPr>
        <w:t>behaviour</w:t>
      </w:r>
      <w:r w:rsidR="00413024">
        <w:rPr>
          <w:rFonts w:ascii="Times New Roman" w:hAnsi="Times New Roman"/>
          <w:sz w:val="24"/>
          <w:szCs w:val="24"/>
        </w:rPr>
        <w:t xml:space="preserve">, and the distinction between persecutory and reparative </w:t>
      </w:r>
      <w:r w:rsidR="00B11177">
        <w:rPr>
          <w:rFonts w:ascii="Times New Roman" w:hAnsi="Times New Roman"/>
          <w:sz w:val="24"/>
          <w:szCs w:val="24"/>
        </w:rPr>
        <w:t>anxieties</w:t>
      </w:r>
      <w:r w:rsidR="00DB58CE" w:rsidRPr="00DB58CE">
        <w:rPr>
          <w:rFonts w:ascii="Times New Roman" w:hAnsi="Times New Roman"/>
          <w:sz w:val="24"/>
          <w:szCs w:val="24"/>
        </w:rPr>
        <w:t>.</w:t>
      </w:r>
      <w:r w:rsidR="00DB58CE">
        <w:rPr>
          <w:rFonts w:ascii="Times New Roman" w:hAnsi="Times New Roman"/>
          <w:sz w:val="24"/>
          <w:szCs w:val="24"/>
        </w:rPr>
        <w:t xml:space="preserve"> </w:t>
      </w:r>
      <w:r w:rsidR="00BA1146">
        <w:rPr>
          <w:rFonts w:ascii="Times New Roman" w:hAnsi="Times New Roman"/>
          <w:sz w:val="24"/>
          <w:szCs w:val="24"/>
        </w:rPr>
        <w:t>In doing so, it</w:t>
      </w:r>
      <w:r w:rsidR="000F5BB7">
        <w:rPr>
          <w:rFonts w:ascii="Times New Roman" w:hAnsi="Times New Roman"/>
          <w:sz w:val="24"/>
          <w:szCs w:val="24"/>
        </w:rPr>
        <w:t xml:space="preserve"> corroborates a view of </w:t>
      </w:r>
      <w:r w:rsidR="00116C91">
        <w:rPr>
          <w:rFonts w:ascii="Times New Roman" w:hAnsi="Times New Roman"/>
          <w:sz w:val="24"/>
          <w:szCs w:val="24"/>
        </w:rPr>
        <w:t xml:space="preserve">everyday </w:t>
      </w:r>
      <w:r w:rsidR="008C3F9C">
        <w:rPr>
          <w:rFonts w:ascii="Times New Roman" w:hAnsi="Times New Roman"/>
          <w:sz w:val="24"/>
          <w:szCs w:val="24"/>
        </w:rPr>
        <w:t xml:space="preserve">morality </w:t>
      </w:r>
      <w:r w:rsidR="006F266E">
        <w:rPr>
          <w:rFonts w:ascii="Times New Roman" w:hAnsi="Times New Roman"/>
          <w:sz w:val="24"/>
          <w:szCs w:val="24"/>
        </w:rPr>
        <w:t>a</w:t>
      </w:r>
      <w:r w:rsidR="00B238FB">
        <w:rPr>
          <w:rFonts w:ascii="Times New Roman" w:hAnsi="Times New Roman"/>
          <w:sz w:val="24"/>
          <w:szCs w:val="24"/>
        </w:rPr>
        <w:t xml:space="preserve">s less rational, less </w:t>
      </w:r>
      <w:r w:rsidR="00932A90">
        <w:rPr>
          <w:rFonts w:ascii="Times New Roman" w:hAnsi="Times New Roman"/>
          <w:sz w:val="24"/>
          <w:szCs w:val="24"/>
        </w:rPr>
        <w:t>deliberate</w:t>
      </w:r>
      <w:r w:rsidR="006F266E">
        <w:rPr>
          <w:rFonts w:ascii="Times New Roman" w:hAnsi="Times New Roman"/>
          <w:sz w:val="24"/>
          <w:szCs w:val="24"/>
        </w:rPr>
        <w:t>,</w:t>
      </w:r>
      <w:r w:rsidR="008C3F9C">
        <w:rPr>
          <w:rFonts w:ascii="Times New Roman" w:hAnsi="Times New Roman"/>
          <w:sz w:val="24"/>
          <w:szCs w:val="24"/>
        </w:rPr>
        <w:t xml:space="preserve"> and firmly embedded in </w:t>
      </w:r>
      <w:r w:rsidR="00DC7618">
        <w:rPr>
          <w:rFonts w:ascii="Times New Roman" w:hAnsi="Times New Roman"/>
          <w:sz w:val="24"/>
          <w:szCs w:val="24"/>
        </w:rPr>
        <w:t>psychodynamic</w:t>
      </w:r>
      <w:r w:rsidR="008C3F9C">
        <w:rPr>
          <w:rFonts w:ascii="Times New Roman" w:hAnsi="Times New Roman"/>
          <w:sz w:val="24"/>
          <w:szCs w:val="24"/>
        </w:rPr>
        <w:t xml:space="preserve"> processes that largely escape</w:t>
      </w:r>
      <w:r w:rsidR="008A0E3E">
        <w:rPr>
          <w:rFonts w:ascii="Times New Roman" w:hAnsi="Times New Roman"/>
          <w:sz w:val="24"/>
          <w:szCs w:val="24"/>
        </w:rPr>
        <w:t xml:space="preserve"> individual</w:t>
      </w:r>
      <w:r w:rsidR="008C3F9C">
        <w:rPr>
          <w:rFonts w:ascii="Times New Roman" w:hAnsi="Times New Roman"/>
          <w:sz w:val="24"/>
          <w:szCs w:val="24"/>
        </w:rPr>
        <w:t xml:space="preserve"> awareness</w:t>
      </w:r>
      <w:r>
        <w:rPr>
          <w:rFonts w:ascii="Times New Roman" w:hAnsi="Times New Roman"/>
          <w:sz w:val="24"/>
          <w:szCs w:val="24"/>
        </w:rPr>
        <w:t xml:space="preserve">. </w:t>
      </w:r>
      <w:r w:rsidR="00FE1F19" w:rsidRPr="009E6CBE">
        <w:rPr>
          <w:rFonts w:ascii="Times New Roman" w:hAnsi="Times New Roman"/>
          <w:sz w:val="24"/>
          <w:szCs w:val="24"/>
        </w:rPr>
        <w:t>Potential</w:t>
      </w:r>
      <w:r w:rsidRPr="009E6CBE">
        <w:rPr>
          <w:rFonts w:ascii="Times New Roman" w:hAnsi="Times New Roman"/>
          <w:sz w:val="24"/>
          <w:szCs w:val="24"/>
        </w:rPr>
        <w:t xml:space="preserve"> </w:t>
      </w:r>
      <w:r w:rsidR="00B14B83" w:rsidRPr="009E6CBE">
        <w:rPr>
          <w:rFonts w:ascii="Times New Roman" w:hAnsi="Times New Roman"/>
          <w:sz w:val="24"/>
          <w:szCs w:val="24"/>
        </w:rPr>
        <w:t xml:space="preserve">implications and </w:t>
      </w:r>
      <w:r w:rsidRPr="009E6CBE">
        <w:rPr>
          <w:rFonts w:ascii="Times New Roman" w:hAnsi="Times New Roman"/>
          <w:sz w:val="24"/>
          <w:szCs w:val="24"/>
        </w:rPr>
        <w:t xml:space="preserve">avenues for </w:t>
      </w:r>
      <w:r w:rsidR="00FE1F19" w:rsidRPr="009E6CBE">
        <w:rPr>
          <w:rFonts w:ascii="Times New Roman" w:hAnsi="Times New Roman"/>
          <w:sz w:val="24"/>
          <w:szCs w:val="24"/>
        </w:rPr>
        <w:t xml:space="preserve">more psychoanalytically-inspired treatments of consumer ethics </w:t>
      </w:r>
      <w:r w:rsidRPr="009E6CBE">
        <w:rPr>
          <w:rFonts w:ascii="Times New Roman" w:hAnsi="Times New Roman"/>
          <w:sz w:val="24"/>
          <w:szCs w:val="24"/>
        </w:rPr>
        <w:t>are discussed</w:t>
      </w:r>
      <w:r w:rsidR="00FE1F19">
        <w:rPr>
          <w:rFonts w:ascii="Times New Roman" w:hAnsi="Times New Roman"/>
          <w:sz w:val="24"/>
          <w:szCs w:val="24"/>
        </w:rPr>
        <w:t xml:space="preserve">. </w:t>
      </w:r>
      <w:r>
        <w:rPr>
          <w:rFonts w:ascii="Times New Roman" w:hAnsi="Times New Roman"/>
          <w:sz w:val="24"/>
          <w:szCs w:val="24"/>
        </w:rPr>
        <w:t xml:space="preserve"> </w:t>
      </w:r>
    </w:p>
    <w:p w:rsidR="0022305F" w:rsidRDefault="0022305F" w:rsidP="00297A0E">
      <w:pPr>
        <w:widowControl w:val="0"/>
        <w:overflowPunct w:val="0"/>
        <w:autoSpaceDE w:val="0"/>
        <w:autoSpaceDN w:val="0"/>
        <w:adjustRightInd w:val="0"/>
        <w:spacing w:after="0" w:line="480" w:lineRule="auto"/>
        <w:rPr>
          <w:rFonts w:ascii="Times New Roman" w:hAnsi="Times New Roman"/>
          <w:sz w:val="24"/>
          <w:szCs w:val="24"/>
        </w:rPr>
      </w:pPr>
    </w:p>
    <w:p w:rsidR="005B0FAB" w:rsidRDefault="005B0FAB" w:rsidP="00297A0E">
      <w:pPr>
        <w:widowControl w:val="0"/>
        <w:overflowPunct w:val="0"/>
        <w:autoSpaceDE w:val="0"/>
        <w:autoSpaceDN w:val="0"/>
        <w:adjustRightInd w:val="0"/>
        <w:spacing w:after="0" w:line="480" w:lineRule="auto"/>
        <w:rPr>
          <w:rFonts w:ascii="Times New Roman" w:hAnsi="Times New Roman"/>
          <w:bCs/>
          <w:kern w:val="28"/>
          <w:sz w:val="24"/>
          <w:szCs w:val="24"/>
        </w:rPr>
      </w:pPr>
      <w:r>
        <w:rPr>
          <w:rFonts w:ascii="Times New Roman" w:hAnsi="Times New Roman"/>
          <w:b/>
          <w:bCs/>
          <w:kern w:val="28"/>
          <w:sz w:val="24"/>
          <w:szCs w:val="24"/>
        </w:rPr>
        <w:t xml:space="preserve">Keywords: </w:t>
      </w:r>
      <w:r>
        <w:rPr>
          <w:rFonts w:ascii="Times New Roman" w:hAnsi="Times New Roman"/>
          <w:bCs/>
          <w:kern w:val="28"/>
          <w:sz w:val="24"/>
          <w:szCs w:val="24"/>
        </w:rPr>
        <w:t>Ethical decision-making, consumer guilt, attitude-behav</w:t>
      </w:r>
      <w:r w:rsidR="000712D5">
        <w:rPr>
          <w:rFonts w:ascii="Times New Roman" w:hAnsi="Times New Roman"/>
          <w:bCs/>
          <w:kern w:val="28"/>
          <w:sz w:val="24"/>
          <w:szCs w:val="24"/>
        </w:rPr>
        <w:t>iour</w:t>
      </w:r>
      <w:r>
        <w:rPr>
          <w:rFonts w:ascii="Times New Roman" w:hAnsi="Times New Roman"/>
          <w:bCs/>
          <w:kern w:val="28"/>
          <w:sz w:val="24"/>
          <w:szCs w:val="24"/>
        </w:rPr>
        <w:t xml:space="preserve"> gap, ethical </w:t>
      </w:r>
      <w:r>
        <w:rPr>
          <w:rFonts w:ascii="Times New Roman" w:hAnsi="Times New Roman"/>
          <w:bCs/>
          <w:kern w:val="28"/>
          <w:sz w:val="24"/>
          <w:szCs w:val="24"/>
        </w:rPr>
        <w:lastRenderedPageBreak/>
        <w:t>consumption</w:t>
      </w:r>
      <w:r w:rsidR="00544177">
        <w:rPr>
          <w:rFonts w:ascii="Times New Roman" w:hAnsi="Times New Roman"/>
          <w:bCs/>
          <w:kern w:val="28"/>
          <w:sz w:val="24"/>
          <w:szCs w:val="24"/>
        </w:rPr>
        <w:t>, Freud, Klein</w:t>
      </w:r>
    </w:p>
    <w:p w:rsidR="00FE5881" w:rsidRPr="005B0FAB" w:rsidRDefault="00FE5881" w:rsidP="00297A0E">
      <w:pPr>
        <w:widowControl w:val="0"/>
        <w:overflowPunct w:val="0"/>
        <w:autoSpaceDE w:val="0"/>
        <w:autoSpaceDN w:val="0"/>
        <w:adjustRightInd w:val="0"/>
        <w:spacing w:after="0" w:line="480" w:lineRule="auto"/>
        <w:rPr>
          <w:rFonts w:ascii="Times New Roman" w:hAnsi="Times New Roman"/>
          <w:bCs/>
          <w:kern w:val="28"/>
          <w:sz w:val="24"/>
          <w:szCs w:val="24"/>
        </w:rPr>
      </w:pPr>
    </w:p>
    <w:p w:rsidR="00297A0E" w:rsidRDefault="00625FA5" w:rsidP="00297A0E">
      <w:pPr>
        <w:widowControl w:val="0"/>
        <w:overflowPunct w:val="0"/>
        <w:autoSpaceDE w:val="0"/>
        <w:autoSpaceDN w:val="0"/>
        <w:adjustRightInd w:val="0"/>
        <w:spacing w:after="0" w:line="480" w:lineRule="auto"/>
        <w:rPr>
          <w:rFonts w:ascii="Times New Roman" w:hAnsi="Times New Roman"/>
          <w:b/>
          <w:bCs/>
          <w:kern w:val="28"/>
          <w:sz w:val="24"/>
          <w:szCs w:val="24"/>
        </w:rPr>
      </w:pPr>
      <w:r w:rsidRPr="00B047F7">
        <w:rPr>
          <w:rFonts w:ascii="Times New Roman" w:hAnsi="Times New Roman"/>
          <w:b/>
          <w:bCs/>
          <w:kern w:val="28"/>
          <w:sz w:val="24"/>
          <w:szCs w:val="24"/>
        </w:rPr>
        <w:t>Introduction</w:t>
      </w:r>
    </w:p>
    <w:p w:rsidR="00297A0E" w:rsidRPr="00297A0E" w:rsidRDefault="00297A0E" w:rsidP="00297A0E">
      <w:pPr>
        <w:widowControl w:val="0"/>
        <w:overflowPunct w:val="0"/>
        <w:autoSpaceDE w:val="0"/>
        <w:autoSpaceDN w:val="0"/>
        <w:adjustRightInd w:val="0"/>
        <w:spacing w:after="0" w:line="480" w:lineRule="auto"/>
        <w:rPr>
          <w:rFonts w:ascii="Times New Roman" w:hAnsi="Times New Roman"/>
          <w:b/>
          <w:bCs/>
          <w:kern w:val="28"/>
          <w:sz w:val="24"/>
          <w:szCs w:val="24"/>
        </w:rPr>
      </w:pPr>
    </w:p>
    <w:p w:rsidR="008C395D" w:rsidRDefault="00297A0E" w:rsidP="00F32CBB">
      <w:pPr>
        <w:spacing w:line="480" w:lineRule="auto"/>
        <w:rPr>
          <w:rFonts w:ascii="Times New Roman" w:hAnsi="Times New Roman"/>
          <w:kern w:val="28"/>
          <w:sz w:val="24"/>
          <w:szCs w:val="24"/>
        </w:rPr>
      </w:pPr>
      <w:r w:rsidRPr="00297A0E">
        <w:rPr>
          <w:rFonts w:ascii="Times New Roman" w:hAnsi="Times New Roman"/>
          <w:sz w:val="24"/>
          <w:szCs w:val="24"/>
        </w:rPr>
        <w:t xml:space="preserve">Research into </w:t>
      </w:r>
      <w:r>
        <w:rPr>
          <w:rFonts w:ascii="Times New Roman" w:hAnsi="Times New Roman"/>
          <w:sz w:val="24"/>
          <w:szCs w:val="24"/>
        </w:rPr>
        <w:t>consumer ethics</w:t>
      </w:r>
      <w:r w:rsidRPr="00297A0E">
        <w:rPr>
          <w:rFonts w:ascii="Times New Roman" w:hAnsi="Times New Roman"/>
          <w:sz w:val="24"/>
          <w:szCs w:val="24"/>
        </w:rPr>
        <w:t xml:space="preserve"> has grown substantially since the 1990s and has provided valuable insights into the ways that people respond to moral </w:t>
      </w:r>
      <w:r w:rsidR="001459F8">
        <w:rPr>
          <w:rFonts w:ascii="Times New Roman" w:hAnsi="Times New Roman"/>
          <w:sz w:val="24"/>
          <w:szCs w:val="24"/>
        </w:rPr>
        <w:t xml:space="preserve">and environmental challenges in </w:t>
      </w:r>
      <w:r w:rsidRPr="00297A0E">
        <w:rPr>
          <w:rFonts w:ascii="Times New Roman" w:hAnsi="Times New Roman"/>
          <w:sz w:val="24"/>
          <w:szCs w:val="24"/>
        </w:rPr>
        <w:t xml:space="preserve">contemporary consumption.  </w:t>
      </w:r>
      <w:r w:rsidR="00E85284">
        <w:rPr>
          <w:rFonts w:ascii="Times New Roman" w:hAnsi="Times New Roman"/>
          <w:sz w:val="24"/>
          <w:szCs w:val="24"/>
        </w:rPr>
        <w:t>The main thrust of current research focuses</w:t>
      </w:r>
      <w:r w:rsidRPr="00297A0E">
        <w:rPr>
          <w:rFonts w:ascii="Times New Roman" w:hAnsi="Times New Roman"/>
          <w:sz w:val="24"/>
          <w:szCs w:val="24"/>
        </w:rPr>
        <w:t xml:space="preserve"> on </w:t>
      </w:r>
      <w:r w:rsidR="00214B20" w:rsidRPr="00071B42">
        <w:rPr>
          <w:rFonts w:ascii="Times New Roman" w:hAnsi="Times New Roman"/>
          <w:sz w:val="24"/>
          <w:szCs w:val="24"/>
        </w:rPr>
        <w:t xml:space="preserve">understanding </w:t>
      </w:r>
      <w:r w:rsidR="00375B47" w:rsidRPr="00071B42">
        <w:rPr>
          <w:rFonts w:ascii="Times New Roman" w:hAnsi="Times New Roman"/>
          <w:sz w:val="24"/>
          <w:szCs w:val="24"/>
        </w:rPr>
        <w:t>consumer</w:t>
      </w:r>
      <w:r w:rsidR="00214B20" w:rsidRPr="00071B42">
        <w:rPr>
          <w:rFonts w:ascii="Times New Roman" w:hAnsi="Times New Roman"/>
          <w:sz w:val="24"/>
          <w:szCs w:val="24"/>
        </w:rPr>
        <w:t>s’ ethical</w:t>
      </w:r>
      <w:r w:rsidR="00375B47" w:rsidRPr="00071B42">
        <w:rPr>
          <w:rFonts w:ascii="Times New Roman" w:hAnsi="Times New Roman"/>
          <w:sz w:val="24"/>
          <w:szCs w:val="24"/>
        </w:rPr>
        <w:t xml:space="preserve"> </w:t>
      </w:r>
      <w:r w:rsidRPr="00071B42">
        <w:rPr>
          <w:rFonts w:ascii="Times New Roman" w:hAnsi="Times New Roman"/>
          <w:sz w:val="24"/>
          <w:szCs w:val="24"/>
        </w:rPr>
        <w:t>decision-making</w:t>
      </w:r>
      <w:r w:rsidR="009B53BF">
        <w:rPr>
          <w:rFonts w:ascii="Times New Roman" w:hAnsi="Times New Roman"/>
          <w:sz w:val="24"/>
          <w:szCs w:val="24"/>
        </w:rPr>
        <w:t xml:space="preserve"> process</w:t>
      </w:r>
      <w:r w:rsidR="00CD6433">
        <w:rPr>
          <w:rFonts w:ascii="Times New Roman" w:hAnsi="Times New Roman"/>
          <w:sz w:val="24"/>
          <w:szCs w:val="24"/>
        </w:rPr>
        <w:t>es</w:t>
      </w:r>
      <w:r w:rsidRPr="00071B42">
        <w:rPr>
          <w:rFonts w:ascii="Times New Roman" w:hAnsi="Times New Roman"/>
          <w:sz w:val="24"/>
          <w:szCs w:val="24"/>
        </w:rPr>
        <w:t>, often drawing</w:t>
      </w:r>
      <w:r w:rsidRPr="00297A0E">
        <w:rPr>
          <w:rFonts w:ascii="Times New Roman" w:hAnsi="Times New Roman"/>
          <w:sz w:val="24"/>
          <w:szCs w:val="24"/>
        </w:rPr>
        <w:t xml:space="preserve"> on socio-cognitive models originally applied in other fields, such as </w:t>
      </w:r>
      <w:proofErr w:type="spellStart"/>
      <w:r w:rsidRPr="00297A0E">
        <w:rPr>
          <w:rFonts w:ascii="Times New Roman" w:hAnsi="Times New Roman"/>
          <w:sz w:val="24"/>
          <w:szCs w:val="24"/>
        </w:rPr>
        <w:t>Ajzen’s</w:t>
      </w:r>
      <w:proofErr w:type="spellEnd"/>
      <w:r w:rsidRPr="00297A0E">
        <w:rPr>
          <w:rFonts w:ascii="Times New Roman" w:hAnsi="Times New Roman"/>
          <w:sz w:val="24"/>
          <w:szCs w:val="24"/>
        </w:rPr>
        <w:t xml:space="preserve"> theory of planned behav</w:t>
      </w:r>
      <w:r w:rsidR="000712D5">
        <w:rPr>
          <w:rFonts w:ascii="Times New Roman" w:hAnsi="Times New Roman"/>
          <w:sz w:val="24"/>
          <w:szCs w:val="24"/>
        </w:rPr>
        <w:t>iour</w:t>
      </w:r>
      <w:r w:rsidRPr="00297A0E">
        <w:rPr>
          <w:rFonts w:ascii="Times New Roman" w:hAnsi="Times New Roman"/>
          <w:sz w:val="24"/>
          <w:szCs w:val="24"/>
        </w:rPr>
        <w:t xml:space="preserve"> (TPB, 1986, 1991), Sc</w:t>
      </w:r>
      <w:r w:rsidR="00214B20">
        <w:rPr>
          <w:rFonts w:ascii="Times New Roman" w:hAnsi="Times New Roman"/>
          <w:sz w:val="24"/>
          <w:szCs w:val="24"/>
        </w:rPr>
        <w:t>h</w:t>
      </w:r>
      <w:r w:rsidRPr="00297A0E">
        <w:rPr>
          <w:rFonts w:ascii="Times New Roman" w:hAnsi="Times New Roman"/>
          <w:sz w:val="24"/>
          <w:szCs w:val="24"/>
        </w:rPr>
        <w:t xml:space="preserve">wartz’s (1975) model of norm-activation, and Hunt and </w:t>
      </w:r>
      <w:proofErr w:type="spellStart"/>
      <w:r w:rsidRPr="00297A0E">
        <w:rPr>
          <w:rFonts w:ascii="Times New Roman" w:hAnsi="Times New Roman"/>
          <w:sz w:val="24"/>
          <w:szCs w:val="24"/>
        </w:rPr>
        <w:t>Vitell’s</w:t>
      </w:r>
      <w:proofErr w:type="spellEnd"/>
      <w:r w:rsidRPr="00297A0E">
        <w:rPr>
          <w:rFonts w:ascii="Times New Roman" w:hAnsi="Times New Roman"/>
          <w:sz w:val="24"/>
          <w:szCs w:val="24"/>
        </w:rPr>
        <w:t xml:space="preserve"> (1986, 1992, 2006) general theory of marketing ethics. These models build </w:t>
      </w:r>
      <w:r w:rsidR="006F141E">
        <w:rPr>
          <w:rFonts w:ascii="Times New Roman" w:hAnsi="Times New Roman"/>
          <w:sz w:val="24"/>
          <w:szCs w:val="24"/>
        </w:rPr>
        <w:t>on</w:t>
      </w:r>
      <w:r w:rsidRPr="00297A0E">
        <w:rPr>
          <w:rFonts w:ascii="Times New Roman" w:hAnsi="Times New Roman"/>
          <w:sz w:val="24"/>
          <w:szCs w:val="24"/>
        </w:rPr>
        <w:t xml:space="preserve"> the premise that consumers’ ethical judgments (or related attitudinal constructs) are consistent with behav</w:t>
      </w:r>
      <w:r w:rsidR="000712D5">
        <w:rPr>
          <w:rFonts w:ascii="Times New Roman" w:hAnsi="Times New Roman"/>
          <w:sz w:val="24"/>
          <w:szCs w:val="24"/>
        </w:rPr>
        <w:t>iour</w:t>
      </w:r>
      <w:r w:rsidRPr="00297A0E">
        <w:rPr>
          <w:rFonts w:ascii="Times New Roman" w:hAnsi="Times New Roman"/>
          <w:sz w:val="24"/>
          <w:szCs w:val="24"/>
        </w:rPr>
        <w:t>al intentions, which are in turn an effective proxy for actual behav</w:t>
      </w:r>
      <w:r w:rsidR="000712D5">
        <w:rPr>
          <w:rFonts w:ascii="Times New Roman" w:hAnsi="Times New Roman"/>
          <w:sz w:val="24"/>
          <w:szCs w:val="24"/>
        </w:rPr>
        <w:t>iour</w:t>
      </w:r>
      <w:r w:rsidRPr="00297A0E">
        <w:rPr>
          <w:rFonts w:ascii="Times New Roman" w:hAnsi="Times New Roman"/>
          <w:sz w:val="24"/>
          <w:szCs w:val="24"/>
        </w:rPr>
        <w:t xml:space="preserve"> in most circumstances (</w:t>
      </w:r>
      <w:proofErr w:type="spellStart"/>
      <w:r w:rsidRPr="00297A0E">
        <w:rPr>
          <w:rFonts w:ascii="Times New Roman" w:hAnsi="Times New Roman"/>
          <w:sz w:val="24"/>
          <w:szCs w:val="24"/>
        </w:rPr>
        <w:t>Fukukawa</w:t>
      </w:r>
      <w:proofErr w:type="spellEnd"/>
      <w:r w:rsidRPr="00297A0E">
        <w:rPr>
          <w:rFonts w:ascii="Times New Roman" w:hAnsi="Times New Roman"/>
          <w:sz w:val="24"/>
          <w:szCs w:val="24"/>
        </w:rPr>
        <w:t xml:space="preserve">, 2002). </w:t>
      </w:r>
      <w:r w:rsidR="007F281A">
        <w:rPr>
          <w:rFonts w:ascii="Times New Roman" w:hAnsi="Times New Roman"/>
          <w:sz w:val="24"/>
          <w:szCs w:val="24"/>
        </w:rPr>
        <w:t>T</w:t>
      </w:r>
      <w:r w:rsidRPr="00297A0E">
        <w:rPr>
          <w:rFonts w:ascii="Times New Roman" w:hAnsi="Times New Roman"/>
          <w:sz w:val="24"/>
          <w:szCs w:val="24"/>
        </w:rPr>
        <w:t xml:space="preserve">his premise </w:t>
      </w:r>
      <w:r w:rsidR="00071B42">
        <w:rPr>
          <w:rFonts w:ascii="Times New Roman" w:hAnsi="Times New Roman"/>
          <w:sz w:val="24"/>
          <w:szCs w:val="24"/>
        </w:rPr>
        <w:t xml:space="preserve">is </w:t>
      </w:r>
      <w:r w:rsidR="00573846">
        <w:rPr>
          <w:rFonts w:ascii="Times New Roman" w:hAnsi="Times New Roman"/>
          <w:sz w:val="24"/>
          <w:szCs w:val="24"/>
        </w:rPr>
        <w:t xml:space="preserve">undermined by the </w:t>
      </w:r>
      <w:r w:rsidR="007F281A">
        <w:rPr>
          <w:rFonts w:ascii="Times New Roman" w:hAnsi="Times New Roman"/>
          <w:sz w:val="24"/>
          <w:szCs w:val="24"/>
        </w:rPr>
        <w:t>presence</w:t>
      </w:r>
      <w:r w:rsidRPr="00297A0E">
        <w:rPr>
          <w:rFonts w:ascii="Times New Roman" w:hAnsi="Times New Roman"/>
          <w:sz w:val="24"/>
          <w:szCs w:val="24"/>
        </w:rPr>
        <w:t xml:space="preserve"> of attitude-behav</w:t>
      </w:r>
      <w:r w:rsidR="000712D5">
        <w:rPr>
          <w:rFonts w:ascii="Times New Roman" w:hAnsi="Times New Roman"/>
          <w:sz w:val="24"/>
          <w:szCs w:val="24"/>
        </w:rPr>
        <w:t>iour</w:t>
      </w:r>
      <w:r w:rsidRPr="00297A0E">
        <w:rPr>
          <w:rFonts w:ascii="Times New Roman" w:hAnsi="Times New Roman"/>
          <w:sz w:val="24"/>
          <w:szCs w:val="24"/>
        </w:rPr>
        <w:t xml:space="preserve"> gap</w:t>
      </w:r>
      <w:r w:rsidR="00815044">
        <w:rPr>
          <w:rFonts w:ascii="Times New Roman" w:hAnsi="Times New Roman"/>
          <w:sz w:val="24"/>
          <w:szCs w:val="24"/>
        </w:rPr>
        <w:t>s</w:t>
      </w:r>
      <w:r w:rsidR="00245C3F">
        <w:rPr>
          <w:rFonts w:ascii="Times New Roman" w:hAnsi="Times New Roman"/>
          <w:sz w:val="24"/>
          <w:szCs w:val="24"/>
        </w:rPr>
        <w:t xml:space="preserve"> or words-deeds inconsistenc</w:t>
      </w:r>
      <w:r w:rsidR="00815044">
        <w:rPr>
          <w:rFonts w:ascii="Times New Roman" w:hAnsi="Times New Roman"/>
          <w:sz w:val="24"/>
          <w:szCs w:val="24"/>
        </w:rPr>
        <w:t>ies</w:t>
      </w:r>
      <w:r w:rsidRPr="00297A0E">
        <w:rPr>
          <w:rFonts w:ascii="Times New Roman" w:hAnsi="Times New Roman"/>
          <w:sz w:val="24"/>
          <w:szCs w:val="24"/>
        </w:rPr>
        <w:t xml:space="preserve"> (e.g. </w:t>
      </w:r>
      <w:r w:rsidR="006A443C">
        <w:rPr>
          <w:rFonts w:ascii="Times New Roman" w:hAnsi="Times New Roman"/>
          <w:sz w:val="24"/>
          <w:szCs w:val="24"/>
        </w:rPr>
        <w:t>Bray</w:t>
      </w:r>
      <w:r w:rsidR="00852120">
        <w:rPr>
          <w:rFonts w:ascii="Times New Roman" w:hAnsi="Times New Roman"/>
          <w:sz w:val="24"/>
          <w:szCs w:val="24"/>
        </w:rPr>
        <w:t>, Johns and Kilburn,</w:t>
      </w:r>
      <w:r w:rsidR="006A443C">
        <w:rPr>
          <w:rFonts w:ascii="Times New Roman" w:hAnsi="Times New Roman"/>
          <w:sz w:val="24"/>
          <w:szCs w:val="24"/>
        </w:rPr>
        <w:t xml:space="preserve"> 2010; Carrington</w:t>
      </w:r>
      <w:r w:rsidR="00852120">
        <w:rPr>
          <w:rFonts w:ascii="Times New Roman" w:hAnsi="Times New Roman"/>
          <w:sz w:val="24"/>
          <w:szCs w:val="24"/>
        </w:rPr>
        <w:t>, Neville and Whitwell,</w:t>
      </w:r>
      <w:r w:rsidR="006A443C">
        <w:rPr>
          <w:rFonts w:ascii="Times New Roman" w:hAnsi="Times New Roman"/>
          <w:sz w:val="24"/>
          <w:szCs w:val="24"/>
        </w:rPr>
        <w:t xml:space="preserve"> 2010; </w:t>
      </w:r>
      <w:proofErr w:type="spellStart"/>
      <w:r w:rsidR="006A443C">
        <w:rPr>
          <w:rFonts w:ascii="Times New Roman" w:hAnsi="Times New Roman"/>
          <w:sz w:val="24"/>
          <w:szCs w:val="24"/>
        </w:rPr>
        <w:t>Chatzidakis</w:t>
      </w:r>
      <w:proofErr w:type="spellEnd"/>
      <w:r w:rsidR="002F4D39">
        <w:rPr>
          <w:rFonts w:ascii="Times New Roman" w:hAnsi="Times New Roman"/>
          <w:sz w:val="24"/>
          <w:szCs w:val="24"/>
        </w:rPr>
        <w:t xml:space="preserve">, </w:t>
      </w:r>
      <w:proofErr w:type="spellStart"/>
      <w:r w:rsidR="002F4D39">
        <w:rPr>
          <w:rFonts w:ascii="Times New Roman" w:hAnsi="Times New Roman"/>
          <w:sz w:val="24"/>
          <w:szCs w:val="24"/>
        </w:rPr>
        <w:t>Hibbert</w:t>
      </w:r>
      <w:proofErr w:type="spellEnd"/>
      <w:r w:rsidR="002F4D39">
        <w:rPr>
          <w:rFonts w:ascii="Times New Roman" w:hAnsi="Times New Roman"/>
          <w:sz w:val="24"/>
          <w:szCs w:val="24"/>
        </w:rPr>
        <w:t xml:space="preserve"> and Smith, </w:t>
      </w:r>
      <w:r w:rsidR="006A443C">
        <w:rPr>
          <w:rFonts w:ascii="Times New Roman" w:hAnsi="Times New Roman"/>
          <w:sz w:val="24"/>
          <w:szCs w:val="24"/>
        </w:rPr>
        <w:t>2007</w:t>
      </w:r>
      <w:r w:rsidRPr="00297A0E">
        <w:rPr>
          <w:rFonts w:ascii="Times New Roman" w:hAnsi="Times New Roman"/>
          <w:sz w:val="24"/>
          <w:szCs w:val="24"/>
        </w:rPr>
        <w:t>). For example, consumers often buy environmentally hazardous products regardless of their expression of concern for greener alternatives</w:t>
      </w:r>
      <w:r w:rsidR="00D84C55">
        <w:rPr>
          <w:rFonts w:ascii="Times New Roman" w:hAnsi="Times New Roman"/>
          <w:sz w:val="24"/>
          <w:szCs w:val="24"/>
        </w:rPr>
        <w:t xml:space="preserve"> and </w:t>
      </w:r>
      <w:r w:rsidR="00541929">
        <w:rPr>
          <w:rFonts w:ascii="Times New Roman" w:hAnsi="Times New Roman"/>
          <w:sz w:val="24"/>
          <w:szCs w:val="24"/>
        </w:rPr>
        <w:t>reported</w:t>
      </w:r>
      <w:r w:rsidR="00D84C55">
        <w:rPr>
          <w:rFonts w:ascii="Times New Roman" w:hAnsi="Times New Roman"/>
          <w:sz w:val="24"/>
          <w:szCs w:val="24"/>
        </w:rPr>
        <w:t xml:space="preserve"> guilty feelings</w:t>
      </w:r>
      <w:r w:rsidRPr="00297A0E">
        <w:rPr>
          <w:rFonts w:ascii="Times New Roman" w:hAnsi="Times New Roman"/>
          <w:sz w:val="24"/>
          <w:szCs w:val="24"/>
        </w:rPr>
        <w:t xml:space="preserve"> (</w:t>
      </w:r>
      <w:proofErr w:type="spellStart"/>
      <w:r w:rsidR="000C06BF">
        <w:rPr>
          <w:rFonts w:ascii="Times New Roman" w:hAnsi="Times New Roman"/>
          <w:sz w:val="24"/>
          <w:szCs w:val="24"/>
        </w:rPr>
        <w:t>Chatzidakis</w:t>
      </w:r>
      <w:proofErr w:type="spellEnd"/>
      <w:r w:rsidR="000C06BF">
        <w:rPr>
          <w:rFonts w:ascii="Times New Roman" w:hAnsi="Times New Roman"/>
          <w:sz w:val="24"/>
          <w:szCs w:val="24"/>
        </w:rPr>
        <w:t xml:space="preserve"> et al. 2004)</w:t>
      </w:r>
      <w:r w:rsidR="0063168F">
        <w:rPr>
          <w:rFonts w:ascii="Times New Roman" w:hAnsi="Times New Roman"/>
          <w:kern w:val="28"/>
          <w:sz w:val="24"/>
          <w:szCs w:val="24"/>
        </w:rPr>
        <w:t xml:space="preserve">. </w:t>
      </w:r>
      <w:r w:rsidR="00F753FE">
        <w:rPr>
          <w:rFonts w:ascii="Times New Roman" w:hAnsi="Times New Roman"/>
          <w:kern w:val="28"/>
          <w:sz w:val="24"/>
          <w:szCs w:val="24"/>
        </w:rPr>
        <w:t xml:space="preserve">In this </w:t>
      </w:r>
      <w:r w:rsidR="00C70AE9">
        <w:rPr>
          <w:rFonts w:ascii="Times New Roman" w:hAnsi="Times New Roman"/>
          <w:kern w:val="28"/>
          <w:sz w:val="24"/>
          <w:szCs w:val="24"/>
        </w:rPr>
        <w:t xml:space="preserve">article </w:t>
      </w:r>
      <w:r w:rsidR="006B39D8">
        <w:rPr>
          <w:rFonts w:ascii="Times New Roman" w:hAnsi="Times New Roman"/>
          <w:kern w:val="28"/>
          <w:sz w:val="24"/>
          <w:szCs w:val="24"/>
        </w:rPr>
        <w:t>we</w:t>
      </w:r>
      <w:r w:rsidR="00F753FE">
        <w:rPr>
          <w:rFonts w:ascii="Times New Roman" w:hAnsi="Times New Roman"/>
          <w:kern w:val="28"/>
          <w:sz w:val="24"/>
          <w:szCs w:val="24"/>
        </w:rPr>
        <w:t xml:space="preserve"> </w:t>
      </w:r>
      <w:r w:rsidR="00C70AE9">
        <w:rPr>
          <w:rFonts w:ascii="Times New Roman" w:hAnsi="Times New Roman"/>
          <w:kern w:val="28"/>
          <w:sz w:val="24"/>
          <w:szCs w:val="24"/>
        </w:rPr>
        <w:t>propos</w:t>
      </w:r>
      <w:r w:rsidR="00E730F6">
        <w:rPr>
          <w:rFonts w:ascii="Times New Roman" w:hAnsi="Times New Roman"/>
          <w:kern w:val="28"/>
          <w:sz w:val="24"/>
          <w:szCs w:val="24"/>
        </w:rPr>
        <w:t>e</w:t>
      </w:r>
      <w:r w:rsidR="00C70AE9">
        <w:rPr>
          <w:rFonts w:ascii="Times New Roman" w:hAnsi="Times New Roman"/>
          <w:kern w:val="28"/>
          <w:sz w:val="24"/>
          <w:szCs w:val="24"/>
        </w:rPr>
        <w:t xml:space="preserve"> a</w:t>
      </w:r>
      <w:r w:rsidR="00DA6C46">
        <w:rPr>
          <w:rFonts w:ascii="Times New Roman" w:hAnsi="Times New Roman"/>
          <w:kern w:val="28"/>
          <w:sz w:val="24"/>
          <w:szCs w:val="24"/>
        </w:rPr>
        <w:t xml:space="preserve"> radically different</w:t>
      </w:r>
      <w:r w:rsidR="00D61F9B">
        <w:rPr>
          <w:rFonts w:ascii="Times New Roman" w:hAnsi="Times New Roman"/>
          <w:kern w:val="28"/>
          <w:sz w:val="24"/>
          <w:szCs w:val="24"/>
        </w:rPr>
        <w:t xml:space="preserve"> </w:t>
      </w:r>
      <w:r w:rsidR="00C70AE9">
        <w:rPr>
          <w:rFonts w:ascii="Times New Roman" w:hAnsi="Times New Roman"/>
          <w:kern w:val="28"/>
          <w:sz w:val="24"/>
          <w:szCs w:val="24"/>
        </w:rPr>
        <w:t>approach to consumer</w:t>
      </w:r>
      <w:r w:rsidR="00F753FE">
        <w:rPr>
          <w:rFonts w:ascii="Times New Roman" w:hAnsi="Times New Roman"/>
          <w:kern w:val="28"/>
          <w:sz w:val="24"/>
          <w:szCs w:val="24"/>
        </w:rPr>
        <w:t xml:space="preserve"> guilt and</w:t>
      </w:r>
      <w:r w:rsidR="00C70AE9">
        <w:rPr>
          <w:rFonts w:ascii="Times New Roman" w:hAnsi="Times New Roman"/>
          <w:kern w:val="28"/>
          <w:sz w:val="24"/>
          <w:szCs w:val="24"/>
        </w:rPr>
        <w:t xml:space="preserve"> mora</w:t>
      </w:r>
      <w:r w:rsidR="00F753FE">
        <w:rPr>
          <w:rFonts w:ascii="Times New Roman" w:hAnsi="Times New Roman"/>
          <w:kern w:val="28"/>
          <w:sz w:val="24"/>
          <w:szCs w:val="24"/>
        </w:rPr>
        <w:t>l choice</w:t>
      </w:r>
      <w:r w:rsidR="00D61F9B">
        <w:rPr>
          <w:rFonts w:ascii="Times New Roman" w:hAnsi="Times New Roman"/>
          <w:kern w:val="28"/>
          <w:sz w:val="24"/>
          <w:szCs w:val="24"/>
        </w:rPr>
        <w:t xml:space="preserve"> that draws on</w:t>
      </w:r>
      <w:r w:rsidR="00593716">
        <w:rPr>
          <w:rFonts w:ascii="Times New Roman" w:hAnsi="Times New Roman"/>
          <w:kern w:val="28"/>
          <w:sz w:val="24"/>
          <w:szCs w:val="24"/>
        </w:rPr>
        <w:t xml:space="preserve"> common threads </w:t>
      </w:r>
      <w:r w:rsidR="00D54E41">
        <w:rPr>
          <w:rFonts w:ascii="Times New Roman" w:hAnsi="Times New Roman"/>
          <w:kern w:val="28"/>
          <w:sz w:val="24"/>
          <w:szCs w:val="24"/>
        </w:rPr>
        <w:t>with</w:t>
      </w:r>
      <w:r w:rsidR="00593716">
        <w:rPr>
          <w:rFonts w:ascii="Times New Roman" w:hAnsi="Times New Roman"/>
          <w:kern w:val="28"/>
          <w:sz w:val="24"/>
          <w:szCs w:val="24"/>
        </w:rPr>
        <w:t>in</w:t>
      </w:r>
      <w:r w:rsidR="00D61F9B">
        <w:rPr>
          <w:rFonts w:ascii="Times New Roman" w:hAnsi="Times New Roman"/>
          <w:kern w:val="28"/>
          <w:sz w:val="24"/>
          <w:szCs w:val="24"/>
        </w:rPr>
        <w:t xml:space="preserve"> </w:t>
      </w:r>
      <w:r w:rsidR="001F5B9A">
        <w:rPr>
          <w:rFonts w:ascii="Times New Roman" w:hAnsi="Times New Roman"/>
          <w:kern w:val="28"/>
          <w:sz w:val="24"/>
          <w:szCs w:val="24"/>
        </w:rPr>
        <w:t xml:space="preserve">Freudian </w:t>
      </w:r>
      <w:r w:rsidR="00593716">
        <w:rPr>
          <w:rFonts w:ascii="Times New Roman" w:hAnsi="Times New Roman"/>
          <w:kern w:val="28"/>
          <w:sz w:val="24"/>
          <w:szCs w:val="24"/>
        </w:rPr>
        <w:t>and</w:t>
      </w:r>
      <w:r w:rsidR="0065457F">
        <w:rPr>
          <w:rFonts w:ascii="Times New Roman" w:hAnsi="Times New Roman"/>
          <w:kern w:val="28"/>
          <w:sz w:val="24"/>
          <w:szCs w:val="24"/>
        </w:rPr>
        <w:t xml:space="preserve"> </w:t>
      </w:r>
      <w:proofErr w:type="spellStart"/>
      <w:r w:rsidR="001F5B9A">
        <w:rPr>
          <w:rFonts w:ascii="Times New Roman" w:hAnsi="Times New Roman"/>
          <w:kern w:val="28"/>
          <w:sz w:val="24"/>
          <w:szCs w:val="24"/>
        </w:rPr>
        <w:t>Kleinian</w:t>
      </w:r>
      <w:proofErr w:type="spellEnd"/>
      <w:r w:rsidR="001F5B9A">
        <w:rPr>
          <w:rFonts w:ascii="Times New Roman" w:hAnsi="Times New Roman"/>
          <w:kern w:val="28"/>
          <w:sz w:val="24"/>
          <w:szCs w:val="24"/>
        </w:rPr>
        <w:t xml:space="preserve"> </w:t>
      </w:r>
      <w:r w:rsidR="00B866B0">
        <w:rPr>
          <w:rFonts w:ascii="Times New Roman" w:hAnsi="Times New Roman"/>
          <w:kern w:val="28"/>
          <w:sz w:val="24"/>
          <w:szCs w:val="24"/>
        </w:rPr>
        <w:t>accounts of morality</w:t>
      </w:r>
      <w:r w:rsidR="00C70AE9">
        <w:rPr>
          <w:rFonts w:ascii="Times New Roman" w:hAnsi="Times New Roman"/>
          <w:kern w:val="28"/>
          <w:sz w:val="24"/>
          <w:szCs w:val="24"/>
        </w:rPr>
        <w:t xml:space="preserve">. </w:t>
      </w:r>
      <w:r w:rsidR="006E54C0" w:rsidRPr="00043105">
        <w:rPr>
          <w:rFonts w:ascii="Times New Roman" w:hAnsi="Times New Roman"/>
          <w:kern w:val="28"/>
          <w:sz w:val="24"/>
          <w:szCs w:val="24"/>
        </w:rPr>
        <w:t xml:space="preserve">Following a recent resurgence of interest in psychoanalytic </w:t>
      </w:r>
      <w:r w:rsidR="00405C92">
        <w:rPr>
          <w:rFonts w:ascii="Times New Roman" w:hAnsi="Times New Roman"/>
          <w:kern w:val="28"/>
          <w:sz w:val="24"/>
          <w:szCs w:val="24"/>
        </w:rPr>
        <w:t>perspectives</w:t>
      </w:r>
      <w:r w:rsidR="006E54C0" w:rsidRPr="00043105">
        <w:rPr>
          <w:rFonts w:ascii="Times New Roman" w:hAnsi="Times New Roman"/>
          <w:kern w:val="28"/>
          <w:sz w:val="24"/>
          <w:szCs w:val="24"/>
        </w:rPr>
        <w:t xml:space="preserve"> across a variety of disciplines</w:t>
      </w:r>
      <w:r w:rsidR="00C86A22">
        <w:rPr>
          <w:rFonts w:ascii="Times New Roman" w:hAnsi="Times New Roman"/>
          <w:kern w:val="28"/>
          <w:sz w:val="24"/>
          <w:szCs w:val="24"/>
        </w:rPr>
        <w:t xml:space="preserve">, </w:t>
      </w:r>
      <w:r w:rsidR="006E54C0" w:rsidRPr="00043105">
        <w:rPr>
          <w:rFonts w:ascii="Times New Roman" w:hAnsi="Times New Roman"/>
          <w:kern w:val="28"/>
          <w:sz w:val="24"/>
          <w:szCs w:val="24"/>
        </w:rPr>
        <w:t xml:space="preserve">including marketing, </w:t>
      </w:r>
      <w:r w:rsidR="00B32042">
        <w:rPr>
          <w:rFonts w:ascii="Times New Roman" w:hAnsi="Times New Roman"/>
          <w:kern w:val="28"/>
          <w:sz w:val="24"/>
          <w:szCs w:val="24"/>
        </w:rPr>
        <w:t xml:space="preserve">we </w:t>
      </w:r>
      <w:r w:rsidR="00E8093B">
        <w:rPr>
          <w:rFonts w:ascii="Times New Roman" w:hAnsi="Times New Roman"/>
          <w:kern w:val="28"/>
          <w:sz w:val="24"/>
          <w:szCs w:val="24"/>
        </w:rPr>
        <w:t>discuss</w:t>
      </w:r>
      <w:r w:rsidR="00B32042">
        <w:rPr>
          <w:rFonts w:ascii="Times New Roman" w:hAnsi="Times New Roman"/>
          <w:kern w:val="28"/>
          <w:sz w:val="24"/>
          <w:szCs w:val="24"/>
        </w:rPr>
        <w:t xml:space="preserve"> the return of the repressed within consumer ethics </w:t>
      </w:r>
      <w:r w:rsidR="00551598">
        <w:rPr>
          <w:rFonts w:ascii="Times New Roman" w:hAnsi="Times New Roman"/>
          <w:kern w:val="28"/>
          <w:sz w:val="24"/>
          <w:szCs w:val="24"/>
        </w:rPr>
        <w:t xml:space="preserve">research </w:t>
      </w:r>
      <w:r w:rsidR="00B32042">
        <w:rPr>
          <w:rFonts w:ascii="Times New Roman" w:hAnsi="Times New Roman"/>
          <w:kern w:val="28"/>
          <w:sz w:val="24"/>
          <w:szCs w:val="24"/>
        </w:rPr>
        <w:t xml:space="preserve">in particular: </w:t>
      </w:r>
      <w:r w:rsidR="005F73F3">
        <w:rPr>
          <w:rFonts w:ascii="Times New Roman" w:hAnsi="Times New Roman"/>
          <w:kern w:val="28"/>
          <w:sz w:val="24"/>
          <w:szCs w:val="24"/>
        </w:rPr>
        <w:t xml:space="preserve">a view of </w:t>
      </w:r>
      <w:r w:rsidR="00076A9C">
        <w:rPr>
          <w:rFonts w:ascii="Times New Roman" w:hAnsi="Times New Roman"/>
          <w:kern w:val="28"/>
          <w:sz w:val="24"/>
          <w:szCs w:val="24"/>
        </w:rPr>
        <w:t xml:space="preserve">moral </w:t>
      </w:r>
      <w:r w:rsidR="009B552D">
        <w:rPr>
          <w:rFonts w:ascii="Times New Roman" w:hAnsi="Times New Roman"/>
          <w:kern w:val="28"/>
          <w:sz w:val="24"/>
          <w:szCs w:val="24"/>
        </w:rPr>
        <w:t>behaviour</w:t>
      </w:r>
      <w:r w:rsidR="00EE6231">
        <w:rPr>
          <w:rFonts w:ascii="Times New Roman" w:hAnsi="Times New Roman"/>
          <w:kern w:val="28"/>
          <w:sz w:val="24"/>
          <w:szCs w:val="24"/>
        </w:rPr>
        <w:t xml:space="preserve"> as</w:t>
      </w:r>
      <w:r w:rsidR="00EB5B04">
        <w:rPr>
          <w:rFonts w:ascii="Times New Roman" w:hAnsi="Times New Roman"/>
          <w:kern w:val="28"/>
          <w:sz w:val="24"/>
          <w:szCs w:val="24"/>
        </w:rPr>
        <w:t xml:space="preserve"> </w:t>
      </w:r>
      <w:r w:rsidR="00A35146">
        <w:rPr>
          <w:rFonts w:ascii="Times New Roman" w:hAnsi="Times New Roman"/>
          <w:kern w:val="28"/>
          <w:sz w:val="24"/>
          <w:szCs w:val="24"/>
        </w:rPr>
        <w:t xml:space="preserve">less </w:t>
      </w:r>
      <w:r w:rsidR="0059575E">
        <w:rPr>
          <w:rFonts w:ascii="Times New Roman" w:hAnsi="Times New Roman"/>
          <w:kern w:val="28"/>
          <w:sz w:val="24"/>
          <w:szCs w:val="24"/>
        </w:rPr>
        <w:lastRenderedPageBreak/>
        <w:t xml:space="preserve">grounded on abstract </w:t>
      </w:r>
      <w:r w:rsidR="00565536">
        <w:rPr>
          <w:rFonts w:ascii="Times New Roman" w:hAnsi="Times New Roman"/>
          <w:kern w:val="28"/>
          <w:sz w:val="24"/>
          <w:szCs w:val="24"/>
        </w:rPr>
        <w:t>ethical beliefs or</w:t>
      </w:r>
      <w:r w:rsidR="0059575E">
        <w:rPr>
          <w:rFonts w:ascii="Times New Roman" w:hAnsi="Times New Roman"/>
          <w:kern w:val="28"/>
          <w:sz w:val="24"/>
          <w:szCs w:val="24"/>
        </w:rPr>
        <w:t xml:space="preserve"> </w:t>
      </w:r>
      <w:r w:rsidR="00F0677A">
        <w:rPr>
          <w:rFonts w:ascii="Times New Roman" w:hAnsi="Times New Roman"/>
          <w:kern w:val="28"/>
          <w:sz w:val="24"/>
          <w:szCs w:val="24"/>
        </w:rPr>
        <w:t>principles</w:t>
      </w:r>
      <w:r w:rsidR="00A35146">
        <w:rPr>
          <w:rFonts w:ascii="Times New Roman" w:hAnsi="Times New Roman"/>
          <w:kern w:val="28"/>
          <w:sz w:val="24"/>
          <w:szCs w:val="24"/>
        </w:rPr>
        <w:t xml:space="preserve"> and </w:t>
      </w:r>
      <w:r w:rsidR="0059575E">
        <w:rPr>
          <w:rFonts w:ascii="Times New Roman" w:hAnsi="Times New Roman"/>
          <w:kern w:val="28"/>
          <w:sz w:val="24"/>
          <w:szCs w:val="24"/>
        </w:rPr>
        <w:t>mo</w:t>
      </w:r>
      <w:r w:rsidR="00AC2F01">
        <w:rPr>
          <w:rFonts w:ascii="Times New Roman" w:hAnsi="Times New Roman"/>
          <w:kern w:val="28"/>
          <w:sz w:val="24"/>
          <w:szCs w:val="24"/>
        </w:rPr>
        <w:t>re</w:t>
      </w:r>
      <w:r w:rsidR="0059575E">
        <w:rPr>
          <w:rFonts w:ascii="Times New Roman" w:hAnsi="Times New Roman"/>
          <w:kern w:val="28"/>
          <w:sz w:val="24"/>
          <w:szCs w:val="24"/>
        </w:rPr>
        <w:t xml:space="preserve"> </w:t>
      </w:r>
      <w:r w:rsidR="00AC2F01">
        <w:rPr>
          <w:rFonts w:ascii="Times New Roman" w:hAnsi="Times New Roman"/>
          <w:kern w:val="28"/>
          <w:sz w:val="24"/>
          <w:szCs w:val="24"/>
        </w:rPr>
        <w:t xml:space="preserve">on developmental and </w:t>
      </w:r>
      <w:r w:rsidR="00DF55C4">
        <w:rPr>
          <w:rFonts w:ascii="Times New Roman" w:hAnsi="Times New Roman"/>
          <w:kern w:val="28"/>
          <w:sz w:val="24"/>
          <w:szCs w:val="24"/>
        </w:rPr>
        <w:t>psychodynamic</w:t>
      </w:r>
      <w:r w:rsidR="00AC2F01">
        <w:rPr>
          <w:rFonts w:ascii="Times New Roman" w:hAnsi="Times New Roman"/>
          <w:kern w:val="28"/>
          <w:sz w:val="24"/>
          <w:szCs w:val="24"/>
        </w:rPr>
        <w:t xml:space="preserve"> processes</w:t>
      </w:r>
      <w:r w:rsidR="005F73F3">
        <w:rPr>
          <w:rFonts w:ascii="Times New Roman" w:hAnsi="Times New Roman"/>
          <w:kern w:val="28"/>
          <w:sz w:val="24"/>
          <w:szCs w:val="24"/>
        </w:rPr>
        <w:t xml:space="preserve"> that </w:t>
      </w:r>
      <w:r w:rsidR="001A5F63">
        <w:rPr>
          <w:rFonts w:ascii="Times New Roman" w:hAnsi="Times New Roman"/>
          <w:kern w:val="28"/>
          <w:sz w:val="24"/>
          <w:szCs w:val="24"/>
        </w:rPr>
        <w:t>largely escape</w:t>
      </w:r>
      <w:r w:rsidR="00AC7C20">
        <w:rPr>
          <w:rFonts w:ascii="Times New Roman" w:hAnsi="Times New Roman"/>
          <w:kern w:val="28"/>
          <w:sz w:val="24"/>
          <w:szCs w:val="24"/>
        </w:rPr>
        <w:t xml:space="preserve"> individual</w:t>
      </w:r>
      <w:r w:rsidR="001A5F63">
        <w:rPr>
          <w:rFonts w:ascii="Times New Roman" w:hAnsi="Times New Roman"/>
          <w:kern w:val="28"/>
          <w:sz w:val="24"/>
          <w:szCs w:val="24"/>
        </w:rPr>
        <w:t xml:space="preserve"> awareness</w:t>
      </w:r>
      <w:r w:rsidR="00D25A29">
        <w:rPr>
          <w:rFonts w:ascii="Times New Roman" w:hAnsi="Times New Roman"/>
          <w:kern w:val="28"/>
          <w:sz w:val="24"/>
          <w:szCs w:val="24"/>
        </w:rPr>
        <w:t xml:space="preserve">. </w:t>
      </w:r>
    </w:p>
    <w:p w:rsidR="003D0420" w:rsidRPr="00F32CBB" w:rsidRDefault="003D0420" w:rsidP="00F32CBB">
      <w:pPr>
        <w:spacing w:line="480" w:lineRule="auto"/>
        <w:rPr>
          <w:rFonts w:ascii="Times New Roman" w:hAnsi="Times New Roman"/>
          <w:sz w:val="24"/>
          <w:szCs w:val="24"/>
        </w:rPr>
      </w:pPr>
    </w:p>
    <w:p w:rsidR="00625FA5" w:rsidRDefault="004D7A8A" w:rsidP="00EE4B07">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Indeed, p</w:t>
      </w:r>
      <w:r w:rsidR="00625FA5" w:rsidRPr="00B047F7">
        <w:rPr>
          <w:rFonts w:ascii="Times New Roman" w:hAnsi="Times New Roman"/>
          <w:kern w:val="28"/>
          <w:sz w:val="24"/>
          <w:szCs w:val="24"/>
        </w:rPr>
        <w:t>sychoanalysis, with it</w:t>
      </w:r>
      <w:r w:rsidR="00F33C91">
        <w:rPr>
          <w:rFonts w:ascii="Times New Roman" w:hAnsi="Times New Roman"/>
          <w:kern w:val="28"/>
          <w:sz w:val="24"/>
          <w:szCs w:val="24"/>
        </w:rPr>
        <w:t>s focus on the unconscious</w:t>
      </w:r>
      <w:r w:rsidR="00625FA5" w:rsidRPr="00B047F7">
        <w:rPr>
          <w:rFonts w:ascii="Times New Roman" w:hAnsi="Times New Roman"/>
          <w:kern w:val="28"/>
          <w:sz w:val="24"/>
          <w:szCs w:val="24"/>
        </w:rPr>
        <w:t>, can explicitl</w:t>
      </w:r>
      <w:r w:rsidR="000D4BD9">
        <w:rPr>
          <w:rFonts w:ascii="Times New Roman" w:hAnsi="Times New Roman"/>
          <w:kern w:val="28"/>
          <w:sz w:val="24"/>
          <w:szCs w:val="24"/>
        </w:rPr>
        <w:t xml:space="preserve">y confront more </w:t>
      </w:r>
      <w:proofErr w:type="gramStart"/>
      <w:r w:rsidR="00227DBB">
        <w:rPr>
          <w:rFonts w:ascii="Times New Roman" w:hAnsi="Times New Roman"/>
          <w:kern w:val="28"/>
          <w:sz w:val="24"/>
          <w:szCs w:val="24"/>
        </w:rPr>
        <w:t>conventional</w:t>
      </w:r>
      <w:proofErr w:type="gramEnd"/>
      <w:r w:rsidR="000D4BD9">
        <w:rPr>
          <w:rFonts w:ascii="Times New Roman" w:hAnsi="Times New Roman"/>
          <w:kern w:val="28"/>
          <w:sz w:val="24"/>
          <w:szCs w:val="24"/>
        </w:rPr>
        <w:t xml:space="preserve"> </w:t>
      </w:r>
      <w:r w:rsidR="00625FA5" w:rsidRPr="00B047F7">
        <w:rPr>
          <w:rFonts w:ascii="Times New Roman" w:hAnsi="Times New Roman"/>
          <w:kern w:val="28"/>
          <w:sz w:val="24"/>
          <w:szCs w:val="24"/>
        </w:rPr>
        <w:t>understanding</w:t>
      </w:r>
      <w:r w:rsidR="006927DE">
        <w:rPr>
          <w:rFonts w:ascii="Times New Roman" w:hAnsi="Times New Roman"/>
          <w:kern w:val="28"/>
          <w:sz w:val="24"/>
          <w:szCs w:val="24"/>
        </w:rPr>
        <w:t>s of</w:t>
      </w:r>
      <w:r w:rsidR="0084294D">
        <w:rPr>
          <w:rFonts w:ascii="Times New Roman" w:hAnsi="Times New Roman"/>
          <w:kern w:val="28"/>
          <w:sz w:val="24"/>
          <w:szCs w:val="24"/>
        </w:rPr>
        <w:t xml:space="preserve"> consumer </w:t>
      </w:r>
      <w:r w:rsidR="00760214">
        <w:rPr>
          <w:rFonts w:ascii="Times New Roman" w:hAnsi="Times New Roman"/>
          <w:kern w:val="28"/>
          <w:sz w:val="24"/>
          <w:szCs w:val="24"/>
        </w:rPr>
        <w:t>ethics</w:t>
      </w:r>
      <w:r w:rsidR="00082987">
        <w:rPr>
          <w:rFonts w:ascii="Times New Roman" w:hAnsi="Times New Roman"/>
          <w:kern w:val="28"/>
          <w:sz w:val="24"/>
          <w:szCs w:val="24"/>
        </w:rPr>
        <w:t>.</w:t>
      </w:r>
      <w:r w:rsidR="00677755">
        <w:rPr>
          <w:rFonts w:ascii="Times New Roman" w:hAnsi="Times New Roman"/>
          <w:kern w:val="28"/>
          <w:sz w:val="24"/>
          <w:szCs w:val="24"/>
        </w:rPr>
        <w:t xml:space="preserve"> </w:t>
      </w:r>
      <w:r w:rsidR="00BB7CAF">
        <w:rPr>
          <w:rFonts w:ascii="Times New Roman" w:hAnsi="Times New Roman"/>
          <w:kern w:val="28"/>
          <w:sz w:val="24"/>
          <w:szCs w:val="24"/>
        </w:rPr>
        <w:t xml:space="preserve">For </w:t>
      </w:r>
      <w:r w:rsidR="00E17910">
        <w:rPr>
          <w:rFonts w:ascii="Times New Roman" w:hAnsi="Times New Roman"/>
          <w:kern w:val="28"/>
          <w:sz w:val="24"/>
          <w:szCs w:val="24"/>
        </w:rPr>
        <w:t>instance</w:t>
      </w:r>
      <w:r w:rsidR="00BB7CAF">
        <w:rPr>
          <w:rFonts w:ascii="Times New Roman" w:hAnsi="Times New Roman"/>
          <w:kern w:val="28"/>
          <w:sz w:val="24"/>
          <w:szCs w:val="24"/>
        </w:rPr>
        <w:t>,</w:t>
      </w:r>
      <w:r w:rsidR="00082987">
        <w:rPr>
          <w:rFonts w:ascii="Times New Roman" w:hAnsi="Times New Roman"/>
          <w:kern w:val="28"/>
          <w:sz w:val="24"/>
          <w:szCs w:val="24"/>
        </w:rPr>
        <w:t xml:space="preserve"> </w:t>
      </w:r>
      <w:r w:rsidR="0075703B">
        <w:rPr>
          <w:rFonts w:ascii="Times New Roman" w:hAnsi="Times New Roman"/>
          <w:kern w:val="28"/>
          <w:sz w:val="24"/>
          <w:szCs w:val="24"/>
        </w:rPr>
        <w:t xml:space="preserve">a </w:t>
      </w:r>
      <w:r w:rsidR="00082987">
        <w:rPr>
          <w:rFonts w:ascii="Times New Roman" w:hAnsi="Times New Roman"/>
          <w:kern w:val="28"/>
          <w:sz w:val="24"/>
          <w:szCs w:val="24"/>
        </w:rPr>
        <w:t>psychoanalytic reading of the “attitude-behav</w:t>
      </w:r>
      <w:r w:rsidR="00E00712">
        <w:rPr>
          <w:rFonts w:ascii="Times New Roman" w:hAnsi="Times New Roman"/>
          <w:kern w:val="28"/>
          <w:sz w:val="24"/>
          <w:szCs w:val="24"/>
        </w:rPr>
        <w:t>io</w:t>
      </w:r>
      <w:r w:rsidR="001A0357">
        <w:rPr>
          <w:rFonts w:ascii="Times New Roman" w:hAnsi="Times New Roman"/>
          <w:kern w:val="28"/>
          <w:sz w:val="24"/>
          <w:szCs w:val="24"/>
        </w:rPr>
        <w:t>u</w:t>
      </w:r>
      <w:r w:rsidR="00E00712">
        <w:rPr>
          <w:rFonts w:ascii="Times New Roman" w:hAnsi="Times New Roman"/>
          <w:kern w:val="28"/>
          <w:sz w:val="24"/>
          <w:szCs w:val="24"/>
        </w:rPr>
        <w:t>r</w:t>
      </w:r>
      <w:r w:rsidR="00082987">
        <w:rPr>
          <w:rFonts w:ascii="Times New Roman" w:hAnsi="Times New Roman"/>
          <w:kern w:val="28"/>
          <w:sz w:val="24"/>
          <w:szCs w:val="24"/>
        </w:rPr>
        <w:t xml:space="preserve">” gap </w:t>
      </w:r>
      <w:r w:rsidR="00E17910">
        <w:rPr>
          <w:rFonts w:ascii="Times New Roman" w:hAnsi="Times New Roman"/>
          <w:kern w:val="28"/>
          <w:sz w:val="24"/>
          <w:szCs w:val="24"/>
        </w:rPr>
        <w:t xml:space="preserve">may </w:t>
      </w:r>
      <w:r w:rsidR="00082987">
        <w:rPr>
          <w:rFonts w:ascii="Times New Roman" w:hAnsi="Times New Roman"/>
          <w:kern w:val="28"/>
          <w:sz w:val="24"/>
          <w:szCs w:val="24"/>
        </w:rPr>
        <w:t xml:space="preserve">suggest that a certain extent of inconsistency </w:t>
      </w:r>
      <w:r w:rsidR="00EF6DC1">
        <w:rPr>
          <w:rFonts w:ascii="Times New Roman" w:hAnsi="Times New Roman"/>
          <w:kern w:val="28"/>
          <w:sz w:val="24"/>
          <w:szCs w:val="24"/>
        </w:rPr>
        <w:t>may</w:t>
      </w:r>
      <w:r w:rsidR="00082987">
        <w:rPr>
          <w:rFonts w:ascii="Times New Roman" w:hAnsi="Times New Roman"/>
          <w:kern w:val="28"/>
          <w:sz w:val="24"/>
          <w:szCs w:val="24"/>
        </w:rPr>
        <w:t xml:space="preserve"> </w:t>
      </w:r>
      <w:r w:rsidR="00321841">
        <w:rPr>
          <w:rFonts w:ascii="Times New Roman" w:hAnsi="Times New Roman"/>
          <w:kern w:val="28"/>
          <w:sz w:val="24"/>
          <w:szCs w:val="24"/>
        </w:rPr>
        <w:t xml:space="preserve">in fact </w:t>
      </w:r>
      <w:r w:rsidR="00EF6DC1">
        <w:rPr>
          <w:rFonts w:ascii="Times New Roman" w:hAnsi="Times New Roman"/>
          <w:kern w:val="28"/>
          <w:sz w:val="24"/>
          <w:szCs w:val="24"/>
        </w:rPr>
        <w:t xml:space="preserve">be </w:t>
      </w:r>
      <w:r w:rsidR="00082987">
        <w:rPr>
          <w:rFonts w:ascii="Times New Roman" w:hAnsi="Times New Roman"/>
          <w:kern w:val="28"/>
          <w:sz w:val="24"/>
          <w:szCs w:val="24"/>
        </w:rPr>
        <w:t>necessary</w:t>
      </w:r>
      <w:r w:rsidR="00321841">
        <w:rPr>
          <w:rFonts w:ascii="Times New Roman" w:hAnsi="Times New Roman"/>
          <w:kern w:val="28"/>
          <w:sz w:val="24"/>
          <w:szCs w:val="24"/>
        </w:rPr>
        <w:t xml:space="preserve">. </w:t>
      </w:r>
      <w:proofErr w:type="spellStart"/>
      <w:r w:rsidR="00052919">
        <w:rPr>
          <w:rFonts w:ascii="Times New Roman" w:hAnsi="Times New Roman"/>
          <w:kern w:val="28"/>
          <w:sz w:val="24"/>
          <w:szCs w:val="24"/>
        </w:rPr>
        <w:t>Cluley</w:t>
      </w:r>
      <w:proofErr w:type="spellEnd"/>
      <w:r w:rsidR="00052919">
        <w:rPr>
          <w:rFonts w:ascii="Times New Roman" w:hAnsi="Times New Roman"/>
          <w:kern w:val="28"/>
          <w:sz w:val="24"/>
          <w:szCs w:val="24"/>
        </w:rPr>
        <w:t xml:space="preserve"> and Dunne (2012) explore this possibility in the context of commodity fetishism. Drawing on Freud’s work on narcissism, they suggest that individuals may be well aware of the exploitative relations and environmental damages that commodity consumption creates but it is precisely this knowledge</w:t>
      </w:r>
      <w:r w:rsidR="0063048B">
        <w:rPr>
          <w:rFonts w:ascii="Times New Roman" w:hAnsi="Times New Roman"/>
          <w:kern w:val="28"/>
          <w:sz w:val="24"/>
          <w:szCs w:val="24"/>
        </w:rPr>
        <w:t xml:space="preserve"> </w:t>
      </w:r>
      <w:r w:rsidR="00052919">
        <w:rPr>
          <w:rFonts w:ascii="Times New Roman" w:hAnsi="Times New Roman"/>
          <w:kern w:val="28"/>
          <w:sz w:val="24"/>
          <w:szCs w:val="24"/>
        </w:rPr>
        <w:t>that makes consumption an ideal context for the</w:t>
      </w:r>
      <w:r w:rsidR="00E1273D">
        <w:rPr>
          <w:rFonts w:ascii="Times New Roman" w:hAnsi="Times New Roman"/>
          <w:kern w:val="28"/>
          <w:sz w:val="24"/>
          <w:szCs w:val="24"/>
        </w:rPr>
        <w:t xml:space="preserve"> displacement </w:t>
      </w:r>
      <w:r w:rsidR="00052919">
        <w:rPr>
          <w:rFonts w:ascii="Times New Roman" w:hAnsi="Times New Roman"/>
          <w:kern w:val="28"/>
          <w:sz w:val="24"/>
          <w:szCs w:val="24"/>
        </w:rPr>
        <w:t xml:space="preserve">of destructive and narcissistic desires. </w:t>
      </w:r>
      <w:r w:rsidR="009737DB">
        <w:rPr>
          <w:rFonts w:ascii="Times New Roman" w:hAnsi="Times New Roman"/>
          <w:kern w:val="28"/>
          <w:sz w:val="24"/>
          <w:szCs w:val="24"/>
        </w:rPr>
        <w:t>W</w:t>
      </w:r>
      <w:r w:rsidR="003B6618">
        <w:rPr>
          <w:rFonts w:ascii="Times New Roman" w:hAnsi="Times New Roman"/>
          <w:kern w:val="28"/>
          <w:sz w:val="24"/>
          <w:szCs w:val="24"/>
        </w:rPr>
        <w:t xml:space="preserve">e extend this </w:t>
      </w:r>
      <w:r w:rsidR="00B76F1B">
        <w:rPr>
          <w:rFonts w:ascii="Times New Roman" w:hAnsi="Times New Roman"/>
          <w:kern w:val="28"/>
          <w:sz w:val="24"/>
          <w:szCs w:val="24"/>
        </w:rPr>
        <w:t xml:space="preserve">perspective by </w:t>
      </w:r>
      <w:r w:rsidR="004526F6">
        <w:rPr>
          <w:rFonts w:ascii="Times New Roman" w:hAnsi="Times New Roman"/>
          <w:kern w:val="28"/>
          <w:sz w:val="24"/>
          <w:szCs w:val="24"/>
        </w:rPr>
        <w:t>introducing</w:t>
      </w:r>
      <w:r w:rsidR="00B76F1B">
        <w:rPr>
          <w:rFonts w:ascii="Times New Roman" w:hAnsi="Times New Roman"/>
          <w:kern w:val="28"/>
          <w:sz w:val="24"/>
          <w:szCs w:val="24"/>
        </w:rPr>
        <w:t xml:space="preserve"> </w:t>
      </w:r>
      <w:r w:rsidR="00F63D5D">
        <w:rPr>
          <w:rFonts w:ascii="Times New Roman" w:hAnsi="Times New Roman"/>
          <w:kern w:val="28"/>
          <w:sz w:val="24"/>
          <w:szCs w:val="24"/>
        </w:rPr>
        <w:t>unconscious guilt</w:t>
      </w:r>
      <w:r w:rsidR="00FF1D08">
        <w:rPr>
          <w:rFonts w:ascii="Times New Roman" w:hAnsi="Times New Roman"/>
          <w:kern w:val="28"/>
          <w:sz w:val="24"/>
          <w:szCs w:val="24"/>
        </w:rPr>
        <w:t xml:space="preserve">, </w:t>
      </w:r>
      <w:r w:rsidR="0025130D">
        <w:rPr>
          <w:rFonts w:ascii="Times New Roman" w:hAnsi="Times New Roman"/>
          <w:kern w:val="28"/>
          <w:sz w:val="24"/>
          <w:szCs w:val="24"/>
        </w:rPr>
        <w:t>the</w:t>
      </w:r>
      <w:r w:rsidR="00F63D5D">
        <w:rPr>
          <w:rFonts w:ascii="Times New Roman" w:hAnsi="Times New Roman"/>
          <w:kern w:val="28"/>
          <w:sz w:val="24"/>
          <w:szCs w:val="24"/>
        </w:rPr>
        <w:t xml:space="preserve"> key </w:t>
      </w:r>
      <w:r w:rsidR="00DC5E11">
        <w:rPr>
          <w:rFonts w:ascii="Times New Roman" w:hAnsi="Times New Roman"/>
          <w:kern w:val="28"/>
          <w:sz w:val="24"/>
          <w:szCs w:val="24"/>
        </w:rPr>
        <w:t>foci</w:t>
      </w:r>
      <w:r w:rsidR="0025130D">
        <w:rPr>
          <w:rFonts w:ascii="Times New Roman" w:hAnsi="Times New Roman"/>
          <w:kern w:val="28"/>
          <w:sz w:val="24"/>
          <w:szCs w:val="24"/>
        </w:rPr>
        <w:t xml:space="preserve"> in</w:t>
      </w:r>
      <w:r w:rsidR="002615BC">
        <w:rPr>
          <w:rFonts w:ascii="Times New Roman" w:hAnsi="Times New Roman"/>
          <w:kern w:val="28"/>
          <w:sz w:val="24"/>
          <w:szCs w:val="24"/>
        </w:rPr>
        <w:t xml:space="preserve"> </w:t>
      </w:r>
      <w:r w:rsidR="00982BD0">
        <w:rPr>
          <w:rFonts w:ascii="Times New Roman" w:hAnsi="Times New Roman"/>
          <w:kern w:val="28"/>
          <w:sz w:val="24"/>
          <w:szCs w:val="24"/>
        </w:rPr>
        <w:t>most</w:t>
      </w:r>
      <w:r w:rsidR="002615BC">
        <w:rPr>
          <w:rFonts w:ascii="Times New Roman" w:hAnsi="Times New Roman"/>
          <w:kern w:val="28"/>
          <w:sz w:val="24"/>
          <w:szCs w:val="24"/>
        </w:rPr>
        <w:t xml:space="preserve"> explicit</w:t>
      </w:r>
      <w:r w:rsidR="0025130D">
        <w:rPr>
          <w:rFonts w:ascii="Times New Roman" w:hAnsi="Times New Roman"/>
          <w:kern w:val="28"/>
          <w:sz w:val="24"/>
          <w:szCs w:val="24"/>
        </w:rPr>
        <w:t xml:space="preserve"> </w:t>
      </w:r>
      <w:r w:rsidR="00B76F1B">
        <w:rPr>
          <w:rFonts w:ascii="Times New Roman" w:hAnsi="Times New Roman"/>
          <w:kern w:val="28"/>
          <w:sz w:val="24"/>
          <w:szCs w:val="24"/>
        </w:rPr>
        <w:t>psychoanalytic</w:t>
      </w:r>
      <w:r w:rsidR="00E61117">
        <w:rPr>
          <w:rFonts w:ascii="Times New Roman" w:hAnsi="Times New Roman"/>
          <w:kern w:val="28"/>
          <w:sz w:val="24"/>
          <w:szCs w:val="24"/>
        </w:rPr>
        <w:t>al</w:t>
      </w:r>
      <w:r w:rsidR="00B76F1B">
        <w:rPr>
          <w:rFonts w:ascii="Times New Roman" w:hAnsi="Times New Roman"/>
          <w:kern w:val="28"/>
          <w:sz w:val="24"/>
          <w:szCs w:val="24"/>
        </w:rPr>
        <w:t xml:space="preserve"> </w:t>
      </w:r>
      <w:r w:rsidR="00CB1CB8">
        <w:rPr>
          <w:rFonts w:ascii="Times New Roman" w:hAnsi="Times New Roman"/>
          <w:kern w:val="28"/>
          <w:sz w:val="24"/>
          <w:szCs w:val="24"/>
        </w:rPr>
        <w:t>accounts</w:t>
      </w:r>
      <w:r w:rsidR="00F63D5D">
        <w:rPr>
          <w:rFonts w:ascii="Times New Roman" w:hAnsi="Times New Roman"/>
          <w:kern w:val="28"/>
          <w:sz w:val="24"/>
          <w:szCs w:val="24"/>
        </w:rPr>
        <w:t xml:space="preserve"> of morality</w:t>
      </w:r>
      <w:r w:rsidR="003B6618">
        <w:rPr>
          <w:rFonts w:ascii="Times New Roman" w:hAnsi="Times New Roman"/>
          <w:kern w:val="28"/>
          <w:sz w:val="24"/>
          <w:szCs w:val="24"/>
        </w:rPr>
        <w:t xml:space="preserve"> </w:t>
      </w:r>
      <w:r w:rsidR="00F63D5D">
        <w:rPr>
          <w:rFonts w:ascii="Times New Roman" w:hAnsi="Times New Roman"/>
          <w:kern w:val="28"/>
          <w:sz w:val="24"/>
          <w:szCs w:val="24"/>
        </w:rPr>
        <w:t xml:space="preserve">(Hughes, 2008). </w:t>
      </w:r>
      <w:r w:rsidR="007338FE">
        <w:rPr>
          <w:rFonts w:ascii="Times New Roman" w:hAnsi="Times New Roman"/>
          <w:kern w:val="28"/>
          <w:sz w:val="24"/>
          <w:szCs w:val="24"/>
        </w:rPr>
        <w:t>Here, unconscious (rather than conscious</w:t>
      </w:r>
      <w:r w:rsidR="00E33B83">
        <w:rPr>
          <w:rFonts w:ascii="Times New Roman" w:hAnsi="Times New Roman"/>
          <w:kern w:val="28"/>
          <w:sz w:val="24"/>
          <w:szCs w:val="24"/>
        </w:rPr>
        <w:t xml:space="preserve"> or experienced</w:t>
      </w:r>
      <w:r w:rsidR="007338FE">
        <w:rPr>
          <w:rFonts w:ascii="Times New Roman" w:hAnsi="Times New Roman"/>
          <w:kern w:val="28"/>
          <w:sz w:val="24"/>
          <w:szCs w:val="24"/>
        </w:rPr>
        <w:t xml:space="preserve">) guilt emerges as the main regulator of human conduct. </w:t>
      </w:r>
      <w:r w:rsidR="00C06777">
        <w:rPr>
          <w:rFonts w:ascii="Times New Roman" w:hAnsi="Times New Roman"/>
          <w:kern w:val="28"/>
          <w:sz w:val="24"/>
          <w:szCs w:val="24"/>
        </w:rPr>
        <w:t>Unlike dominant ethical decision-making models</w:t>
      </w:r>
      <w:r w:rsidR="00E33B83">
        <w:rPr>
          <w:rFonts w:ascii="Times New Roman" w:hAnsi="Times New Roman"/>
          <w:kern w:val="28"/>
          <w:sz w:val="24"/>
          <w:szCs w:val="24"/>
        </w:rPr>
        <w:t xml:space="preserve"> that</w:t>
      </w:r>
      <w:r w:rsidR="00C06777">
        <w:rPr>
          <w:rFonts w:ascii="Times New Roman" w:hAnsi="Times New Roman"/>
          <w:kern w:val="28"/>
          <w:sz w:val="24"/>
          <w:szCs w:val="24"/>
        </w:rPr>
        <w:t xml:space="preserve"> assume </w:t>
      </w:r>
      <w:r w:rsidR="006D382B">
        <w:rPr>
          <w:rFonts w:ascii="Times New Roman" w:hAnsi="Times New Roman"/>
          <w:kern w:val="28"/>
          <w:sz w:val="24"/>
          <w:szCs w:val="24"/>
        </w:rPr>
        <w:t>guilt</w:t>
      </w:r>
      <w:r w:rsidR="00C06777">
        <w:rPr>
          <w:rFonts w:ascii="Times New Roman" w:hAnsi="Times New Roman"/>
          <w:kern w:val="28"/>
          <w:sz w:val="24"/>
          <w:szCs w:val="24"/>
        </w:rPr>
        <w:t xml:space="preserve"> is </w:t>
      </w:r>
      <w:r w:rsidR="00E33B83">
        <w:rPr>
          <w:rFonts w:ascii="Times New Roman" w:hAnsi="Times New Roman"/>
          <w:kern w:val="28"/>
          <w:sz w:val="24"/>
          <w:szCs w:val="24"/>
        </w:rPr>
        <w:t>a feeling that painfully reaches conscience upon moral</w:t>
      </w:r>
      <w:r w:rsidR="00A60955">
        <w:rPr>
          <w:rFonts w:ascii="Times New Roman" w:hAnsi="Times New Roman"/>
          <w:kern w:val="28"/>
          <w:sz w:val="24"/>
          <w:szCs w:val="24"/>
        </w:rPr>
        <w:t xml:space="preserve"> </w:t>
      </w:r>
      <w:r w:rsidR="00DF3A91">
        <w:rPr>
          <w:rFonts w:ascii="Times New Roman" w:hAnsi="Times New Roman"/>
          <w:kern w:val="28"/>
          <w:sz w:val="24"/>
          <w:szCs w:val="24"/>
        </w:rPr>
        <w:t>transgression</w:t>
      </w:r>
      <w:r w:rsidR="00E33B83">
        <w:rPr>
          <w:rFonts w:ascii="Times New Roman" w:hAnsi="Times New Roman"/>
          <w:kern w:val="28"/>
          <w:sz w:val="24"/>
          <w:szCs w:val="24"/>
        </w:rPr>
        <w:t xml:space="preserve">, </w:t>
      </w:r>
      <w:r w:rsidR="00DA66B8">
        <w:rPr>
          <w:rFonts w:ascii="Times New Roman" w:hAnsi="Times New Roman"/>
          <w:kern w:val="28"/>
          <w:sz w:val="24"/>
          <w:szCs w:val="24"/>
        </w:rPr>
        <w:t>psychoanalysis</w:t>
      </w:r>
      <w:r w:rsidR="00E33B83">
        <w:rPr>
          <w:rFonts w:ascii="Times New Roman" w:hAnsi="Times New Roman"/>
          <w:kern w:val="28"/>
          <w:sz w:val="24"/>
          <w:szCs w:val="24"/>
        </w:rPr>
        <w:t xml:space="preserve"> view</w:t>
      </w:r>
      <w:r w:rsidR="00DA66B8">
        <w:rPr>
          <w:rFonts w:ascii="Times New Roman" w:hAnsi="Times New Roman"/>
          <w:kern w:val="28"/>
          <w:sz w:val="24"/>
          <w:szCs w:val="24"/>
        </w:rPr>
        <w:t>s</w:t>
      </w:r>
      <w:r w:rsidR="00E33B83">
        <w:rPr>
          <w:rFonts w:ascii="Times New Roman" w:hAnsi="Times New Roman"/>
          <w:kern w:val="28"/>
          <w:sz w:val="24"/>
          <w:szCs w:val="24"/>
        </w:rPr>
        <w:t xml:space="preserve"> </w:t>
      </w:r>
      <w:r w:rsidR="00171522">
        <w:rPr>
          <w:rFonts w:ascii="Times New Roman" w:hAnsi="Times New Roman"/>
          <w:kern w:val="28"/>
          <w:sz w:val="24"/>
          <w:szCs w:val="24"/>
        </w:rPr>
        <w:t xml:space="preserve">the presence of </w:t>
      </w:r>
      <w:r w:rsidR="00E33B83">
        <w:rPr>
          <w:rFonts w:ascii="Times New Roman" w:hAnsi="Times New Roman"/>
          <w:kern w:val="28"/>
          <w:sz w:val="24"/>
          <w:szCs w:val="24"/>
        </w:rPr>
        <w:t>unconscious guilt as inescapable part of human existence</w:t>
      </w:r>
      <w:r w:rsidR="00557CBB">
        <w:rPr>
          <w:rFonts w:ascii="Times New Roman" w:hAnsi="Times New Roman"/>
          <w:kern w:val="28"/>
          <w:sz w:val="24"/>
          <w:szCs w:val="24"/>
        </w:rPr>
        <w:t>.</w:t>
      </w:r>
      <w:r w:rsidR="00F937D2">
        <w:rPr>
          <w:rFonts w:ascii="Times New Roman" w:hAnsi="Times New Roman"/>
          <w:kern w:val="28"/>
          <w:sz w:val="24"/>
          <w:szCs w:val="24"/>
        </w:rPr>
        <w:t xml:space="preserve"> </w:t>
      </w:r>
      <w:r w:rsidR="00171522">
        <w:rPr>
          <w:rFonts w:ascii="Times New Roman" w:hAnsi="Times New Roman"/>
          <w:kern w:val="28"/>
          <w:sz w:val="24"/>
          <w:szCs w:val="24"/>
        </w:rPr>
        <w:t>It is</w:t>
      </w:r>
      <w:r w:rsidR="00166DD9">
        <w:rPr>
          <w:rFonts w:ascii="Times New Roman" w:hAnsi="Times New Roman"/>
          <w:kern w:val="28"/>
          <w:sz w:val="24"/>
          <w:szCs w:val="24"/>
        </w:rPr>
        <w:t xml:space="preserve"> in turn</w:t>
      </w:r>
      <w:r w:rsidR="00171522">
        <w:rPr>
          <w:rFonts w:ascii="Times New Roman" w:hAnsi="Times New Roman"/>
          <w:kern w:val="28"/>
          <w:sz w:val="24"/>
          <w:szCs w:val="24"/>
        </w:rPr>
        <w:t xml:space="preserve"> </w:t>
      </w:r>
      <w:r w:rsidR="00A60955">
        <w:rPr>
          <w:rFonts w:ascii="Times New Roman" w:hAnsi="Times New Roman"/>
          <w:kern w:val="28"/>
          <w:sz w:val="24"/>
          <w:szCs w:val="24"/>
        </w:rPr>
        <w:t>this kind of</w:t>
      </w:r>
      <w:r w:rsidR="00171522">
        <w:rPr>
          <w:rFonts w:ascii="Times New Roman" w:hAnsi="Times New Roman"/>
          <w:kern w:val="28"/>
          <w:sz w:val="24"/>
          <w:szCs w:val="24"/>
        </w:rPr>
        <w:t xml:space="preserve"> guilt that </w:t>
      </w:r>
      <w:r w:rsidR="007F3746">
        <w:rPr>
          <w:rFonts w:ascii="Times New Roman" w:hAnsi="Times New Roman"/>
          <w:kern w:val="28"/>
          <w:sz w:val="24"/>
          <w:szCs w:val="24"/>
        </w:rPr>
        <w:t xml:space="preserve">causes </w:t>
      </w:r>
      <w:r w:rsidR="00E14F4D">
        <w:rPr>
          <w:rFonts w:ascii="Times New Roman" w:hAnsi="Times New Roman"/>
          <w:kern w:val="28"/>
          <w:sz w:val="24"/>
          <w:szCs w:val="24"/>
        </w:rPr>
        <w:t>moral</w:t>
      </w:r>
      <w:r w:rsidR="00A60955">
        <w:rPr>
          <w:rFonts w:ascii="Times New Roman" w:hAnsi="Times New Roman"/>
          <w:kern w:val="28"/>
          <w:sz w:val="24"/>
          <w:szCs w:val="24"/>
        </w:rPr>
        <w:t xml:space="preserve"> </w:t>
      </w:r>
      <w:r w:rsidR="00EF1E42">
        <w:rPr>
          <w:rFonts w:ascii="Times New Roman" w:hAnsi="Times New Roman"/>
          <w:kern w:val="28"/>
          <w:sz w:val="24"/>
          <w:szCs w:val="24"/>
        </w:rPr>
        <w:t>(</w:t>
      </w:r>
      <w:proofErr w:type="spellStart"/>
      <w:r w:rsidR="00EF1E42">
        <w:rPr>
          <w:rFonts w:ascii="Times New Roman" w:hAnsi="Times New Roman"/>
          <w:kern w:val="28"/>
          <w:sz w:val="24"/>
          <w:szCs w:val="24"/>
        </w:rPr>
        <w:t>mis</w:t>
      </w:r>
      <w:proofErr w:type="spellEnd"/>
      <w:r w:rsidR="00EF1E42">
        <w:rPr>
          <w:rFonts w:ascii="Times New Roman" w:hAnsi="Times New Roman"/>
          <w:kern w:val="28"/>
          <w:sz w:val="24"/>
          <w:szCs w:val="24"/>
        </w:rPr>
        <w:t>)</w:t>
      </w:r>
      <w:r w:rsidR="007F3746">
        <w:rPr>
          <w:rFonts w:ascii="Times New Roman" w:hAnsi="Times New Roman"/>
          <w:kern w:val="28"/>
          <w:sz w:val="24"/>
          <w:szCs w:val="24"/>
        </w:rPr>
        <w:t>behaviour,</w:t>
      </w:r>
      <w:r w:rsidR="00A60955">
        <w:rPr>
          <w:rFonts w:ascii="Times New Roman" w:hAnsi="Times New Roman"/>
          <w:kern w:val="28"/>
          <w:sz w:val="24"/>
          <w:szCs w:val="24"/>
        </w:rPr>
        <w:t xml:space="preserve"> through </w:t>
      </w:r>
      <w:r w:rsidR="00166DD9">
        <w:rPr>
          <w:rFonts w:ascii="Times New Roman" w:hAnsi="Times New Roman"/>
          <w:kern w:val="28"/>
          <w:sz w:val="24"/>
          <w:szCs w:val="24"/>
        </w:rPr>
        <w:t xml:space="preserve">psychodynamic </w:t>
      </w:r>
      <w:r w:rsidR="00A60955">
        <w:rPr>
          <w:rFonts w:ascii="Times New Roman" w:hAnsi="Times New Roman"/>
          <w:kern w:val="28"/>
          <w:sz w:val="24"/>
          <w:szCs w:val="24"/>
        </w:rPr>
        <w:t xml:space="preserve">mechanisms that largely escape </w:t>
      </w:r>
      <w:r w:rsidR="006F1405">
        <w:rPr>
          <w:rFonts w:ascii="Times New Roman" w:hAnsi="Times New Roman"/>
          <w:kern w:val="28"/>
          <w:sz w:val="24"/>
          <w:szCs w:val="24"/>
        </w:rPr>
        <w:t>consumers’</w:t>
      </w:r>
      <w:r w:rsidR="00DF115A">
        <w:rPr>
          <w:rFonts w:ascii="Times New Roman" w:hAnsi="Times New Roman"/>
          <w:kern w:val="28"/>
          <w:sz w:val="24"/>
          <w:szCs w:val="24"/>
        </w:rPr>
        <w:t xml:space="preserve"> </w:t>
      </w:r>
      <w:r w:rsidR="00A60955">
        <w:rPr>
          <w:rFonts w:ascii="Times New Roman" w:hAnsi="Times New Roman"/>
          <w:kern w:val="28"/>
          <w:sz w:val="24"/>
          <w:szCs w:val="24"/>
        </w:rPr>
        <w:t>awareness</w:t>
      </w:r>
      <w:r w:rsidR="00A60955">
        <w:rPr>
          <w:rFonts w:ascii="Times New Roman" w:hAnsi="Times New Roman"/>
          <w:sz w:val="24"/>
          <w:szCs w:val="24"/>
        </w:rPr>
        <w:t xml:space="preserve">. </w:t>
      </w:r>
      <w:r w:rsidR="00DA66B8">
        <w:rPr>
          <w:rFonts w:ascii="Times New Roman" w:hAnsi="Times New Roman"/>
          <w:kern w:val="28"/>
          <w:sz w:val="24"/>
          <w:szCs w:val="24"/>
        </w:rPr>
        <w:t>Th</w:t>
      </w:r>
      <w:r w:rsidR="00456844">
        <w:rPr>
          <w:rFonts w:ascii="Times New Roman" w:hAnsi="Times New Roman"/>
          <w:kern w:val="28"/>
          <w:sz w:val="24"/>
          <w:szCs w:val="24"/>
        </w:rPr>
        <w:t>is</w:t>
      </w:r>
      <w:r w:rsidR="00DA66B8">
        <w:rPr>
          <w:rFonts w:ascii="Times New Roman" w:hAnsi="Times New Roman"/>
          <w:kern w:val="28"/>
          <w:sz w:val="24"/>
          <w:szCs w:val="24"/>
        </w:rPr>
        <w:t xml:space="preserve"> </w:t>
      </w:r>
      <w:r w:rsidR="00A606F9">
        <w:rPr>
          <w:rFonts w:ascii="Times New Roman" w:hAnsi="Times New Roman"/>
          <w:kern w:val="28"/>
          <w:sz w:val="24"/>
          <w:szCs w:val="24"/>
        </w:rPr>
        <w:t>breaks away</w:t>
      </w:r>
      <w:r w:rsidR="00DA66B8">
        <w:rPr>
          <w:rFonts w:ascii="Times New Roman" w:hAnsi="Times New Roman"/>
          <w:kern w:val="28"/>
          <w:sz w:val="24"/>
          <w:szCs w:val="24"/>
        </w:rPr>
        <w:t xml:space="preserve"> from the commonplace view of consumers as rational intentional individuals that try to meet particular moral standards.</w:t>
      </w:r>
    </w:p>
    <w:p w:rsidR="00FC3DA2" w:rsidRDefault="00FC3DA2" w:rsidP="00EE4B07">
      <w:pPr>
        <w:widowControl w:val="0"/>
        <w:overflowPunct w:val="0"/>
        <w:autoSpaceDE w:val="0"/>
        <w:autoSpaceDN w:val="0"/>
        <w:adjustRightInd w:val="0"/>
        <w:spacing w:after="0" w:line="480" w:lineRule="auto"/>
        <w:rPr>
          <w:rFonts w:ascii="Times New Roman" w:hAnsi="Times New Roman"/>
          <w:kern w:val="28"/>
          <w:sz w:val="24"/>
          <w:szCs w:val="24"/>
        </w:rPr>
      </w:pPr>
    </w:p>
    <w:p w:rsidR="00FC3DA2" w:rsidRPr="00B047F7" w:rsidRDefault="00FC3DA2" w:rsidP="00EE4B07">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 xml:space="preserve">The remainder of this article is organised as follows. First, we explain the difference between conventional conceptualisations of “conscious” guilt and psychoanalytic perspectives on “unconscious” guilt. Subsequently the article </w:t>
      </w:r>
      <w:r w:rsidR="00B773F1">
        <w:rPr>
          <w:rFonts w:ascii="Times New Roman" w:hAnsi="Times New Roman"/>
          <w:kern w:val="28"/>
          <w:sz w:val="24"/>
          <w:szCs w:val="24"/>
        </w:rPr>
        <w:t>develops</w:t>
      </w:r>
      <w:r w:rsidR="00184AA8">
        <w:rPr>
          <w:rFonts w:ascii="Times New Roman" w:hAnsi="Times New Roman"/>
          <w:kern w:val="28"/>
          <w:sz w:val="24"/>
          <w:szCs w:val="24"/>
        </w:rPr>
        <w:t xml:space="preserve"> a psychoanalytic account of consumer </w:t>
      </w:r>
      <w:r w:rsidR="00184AA8">
        <w:rPr>
          <w:rFonts w:ascii="Times New Roman" w:hAnsi="Times New Roman"/>
          <w:kern w:val="28"/>
          <w:sz w:val="24"/>
          <w:szCs w:val="24"/>
        </w:rPr>
        <w:lastRenderedPageBreak/>
        <w:t>morality that is</w:t>
      </w:r>
      <w:r>
        <w:rPr>
          <w:rFonts w:ascii="Times New Roman" w:hAnsi="Times New Roman"/>
          <w:kern w:val="28"/>
          <w:sz w:val="24"/>
          <w:szCs w:val="24"/>
        </w:rPr>
        <w:t xml:space="preserve"> contrasted with dominant </w:t>
      </w:r>
      <w:r w:rsidR="00184AA8">
        <w:rPr>
          <w:rFonts w:ascii="Times New Roman" w:hAnsi="Times New Roman"/>
          <w:kern w:val="28"/>
          <w:sz w:val="24"/>
          <w:szCs w:val="24"/>
        </w:rPr>
        <w:t>models</w:t>
      </w:r>
      <w:r>
        <w:rPr>
          <w:rFonts w:ascii="Times New Roman" w:hAnsi="Times New Roman"/>
          <w:kern w:val="28"/>
          <w:sz w:val="24"/>
          <w:szCs w:val="24"/>
        </w:rPr>
        <w:t xml:space="preserve"> of </w:t>
      </w:r>
      <w:r w:rsidR="00184AA8">
        <w:rPr>
          <w:rFonts w:ascii="Times New Roman" w:hAnsi="Times New Roman"/>
          <w:kern w:val="28"/>
          <w:sz w:val="24"/>
          <w:szCs w:val="24"/>
        </w:rPr>
        <w:t xml:space="preserve">ethical </w:t>
      </w:r>
      <w:r>
        <w:rPr>
          <w:rFonts w:ascii="Times New Roman" w:hAnsi="Times New Roman"/>
          <w:kern w:val="28"/>
          <w:sz w:val="24"/>
          <w:szCs w:val="24"/>
        </w:rPr>
        <w:t xml:space="preserve">decision-making. </w:t>
      </w:r>
      <w:r w:rsidR="00184AA8">
        <w:rPr>
          <w:rFonts w:ascii="Times New Roman" w:hAnsi="Times New Roman"/>
          <w:kern w:val="28"/>
          <w:sz w:val="24"/>
          <w:szCs w:val="24"/>
        </w:rPr>
        <w:t>The final section discusses potential</w:t>
      </w:r>
      <w:r>
        <w:rPr>
          <w:rFonts w:ascii="Times New Roman" w:hAnsi="Times New Roman"/>
          <w:kern w:val="28"/>
          <w:sz w:val="24"/>
          <w:szCs w:val="24"/>
        </w:rPr>
        <w:t xml:space="preserve"> implications and avenues for future research. </w:t>
      </w:r>
    </w:p>
    <w:p w:rsidR="00625FA5" w:rsidRDefault="00625FA5" w:rsidP="00A73B71">
      <w:pPr>
        <w:widowControl w:val="0"/>
        <w:overflowPunct w:val="0"/>
        <w:autoSpaceDE w:val="0"/>
        <w:autoSpaceDN w:val="0"/>
        <w:adjustRightInd w:val="0"/>
        <w:spacing w:after="0" w:line="480" w:lineRule="auto"/>
        <w:rPr>
          <w:rFonts w:ascii="Times New Roman" w:hAnsi="Times New Roman"/>
          <w:b/>
          <w:bCs/>
          <w:kern w:val="28"/>
          <w:sz w:val="24"/>
          <w:szCs w:val="24"/>
        </w:rPr>
      </w:pPr>
    </w:p>
    <w:p w:rsidR="00625FA5" w:rsidRPr="00B047F7" w:rsidRDefault="00894EE0" w:rsidP="00A73B71">
      <w:pPr>
        <w:widowControl w:val="0"/>
        <w:overflowPunct w:val="0"/>
        <w:autoSpaceDE w:val="0"/>
        <w:autoSpaceDN w:val="0"/>
        <w:adjustRightInd w:val="0"/>
        <w:spacing w:after="0" w:line="480" w:lineRule="auto"/>
        <w:rPr>
          <w:rFonts w:ascii="Times New Roman" w:hAnsi="Times New Roman"/>
          <w:b/>
          <w:bCs/>
          <w:kern w:val="28"/>
          <w:sz w:val="24"/>
          <w:szCs w:val="24"/>
        </w:rPr>
      </w:pPr>
      <w:r>
        <w:rPr>
          <w:rFonts w:ascii="Times New Roman" w:hAnsi="Times New Roman"/>
          <w:b/>
          <w:bCs/>
          <w:kern w:val="28"/>
          <w:sz w:val="24"/>
          <w:szCs w:val="24"/>
        </w:rPr>
        <w:t xml:space="preserve">Conscious </w:t>
      </w:r>
      <w:r w:rsidR="00625FA5" w:rsidRPr="00B047F7">
        <w:rPr>
          <w:rFonts w:ascii="Times New Roman" w:hAnsi="Times New Roman"/>
          <w:b/>
          <w:bCs/>
          <w:kern w:val="28"/>
          <w:sz w:val="24"/>
          <w:szCs w:val="24"/>
        </w:rPr>
        <w:t>Guilt</w:t>
      </w:r>
      <w:r>
        <w:rPr>
          <w:rFonts w:ascii="Times New Roman" w:hAnsi="Times New Roman"/>
          <w:b/>
          <w:bCs/>
          <w:kern w:val="28"/>
          <w:sz w:val="24"/>
          <w:szCs w:val="24"/>
        </w:rPr>
        <w:t>:</w:t>
      </w:r>
      <w:r w:rsidR="00625FA5" w:rsidRPr="00B047F7">
        <w:rPr>
          <w:rFonts w:ascii="Times New Roman" w:hAnsi="Times New Roman"/>
          <w:b/>
          <w:bCs/>
          <w:kern w:val="28"/>
          <w:sz w:val="24"/>
          <w:szCs w:val="24"/>
        </w:rPr>
        <w:t xml:space="preserve"> </w:t>
      </w:r>
      <w:r w:rsidR="00F73741">
        <w:rPr>
          <w:rFonts w:ascii="Times New Roman" w:hAnsi="Times New Roman"/>
          <w:b/>
          <w:bCs/>
          <w:kern w:val="28"/>
          <w:sz w:val="24"/>
          <w:szCs w:val="24"/>
        </w:rPr>
        <w:t>Conventional Conceptualisations</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5375B4" w:rsidRPr="00B047F7" w:rsidRDefault="00625FA5" w:rsidP="005375B4">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According to Singh (2000</w:t>
      </w:r>
      <w:r>
        <w:rPr>
          <w:rFonts w:ascii="Times New Roman" w:hAnsi="Times New Roman"/>
          <w:kern w:val="28"/>
          <w:sz w:val="24"/>
          <w:szCs w:val="24"/>
        </w:rPr>
        <w:t xml:space="preserve">), guilt is </w:t>
      </w:r>
      <w:r w:rsidRPr="00B047F7">
        <w:rPr>
          <w:rFonts w:ascii="Times New Roman" w:hAnsi="Times New Roman"/>
          <w:kern w:val="28"/>
          <w:sz w:val="24"/>
          <w:szCs w:val="24"/>
        </w:rPr>
        <w:t>a concept that forms part of “a matrix to do with moral division and reunion: transgression, fault, accusation, blame, plea, shame, contrition, remorse, repentance, apology, punishment, revenge, forgiveness, reparation, reconciliation” (p.5). Concurrently, it is the most studied among the so-called moral or self-conscious emotions, including shame, regret, embarrassment, and pride (</w:t>
      </w:r>
      <w:proofErr w:type="spellStart"/>
      <w:r w:rsidRPr="00B047F7">
        <w:rPr>
          <w:rFonts w:ascii="Times New Roman" w:hAnsi="Times New Roman"/>
          <w:kern w:val="28"/>
          <w:sz w:val="24"/>
          <w:szCs w:val="24"/>
        </w:rPr>
        <w:t>Katchadourian</w:t>
      </w:r>
      <w:proofErr w:type="spellEnd"/>
      <w:r w:rsidRPr="00B047F7">
        <w:rPr>
          <w:rFonts w:ascii="Times New Roman" w:hAnsi="Times New Roman"/>
          <w:kern w:val="28"/>
          <w:sz w:val="24"/>
          <w:szCs w:val="24"/>
        </w:rPr>
        <w:t>, 2010). There is inter-disciplinary consensus</w:t>
      </w:r>
      <w:r w:rsidR="005576AC">
        <w:rPr>
          <w:rFonts w:ascii="Times New Roman" w:hAnsi="Times New Roman"/>
          <w:kern w:val="28"/>
          <w:sz w:val="24"/>
          <w:szCs w:val="24"/>
        </w:rPr>
        <w:t xml:space="preserve"> </w:t>
      </w:r>
      <w:r w:rsidRPr="00B047F7">
        <w:rPr>
          <w:rFonts w:ascii="Times New Roman" w:hAnsi="Times New Roman"/>
          <w:kern w:val="28"/>
          <w:sz w:val="24"/>
          <w:szCs w:val="24"/>
        </w:rPr>
        <w:t xml:space="preserve">that such emotions are </w:t>
      </w:r>
      <w:r w:rsidR="005576AC">
        <w:rPr>
          <w:rFonts w:ascii="Times New Roman" w:hAnsi="Times New Roman"/>
          <w:kern w:val="28"/>
          <w:sz w:val="24"/>
          <w:szCs w:val="24"/>
        </w:rPr>
        <w:t>common</w:t>
      </w:r>
      <w:r w:rsidRPr="00B047F7">
        <w:rPr>
          <w:rFonts w:ascii="Times New Roman" w:hAnsi="Times New Roman"/>
          <w:kern w:val="28"/>
          <w:sz w:val="24"/>
          <w:szCs w:val="24"/>
        </w:rPr>
        <w:t xml:space="preserve"> but not native; that is</w:t>
      </w:r>
      <w:r w:rsidR="00805B4B">
        <w:rPr>
          <w:rFonts w:ascii="Times New Roman" w:hAnsi="Times New Roman"/>
          <w:kern w:val="28"/>
          <w:sz w:val="24"/>
          <w:szCs w:val="24"/>
        </w:rPr>
        <w:t>,</w:t>
      </w:r>
      <w:r w:rsidRPr="00B047F7">
        <w:rPr>
          <w:rFonts w:ascii="Times New Roman" w:hAnsi="Times New Roman"/>
          <w:kern w:val="28"/>
          <w:sz w:val="24"/>
          <w:szCs w:val="24"/>
        </w:rPr>
        <w:t xml:space="preserve"> they emerge, in an inevitable fashion at some point in early childhood but unlike so-called primary or native emotions (e.g. anger and fear)  they do not have a clear biological basis (</w:t>
      </w:r>
      <w:proofErr w:type="spellStart"/>
      <w:r w:rsidRPr="00B047F7">
        <w:rPr>
          <w:rFonts w:ascii="Times New Roman" w:hAnsi="Times New Roman"/>
          <w:kern w:val="28"/>
          <w:sz w:val="24"/>
          <w:szCs w:val="24"/>
        </w:rPr>
        <w:t>Katchadourian</w:t>
      </w:r>
      <w:proofErr w:type="spellEnd"/>
      <w:r w:rsidRPr="00B047F7">
        <w:rPr>
          <w:rFonts w:ascii="Times New Roman" w:hAnsi="Times New Roman"/>
          <w:kern w:val="28"/>
          <w:sz w:val="24"/>
          <w:szCs w:val="24"/>
        </w:rPr>
        <w:t xml:space="preserve">, 2010). </w:t>
      </w:r>
      <w:r w:rsidR="005375B4" w:rsidRPr="00B047F7">
        <w:rPr>
          <w:rFonts w:ascii="Times New Roman" w:hAnsi="Times New Roman"/>
          <w:kern w:val="28"/>
          <w:sz w:val="24"/>
          <w:szCs w:val="24"/>
        </w:rPr>
        <w:t xml:space="preserve">Nonetheless, their role in regulating human thoughts, feelings and actions has been paramount in </w:t>
      </w:r>
      <w:r w:rsidR="005375B4">
        <w:rPr>
          <w:rFonts w:ascii="Times New Roman" w:hAnsi="Times New Roman"/>
          <w:kern w:val="28"/>
          <w:sz w:val="24"/>
          <w:szCs w:val="24"/>
        </w:rPr>
        <w:t>nearly</w:t>
      </w:r>
      <w:r w:rsidR="005375B4" w:rsidRPr="00B047F7">
        <w:rPr>
          <w:rFonts w:ascii="Times New Roman" w:hAnsi="Times New Roman"/>
          <w:kern w:val="28"/>
          <w:sz w:val="24"/>
          <w:szCs w:val="24"/>
        </w:rPr>
        <w:t xml:space="preserve"> every civilisation (</w:t>
      </w:r>
      <w:proofErr w:type="spellStart"/>
      <w:r w:rsidR="005375B4" w:rsidRPr="00B047F7">
        <w:rPr>
          <w:rFonts w:ascii="Times New Roman" w:hAnsi="Times New Roman"/>
          <w:kern w:val="28"/>
          <w:sz w:val="24"/>
          <w:szCs w:val="24"/>
        </w:rPr>
        <w:t>Katchadourian</w:t>
      </w:r>
      <w:proofErr w:type="spellEnd"/>
      <w:r w:rsidR="005375B4" w:rsidRPr="00B047F7">
        <w:rPr>
          <w:rFonts w:ascii="Times New Roman" w:hAnsi="Times New Roman"/>
          <w:kern w:val="28"/>
          <w:sz w:val="24"/>
          <w:szCs w:val="24"/>
        </w:rPr>
        <w:t>, 2010).</w:t>
      </w:r>
    </w:p>
    <w:p w:rsidR="00EA5A2F" w:rsidRDefault="00EA5A2F" w:rsidP="007C671C">
      <w:pPr>
        <w:widowControl w:val="0"/>
        <w:overflowPunct w:val="0"/>
        <w:autoSpaceDE w:val="0"/>
        <w:autoSpaceDN w:val="0"/>
        <w:adjustRightInd w:val="0"/>
        <w:spacing w:after="0" w:line="480" w:lineRule="auto"/>
        <w:rPr>
          <w:rFonts w:ascii="Times New Roman" w:hAnsi="Times New Roman"/>
          <w:kern w:val="28"/>
          <w:sz w:val="24"/>
          <w:szCs w:val="24"/>
        </w:rPr>
      </w:pPr>
    </w:p>
    <w:p w:rsidR="0068702E" w:rsidRDefault="00C943DE" w:rsidP="00D903A3">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Although</w:t>
      </w:r>
      <w:r w:rsidR="00625FA5" w:rsidRPr="00B047F7">
        <w:rPr>
          <w:rFonts w:ascii="Times New Roman" w:hAnsi="Times New Roman"/>
          <w:kern w:val="28"/>
          <w:sz w:val="24"/>
          <w:szCs w:val="24"/>
        </w:rPr>
        <w:t xml:space="preserve"> the possibility of </w:t>
      </w:r>
      <w:r w:rsidR="002C2AF8">
        <w:rPr>
          <w:rFonts w:ascii="Times New Roman" w:hAnsi="Times New Roman"/>
          <w:kern w:val="28"/>
          <w:sz w:val="24"/>
          <w:szCs w:val="24"/>
        </w:rPr>
        <w:t xml:space="preserve">experiencing </w:t>
      </w:r>
      <w:r w:rsidR="00625FA5" w:rsidRPr="00B047F7">
        <w:rPr>
          <w:rFonts w:ascii="Times New Roman" w:hAnsi="Times New Roman"/>
          <w:kern w:val="28"/>
          <w:sz w:val="24"/>
          <w:szCs w:val="24"/>
        </w:rPr>
        <w:t xml:space="preserve">guilt without </w:t>
      </w:r>
      <w:r w:rsidR="002C2AF8">
        <w:rPr>
          <w:rFonts w:ascii="Times New Roman" w:hAnsi="Times New Roman"/>
          <w:kern w:val="28"/>
          <w:sz w:val="24"/>
          <w:szCs w:val="24"/>
        </w:rPr>
        <w:t xml:space="preserve">having committed a </w:t>
      </w:r>
      <w:r w:rsidR="00625FA5" w:rsidRPr="00B047F7">
        <w:rPr>
          <w:rFonts w:ascii="Times New Roman" w:hAnsi="Times New Roman"/>
          <w:kern w:val="28"/>
          <w:sz w:val="24"/>
          <w:szCs w:val="24"/>
        </w:rPr>
        <w:t>transgression ha</w:t>
      </w:r>
      <w:r w:rsidR="002C2AF8">
        <w:rPr>
          <w:rFonts w:ascii="Times New Roman" w:hAnsi="Times New Roman"/>
          <w:kern w:val="28"/>
          <w:sz w:val="24"/>
          <w:szCs w:val="24"/>
        </w:rPr>
        <w:t>s</w:t>
      </w:r>
      <w:r w:rsidR="00625FA5" w:rsidRPr="00B047F7">
        <w:rPr>
          <w:rFonts w:ascii="Times New Roman" w:hAnsi="Times New Roman"/>
          <w:kern w:val="28"/>
          <w:sz w:val="24"/>
          <w:szCs w:val="24"/>
        </w:rPr>
        <w:t xml:space="preserve"> been </w:t>
      </w:r>
      <w:r w:rsidR="00D07420">
        <w:rPr>
          <w:rFonts w:ascii="Times New Roman" w:hAnsi="Times New Roman"/>
          <w:kern w:val="28"/>
          <w:sz w:val="24"/>
          <w:szCs w:val="24"/>
        </w:rPr>
        <w:t>considered</w:t>
      </w:r>
      <w:r w:rsidR="00625FA5" w:rsidRPr="00B047F7">
        <w:rPr>
          <w:rFonts w:ascii="Times New Roman" w:hAnsi="Times New Roman"/>
          <w:kern w:val="28"/>
          <w:sz w:val="24"/>
          <w:szCs w:val="24"/>
        </w:rPr>
        <w:t xml:space="preserve"> at least since World War II (with the emergence of concepts such as survivor, collective and existential guilt; see </w:t>
      </w:r>
      <w:proofErr w:type="spellStart"/>
      <w:r w:rsidR="00625FA5" w:rsidRPr="00B047F7">
        <w:rPr>
          <w:rFonts w:ascii="Times New Roman" w:hAnsi="Times New Roman"/>
          <w:kern w:val="28"/>
          <w:sz w:val="24"/>
          <w:szCs w:val="24"/>
        </w:rPr>
        <w:t>Katchadourian</w:t>
      </w:r>
      <w:proofErr w:type="spellEnd"/>
      <w:r w:rsidR="00625FA5" w:rsidRPr="00B047F7">
        <w:rPr>
          <w:rFonts w:ascii="Times New Roman" w:hAnsi="Times New Roman"/>
          <w:kern w:val="28"/>
          <w:sz w:val="24"/>
          <w:szCs w:val="24"/>
        </w:rPr>
        <w:t xml:space="preserve">, 2010), </w:t>
      </w:r>
      <w:r w:rsidR="00FF06A0">
        <w:rPr>
          <w:rFonts w:ascii="Times New Roman" w:hAnsi="Times New Roman"/>
          <w:kern w:val="28"/>
          <w:sz w:val="24"/>
          <w:szCs w:val="24"/>
        </w:rPr>
        <w:t xml:space="preserve">the typical narrative of </w:t>
      </w:r>
      <w:r w:rsidR="00EA5A2F">
        <w:rPr>
          <w:rFonts w:ascii="Times New Roman" w:hAnsi="Times New Roman"/>
          <w:kern w:val="28"/>
          <w:sz w:val="24"/>
          <w:szCs w:val="24"/>
        </w:rPr>
        <w:t>g</w:t>
      </w:r>
      <w:r w:rsidR="00625FA5" w:rsidRPr="00B047F7">
        <w:rPr>
          <w:rFonts w:ascii="Times New Roman" w:hAnsi="Times New Roman"/>
          <w:kern w:val="28"/>
          <w:sz w:val="24"/>
          <w:szCs w:val="24"/>
        </w:rPr>
        <w:t xml:space="preserve">uilt </w:t>
      </w:r>
      <w:r w:rsidR="00FF06A0">
        <w:rPr>
          <w:rFonts w:ascii="Times New Roman" w:hAnsi="Times New Roman"/>
          <w:kern w:val="28"/>
          <w:sz w:val="24"/>
          <w:szCs w:val="24"/>
        </w:rPr>
        <w:t xml:space="preserve">instantiation depicts is </w:t>
      </w:r>
      <w:r w:rsidR="00EA5A2F">
        <w:rPr>
          <w:rFonts w:ascii="Times New Roman" w:hAnsi="Times New Roman"/>
          <w:kern w:val="28"/>
          <w:sz w:val="24"/>
          <w:szCs w:val="24"/>
        </w:rPr>
        <w:t>as</w:t>
      </w:r>
      <w:r w:rsidR="00625FA5" w:rsidRPr="00B047F7">
        <w:rPr>
          <w:rFonts w:ascii="Times New Roman" w:hAnsi="Times New Roman"/>
          <w:kern w:val="28"/>
          <w:sz w:val="24"/>
          <w:szCs w:val="24"/>
        </w:rPr>
        <w:t xml:space="preserve"> a</w:t>
      </w:r>
      <w:r w:rsidR="00FF06A0">
        <w:rPr>
          <w:rFonts w:ascii="Times New Roman" w:hAnsi="Times New Roman"/>
          <w:kern w:val="28"/>
          <w:sz w:val="24"/>
          <w:szCs w:val="24"/>
        </w:rPr>
        <w:t>n</w:t>
      </w:r>
      <w:r w:rsidR="00625FA5" w:rsidRPr="00B047F7">
        <w:rPr>
          <w:rFonts w:ascii="Times New Roman" w:hAnsi="Times New Roman"/>
          <w:kern w:val="28"/>
          <w:sz w:val="24"/>
          <w:szCs w:val="24"/>
        </w:rPr>
        <w:t xml:space="preserve"> </w:t>
      </w:r>
      <w:r w:rsidR="00FF06A0">
        <w:rPr>
          <w:rFonts w:ascii="Times New Roman" w:hAnsi="Times New Roman"/>
          <w:kern w:val="28"/>
          <w:sz w:val="24"/>
          <w:szCs w:val="24"/>
        </w:rPr>
        <w:t>emotion</w:t>
      </w:r>
      <w:r w:rsidR="00625FA5" w:rsidRPr="00B047F7">
        <w:rPr>
          <w:rFonts w:ascii="Times New Roman" w:hAnsi="Times New Roman"/>
          <w:kern w:val="28"/>
          <w:sz w:val="24"/>
          <w:szCs w:val="24"/>
        </w:rPr>
        <w:t xml:space="preserve"> that painfully reaches conscience as a response to </w:t>
      </w:r>
      <w:r w:rsidR="00B627BA">
        <w:rPr>
          <w:rFonts w:ascii="Times New Roman" w:hAnsi="Times New Roman"/>
          <w:kern w:val="28"/>
          <w:sz w:val="24"/>
          <w:szCs w:val="24"/>
        </w:rPr>
        <w:t>violating moral norms</w:t>
      </w:r>
      <w:r w:rsidR="00625FA5" w:rsidRPr="00B047F7">
        <w:rPr>
          <w:rFonts w:ascii="Times New Roman" w:hAnsi="Times New Roman"/>
          <w:kern w:val="28"/>
          <w:sz w:val="24"/>
          <w:szCs w:val="24"/>
        </w:rPr>
        <w:t>.</w:t>
      </w:r>
      <w:r w:rsidR="00805B4B">
        <w:rPr>
          <w:rFonts w:ascii="Times New Roman" w:hAnsi="Times New Roman"/>
          <w:kern w:val="28"/>
          <w:sz w:val="24"/>
          <w:szCs w:val="24"/>
        </w:rPr>
        <w:t xml:space="preserve"> </w:t>
      </w:r>
      <w:r w:rsidR="00F65D47">
        <w:rPr>
          <w:rFonts w:ascii="Times New Roman" w:hAnsi="Times New Roman"/>
          <w:kern w:val="28"/>
          <w:sz w:val="24"/>
          <w:szCs w:val="24"/>
        </w:rPr>
        <w:t xml:space="preserve"> </w:t>
      </w:r>
      <w:r w:rsidR="00685C91">
        <w:rPr>
          <w:rFonts w:ascii="Times New Roman" w:hAnsi="Times New Roman"/>
          <w:kern w:val="28"/>
          <w:sz w:val="24"/>
          <w:szCs w:val="24"/>
        </w:rPr>
        <w:t>Corresponding</w:t>
      </w:r>
      <w:r w:rsidR="00752F36">
        <w:rPr>
          <w:rFonts w:ascii="Times New Roman" w:hAnsi="Times New Roman"/>
          <w:kern w:val="28"/>
          <w:sz w:val="24"/>
          <w:szCs w:val="24"/>
        </w:rPr>
        <w:t>ly</w:t>
      </w:r>
      <w:r w:rsidR="00B627BA">
        <w:rPr>
          <w:rFonts w:ascii="Times New Roman" w:hAnsi="Times New Roman"/>
          <w:kern w:val="28"/>
          <w:sz w:val="24"/>
          <w:szCs w:val="24"/>
        </w:rPr>
        <w:t>, guilt</w:t>
      </w:r>
      <w:r w:rsidR="00F12747">
        <w:rPr>
          <w:rFonts w:ascii="Times New Roman" w:hAnsi="Times New Roman"/>
          <w:kern w:val="28"/>
          <w:sz w:val="24"/>
          <w:szCs w:val="24"/>
        </w:rPr>
        <w:t xml:space="preserve"> in consumer research</w:t>
      </w:r>
      <w:r w:rsidR="00B627BA">
        <w:rPr>
          <w:rFonts w:ascii="Times New Roman" w:hAnsi="Times New Roman"/>
          <w:kern w:val="28"/>
          <w:sz w:val="24"/>
          <w:szCs w:val="24"/>
        </w:rPr>
        <w:t xml:space="preserve"> has been </w:t>
      </w:r>
      <w:r w:rsidR="00D903A3">
        <w:rPr>
          <w:rFonts w:ascii="Times New Roman" w:hAnsi="Times New Roman"/>
          <w:kern w:val="28"/>
          <w:sz w:val="24"/>
          <w:szCs w:val="24"/>
        </w:rPr>
        <w:t>defined as “</w:t>
      </w:r>
      <w:r w:rsidR="00684143" w:rsidRPr="00680E04">
        <w:rPr>
          <w:rFonts w:ascii="Times New Roman" w:hAnsi="Times New Roman"/>
          <w:kern w:val="28"/>
          <w:sz w:val="24"/>
          <w:szCs w:val="24"/>
        </w:rPr>
        <w:t xml:space="preserve">emotional state involving </w:t>
      </w:r>
      <w:r w:rsidR="00FF06A0">
        <w:rPr>
          <w:rFonts w:ascii="Times New Roman" w:hAnsi="Times New Roman"/>
          <w:kern w:val="28"/>
          <w:sz w:val="24"/>
          <w:szCs w:val="24"/>
        </w:rPr>
        <w:t xml:space="preserve">penitence, </w:t>
      </w:r>
      <w:r w:rsidR="00684143" w:rsidRPr="00680E04">
        <w:rPr>
          <w:rFonts w:ascii="Times New Roman" w:hAnsi="Times New Roman"/>
          <w:kern w:val="28"/>
          <w:sz w:val="24"/>
          <w:szCs w:val="24"/>
        </w:rPr>
        <w:t>remorse, self-blame, a</w:t>
      </w:r>
      <w:r w:rsidR="00684143">
        <w:rPr>
          <w:rFonts w:ascii="Times New Roman" w:hAnsi="Times New Roman"/>
          <w:kern w:val="28"/>
          <w:sz w:val="24"/>
          <w:szCs w:val="24"/>
        </w:rPr>
        <w:t xml:space="preserve">nd self-punishment experienced </w:t>
      </w:r>
      <w:r w:rsidR="00684143" w:rsidRPr="00680E04">
        <w:rPr>
          <w:rFonts w:ascii="Times New Roman" w:hAnsi="Times New Roman"/>
          <w:kern w:val="28"/>
          <w:sz w:val="24"/>
          <w:szCs w:val="24"/>
        </w:rPr>
        <w:t>after committing a vi</w:t>
      </w:r>
      <w:r w:rsidR="00684143">
        <w:rPr>
          <w:rFonts w:ascii="Times New Roman" w:hAnsi="Times New Roman"/>
          <w:kern w:val="28"/>
          <w:sz w:val="24"/>
          <w:szCs w:val="24"/>
        </w:rPr>
        <w:t>olation or contemplating a fu</w:t>
      </w:r>
      <w:r w:rsidR="00684143" w:rsidRPr="00680E04">
        <w:rPr>
          <w:rFonts w:ascii="Times New Roman" w:hAnsi="Times New Roman"/>
          <w:kern w:val="28"/>
          <w:sz w:val="24"/>
          <w:szCs w:val="24"/>
        </w:rPr>
        <w:t>ture violation of intern</w:t>
      </w:r>
      <w:r w:rsidR="00684143">
        <w:rPr>
          <w:rFonts w:ascii="Times New Roman" w:hAnsi="Times New Roman"/>
          <w:kern w:val="28"/>
          <w:sz w:val="24"/>
          <w:szCs w:val="24"/>
        </w:rPr>
        <w:t>alized standards of proper be</w:t>
      </w:r>
      <w:r w:rsidR="00684143" w:rsidRPr="00680E04">
        <w:rPr>
          <w:rFonts w:ascii="Times New Roman" w:hAnsi="Times New Roman"/>
          <w:kern w:val="28"/>
          <w:sz w:val="24"/>
          <w:szCs w:val="24"/>
        </w:rPr>
        <w:t>havio</w:t>
      </w:r>
      <w:r w:rsidR="00684143">
        <w:rPr>
          <w:rFonts w:ascii="Times New Roman" w:hAnsi="Times New Roman"/>
          <w:kern w:val="28"/>
          <w:sz w:val="24"/>
          <w:szCs w:val="24"/>
        </w:rPr>
        <w:t>u</w:t>
      </w:r>
      <w:r w:rsidR="00684143" w:rsidRPr="00680E04">
        <w:rPr>
          <w:rFonts w:ascii="Times New Roman" w:hAnsi="Times New Roman"/>
          <w:kern w:val="28"/>
          <w:sz w:val="24"/>
          <w:szCs w:val="24"/>
        </w:rPr>
        <w:t>r</w:t>
      </w:r>
      <w:r w:rsidR="00684143">
        <w:rPr>
          <w:rFonts w:ascii="Times New Roman" w:hAnsi="Times New Roman"/>
          <w:kern w:val="28"/>
          <w:sz w:val="24"/>
          <w:szCs w:val="24"/>
        </w:rPr>
        <w:t>”</w:t>
      </w:r>
      <w:r w:rsidR="003C39C9">
        <w:rPr>
          <w:rFonts w:ascii="Times New Roman" w:hAnsi="Times New Roman"/>
          <w:kern w:val="28"/>
          <w:sz w:val="24"/>
          <w:szCs w:val="24"/>
        </w:rPr>
        <w:t xml:space="preserve"> </w:t>
      </w:r>
      <w:r w:rsidR="003C39C9">
        <w:rPr>
          <w:rFonts w:ascii="Times New Roman" w:hAnsi="Times New Roman"/>
          <w:kern w:val="28"/>
          <w:sz w:val="24"/>
          <w:szCs w:val="24"/>
        </w:rPr>
        <w:lastRenderedPageBreak/>
        <w:t>(</w:t>
      </w:r>
      <w:proofErr w:type="spellStart"/>
      <w:r w:rsidR="003C39C9">
        <w:rPr>
          <w:rFonts w:ascii="Times New Roman" w:hAnsi="Times New Roman"/>
          <w:kern w:val="28"/>
          <w:sz w:val="24"/>
          <w:szCs w:val="24"/>
        </w:rPr>
        <w:t>Huhmann</w:t>
      </w:r>
      <w:proofErr w:type="spellEnd"/>
      <w:r w:rsidR="003C39C9">
        <w:rPr>
          <w:rFonts w:ascii="Times New Roman" w:hAnsi="Times New Roman"/>
          <w:kern w:val="28"/>
          <w:sz w:val="24"/>
          <w:szCs w:val="24"/>
        </w:rPr>
        <w:t xml:space="preserve"> </w:t>
      </w:r>
      <w:r w:rsidR="00A617EB">
        <w:rPr>
          <w:rFonts w:ascii="Times New Roman" w:hAnsi="Times New Roman"/>
          <w:kern w:val="28"/>
          <w:sz w:val="24"/>
          <w:szCs w:val="24"/>
        </w:rPr>
        <w:t xml:space="preserve">and </w:t>
      </w:r>
      <w:proofErr w:type="spellStart"/>
      <w:r w:rsidR="00A617EB">
        <w:rPr>
          <w:rFonts w:ascii="Times New Roman" w:hAnsi="Times New Roman"/>
          <w:kern w:val="28"/>
          <w:sz w:val="24"/>
          <w:szCs w:val="24"/>
        </w:rPr>
        <w:t>Bortherton</w:t>
      </w:r>
      <w:proofErr w:type="spellEnd"/>
      <w:r w:rsidR="00A617EB">
        <w:rPr>
          <w:rFonts w:ascii="Times New Roman" w:hAnsi="Times New Roman"/>
          <w:kern w:val="28"/>
          <w:sz w:val="24"/>
          <w:szCs w:val="24"/>
        </w:rPr>
        <w:t>,</w:t>
      </w:r>
      <w:r w:rsidR="003C39C9">
        <w:rPr>
          <w:rFonts w:ascii="Times New Roman" w:hAnsi="Times New Roman"/>
          <w:kern w:val="28"/>
          <w:sz w:val="24"/>
          <w:szCs w:val="24"/>
        </w:rPr>
        <w:t xml:space="preserve"> 1997</w:t>
      </w:r>
      <w:r w:rsidR="00684143">
        <w:rPr>
          <w:rFonts w:ascii="Times New Roman" w:hAnsi="Times New Roman"/>
          <w:kern w:val="28"/>
          <w:sz w:val="24"/>
          <w:szCs w:val="24"/>
        </w:rPr>
        <w:t>, p.36</w:t>
      </w:r>
      <w:r w:rsidR="003C39C9">
        <w:rPr>
          <w:rFonts w:ascii="Times New Roman" w:hAnsi="Times New Roman"/>
          <w:kern w:val="28"/>
          <w:sz w:val="24"/>
          <w:szCs w:val="24"/>
        </w:rPr>
        <w:t xml:space="preserve">). </w:t>
      </w:r>
      <w:r w:rsidR="00684143">
        <w:rPr>
          <w:rFonts w:ascii="Times New Roman" w:hAnsi="Times New Roman"/>
          <w:kern w:val="28"/>
          <w:sz w:val="24"/>
          <w:szCs w:val="24"/>
        </w:rPr>
        <w:t xml:space="preserve"> </w:t>
      </w:r>
      <w:r w:rsidR="00457E2B">
        <w:rPr>
          <w:rFonts w:ascii="Times New Roman" w:hAnsi="Times New Roman"/>
          <w:kern w:val="28"/>
          <w:sz w:val="24"/>
          <w:szCs w:val="24"/>
        </w:rPr>
        <w:t>“Improper”</w:t>
      </w:r>
      <w:r w:rsidR="00262544">
        <w:rPr>
          <w:rFonts w:ascii="Times New Roman" w:hAnsi="Times New Roman"/>
          <w:kern w:val="28"/>
          <w:sz w:val="24"/>
          <w:szCs w:val="24"/>
        </w:rPr>
        <w:t xml:space="preserve"> and “darker” variants of</w:t>
      </w:r>
      <w:r w:rsidR="00457E2B">
        <w:rPr>
          <w:rFonts w:ascii="Times New Roman" w:hAnsi="Times New Roman"/>
          <w:kern w:val="28"/>
          <w:sz w:val="24"/>
          <w:szCs w:val="24"/>
        </w:rPr>
        <w:t xml:space="preserve"> consumer behaviour may</w:t>
      </w:r>
      <w:r w:rsidR="00FF06A0">
        <w:rPr>
          <w:rFonts w:ascii="Times New Roman" w:hAnsi="Times New Roman"/>
          <w:kern w:val="28"/>
          <w:sz w:val="24"/>
          <w:szCs w:val="24"/>
        </w:rPr>
        <w:t xml:space="preserve"> involve </w:t>
      </w:r>
      <w:r w:rsidR="00822A78">
        <w:rPr>
          <w:rFonts w:ascii="Times New Roman" w:hAnsi="Times New Roman"/>
          <w:kern w:val="28"/>
          <w:sz w:val="24"/>
          <w:szCs w:val="24"/>
        </w:rPr>
        <w:t xml:space="preserve">the violation of </w:t>
      </w:r>
      <w:r w:rsidR="00510A6A">
        <w:rPr>
          <w:rFonts w:ascii="Times New Roman" w:hAnsi="Times New Roman"/>
          <w:kern w:val="28"/>
          <w:sz w:val="24"/>
          <w:szCs w:val="24"/>
        </w:rPr>
        <w:t xml:space="preserve">various </w:t>
      </w:r>
      <w:r w:rsidR="007C671C" w:rsidRPr="00B047F7">
        <w:rPr>
          <w:rFonts w:ascii="Times New Roman" w:hAnsi="Times New Roman"/>
          <w:kern w:val="28"/>
          <w:sz w:val="24"/>
          <w:szCs w:val="24"/>
        </w:rPr>
        <w:t>religious doctrines (</w:t>
      </w:r>
      <w:proofErr w:type="spellStart"/>
      <w:r w:rsidR="007C671C" w:rsidRPr="00B047F7">
        <w:rPr>
          <w:rFonts w:ascii="Times New Roman" w:hAnsi="Times New Roman"/>
          <w:kern w:val="28"/>
          <w:sz w:val="24"/>
          <w:szCs w:val="24"/>
        </w:rPr>
        <w:t>Cloke</w:t>
      </w:r>
      <w:proofErr w:type="spellEnd"/>
      <w:r w:rsidR="007C671C" w:rsidRPr="00B047F7">
        <w:rPr>
          <w:rFonts w:ascii="Times New Roman" w:hAnsi="Times New Roman"/>
          <w:kern w:val="28"/>
          <w:sz w:val="24"/>
          <w:szCs w:val="24"/>
        </w:rPr>
        <w:t xml:space="preserve"> et al. 2010), laws (e.g. shoplifting; </w:t>
      </w:r>
      <w:proofErr w:type="spellStart"/>
      <w:r w:rsidR="007C671C" w:rsidRPr="00B047F7">
        <w:rPr>
          <w:rFonts w:ascii="Times New Roman" w:hAnsi="Times New Roman"/>
          <w:kern w:val="28"/>
          <w:sz w:val="24"/>
          <w:szCs w:val="24"/>
        </w:rPr>
        <w:t>Kallis</w:t>
      </w:r>
      <w:proofErr w:type="spellEnd"/>
      <w:r w:rsidR="007C671C" w:rsidRPr="00B047F7">
        <w:rPr>
          <w:rFonts w:ascii="Times New Roman" w:hAnsi="Times New Roman"/>
          <w:kern w:val="28"/>
          <w:sz w:val="24"/>
          <w:szCs w:val="24"/>
        </w:rPr>
        <w:t xml:space="preserve"> et al. 1986; Cox et al. 1990) social and </w:t>
      </w:r>
      <w:r w:rsidR="006A61C1">
        <w:rPr>
          <w:rFonts w:ascii="Times New Roman" w:hAnsi="Times New Roman"/>
          <w:kern w:val="28"/>
          <w:sz w:val="24"/>
          <w:szCs w:val="24"/>
        </w:rPr>
        <w:t>“</w:t>
      </w:r>
      <w:r w:rsidR="007C671C" w:rsidRPr="00B047F7">
        <w:rPr>
          <w:rFonts w:ascii="Times New Roman" w:hAnsi="Times New Roman"/>
          <w:kern w:val="28"/>
          <w:sz w:val="24"/>
          <w:szCs w:val="24"/>
        </w:rPr>
        <w:t>felt norms</w:t>
      </w:r>
      <w:r w:rsidR="006A61C1">
        <w:rPr>
          <w:rFonts w:ascii="Times New Roman" w:hAnsi="Times New Roman"/>
          <w:kern w:val="28"/>
          <w:sz w:val="24"/>
          <w:szCs w:val="24"/>
        </w:rPr>
        <w:t>”</w:t>
      </w:r>
      <w:r w:rsidR="007C671C" w:rsidRPr="00B047F7">
        <w:rPr>
          <w:rFonts w:ascii="Times New Roman" w:hAnsi="Times New Roman"/>
          <w:kern w:val="28"/>
          <w:sz w:val="24"/>
          <w:szCs w:val="24"/>
        </w:rPr>
        <w:t xml:space="preserve"> (Jackson</w:t>
      </w:r>
      <w:r w:rsidR="00A412F8">
        <w:rPr>
          <w:rFonts w:ascii="Times New Roman" w:hAnsi="Times New Roman"/>
          <w:kern w:val="28"/>
          <w:sz w:val="24"/>
          <w:szCs w:val="24"/>
        </w:rPr>
        <w:t xml:space="preserve"> et al.</w:t>
      </w:r>
      <w:r w:rsidR="007C671C" w:rsidRPr="00B047F7">
        <w:rPr>
          <w:rFonts w:ascii="Times New Roman" w:hAnsi="Times New Roman"/>
          <w:kern w:val="28"/>
          <w:sz w:val="24"/>
          <w:szCs w:val="24"/>
        </w:rPr>
        <w:t xml:space="preserve">, 1993), </w:t>
      </w:r>
      <w:r w:rsidR="00882EA6">
        <w:rPr>
          <w:rFonts w:ascii="Times New Roman" w:hAnsi="Times New Roman"/>
          <w:kern w:val="28"/>
          <w:sz w:val="24"/>
          <w:szCs w:val="24"/>
        </w:rPr>
        <w:t>personal ethics</w:t>
      </w:r>
      <w:r w:rsidR="007C671C" w:rsidRPr="00B047F7">
        <w:rPr>
          <w:rFonts w:ascii="Times New Roman" w:hAnsi="Times New Roman"/>
          <w:kern w:val="28"/>
          <w:sz w:val="24"/>
          <w:szCs w:val="24"/>
        </w:rPr>
        <w:t xml:space="preserve"> (</w:t>
      </w:r>
      <w:proofErr w:type="spellStart"/>
      <w:r w:rsidR="007C671C" w:rsidRPr="00B047F7">
        <w:rPr>
          <w:rFonts w:ascii="Times New Roman" w:hAnsi="Times New Roman"/>
          <w:kern w:val="28"/>
          <w:sz w:val="24"/>
          <w:szCs w:val="24"/>
        </w:rPr>
        <w:t>Chatzidakis</w:t>
      </w:r>
      <w:proofErr w:type="spellEnd"/>
      <w:r w:rsidR="007C671C" w:rsidRPr="00B047F7">
        <w:rPr>
          <w:rFonts w:ascii="Times New Roman" w:hAnsi="Times New Roman"/>
          <w:kern w:val="28"/>
          <w:sz w:val="24"/>
          <w:szCs w:val="24"/>
        </w:rPr>
        <w:t xml:space="preserve"> et al. 2004) and sense of self-control in compulsive </w:t>
      </w:r>
      <w:r w:rsidR="007C671C">
        <w:rPr>
          <w:rFonts w:ascii="Times New Roman" w:hAnsi="Times New Roman"/>
          <w:kern w:val="28"/>
          <w:sz w:val="24"/>
          <w:szCs w:val="24"/>
        </w:rPr>
        <w:t>(</w:t>
      </w:r>
      <w:proofErr w:type="spellStart"/>
      <w:r w:rsidR="007C671C">
        <w:rPr>
          <w:rFonts w:ascii="Times New Roman" w:hAnsi="Times New Roman"/>
          <w:kern w:val="28"/>
          <w:sz w:val="24"/>
          <w:szCs w:val="24"/>
        </w:rPr>
        <w:t>O’Guinn</w:t>
      </w:r>
      <w:proofErr w:type="spellEnd"/>
      <w:r w:rsidR="007C671C">
        <w:rPr>
          <w:rFonts w:ascii="Times New Roman" w:hAnsi="Times New Roman"/>
          <w:kern w:val="28"/>
          <w:sz w:val="24"/>
          <w:szCs w:val="24"/>
        </w:rPr>
        <w:t xml:space="preserve"> and Faber, 1989</w:t>
      </w:r>
      <w:r w:rsidR="007C671C" w:rsidRPr="00B047F7">
        <w:rPr>
          <w:rFonts w:ascii="Times New Roman" w:hAnsi="Times New Roman"/>
          <w:kern w:val="28"/>
          <w:sz w:val="24"/>
          <w:szCs w:val="24"/>
        </w:rPr>
        <w:t xml:space="preserve">) and addictive consumption (Becker and Murphy, 1988). </w:t>
      </w:r>
    </w:p>
    <w:p w:rsidR="0068702E" w:rsidRDefault="0068702E" w:rsidP="007C671C">
      <w:pPr>
        <w:widowControl w:val="0"/>
        <w:overflowPunct w:val="0"/>
        <w:autoSpaceDE w:val="0"/>
        <w:autoSpaceDN w:val="0"/>
        <w:adjustRightInd w:val="0"/>
        <w:spacing w:after="0" w:line="480" w:lineRule="auto"/>
        <w:rPr>
          <w:rFonts w:ascii="Times New Roman" w:hAnsi="Times New Roman"/>
          <w:kern w:val="28"/>
          <w:sz w:val="24"/>
          <w:szCs w:val="24"/>
        </w:rPr>
      </w:pPr>
    </w:p>
    <w:p w:rsidR="00167FA8" w:rsidRDefault="007C671C" w:rsidP="00A73B71">
      <w:pPr>
        <w:widowControl w:val="0"/>
        <w:overflowPunct w:val="0"/>
        <w:autoSpaceDE w:val="0"/>
        <w:autoSpaceDN w:val="0"/>
        <w:adjustRightInd w:val="0"/>
        <w:spacing w:after="0" w:line="480" w:lineRule="auto"/>
        <w:rPr>
          <w:rFonts w:ascii="Times New Roman" w:hAnsi="Times New Roman"/>
          <w:kern w:val="28"/>
          <w:sz w:val="24"/>
          <w:szCs w:val="24"/>
          <w:highlight w:val="yellow"/>
        </w:rPr>
      </w:pPr>
      <w:r w:rsidRPr="00B047F7">
        <w:rPr>
          <w:rFonts w:ascii="Times New Roman" w:hAnsi="Times New Roman"/>
          <w:kern w:val="28"/>
          <w:sz w:val="24"/>
          <w:szCs w:val="24"/>
        </w:rPr>
        <w:t>Furthermore, in the face of environmental degradation and increased global inequality, even previously perceived as relatively benign, pleasurable and demoral</w:t>
      </w:r>
      <w:r>
        <w:rPr>
          <w:rFonts w:ascii="Times New Roman" w:hAnsi="Times New Roman"/>
          <w:kern w:val="28"/>
          <w:sz w:val="24"/>
          <w:szCs w:val="24"/>
        </w:rPr>
        <w:t>ise</w:t>
      </w:r>
      <w:r w:rsidRPr="00B047F7">
        <w:rPr>
          <w:rFonts w:ascii="Times New Roman" w:hAnsi="Times New Roman"/>
          <w:kern w:val="28"/>
          <w:sz w:val="24"/>
          <w:szCs w:val="24"/>
        </w:rPr>
        <w:t>d activities, such as driving and consuming imported goods, are invested with significant moral meaning. As Barnett et al. (2011) observe</w:t>
      </w:r>
      <w:proofErr w:type="gramStart"/>
      <w:r w:rsidRPr="00B047F7">
        <w:rPr>
          <w:rFonts w:ascii="Times New Roman" w:hAnsi="Times New Roman"/>
          <w:kern w:val="28"/>
          <w:sz w:val="24"/>
          <w:szCs w:val="24"/>
        </w:rPr>
        <w:t>,</w:t>
      </w:r>
      <w:proofErr w:type="gramEnd"/>
      <w:r w:rsidRPr="00B047F7">
        <w:rPr>
          <w:rFonts w:ascii="Times New Roman" w:hAnsi="Times New Roman"/>
          <w:kern w:val="28"/>
          <w:sz w:val="24"/>
          <w:szCs w:val="24"/>
        </w:rPr>
        <w:t xml:space="preserve"> contemporary consumption is going through a phase of increased “</w:t>
      </w:r>
      <w:proofErr w:type="spellStart"/>
      <w:r w:rsidRPr="00B047F7">
        <w:rPr>
          <w:rFonts w:ascii="Times New Roman" w:hAnsi="Times New Roman"/>
          <w:kern w:val="28"/>
          <w:sz w:val="24"/>
          <w:szCs w:val="24"/>
        </w:rPr>
        <w:t>responsibil</w:t>
      </w:r>
      <w:r>
        <w:rPr>
          <w:rFonts w:ascii="Times New Roman" w:hAnsi="Times New Roman"/>
          <w:kern w:val="28"/>
          <w:sz w:val="24"/>
          <w:szCs w:val="24"/>
        </w:rPr>
        <w:t>isa</w:t>
      </w:r>
      <w:r w:rsidRPr="00B047F7">
        <w:rPr>
          <w:rFonts w:ascii="Times New Roman" w:hAnsi="Times New Roman"/>
          <w:kern w:val="28"/>
          <w:sz w:val="24"/>
          <w:szCs w:val="24"/>
        </w:rPr>
        <w:t>tion</w:t>
      </w:r>
      <w:proofErr w:type="spellEnd"/>
      <w:r w:rsidRPr="00B047F7">
        <w:rPr>
          <w:rFonts w:ascii="Times New Roman" w:hAnsi="Times New Roman"/>
          <w:kern w:val="28"/>
          <w:sz w:val="24"/>
          <w:szCs w:val="24"/>
        </w:rPr>
        <w:t>” and “</w:t>
      </w:r>
      <w:proofErr w:type="spellStart"/>
      <w:r w:rsidRPr="00B047F7">
        <w:rPr>
          <w:rFonts w:ascii="Times New Roman" w:hAnsi="Times New Roman"/>
          <w:kern w:val="28"/>
          <w:sz w:val="24"/>
          <w:szCs w:val="24"/>
        </w:rPr>
        <w:t>remoral</w:t>
      </w:r>
      <w:r>
        <w:rPr>
          <w:rFonts w:ascii="Times New Roman" w:hAnsi="Times New Roman"/>
          <w:kern w:val="28"/>
          <w:sz w:val="24"/>
          <w:szCs w:val="24"/>
        </w:rPr>
        <w:t>isa</w:t>
      </w:r>
      <w:r w:rsidRPr="00B047F7">
        <w:rPr>
          <w:rFonts w:ascii="Times New Roman" w:hAnsi="Times New Roman"/>
          <w:kern w:val="28"/>
          <w:sz w:val="24"/>
          <w:szCs w:val="24"/>
        </w:rPr>
        <w:t>tion</w:t>
      </w:r>
      <w:proofErr w:type="spellEnd"/>
      <w:r w:rsidRPr="00B047F7">
        <w:rPr>
          <w:rFonts w:ascii="Times New Roman" w:hAnsi="Times New Roman"/>
          <w:kern w:val="28"/>
          <w:sz w:val="24"/>
          <w:szCs w:val="24"/>
        </w:rPr>
        <w:t>” following a period of demorali</w:t>
      </w:r>
      <w:r>
        <w:rPr>
          <w:rFonts w:ascii="Times New Roman" w:hAnsi="Times New Roman"/>
          <w:kern w:val="28"/>
          <w:sz w:val="24"/>
          <w:szCs w:val="24"/>
        </w:rPr>
        <w:t>s</w:t>
      </w:r>
      <w:r w:rsidRPr="00B047F7">
        <w:rPr>
          <w:rFonts w:ascii="Times New Roman" w:hAnsi="Times New Roman"/>
          <w:kern w:val="28"/>
          <w:sz w:val="24"/>
          <w:szCs w:val="24"/>
        </w:rPr>
        <w:t>ation during the mass commodity consumption movement of the mid-late 20</w:t>
      </w:r>
      <w:r w:rsidRPr="00B047F7">
        <w:rPr>
          <w:rFonts w:ascii="Times New Roman" w:hAnsi="Times New Roman"/>
          <w:kern w:val="28"/>
          <w:sz w:val="24"/>
          <w:szCs w:val="24"/>
          <w:vertAlign w:val="superscript"/>
        </w:rPr>
        <w:t>th</w:t>
      </w:r>
      <w:r w:rsidRPr="00B047F7">
        <w:rPr>
          <w:rFonts w:ascii="Times New Roman" w:hAnsi="Times New Roman"/>
          <w:kern w:val="28"/>
          <w:sz w:val="24"/>
          <w:szCs w:val="24"/>
        </w:rPr>
        <w:t xml:space="preserve"> century.  </w:t>
      </w:r>
      <w:proofErr w:type="gramStart"/>
      <w:r w:rsidR="00E76958">
        <w:rPr>
          <w:rFonts w:ascii="Times New Roman" w:hAnsi="Times New Roman"/>
          <w:kern w:val="28"/>
          <w:sz w:val="24"/>
          <w:szCs w:val="24"/>
        </w:rPr>
        <w:t>For</w:t>
      </w:r>
      <w:r w:rsidRPr="00B047F7">
        <w:rPr>
          <w:rFonts w:ascii="Times New Roman" w:hAnsi="Times New Roman"/>
          <w:kern w:val="28"/>
          <w:sz w:val="24"/>
          <w:szCs w:val="24"/>
        </w:rPr>
        <w:t xml:space="preserve"> Bauman (2008), we now live in a period of liquid-modernity (contrasting with Freud’s solid-modernity) where proscriptions and prescriptions are no longer posed in a finite fashion by institutions such as the church and the state.</w:t>
      </w:r>
      <w:proofErr w:type="gramEnd"/>
      <w:r w:rsidRPr="00B047F7">
        <w:rPr>
          <w:rFonts w:ascii="Times New Roman" w:hAnsi="Times New Roman"/>
          <w:kern w:val="28"/>
          <w:sz w:val="24"/>
          <w:szCs w:val="24"/>
        </w:rPr>
        <w:t xml:space="preserve"> Instead societal functions of the previous solid-modern world are deregulated and privat</w:t>
      </w:r>
      <w:r>
        <w:rPr>
          <w:rFonts w:ascii="Times New Roman" w:hAnsi="Times New Roman"/>
          <w:kern w:val="28"/>
          <w:sz w:val="24"/>
          <w:szCs w:val="24"/>
        </w:rPr>
        <w:t>ise</w:t>
      </w:r>
      <w:r w:rsidRPr="00B047F7">
        <w:rPr>
          <w:rFonts w:ascii="Times New Roman" w:hAnsi="Times New Roman"/>
          <w:kern w:val="28"/>
          <w:sz w:val="24"/>
          <w:szCs w:val="24"/>
        </w:rPr>
        <w:t xml:space="preserve">d, shifting moral responsibility away from top-down institutions and into the individual consumer-citizen: “it is now up to each individual to set the limits of her or his responsibility for other humans and to draw the line between the plausible and the implausible in moral interventions” (2008, p.51). </w:t>
      </w:r>
      <w:r w:rsidR="009B14A3" w:rsidRPr="00D17C66">
        <w:rPr>
          <w:rFonts w:ascii="Times New Roman" w:hAnsi="Times New Roman"/>
          <w:kern w:val="28"/>
          <w:sz w:val="24"/>
          <w:szCs w:val="24"/>
        </w:rPr>
        <w:t>Con</w:t>
      </w:r>
      <w:r w:rsidR="00E37569">
        <w:rPr>
          <w:rFonts w:ascii="Times New Roman" w:hAnsi="Times New Roman"/>
          <w:kern w:val="28"/>
          <w:sz w:val="24"/>
          <w:szCs w:val="24"/>
        </w:rPr>
        <w:t>sequently</w:t>
      </w:r>
      <w:r w:rsidR="009B14A3" w:rsidRPr="00D17C66">
        <w:rPr>
          <w:rFonts w:ascii="Times New Roman" w:hAnsi="Times New Roman"/>
          <w:kern w:val="28"/>
          <w:sz w:val="24"/>
          <w:szCs w:val="24"/>
        </w:rPr>
        <w:t xml:space="preserve">, the possibilities for experiencing </w:t>
      </w:r>
      <w:r w:rsidR="00D17C66">
        <w:rPr>
          <w:rFonts w:ascii="Times New Roman" w:hAnsi="Times New Roman"/>
          <w:kern w:val="28"/>
          <w:sz w:val="24"/>
          <w:szCs w:val="24"/>
        </w:rPr>
        <w:t xml:space="preserve">moral inadequacy and </w:t>
      </w:r>
      <w:r w:rsidR="009B14A3" w:rsidRPr="00D17C66">
        <w:rPr>
          <w:rFonts w:ascii="Times New Roman" w:hAnsi="Times New Roman"/>
          <w:kern w:val="28"/>
          <w:sz w:val="24"/>
          <w:szCs w:val="24"/>
        </w:rPr>
        <w:t>guilt</w:t>
      </w:r>
      <w:r w:rsidR="00D17C66">
        <w:rPr>
          <w:rFonts w:ascii="Times New Roman" w:hAnsi="Times New Roman"/>
          <w:kern w:val="28"/>
          <w:sz w:val="24"/>
          <w:szCs w:val="24"/>
        </w:rPr>
        <w:t xml:space="preserve"> in consumption</w:t>
      </w:r>
      <w:r w:rsidR="009B14A3" w:rsidRPr="00D17C66">
        <w:rPr>
          <w:rFonts w:ascii="Times New Roman" w:hAnsi="Times New Roman"/>
          <w:kern w:val="28"/>
          <w:sz w:val="24"/>
          <w:szCs w:val="24"/>
        </w:rPr>
        <w:t xml:space="preserve"> have </w:t>
      </w:r>
      <w:r w:rsidR="003D1443" w:rsidRPr="00D17C66">
        <w:rPr>
          <w:rFonts w:ascii="Times New Roman" w:hAnsi="Times New Roman"/>
          <w:kern w:val="28"/>
          <w:sz w:val="24"/>
          <w:szCs w:val="24"/>
        </w:rPr>
        <w:t xml:space="preserve">expanded to include various </w:t>
      </w:r>
      <w:r w:rsidR="00BD60C3" w:rsidRPr="00D17C66">
        <w:rPr>
          <w:rFonts w:ascii="Times New Roman" w:hAnsi="Times New Roman"/>
          <w:kern w:val="28"/>
          <w:sz w:val="24"/>
          <w:szCs w:val="24"/>
        </w:rPr>
        <w:t xml:space="preserve">everyday </w:t>
      </w:r>
      <w:r w:rsidR="003D1443" w:rsidRPr="00D17C66">
        <w:rPr>
          <w:rFonts w:ascii="Times New Roman" w:hAnsi="Times New Roman"/>
          <w:kern w:val="28"/>
          <w:sz w:val="24"/>
          <w:szCs w:val="24"/>
        </w:rPr>
        <w:t>acts of “omission”</w:t>
      </w:r>
      <w:r w:rsidR="00D17C66" w:rsidRPr="00D17C66">
        <w:rPr>
          <w:rFonts w:ascii="Times New Roman" w:hAnsi="Times New Roman"/>
          <w:kern w:val="28"/>
          <w:sz w:val="24"/>
          <w:szCs w:val="24"/>
        </w:rPr>
        <w:t>,</w:t>
      </w:r>
      <w:r w:rsidR="003D1443" w:rsidRPr="00D17C66">
        <w:rPr>
          <w:rFonts w:ascii="Times New Roman" w:hAnsi="Times New Roman"/>
          <w:kern w:val="28"/>
          <w:sz w:val="24"/>
          <w:szCs w:val="24"/>
        </w:rPr>
        <w:t xml:space="preserve"> </w:t>
      </w:r>
      <w:r w:rsidR="00BD60C3" w:rsidRPr="00D17C66">
        <w:rPr>
          <w:rFonts w:ascii="Times New Roman" w:hAnsi="Times New Roman"/>
          <w:kern w:val="28"/>
          <w:sz w:val="24"/>
          <w:szCs w:val="24"/>
        </w:rPr>
        <w:t>s</w:t>
      </w:r>
      <w:r w:rsidR="003D1443" w:rsidRPr="00D17C66">
        <w:rPr>
          <w:rFonts w:ascii="Times New Roman" w:hAnsi="Times New Roman"/>
          <w:kern w:val="28"/>
          <w:sz w:val="24"/>
          <w:szCs w:val="24"/>
        </w:rPr>
        <w:t xml:space="preserve">uch as failing to support </w:t>
      </w:r>
      <w:r w:rsidR="00BD60C3" w:rsidRPr="00D17C66">
        <w:rPr>
          <w:rFonts w:ascii="Times New Roman" w:hAnsi="Times New Roman"/>
          <w:kern w:val="28"/>
          <w:sz w:val="24"/>
          <w:szCs w:val="24"/>
        </w:rPr>
        <w:t xml:space="preserve">environmentally sustainable and </w:t>
      </w:r>
      <w:r w:rsidR="003D1443" w:rsidRPr="00D17C66">
        <w:rPr>
          <w:rFonts w:ascii="Times New Roman" w:hAnsi="Times New Roman"/>
          <w:kern w:val="28"/>
          <w:sz w:val="24"/>
          <w:szCs w:val="24"/>
        </w:rPr>
        <w:t>Fair</w:t>
      </w:r>
      <w:r w:rsidR="00BD60C3" w:rsidRPr="00D17C66">
        <w:rPr>
          <w:rFonts w:ascii="Times New Roman" w:hAnsi="Times New Roman"/>
          <w:kern w:val="28"/>
          <w:sz w:val="24"/>
          <w:szCs w:val="24"/>
        </w:rPr>
        <w:t>ly</w:t>
      </w:r>
      <w:r w:rsidR="003D1443" w:rsidRPr="00D17C66">
        <w:rPr>
          <w:rFonts w:ascii="Times New Roman" w:hAnsi="Times New Roman"/>
          <w:kern w:val="28"/>
          <w:sz w:val="24"/>
          <w:szCs w:val="24"/>
        </w:rPr>
        <w:t xml:space="preserve"> Trade</w:t>
      </w:r>
      <w:r w:rsidR="00BD60C3" w:rsidRPr="00D17C66">
        <w:rPr>
          <w:rFonts w:ascii="Times New Roman" w:hAnsi="Times New Roman"/>
          <w:kern w:val="28"/>
          <w:sz w:val="24"/>
          <w:szCs w:val="24"/>
        </w:rPr>
        <w:t>d</w:t>
      </w:r>
      <w:r w:rsidR="003D1443" w:rsidRPr="00D17C66">
        <w:rPr>
          <w:rFonts w:ascii="Times New Roman" w:hAnsi="Times New Roman"/>
          <w:kern w:val="28"/>
          <w:sz w:val="24"/>
          <w:szCs w:val="24"/>
        </w:rPr>
        <w:t xml:space="preserve"> </w:t>
      </w:r>
      <w:r w:rsidR="00BD60C3" w:rsidRPr="00D17C66">
        <w:rPr>
          <w:rFonts w:ascii="Times New Roman" w:hAnsi="Times New Roman"/>
          <w:kern w:val="28"/>
          <w:sz w:val="24"/>
          <w:szCs w:val="24"/>
        </w:rPr>
        <w:t>produc</w:t>
      </w:r>
      <w:r w:rsidR="00233A8D">
        <w:rPr>
          <w:rFonts w:ascii="Times New Roman" w:hAnsi="Times New Roman"/>
          <w:kern w:val="28"/>
          <w:sz w:val="24"/>
          <w:szCs w:val="24"/>
        </w:rPr>
        <w:t>t</w:t>
      </w:r>
      <w:r w:rsidR="00BD60C3" w:rsidRPr="00D17C66">
        <w:rPr>
          <w:rFonts w:ascii="Times New Roman" w:hAnsi="Times New Roman"/>
          <w:kern w:val="28"/>
          <w:sz w:val="24"/>
          <w:szCs w:val="24"/>
        </w:rPr>
        <w:t>s</w:t>
      </w:r>
      <w:r w:rsidR="003D1443" w:rsidRPr="00D17C66">
        <w:rPr>
          <w:rFonts w:ascii="Times New Roman" w:hAnsi="Times New Roman"/>
          <w:kern w:val="28"/>
          <w:sz w:val="24"/>
          <w:szCs w:val="24"/>
        </w:rPr>
        <w:t xml:space="preserve"> (</w:t>
      </w:r>
      <w:proofErr w:type="spellStart"/>
      <w:r w:rsidR="003D1443" w:rsidRPr="00D17C66">
        <w:rPr>
          <w:rFonts w:ascii="Times New Roman" w:hAnsi="Times New Roman"/>
          <w:kern w:val="28"/>
          <w:sz w:val="24"/>
          <w:szCs w:val="24"/>
        </w:rPr>
        <w:t>C</w:t>
      </w:r>
      <w:r w:rsidR="00535595">
        <w:rPr>
          <w:rFonts w:ascii="Times New Roman" w:hAnsi="Times New Roman"/>
          <w:kern w:val="28"/>
          <w:sz w:val="24"/>
          <w:szCs w:val="24"/>
        </w:rPr>
        <w:t>remin</w:t>
      </w:r>
      <w:proofErr w:type="spellEnd"/>
      <w:r w:rsidR="00535595">
        <w:rPr>
          <w:rFonts w:ascii="Times New Roman" w:hAnsi="Times New Roman"/>
          <w:kern w:val="28"/>
          <w:sz w:val="24"/>
          <w:szCs w:val="24"/>
        </w:rPr>
        <w:t>, 2012</w:t>
      </w:r>
      <w:r w:rsidR="003D1443" w:rsidRPr="00D17C66">
        <w:rPr>
          <w:rFonts w:ascii="Times New Roman" w:hAnsi="Times New Roman"/>
          <w:kern w:val="28"/>
          <w:sz w:val="24"/>
          <w:szCs w:val="24"/>
        </w:rPr>
        <w:t>)</w:t>
      </w:r>
      <w:r w:rsidR="00A82FA6" w:rsidRPr="00D17C66">
        <w:rPr>
          <w:rFonts w:ascii="Times New Roman" w:hAnsi="Times New Roman"/>
          <w:kern w:val="28"/>
          <w:sz w:val="24"/>
          <w:szCs w:val="24"/>
        </w:rPr>
        <w:t>.</w:t>
      </w:r>
      <w:r w:rsidR="009B14A3" w:rsidRPr="009B14A3">
        <w:rPr>
          <w:rFonts w:ascii="Times New Roman" w:hAnsi="Times New Roman"/>
          <w:kern w:val="28"/>
          <w:sz w:val="24"/>
          <w:szCs w:val="24"/>
          <w:highlight w:val="yellow"/>
        </w:rPr>
        <w:t xml:space="preserve"> </w:t>
      </w:r>
    </w:p>
    <w:p w:rsidR="002F62BC" w:rsidRPr="002F62BC" w:rsidRDefault="002F62BC" w:rsidP="00A73B71">
      <w:pPr>
        <w:widowControl w:val="0"/>
        <w:overflowPunct w:val="0"/>
        <w:autoSpaceDE w:val="0"/>
        <w:autoSpaceDN w:val="0"/>
        <w:adjustRightInd w:val="0"/>
        <w:spacing w:after="0" w:line="480" w:lineRule="auto"/>
        <w:rPr>
          <w:rFonts w:ascii="Times New Roman" w:hAnsi="Times New Roman"/>
          <w:kern w:val="28"/>
          <w:sz w:val="24"/>
          <w:szCs w:val="24"/>
          <w:highlight w:val="yellow"/>
        </w:rPr>
      </w:pPr>
    </w:p>
    <w:p w:rsidR="00625FA5" w:rsidRDefault="00746598" w:rsidP="00A73B71">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lastRenderedPageBreak/>
        <w:t>Notwithstanding</w:t>
      </w:r>
      <w:r w:rsidR="00381142">
        <w:rPr>
          <w:rFonts w:ascii="Times New Roman" w:hAnsi="Times New Roman"/>
          <w:kern w:val="28"/>
          <w:sz w:val="24"/>
          <w:szCs w:val="24"/>
        </w:rPr>
        <w:t xml:space="preserve">, </w:t>
      </w:r>
      <w:r w:rsidR="00167E45">
        <w:rPr>
          <w:rFonts w:ascii="Times New Roman" w:hAnsi="Times New Roman"/>
          <w:kern w:val="28"/>
          <w:sz w:val="24"/>
          <w:szCs w:val="24"/>
        </w:rPr>
        <w:t xml:space="preserve">extant </w:t>
      </w:r>
      <w:r w:rsidR="00605CB4">
        <w:rPr>
          <w:rFonts w:ascii="Times New Roman" w:hAnsi="Times New Roman"/>
          <w:kern w:val="28"/>
          <w:sz w:val="24"/>
          <w:szCs w:val="24"/>
        </w:rPr>
        <w:t xml:space="preserve">studies into </w:t>
      </w:r>
      <w:r w:rsidR="00167E45">
        <w:rPr>
          <w:rFonts w:ascii="Times New Roman" w:hAnsi="Times New Roman"/>
          <w:kern w:val="28"/>
          <w:sz w:val="24"/>
          <w:szCs w:val="24"/>
        </w:rPr>
        <w:t xml:space="preserve">both </w:t>
      </w:r>
      <w:r w:rsidR="00D07DAC">
        <w:rPr>
          <w:rFonts w:ascii="Times New Roman" w:hAnsi="Times New Roman"/>
          <w:kern w:val="28"/>
          <w:sz w:val="24"/>
          <w:szCs w:val="24"/>
        </w:rPr>
        <w:t>consumers</w:t>
      </w:r>
      <w:r w:rsidR="0047210F">
        <w:rPr>
          <w:rFonts w:ascii="Times New Roman" w:hAnsi="Times New Roman"/>
          <w:kern w:val="28"/>
          <w:sz w:val="24"/>
          <w:szCs w:val="24"/>
        </w:rPr>
        <w:t xml:space="preserve"> “doing bad” </w:t>
      </w:r>
      <w:r w:rsidR="00602DAC">
        <w:rPr>
          <w:rFonts w:ascii="Times New Roman" w:hAnsi="Times New Roman"/>
          <w:kern w:val="28"/>
          <w:sz w:val="24"/>
          <w:szCs w:val="24"/>
        </w:rPr>
        <w:t>and</w:t>
      </w:r>
      <w:r w:rsidR="0047210F">
        <w:rPr>
          <w:rFonts w:ascii="Times New Roman" w:hAnsi="Times New Roman"/>
          <w:kern w:val="28"/>
          <w:sz w:val="24"/>
          <w:szCs w:val="24"/>
        </w:rPr>
        <w:t xml:space="preserve"> failing to “do </w:t>
      </w:r>
      <w:proofErr w:type="gramStart"/>
      <w:r w:rsidR="0047210F">
        <w:rPr>
          <w:rFonts w:ascii="Times New Roman" w:hAnsi="Times New Roman"/>
          <w:kern w:val="28"/>
          <w:sz w:val="24"/>
          <w:szCs w:val="24"/>
        </w:rPr>
        <w:t>good</w:t>
      </w:r>
      <w:proofErr w:type="gramEnd"/>
      <w:r w:rsidR="0047210F">
        <w:rPr>
          <w:rFonts w:ascii="Times New Roman" w:hAnsi="Times New Roman"/>
          <w:kern w:val="28"/>
          <w:sz w:val="24"/>
          <w:szCs w:val="24"/>
        </w:rPr>
        <w:t>”</w:t>
      </w:r>
      <w:r w:rsidR="00D07DAC">
        <w:rPr>
          <w:rFonts w:ascii="Times New Roman" w:hAnsi="Times New Roman"/>
          <w:kern w:val="28"/>
          <w:sz w:val="24"/>
          <w:szCs w:val="24"/>
        </w:rPr>
        <w:t xml:space="preserve"> ha</w:t>
      </w:r>
      <w:r w:rsidR="00167E45">
        <w:rPr>
          <w:rFonts w:ascii="Times New Roman" w:hAnsi="Times New Roman"/>
          <w:kern w:val="28"/>
          <w:sz w:val="24"/>
          <w:szCs w:val="24"/>
        </w:rPr>
        <w:t>ve</w:t>
      </w:r>
      <w:r w:rsidR="00D07DAC">
        <w:rPr>
          <w:rFonts w:ascii="Times New Roman" w:hAnsi="Times New Roman"/>
          <w:kern w:val="28"/>
          <w:sz w:val="24"/>
          <w:szCs w:val="24"/>
        </w:rPr>
        <w:t xml:space="preserve"> </w:t>
      </w:r>
      <w:r w:rsidR="006D618B">
        <w:rPr>
          <w:rFonts w:ascii="Times New Roman" w:hAnsi="Times New Roman"/>
          <w:kern w:val="28"/>
          <w:sz w:val="24"/>
          <w:szCs w:val="24"/>
        </w:rPr>
        <w:t xml:space="preserve">predominantly </w:t>
      </w:r>
      <w:r w:rsidR="00D07DAC">
        <w:rPr>
          <w:rFonts w:ascii="Times New Roman" w:hAnsi="Times New Roman"/>
          <w:kern w:val="28"/>
          <w:sz w:val="24"/>
          <w:szCs w:val="24"/>
        </w:rPr>
        <w:t>vie</w:t>
      </w:r>
      <w:r w:rsidR="002B766C">
        <w:rPr>
          <w:rFonts w:ascii="Times New Roman" w:hAnsi="Times New Roman"/>
          <w:kern w:val="28"/>
          <w:sz w:val="24"/>
          <w:szCs w:val="24"/>
        </w:rPr>
        <w:t>we</w:t>
      </w:r>
      <w:r w:rsidR="00D07DAC">
        <w:rPr>
          <w:rFonts w:ascii="Times New Roman" w:hAnsi="Times New Roman"/>
          <w:kern w:val="28"/>
          <w:sz w:val="24"/>
          <w:szCs w:val="24"/>
        </w:rPr>
        <w:t xml:space="preserve">d guilt as </w:t>
      </w:r>
      <w:r w:rsidR="00167E45">
        <w:rPr>
          <w:rFonts w:ascii="Times New Roman" w:hAnsi="Times New Roman"/>
          <w:kern w:val="28"/>
          <w:sz w:val="24"/>
          <w:szCs w:val="24"/>
        </w:rPr>
        <w:t>a conscious</w:t>
      </w:r>
      <w:r w:rsidR="007318C9">
        <w:rPr>
          <w:rFonts w:ascii="Times New Roman" w:hAnsi="Times New Roman"/>
          <w:kern w:val="28"/>
          <w:sz w:val="24"/>
          <w:szCs w:val="24"/>
        </w:rPr>
        <w:t xml:space="preserve"> </w:t>
      </w:r>
      <w:r w:rsidR="006D618B">
        <w:rPr>
          <w:rFonts w:ascii="Times New Roman" w:hAnsi="Times New Roman"/>
          <w:kern w:val="28"/>
          <w:sz w:val="24"/>
          <w:szCs w:val="24"/>
        </w:rPr>
        <w:t>emotion</w:t>
      </w:r>
      <w:r w:rsidR="007318C9">
        <w:rPr>
          <w:rFonts w:ascii="Times New Roman" w:hAnsi="Times New Roman"/>
          <w:kern w:val="28"/>
          <w:sz w:val="24"/>
          <w:szCs w:val="24"/>
        </w:rPr>
        <w:t xml:space="preserve"> </w:t>
      </w:r>
      <w:r w:rsidR="005C5632">
        <w:rPr>
          <w:rFonts w:ascii="Times New Roman" w:hAnsi="Times New Roman"/>
          <w:kern w:val="28"/>
          <w:sz w:val="24"/>
          <w:szCs w:val="24"/>
        </w:rPr>
        <w:t>that follows</w:t>
      </w:r>
      <w:r w:rsidR="006D618B">
        <w:rPr>
          <w:rFonts w:ascii="Times New Roman" w:hAnsi="Times New Roman"/>
          <w:kern w:val="28"/>
          <w:sz w:val="24"/>
          <w:szCs w:val="24"/>
        </w:rPr>
        <w:t xml:space="preserve"> the violation of </w:t>
      </w:r>
      <w:r w:rsidR="00DD0828">
        <w:rPr>
          <w:rFonts w:ascii="Times New Roman" w:hAnsi="Times New Roman"/>
          <w:kern w:val="28"/>
          <w:sz w:val="24"/>
          <w:szCs w:val="24"/>
        </w:rPr>
        <w:t>their</w:t>
      </w:r>
      <w:r w:rsidR="005C5632">
        <w:rPr>
          <w:rFonts w:ascii="Times New Roman" w:hAnsi="Times New Roman"/>
          <w:kern w:val="28"/>
          <w:sz w:val="24"/>
          <w:szCs w:val="24"/>
        </w:rPr>
        <w:t xml:space="preserve"> internalised ethical</w:t>
      </w:r>
      <w:r w:rsidR="006D618B">
        <w:rPr>
          <w:rFonts w:ascii="Times New Roman" w:hAnsi="Times New Roman"/>
          <w:kern w:val="28"/>
          <w:sz w:val="24"/>
          <w:szCs w:val="24"/>
        </w:rPr>
        <w:t xml:space="preserve"> standards</w:t>
      </w:r>
      <w:r w:rsidR="00D07DAC">
        <w:rPr>
          <w:rFonts w:ascii="Times New Roman" w:hAnsi="Times New Roman"/>
          <w:kern w:val="28"/>
          <w:sz w:val="24"/>
          <w:szCs w:val="24"/>
        </w:rPr>
        <w:t xml:space="preserve">. </w:t>
      </w:r>
      <w:r w:rsidR="0047210F">
        <w:rPr>
          <w:rFonts w:ascii="Times New Roman" w:hAnsi="Times New Roman"/>
          <w:kern w:val="28"/>
          <w:sz w:val="24"/>
          <w:szCs w:val="24"/>
        </w:rPr>
        <w:t xml:space="preserve"> Contrasting this commonplace assumption</w:t>
      </w:r>
      <w:r w:rsidR="00D07DAC">
        <w:rPr>
          <w:rFonts w:ascii="Times New Roman" w:hAnsi="Times New Roman"/>
          <w:kern w:val="28"/>
          <w:sz w:val="24"/>
          <w:szCs w:val="24"/>
        </w:rPr>
        <w:t>,</w:t>
      </w:r>
      <w:r w:rsidR="00625FA5" w:rsidRPr="00B047F7">
        <w:rPr>
          <w:rFonts w:ascii="Times New Roman" w:hAnsi="Times New Roman"/>
          <w:kern w:val="28"/>
          <w:sz w:val="24"/>
          <w:szCs w:val="24"/>
        </w:rPr>
        <w:t xml:space="preserve"> Freud </w:t>
      </w:r>
      <w:r w:rsidR="001F1932">
        <w:rPr>
          <w:rFonts w:ascii="Times New Roman" w:hAnsi="Times New Roman"/>
          <w:kern w:val="28"/>
          <w:sz w:val="24"/>
          <w:szCs w:val="24"/>
        </w:rPr>
        <w:t xml:space="preserve">and his followers </w:t>
      </w:r>
      <w:r w:rsidR="00625FA5" w:rsidRPr="00B047F7">
        <w:rPr>
          <w:rFonts w:ascii="Times New Roman" w:hAnsi="Times New Roman"/>
          <w:kern w:val="28"/>
          <w:sz w:val="24"/>
          <w:szCs w:val="24"/>
        </w:rPr>
        <w:t>suggest</w:t>
      </w:r>
      <w:r w:rsidR="00940D9E">
        <w:rPr>
          <w:rFonts w:ascii="Times New Roman" w:hAnsi="Times New Roman"/>
          <w:kern w:val="28"/>
          <w:sz w:val="24"/>
          <w:szCs w:val="24"/>
        </w:rPr>
        <w:t>ed</w:t>
      </w:r>
      <w:r w:rsidR="00625FA5" w:rsidRPr="00B047F7">
        <w:rPr>
          <w:rFonts w:ascii="Times New Roman" w:hAnsi="Times New Roman"/>
          <w:kern w:val="28"/>
          <w:sz w:val="24"/>
          <w:szCs w:val="24"/>
        </w:rPr>
        <w:t xml:space="preserve"> that guilt may be unconscious rather than conscious and that on many occasions the presence of unconscious guilt may be the cause rather than outcome of a transgression.  </w:t>
      </w:r>
    </w:p>
    <w:p w:rsidR="005B1BF7" w:rsidRPr="005B1BF7" w:rsidRDefault="005B1BF7"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B1BF7" w:rsidRPr="005B1BF7" w:rsidRDefault="005B1BF7" w:rsidP="00A73B71">
      <w:pPr>
        <w:widowControl w:val="0"/>
        <w:overflowPunct w:val="0"/>
        <w:autoSpaceDE w:val="0"/>
        <w:autoSpaceDN w:val="0"/>
        <w:adjustRightInd w:val="0"/>
        <w:spacing w:after="0" w:line="480" w:lineRule="auto"/>
        <w:rPr>
          <w:rFonts w:ascii="Times New Roman" w:hAnsi="Times New Roman"/>
          <w:b/>
          <w:kern w:val="28"/>
          <w:sz w:val="24"/>
          <w:szCs w:val="24"/>
        </w:rPr>
      </w:pPr>
      <w:r w:rsidRPr="005B1BF7">
        <w:rPr>
          <w:rFonts w:ascii="Times New Roman" w:hAnsi="Times New Roman"/>
          <w:b/>
          <w:kern w:val="28"/>
          <w:sz w:val="24"/>
          <w:szCs w:val="24"/>
        </w:rPr>
        <w:t>Unconscious Guilt</w:t>
      </w:r>
      <w:r w:rsidR="00371C3E">
        <w:rPr>
          <w:rFonts w:ascii="Times New Roman" w:hAnsi="Times New Roman"/>
          <w:b/>
          <w:kern w:val="28"/>
          <w:sz w:val="24"/>
          <w:szCs w:val="24"/>
        </w:rPr>
        <w:t xml:space="preserve">: Freudian and </w:t>
      </w:r>
      <w:proofErr w:type="spellStart"/>
      <w:r w:rsidR="00371C3E">
        <w:rPr>
          <w:rFonts w:ascii="Times New Roman" w:hAnsi="Times New Roman"/>
          <w:b/>
          <w:kern w:val="28"/>
          <w:sz w:val="24"/>
          <w:szCs w:val="24"/>
        </w:rPr>
        <w:t>Kleinian</w:t>
      </w:r>
      <w:proofErr w:type="spellEnd"/>
      <w:r w:rsidR="00371C3E">
        <w:rPr>
          <w:rFonts w:ascii="Times New Roman" w:hAnsi="Times New Roman"/>
          <w:b/>
          <w:kern w:val="28"/>
          <w:sz w:val="24"/>
          <w:szCs w:val="24"/>
        </w:rPr>
        <w:t xml:space="preserve"> Contributions</w:t>
      </w:r>
    </w:p>
    <w:p w:rsidR="002F62BC" w:rsidRDefault="002F62BC"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F9740A"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Freud distinguished between conscious feelings of guilt or “real guilt” that ar</w:t>
      </w:r>
      <w:r w:rsidR="00CF3CD8">
        <w:rPr>
          <w:rFonts w:ascii="Times New Roman" w:hAnsi="Times New Roman"/>
          <w:kern w:val="28"/>
          <w:sz w:val="24"/>
          <w:szCs w:val="24"/>
        </w:rPr>
        <w:t>ise</w:t>
      </w:r>
      <w:r w:rsidRPr="00B047F7">
        <w:rPr>
          <w:rFonts w:ascii="Times New Roman" w:hAnsi="Times New Roman"/>
          <w:kern w:val="28"/>
          <w:sz w:val="24"/>
          <w:szCs w:val="24"/>
        </w:rPr>
        <w:t xml:space="preserve">s from committing a </w:t>
      </w:r>
      <w:proofErr w:type="gramStart"/>
      <w:r w:rsidRPr="00B047F7">
        <w:rPr>
          <w:rFonts w:ascii="Times New Roman" w:hAnsi="Times New Roman"/>
          <w:kern w:val="28"/>
          <w:sz w:val="24"/>
          <w:szCs w:val="24"/>
        </w:rPr>
        <w:t>misdeed,</w:t>
      </w:r>
      <w:proofErr w:type="gramEnd"/>
      <w:r w:rsidRPr="00B047F7">
        <w:rPr>
          <w:rFonts w:ascii="Times New Roman" w:hAnsi="Times New Roman"/>
          <w:kern w:val="28"/>
          <w:sz w:val="24"/>
          <w:szCs w:val="24"/>
        </w:rPr>
        <w:t xml:space="preserve"> and </w:t>
      </w:r>
      <w:r w:rsidR="0003638D">
        <w:rPr>
          <w:rFonts w:ascii="Times New Roman" w:hAnsi="Times New Roman"/>
          <w:kern w:val="28"/>
          <w:sz w:val="24"/>
          <w:szCs w:val="24"/>
        </w:rPr>
        <w:t xml:space="preserve">unconscious </w:t>
      </w:r>
      <w:r w:rsidRPr="00B047F7">
        <w:rPr>
          <w:rFonts w:ascii="Times New Roman" w:hAnsi="Times New Roman"/>
          <w:kern w:val="28"/>
          <w:sz w:val="24"/>
          <w:szCs w:val="24"/>
        </w:rPr>
        <w:t>guilt which arises as a reaction to</w:t>
      </w:r>
      <w:r w:rsidR="0081352B">
        <w:rPr>
          <w:rFonts w:ascii="Times New Roman" w:hAnsi="Times New Roman"/>
          <w:kern w:val="28"/>
          <w:sz w:val="24"/>
          <w:szCs w:val="24"/>
        </w:rPr>
        <w:t xml:space="preserve"> “</w:t>
      </w:r>
      <w:r w:rsidRPr="00B047F7">
        <w:rPr>
          <w:rFonts w:ascii="Times New Roman" w:hAnsi="Times New Roman"/>
          <w:kern w:val="28"/>
          <w:sz w:val="24"/>
          <w:szCs w:val="24"/>
        </w:rPr>
        <w:t xml:space="preserve">the two great criminal intentions of killing the father and having sexual relations with the mother” (Freud, 1916, p. 333). </w:t>
      </w:r>
      <w:r w:rsidR="00DD5DB6">
        <w:rPr>
          <w:rFonts w:ascii="Times New Roman" w:hAnsi="Times New Roman"/>
          <w:kern w:val="28"/>
          <w:sz w:val="24"/>
          <w:szCs w:val="24"/>
        </w:rPr>
        <w:t>Th</w:t>
      </w:r>
      <w:r w:rsidR="00A850F1">
        <w:rPr>
          <w:rFonts w:ascii="Times New Roman" w:hAnsi="Times New Roman"/>
          <w:kern w:val="28"/>
          <w:sz w:val="24"/>
          <w:szCs w:val="24"/>
        </w:rPr>
        <w:t>rough this Oedipal configuration emerges</w:t>
      </w:r>
      <w:r w:rsidR="00DD5DB6">
        <w:rPr>
          <w:rFonts w:ascii="Times New Roman" w:hAnsi="Times New Roman"/>
          <w:kern w:val="28"/>
          <w:sz w:val="24"/>
          <w:szCs w:val="24"/>
        </w:rPr>
        <w:t xml:space="preserve"> the super-ego, </w:t>
      </w:r>
      <w:r w:rsidR="003C2EF4">
        <w:rPr>
          <w:rFonts w:ascii="Times New Roman" w:hAnsi="Times New Roman"/>
          <w:kern w:val="28"/>
          <w:sz w:val="24"/>
          <w:szCs w:val="24"/>
        </w:rPr>
        <w:t>which is the</w:t>
      </w:r>
      <w:r w:rsidR="00DD5DB6">
        <w:rPr>
          <w:rFonts w:ascii="Times New Roman" w:hAnsi="Times New Roman"/>
          <w:kern w:val="28"/>
          <w:sz w:val="24"/>
          <w:szCs w:val="24"/>
        </w:rPr>
        <w:t xml:space="preserve"> symbolic internalisation of the </w:t>
      </w:r>
      <w:r w:rsidRPr="00B047F7">
        <w:rPr>
          <w:rFonts w:ascii="Times New Roman" w:hAnsi="Times New Roman"/>
          <w:kern w:val="28"/>
          <w:sz w:val="24"/>
          <w:szCs w:val="24"/>
        </w:rPr>
        <w:t xml:space="preserve">paternal figure </w:t>
      </w:r>
      <w:r w:rsidR="00D15B12">
        <w:rPr>
          <w:rFonts w:ascii="Times New Roman" w:hAnsi="Times New Roman"/>
          <w:kern w:val="28"/>
          <w:sz w:val="24"/>
          <w:szCs w:val="24"/>
        </w:rPr>
        <w:t xml:space="preserve">and cultural regulations </w:t>
      </w:r>
      <w:r w:rsidR="003C2EF4">
        <w:rPr>
          <w:rFonts w:ascii="Times New Roman" w:hAnsi="Times New Roman"/>
          <w:kern w:val="28"/>
          <w:sz w:val="24"/>
          <w:szCs w:val="24"/>
        </w:rPr>
        <w:t>that maintain a sense of morality and proscription from taboos</w:t>
      </w:r>
      <w:r w:rsidR="00573846">
        <w:rPr>
          <w:rFonts w:ascii="Times New Roman" w:hAnsi="Times New Roman"/>
          <w:kern w:val="28"/>
          <w:sz w:val="24"/>
          <w:szCs w:val="24"/>
        </w:rPr>
        <w:t>. Further, as</w:t>
      </w:r>
      <w:r w:rsidRPr="00B047F7">
        <w:rPr>
          <w:rFonts w:ascii="Times New Roman" w:hAnsi="Times New Roman"/>
          <w:kern w:val="28"/>
          <w:sz w:val="24"/>
          <w:szCs w:val="24"/>
        </w:rPr>
        <w:t xml:space="preserve"> Freud explains in </w:t>
      </w:r>
      <w:r w:rsidRPr="00B047F7">
        <w:rPr>
          <w:rFonts w:ascii="Times New Roman" w:hAnsi="Times New Roman"/>
          <w:i/>
          <w:iCs/>
          <w:kern w:val="28"/>
          <w:sz w:val="24"/>
          <w:szCs w:val="24"/>
        </w:rPr>
        <w:t>Civil</w:t>
      </w:r>
      <w:r w:rsidR="004668BD">
        <w:rPr>
          <w:rFonts w:ascii="Times New Roman" w:hAnsi="Times New Roman"/>
          <w:i/>
          <w:iCs/>
          <w:kern w:val="28"/>
          <w:sz w:val="24"/>
          <w:szCs w:val="24"/>
        </w:rPr>
        <w:t>isa</w:t>
      </w:r>
      <w:r w:rsidR="001B6889">
        <w:rPr>
          <w:rFonts w:ascii="Times New Roman" w:hAnsi="Times New Roman"/>
          <w:i/>
          <w:iCs/>
          <w:kern w:val="28"/>
          <w:sz w:val="24"/>
          <w:szCs w:val="24"/>
        </w:rPr>
        <w:t>tion and its Discontents</w:t>
      </w:r>
      <w:r w:rsidR="006B49E5">
        <w:rPr>
          <w:rFonts w:ascii="Times New Roman" w:hAnsi="Times New Roman"/>
          <w:iCs/>
          <w:kern w:val="28"/>
          <w:sz w:val="24"/>
          <w:szCs w:val="24"/>
        </w:rPr>
        <w:t>,</w:t>
      </w:r>
      <w:r w:rsidR="006B49E5" w:rsidRPr="00B047F7">
        <w:rPr>
          <w:rFonts w:ascii="Times New Roman" w:hAnsi="Times New Roman"/>
          <w:kern w:val="28"/>
          <w:sz w:val="24"/>
          <w:szCs w:val="24"/>
        </w:rPr>
        <w:t xml:space="preserve"> </w:t>
      </w:r>
      <w:r w:rsidR="006B49E5">
        <w:rPr>
          <w:rFonts w:ascii="Times New Roman" w:hAnsi="Times New Roman"/>
          <w:kern w:val="28"/>
          <w:sz w:val="24"/>
          <w:szCs w:val="24"/>
        </w:rPr>
        <w:t>whether</w:t>
      </w:r>
      <w:r w:rsidRPr="00B047F7">
        <w:rPr>
          <w:rFonts w:ascii="Times New Roman" w:hAnsi="Times New Roman"/>
          <w:kern w:val="28"/>
          <w:sz w:val="24"/>
          <w:szCs w:val="24"/>
        </w:rPr>
        <w:t xml:space="preserve"> one has killed one’s father </w:t>
      </w:r>
      <w:r w:rsidR="00CE03F1">
        <w:rPr>
          <w:rFonts w:ascii="Times New Roman" w:hAnsi="Times New Roman"/>
          <w:kern w:val="28"/>
          <w:sz w:val="24"/>
          <w:szCs w:val="24"/>
        </w:rPr>
        <w:t xml:space="preserve">in reality </w:t>
      </w:r>
      <w:r w:rsidRPr="00B047F7">
        <w:rPr>
          <w:rFonts w:ascii="Times New Roman" w:hAnsi="Times New Roman"/>
          <w:kern w:val="28"/>
          <w:sz w:val="24"/>
          <w:szCs w:val="24"/>
        </w:rPr>
        <w:t xml:space="preserve">or has </w:t>
      </w:r>
      <w:r w:rsidR="00CE03F1">
        <w:rPr>
          <w:rFonts w:ascii="Times New Roman" w:hAnsi="Times New Roman"/>
          <w:kern w:val="28"/>
          <w:sz w:val="24"/>
          <w:szCs w:val="24"/>
        </w:rPr>
        <w:t>avoided</w:t>
      </w:r>
      <w:r w:rsidRPr="00B047F7">
        <w:rPr>
          <w:rFonts w:ascii="Times New Roman" w:hAnsi="Times New Roman"/>
          <w:kern w:val="28"/>
          <w:sz w:val="24"/>
          <w:szCs w:val="24"/>
        </w:rPr>
        <w:t xml:space="preserve"> doing so is not really the decisive thing</w:t>
      </w:r>
      <w:r w:rsidR="00F9740A">
        <w:rPr>
          <w:rFonts w:ascii="Times New Roman" w:hAnsi="Times New Roman"/>
          <w:kern w:val="28"/>
          <w:sz w:val="24"/>
          <w:szCs w:val="24"/>
        </w:rPr>
        <w:t>.</w:t>
      </w:r>
      <w:r w:rsidRPr="00B047F7">
        <w:rPr>
          <w:rFonts w:ascii="Times New Roman" w:hAnsi="Times New Roman"/>
          <w:kern w:val="28"/>
          <w:sz w:val="24"/>
          <w:szCs w:val="24"/>
        </w:rPr>
        <w:t xml:space="preserve"> </w:t>
      </w:r>
      <w:r w:rsidRPr="00F9740A">
        <w:rPr>
          <w:rFonts w:ascii="Times New Roman" w:hAnsi="Times New Roman"/>
          <w:kern w:val="28"/>
          <w:sz w:val="24"/>
          <w:szCs w:val="24"/>
        </w:rPr>
        <w:t>In fact,</w:t>
      </w:r>
      <w:r w:rsidR="00F9740A" w:rsidRPr="00F9740A">
        <w:rPr>
          <w:rFonts w:ascii="Times New Roman" w:hAnsi="Times New Roman"/>
          <w:kern w:val="28"/>
          <w:sz w:val="24"/>
          <w:szCs w:val="24"/>
        </w:rPr>
        <w:t xml:space="preserve"> </w:t>
      </w:r>
      <w:r w:rsidRPr="00F9740A">
        <w:rPr>
          <w:rFonts w:ascii="Times New Roman" w:hAnsi="Times New Roman"/>
          <w:kern w:val="28"/>
          <w:sz w:val="24"/>
          <w:szCs w:val="24"/>
        </w:rPr>
        <w:t>it is only when the authority is internal</w:t>
      </w:r>
      <w:r w:rsidR="004668BD" w:rsidRPr="00F9740A">
        <w:rPr>
          <w:rFonts w:ascii="Times New Roman" w:hAnsi="Times New Roman"/>
          <w:kern w:val="28"/>
          <w:sz w:val="24"/>
          <w:szCs w:val="24"/>
        </w:rPr>
        <w:t>ise</w:t>
      </w:r>
      <w:r w:rsidRPr="00F9740A">
        <w:rPr>
          <w:rFonts w:ascii="Times New Roman" w:hAnsi="Times New Roman"/>
          <w:kern w:val="28"/>
          <w:sz w:val="24"/>
          <w:szCs w:val="24"/>
        </w:rPr>
        <w:t>d through the establishment of a super-ego</w:t>
      </w:r>
      <w:r w:rsidR="00F9740A" w:rsidRPr="00F9740A">
        <w:rPr>
          <w:rFonts w:ascii="Times New Roman" w:hAnsi="Times New Roman"/>
          <w:kern w:val="28"/>
          <w:sz w:val="24"/>
          <w:szCs w:val="24"/>
        </w:rPr>
        <w:t>, “…</w:t>
      </w:r>
      <w:r w:rsidRPr="00F9740A">
        <w:rPr>
          <w:rFonts w:ascii="Times New Roman" w:hAnsi="Times New Roman"/>
          <w:kern w:val="28"/>
          <w:sz w:val="24"/>
          <w:szCs w:val="24"/>
        </w:rPr>
        <w:t>that we should speak of conscience or a sense of guilt</w:t>
      </w:r>
      <w:r w:rsidR="00F9740A" w:rsidRPr="00F9740A">
        <w:rPr>
          <w:rFonts w:ascii="Times New Roman" w:hAnsi="Times New Roman"/>
          <w:kern w:val="28"/>
          <w:sz w:val="24"/>
          <w:szCs w:val="24"/>
        </w:rPr>
        <w:t xml:space="preserve">. At this point, too, the fear of being found out comes to an end; the distinction, moreover, between doing </w:t>
      </w:r>
      <w:r w:rsidR="00F9740A" w:rsidRPr="00F9740A">
        <w:rPr>
          <w:rFonts w:ascii="Times New Roman" w:hAnsi="Times New Roman"/>
          <w:color w:val="000000"/>
          <w:sz w:val="24"/>
          <w:szCs w:val="24"/>
          <w:shd w:val="clear" w:color="auto" w:fill="FFFFFF"/>
        </w:rPr>
        <w:t>something bad and wishing to do it disappears entirely, since nothing can be hidden from the super-ego, not even thoughts.</w:t>
      </w:r>
      <w:r w:rsidR="006E71C1">
        <w:rPr>
          <w:rFonts w:ascii="Times New Roman" w:hAnsi="Times New Roman"/>
          <w:color w:val="000000"/>
          <w:sz w:val="24"/>
          <w:szCs w:val="24"/>
          <w:shd w:val="clear" w:color="auto" w:fill="FFFFFF"/>
        </w:rPr>
        <w:t>”</w:t>
      </w:r>
      <w:r w:rsidR="00F9740A" w:rsidRPr="00F9740A">
        <w:rPr>
          <w:rFonts w:ascii="times roman" w:hAnsi="times roman"/>
          <w:color w:val="000000"/>
          <w:sz w:val="20"/>
          <w:szCs w:val="20"/>
          <w:shd w:val="clear" w:color="auto" w:fill="FFFFFF"/>
        </w:rPr>
        <w:t xml:space="preserve"> </w:t>
      </w:r>
      <w:proofErr w:type="gramStart"/>
      <w:r w:rsidRPr="00F9740A">
        <w:rPr>
          <w:rFonts w:ascii="Times New Roman" w:hAnsi="Times New Roman"/>
          <w:kern w:val="28"/>
          <w:sz w:val="24"/>
          <w:szCs w:val="24"/>
        </w:rPr>
        <w:t>(</w:t>
      </w:r>
      <w:r w:rsidR="0044345A" w:rsidRPr="00F9740A">
        <w:rPr>
          <w:rFonts w:ascii="Times New Roman" w:hAnsi="Times New Roman"/>
          <w:kern w:val="28"/>
          <w:sz w:val="24"/>
          <w:szCs w:val="24"/>
        </w:rPr>
        <w:t>Freud, 1930</w:t>
      </w:r>
      <w:r w:rsidR="006B49E5" w:rsidRPr="00F9740A">
        <w:rPr>
          <w:rFonts w:ascii="Times New Roman" w:hAnsi="Times New Roman"/>
          <w:kern w:val="28"/>
          <w:sz w:val="24"/>
          <w:szCs w:val="24"/>
        </w:rPr>
        <w:t xml:space="preserve">, </w:t>
      </w:r>
      <w:r w:rsidR="006B49E5" w:rsidRPr="00F9740A">
        <w:rPr>
          <w:rFonts w:ascii="Times New Roman" w:hAnsi="Times New Roman"/>
          <w:iCs/>
          <w:kern w:val="28"/>
          <w:sz w:val="24"/>
          <w:szCs w:val="24"/>
        </w:rPr>
        <w:t>p.125</w:t>
      </w:r>
      <w:r w:rsidRPr="00F9740A">
        <w:rPr>
          <w:rFonts w:ascii="Times New Roman" w:hAnsi="Times New Roman"/>
          <w:kern w:val="28"/>
          <w:sz w:val="24"/>
          <w:szCs w:val="24"/>
        </w:rPr>
        <w:t>).</w:t>
      </w:r>
      <w:proofErr w:type="gramEnd"/>
    </w:p>
    <w:p w:rsidR="00F9740A" w:rsidRDefault="00F9740A"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25497D" w:rsidRDefault="00F77FC4" w:rsidP="0025497D">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F</w:t>
      </w:r>
      <w:r w:rsidR="00F9740A">
        <w:rPr>
          <w:rFonts w:ascii="Times New Roman" w:hAnsi="Times New Roman"/>
          <w:kern w:val="28"/>
          <w:sz w:val="24"/>
          <w:szCs w:val="24"/>
        </w:rPr>
        <w:t xml:space="preserve">urthermore, this </w:t>
      </w:r>
      <w:r w:rsidR="00171FAE">
        <w:rPr>
          <w:rFonts w:ascii="Times New Roman" w:hAnsi="Times New Roman"/>
          <w:kern w:val="28"/>
          <w:sz w:val="24"/>
          <w:szCs w:val="24"/>
        </w:rPr>
        <w:t>account</w:t>
      </w:r>
      <w:r w:rsidR="00F9740A">
        <w:rPr>
          <w:rFonts w:ascii="Times New Roman" w:hAnsi="Times New Roman"/>
          <w:kern w:val="28"/>
          <w:sz w:val="24"/>
          <w:szCs w:val="24"/>
        </w:rPr>
        <w:t xml:space="preserve"> allows the possibility that a sense of guilt may not be the consequence of committing a misdeed but its actual explanation</w:t>
      </w:r>
      <w:r w:rsidR="00625FA5" w:rsidRPr="00B047F7">
        <w:rPr>
          <w:rFonts w:ascii="Times New Roman" w:hAnsi="Times New Roman"/>
          <w:kern w:val="28"/>
          <w:sz w:val="24"/>
          <w:szCs w:val="24"/>
        </w:rPr>
        <w:t xml:space="preserve">. In </w:t>
      </w:r>
      <w:r w:rsidR="00625FA5" w:rsidRPr="00B047F7">
        <w:rPr>
          <w:rFonts w:ascii="Times New Roman" w:hAnsi="Times New Roman"/>
          <w:i/>
          <w:iCs/>
          <w:kern w:val="28"/>
          <w:sz w:val="24"/>
          <w:szCs w:val="24"/>
        </w:rPr>
        <w:t>Criminals from a Sense of Guilt</w:t>
      </w:r>
      <w:r w:rsidR="00C06979">
        <w:rPr>
          <w:rFonts w:ascii="Times New Roman" w:hAnsi="Times New Roman"/>
          <w:i/>
          <w:iCs/>
          <w:kern w:val="28"/>
          <w:sz w:val="24"/>
          <w:szCs w:val="24"/>
        </w:rPr>
        <w:t xml:space="preserve"> </w:t>
      </w:r>
      <w:r w:rsidR="00C06979">
        <w:rPr>
          <w:rFonts w:ascii="Times New Roman" w:hAnsi="Times New Roman"/>
          <w:iCs/>
          <w:kern w:val="28"/>
          <w:sz w:val="24"/>
          <w:szCs w:val="24"/>
        </w:rPr>
        <w:t xml:space="preserve">(1916), </w:t>
      </w:r>
      <w:r w:rsidR="00C92A4C">
        <w:rPr>
          <w:rFonts w:ascii="Times New Roman" w:hAnsi="Times New Roman"/>
          <w:iCs/>
          <w:kern w:val="28"/>
          <w:sz w:val="24"/>
          <w:szCs w:val="24"/>
        </w:rPr>
        <w:lastRenderedPageBreak/>
        <w:t>Freud</w:t>
      </w:r>
      <w:r w:rsidR="00C06979">
        <w:rPr>
          <w:rFonts w:ascii="Times New Roman" w:hAnsi="Times New Roman"/>
          <w:iCs/>
          <w:kern w:val="28"/>
          <w:sz w:val="24"/>
          <w:szCs w:val="24"/>
        </w:rPr>
        <w:t xml:space="preserve"> writes </w:t>
      </w:r>
      <w:r w:rsidR="00625FA5" w:rsidRPr="00B047F7">
        <w:rPr>
          <w:rFonts w:ascii="Times New Roman" w:hAnsi="Times New Roman"/>
          <w:kern w:val="28"/>
          <w:sz w:val="24"/>
          <w:szCs w:val="24"/>
        </w:rPr>
        <w:t xml:space="preserve">“of </w:t>
      </w:r>
      <w:r w:rsidR="00625FA5" w:rsidRPr="00B047F7">
        <w:rPr>
          <w:rFonts w:ascii="Times New Roman" w:hAnsi="Times New Roman"/>
          <w:kern w:val="28"/>
          <w:sz w:val="24"/>
          <w:szCs w:val="24"/>
          <w:lang w:val="en-US"/>
        </w:rPr>
        <w:t xml:space="preserve">the surprising discovery that such deeds were done principally because they were forbidden, and because their execution was accompanied by mental relief for their doer. He was suffering from an oppressive feeling of guilt, of which he did not know the origin, and after he had committed a misdeed this oppression was mitigated. </w:t>
      </w:r>
      <w:proofErr w:type="gramStart"/>
      <w:r w:rsidR="00625FA5" w:rsidRPr="00B047F7">
        <w:rPr>
          <w:rFonts w:ascii="Times New Roman" w:hAnsi="Times New Roman"/>
          <w:kern w:val="28"/>
          <w:sz w:val="24"/>
          <w:szCs w:val="24"/>
          <w:lang w:val="en-US"/>
        </w:rPr>
        <w:t>His sense of guilt was at least attached to something” (p.332).</w:t>
      </w:r>
      <w:proofErr w:type="gramEnd"/>
      <w:r w:rsidR="00625FA5" w:rsidRPr="00B047F7">
        <w:rPr>
          <w:rFonts w:ascii="Times New Roman" w:hAnsi="Times New Roman"/>
          <w:kern w:val="28"/>
          <w:sz w:val="24"/>
          <w:szCs w:val="24"/>
          <w:lang w:val="en-US"/>
        </w:rPr>
        <w:t xml:space="preserve"> </w:t>
      </w:r>
      <w:r w:rsidR="0025497D" w:rsidRPr="00B047F7">
        <w:rPr>
          <w:rFonts w:ascii="Times New Roman" w:hAnsi="Times New Roman"/>
          <w:kern w:val="28"/>
          <w:sz w:val="24"/>
          <w:szCs w:val="24"/>
          <w:lang w:val="en-US"/>
        </w:rPr>
        <w:t xml:space="preserve">Therefore, the underlying presence of guilt may not only be unconscious, but also so unbearable that </w:t>
      </w:r>
      <w:r w:rsidR="0025497D">
        <w:rPr>
          <w:rFonts w:ascii="Times New Roman" w:hAnsi="Times New Roman"/>
          <w:kern w:val="28"/>
          <w:sz w:val="24"/>
          <w:szCs w:val="24"/>
          <w:lang w:val="en-US"/>
        </w:rPr>
        <w:t xml:space="preserve">individuals </w:t>
      </w:r>
      <w:r w:rsidR="00F920DD">
        <w:rPr>
          <w:rFonts w:ascii="Times New Roman" w:hAnsi="Times New Roman"/>
          <w:kern w:val="28"/>
          <w:sz w:val="24"/>
          <w:szCs w:val="24"/>
          <w:lang w:val="en-US"/>
        </w:rPr>
        <w:t>will</w:t>
      </w:r>
      <w:r w:rsidR="0025497D" w:rsidRPr="00B047F7">
        <w:rPr>
          <w:rFonts w:ascii="Times New Roman" w:hAnsi="Times New Roman"/>
          <w:kern w:val="28"/>
          <w:sz w:val="24"/>
          <w:szCs w:val="24"/>
          <w:lang w:val="en-US"/>
        </w:rPr>
        <w:t xml:space="preserve"> commit immoral acts with a view to attach unconscious feelings of guilt to more conscious or </w:t>
      </w:r>
      <w:r w:rsidR="0025497D" w:rsidRPr="00B047F7">
        <w:rPr>
          <w:rFonts w:ascii="Times New Roman" w:hAnsi="Times New Roman"/>
          <w:kern w:val="28"/>
          <w:sz w:val="24"/>
          <w:szCs w:val="24"/>
        </w:rPr>
        <w:t>“real” manifestations</w:t>
      </w:r>
      <w:r w:rsidR="0025497D">
        <w:rPr>
          <w:rFonts w:ascii="Times New Roman" w:hAnsi="Times New Roman"/>
          <w:kern w:val="28"/>
          <w:sz w:val="24"/>
          <w:szCs w:val="24"/>
        </w:rPr>
        <w:t>.</w:t>
      </w:r>
    </w:p>
    <w:p w:rsidR="0025497D" w:rsidRDefault="0025497D" w:rsidP="0025497D">
      <w:pPr>
        <w:widowControl w:val="0"/>
        <w:overflowPunct w:val="0"/>
        <w:autoSpaceDE w:val="0"/>
        <w:autoSpaceDN w:val="0"/>
        <w:adjustRightInd w:val="0"/>
        <w:spacing w:after="0" w:line="480" w:lineRule="auto"/>
        <w:rPr>
          <w:rFonts w:ascii="Times New Roman" w:hAnsi="Times New Roman"/>
          <w:kern w:val="28"/>
          <w:sz w:val="24"/>
          <w:szCs w:val="24"/>
        </w:rPr>
      </w:pPr>
    </w:p>
    <w:p w:rsidR="00B546DC" w:rsidRDefault="00625FA5" w:rsidP="0025497D">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With Freud’s</w:t>
      </w:r>
      <w:r w:rsidR="00F11917">
        <w:rPr>
          <w:rFonts w:ascii="Times New Roman" w:hAnsi="Times New Roman"/>
          <w:kern w:val="28"/>
          <w:sz w:val="24"/>
          <w:szCs w:val="24"/>
        </w:rPr>
        <w:t xml:space="preserve"> development </w:t>
      </w:r>
      <w:r w:rsidR="005E5544">
        <w:rPr>
          <w:rFonts w:ascii="Times New Roman" w:hAnsi="Times New Roman"/>
          <w:kern w:val="28"/>
          <w:sz w:val="24"/>
          <w:szCs w:val="24"/>
        </w:rPr>
        <w:t xml:space="preserve">of the </w:t>
      </w:r>
      <w:r w:rsidRPr="00B047F7">
        <w:rPr>
          <w:rFonts w:ascii="Times New Roman" w:hAnsi="Times New Roman"/>
          <w:kern w:val="28"/>
          <w:sz w:val="24"/>
          <w:szCs w:val="24"/>
        </w:rPr>
        <w:t xml:space="preserve">superego, guilt acquired paramount significance in psychoanalytic understandings of morality. </w:t>
      </w:r>
      <w:r w:rsidR="00071167">
        <w:rPr>
          <w:rFonts w:ascii="Times New Roman" w:hAnsi="Times New Roman"/>
          <w:kern w:val="28"/>
          <w:sz w:val="24"/>
          <w:szCs w:val="24"/>
        </w:rPr>
        <w:t>I</w:t>
      </w:r>
      <w:r w:rsidRPr="00B047F7">
        <w:rPr>
          <w:rFonts w:ascii="Times New Roman" w:hAnsi="Times New Roman"/>
          <w:kern w:val="28"/>
          <w:sz w:val="24"/>
          <w:szCs w:val="24"/>
        </w:rPr>
        <w:t>t was</w:t>
      </w:r>
      <w:r w:rsidR="00071167">
        <w:rPr>
          <w:rFonts w:ascii="Times New Roman" w:hAnsi="Times New Roman"/>
          <w:kern w:val="28"/>
          <w:sz w:val="24"/>
          <w:szCs w:val="24"/>
        </w:rPr>
        <w:t xml:space="preserve"> however</w:t>
      </w:r>
      <w:r w:rsidRPr="00B047F7">
        <w:rPr>
          <w:rFonts w:ascii="Times New Roman" w:hAnsi="Times New Roman"/>
          <w:kern w:val="28"/>
          <w:sz w:val="24"/>
          <w:szCs w:val="24"/>
        </w:rPr>
        <w:t xml:space="preserve"> Melanie Klein that helped provide a more consistent and comprehensive account of unconscious guilt</w:t>
      </w:r>
      <w:r>
        <w:rPr>
          <w:rFonts w:ascii="Times New Roman" w:hAnsi="Times New Roman"/>
          <w:kern w:val="28"/>
          <w:sz w:val="24"/>
          <w:szCs w:val="24"/>
        </w:rPr>
        <w:t xml:space="preserve"> and morality</w:t>
      </w:r>
      <w:r w:rsidRPr="00B047F7">
        <w:rPr>
          <w:rFonts w:ascii="Times New Roman" w:hAnsi="Times New Roman"/>
          <w:kern w:val="28"/>
          <w:sz w:val="24"/>
          <w:szCs w:val="24"/>
        </w:rPr>
        <w:t xml:space="preserve">. </w:t>
      </w:r>
      <w:r w:rsidR="00E705CF">
        <w:rPr>
          <w:rFonts w:ascii="Times New Roman" w:hAnsi="Times New Roman"/>
          <w:kern w:val="28"/>
          <w:sz w:val="24"/>
          <w:szCs w:val="24"/>
        </w:rPr>
        <w:t xml:space="preserve">According to </w:t>
      </w:r>
      <w:r w:rsidRPr="00B047F7">
        <w:rPr>
          <w:rFonts w:ascii="Times New Roman" w:hAnsi="Times New Roman"/>
          <w:kern w:val="28"/>
          <w:sz w:val="24"/>
          <w:szCs w:val="24"/>
        </w:rPr>
        <w:t>Hughes (2008)</w:t>
      </w:r>
      <w:r w:rsidR="00E705CF">
        <w:rPr>
          <w:rFonts w:ascii="Times New Roman" w:hAnsi="Times New Roman"/>
          <w:kern w:val="28"/>
          <w:sz w:val="24"/>
          <w:szCs w:val="24"/>
        </w:rPr>
        <w:t>,</w:t>
      </w:r>
      <w:r w:rsidRPr="00B047F7">
        <w:rPr>
          <w:rFonts w:ascii="Times New Roman" w:hAnsi="Times New Roman"/>
          <w:kern w:val="28"/>
          <w:sz w:val="24"/>
          <w:szCs w:val="24"/>
        </w:rPr>
        <w:t xml:space="preserve"> Klein significantly extended Freudian understandings of guilt in at least three stages. In the first stage, she located the emergence of unconscious guilt earlier in post-natal life, during the infant’s dyadic relationship with its mother. Second, she developed a more multi-layered theory of object relations that</w:t>
      </w:r>
      <w:r w:rsidR="006E28EF">
        <w:rPr>
          <w:rFonts w:ascii="Times New Roman" w:hAnsi="Times New Roman"/>
          <w:kern w:val="28"/>
          <w:sz w:val="24"/>
          <w:szCs w:val="24"/>
        </w:rPr>
        <w:t>,</w:t>
      </w:r>
      <w:r w:rsidRPr="00B047F7">
        <w:rPr>
          <w:rFonts w:ascii="Times New Roman" w:hAnsi="Times New Roman"/>
          <w:kern w:val="28"/>
          <w:sz w:val="24"/>
          <w:szCs w:val="24"/>
        </w:rPr>
        <w:t xml:space="preserve"> in prior stages of development</w:t>
      </w:r>
      <w:r w:rsidR="00B546DC">
        <w:rPr>
          <w:rFonts w:ascii="Times New Roman" w:hAnsi="Times New Roman"/>
          <w:kern w:val="28"/>
          <w:sz w:val="24"/>
          <w:szCs w:val="24"/>
        </w:rPr>
        <w:t xml:space="preserve"> (the </w:t>
      </w:r>
      <w:r w:rsidR="00B546DC" w:rsidRPr="00B546DC">
        <w:rPr>
          <w:rFonts w:ascii="Times New Roman" w:hAnsi="Times New Roman"/>
          <w:i/>
          <w:kern w:val="28"/>
          <w:sz w:val="24"/>
          <w:szCs w:val="24"/>
        </w:rPr>
        <w:t>paranoid-schizoid</w:t>
      </w:r>
      <w:r w:rsidR="00B546DC">
        <w:rPr>
          <w:rFonts w:ascii="Times New Roman" w:hAnsi="Times New Roman"/>
          <w:kern w:val="28"/>
          <w:sz w:val="24"/>
          <w:szCs w:val="24"/>
        </w:rPr>
        <w:t xml:space="preserve"> position)</w:t>
      </w:r>
      <w:r w:rsidR="006E28EF">
        <w:rPr>
          <w:rFonts w:ascii="Times New Roman" w:hAnsi="Times New Roman"/>
          <w:kern w:val="28"/>
          <w:sz w:val="24"/>
          <w:szCs w:val="24"/>
        </w:rPr>
        <w:t>,</w:t>
      </w:r>
      <w:r w:rsidRPr="00B047F7">
        <w:rPr>
          <w:rFonts w:ascii="Times New Roman" w:hAnsi="Times New Roman"/>
          <w:kern w:val="28"/>
          <w:sz w:val="24"/>
          <w:szCs w:val="24"/>
        </w:rPr>
        <w:t xml:space="preserve"> </w:t>
      </w:r>
      <w:r w:rsidR="00B546DC">
        <w:rPr>
          <w:rFonts w:ascii="Times New Roman" w:hAnsi="Times New Roman"/>
          <w:kern w:val="28"/>
          <w:sz w:val="24"/>
          <w:szCs w:val="24"/>
        </w:rPr>
        <w:t xml:space="preserve">it </w:t>
      </w:r>
      <w:r w:rsidRPr="00B047F7">
        <w:rPr>
          <w:rFonts w:ascii="Times New Roman" w:hAnsi="Times New Roman"/>
          <w:kern w:val="28"/>
          <w:sz w:val="24"/>
          <w:szCs w:val="24"/>
        </w:rPr>
        <w:t xml:space="preserve">includes the formation of good and bad objects and mechanisms of introjection and projection. </w:t>
      </w:r>
      <w:r w:rsidR="00B546DC" w:rsidRPr="00B047F7">
        <w:rPr>
          <w:rFonts w:ascii="Times New Roman" w:hAnsi="Times New Roman"/>
          <w:kern w:val="28"/>
          <w:sz w:val="24"/>
          <w:szCs w:val="24"/>
        </w:rPr>
        <w:t xml:space="preserve">Third, Klein significantly departed from Freud by conceptualising the </w:t>
      </w:r>
      <w:r w:rsidR="00B546DC" w:rsidRPr="00B546DC">
        <w:rPr>
          <w:rFonts w:ascii="Times New Roman" w:hAnsi="Times New Roman"/>
          <w:i/>
          <w:kern w:val="28"/>
          <w:sz w:val="24"/>
          <w:szCs w:val="24"/>
        </w:rPr>
        <w:t>depressive</w:t>
      </w:r>
      <w:r w:rsidR="00B546DC" w:rsidRPr="00B047F7">
        <w:rPr>
          <w:rFonts w:ascii="Times New Roman" w:hAnsi="Times New Roman"/>
          <w:kern w:val="28"/>
          <w:sz w:val="24"/>
          <w:szCs w:val="24"/>
        </w:rPr>
        <w:t xml:space="preserve"> position, reflecting a later developmental stage in which the infant moves from a part-object to a whole object relation.</w:t>
      </w:r>
    </w:p>
    <w:p w:rsidR="00B546DC" w:rsidRDefault="000418A3" w:rsidP="00AE78DC">
      <w:pPr>
        <w:spacing w:before="100" w:beforeAutospacing="1" w:line="480" w:lineRule="auto"/>
        <w:rPr>
          <w:rFonts w:ascii="Times New Roman" w:hAnsi="Times New Roman"/>
          <w:kern w:val="28"/>
          <w:sz w:val="24"/>
          <w:szCs w:val="24"/>
        </w:rPr>
      </w:pPr>
      <w:r w:rsidRPr="000418A3">
        <w:rPr>
          <w:rFonts w:ascii="Times New Roman" w:hAnsi="Times New Roman"/>
          <w:color w:val="231F20"/>
          <w:sz w:val="24"/>
          <w:szCs w:val="24"/>
        </w:rPr>
        <w:t xml:space="preserve">Melanie Klein’s </w:t>
      </w:r>
      <w:r w:rsidRPr="000418A3">
        <w:rPr>
          <w:rFonts w:ascii="Times New Roman" w:hAnsi="Times New Roman"/>
          <w:i/>
          <w:color w:val="231F20"/>
          <w:sz w:val="24"/>
          <w:szCs w:val="24"/>
        </w:rPr>
        <w:t xml:space="preserve">paranoid-schizoid </w:t>
      </w:r>
      <w:r w:rsidRPr="000418A3">
        <w:rPr>
          <w:rFonts w:ascii="Times New Roman" w:hAnsi="Times New Roman"/>
          <w:color w:val="231F20"/>
          <w:sz w:val="24"/>
          <w:szCs w:val="24"/>
        </w:rPr>
        <w:t>position represents a primitive mode of mental organisation, located during the infant’s early developmental stage (first few months) and characterised by inability to experience the mother (or caregiver) as a whole object. Instead, the</w:t>
      </w:r>
      <w:r w:rsidR="008516E3">
        <w:rPr>
          <w:rFonts w:ascii="Times New Roman" w:hAnsi="Times New Roman"/>
          <w:color w:val="231F20"/>
          <w:sz w:val="24"/>
          <w:szCs w:val="24"/>
        </w:rPr>
        <w:t xml:space="preserve"> mother’s breast</w:t>
      </w:r>
      <w:r w:rsidRPr="000418A3">
        <w:rPr>
          <w:rFonts w:ascii="Times New Roman" w:hAnsi="Times New Roman"/>
          <w:color w:val="231F20"/>
          <w:sz w:val="24"/>
          <w:szCs w:val="24"/>
        </w:rPr>
        <w:t xml:space="preserve"> is split into a “good breast” and a “bad breast” with </w:t>
      </w:r>
      <w:r w:rsidR="008516E3">
        <w:rPr>
          <w:rFonts w:ascii="Times New Roman" w:hAnsi="Times New Roman"/>
          <w:color w:val="231F20"/>
          <w:sz w:val="24"/>
          <w:szCs w:val="24"/>
        </w:rPr>
        <w:t xml:space="preserve">a </w:t>
      </w:r>
      <w:r w:rsidRPr="000418A3">
        <w:rPr>
          <w:rFonts w:ascii="Times New Roman" w:hAnsi="Times New Roman"/>
          <w:color w:val="231F20"/>
          <w:sz w:val="24"/>
          <w:szCs w:val="24"/>
        </w:rPr>
        <w:t xml:space="preserve">corresponding </w:t>
      </w:r>
      <w:r w:rsidR="008516E3">
        <w:rPr>
          <w:rFonts w:ascii="Times New Roman" w:hAnsi="Times New Roman"/>
          <w:color w:val="231F20"/>
          <w:sz w:val="24"/>
          <w:szCs w:val="24"/>
        </w:rPr>
        <w:t>division</w:t>
      </w:r>
      <w:r w:rsidRPr="000418A3">
        <w:rPr>
          <w:rFonts w:ascii="Times New Roman" w:hAnsi="Times New Roman"/>
          <w:color w:val="231F20"/>
          <w:sz w:val="24"/>
          <w:szCs w:val="24"/>
        </w:rPr>
        <w:t xml:space="preserve"> of love and hate</w:t>
      </w:r>
      <w:r w:rsidR="008516E3">
        <w:rPr>
          <w:rFonts w:ascii="Times New Roman" w:hAnsi="Times New Roman"/>
          <w:color w:val="231F20"/>
          <w:sz w:val="24"/>
          <w:szCs w:val="24"/>
        </w:rPr>
        <w:t xml:space="preserve"> </w:t>
      </w:r>
      <w:r w:rsidR="008516E3">
        <w:rPr>
          <w:rFonts w:ascii="Times New Roman" w:hAnsi="Times New Roman"/>
          <w:color w:val="231F20"/>
          <w:sz w:val="24"/>
          <w:szCs w:val="24"/>
        </w:rPr>
        <w:lastRenderedPageBreak/>
        <w:t>(Klein, 1946)</w:t>
      </w:r>
      <w:r w:rsidRPr="000418A3">
        <w:rPr>
          <w:rFonts w:ascii="Times New Roman" w:hAnsi="Times New Roman"/>
          <w:color w:val="231F20"/>
          <w:sz w:val="24"/>
          <w:szCs w:val="24"/>
        </w:rPr>
        <w:t>.</w:t>
      </w:r>
      <w:r w:rsidRPr="000418A3">
        <w:rPr>
          <w:rFonts w:ascii="Times New Roman" w:hAnsi="Times New Roman"/>
          <w:color w:val="0D0A0D"/>
          <w:sz w:val="24"/>
          <w:szCs w:val="24"/>
        </w:rPr>
        <w:t xml:space="preserve"> These </w:t>
      </w:r>
      <w:r w:rsidRPr="000418A3">
        <w:rPr>
          <w:rFonts w:ascii="Times New Roman" w:hAnsi="Times New Roman"/>
          <w:color w:val="171417"/>
          <w:sz w:val="24"/>
          <w:szCs w:val="24"/>
        </w:rPr>
        <w:t xml:space="preserve">early affective states are </w:t>
      </w:r>
      <w:r w:rsidRPr="000418A3">
        <w:rPr>
          <w:rFonts w:ascii="Times New Roman" w:hAnsi="Times New Roman"/>
          <w:i/>
          <w:color w:val="171417"/>
          <w:sz w:val="24"/>
          <w:szCs w:val="24"/>
        </w:rPr>
        <w:t xml:space="preserve">schizoid </w:t>
      </w:r>
      <w:r w:rsidRPr="000418A3">
        <w:rPr>
          <w:rFonts w:ascii="Times New Roman" w:hAnsi="Times New Roman"/>
          <w:color w:val="171417"/>
          <w:sz w:val="24"/>
          <w:szCs w:val="24"/>
        </w:rPr>
        <w:t>because bad and good objects are split</w:t>
      </w:r>
      <w:r w:rsidR="00D03B9E">
        <w:rPr>
          <w:rFonts w:ascii="Times New Roman" w:hAnsi="Times New Roman"/>
          <w:color w:val="171417"/>
          <w:sz w:val="24"/>
          <w:szCs w:val="24"/>
        </w:rPr>
        <w:t xml:space="preserve"> for the young child but joint in reality</w:t>
      </w:r>
      <w:r w:rsidRPr="000418A3">
        <w:rPr>
          <w:rFonts w:ascii="Times New Roman" w:hAnsi="Times New Roman"/>
          <w:color w:val="171417"/>
          <w:sz w:val="24"/>
          <w:szCs w:val="24"/>
        </w:rPr>
        <w:t xml:space="preserve">. They are </w:t>
      </w:r>
      <w:r w:rsidRPr="000418A3">
        <w:rPr>
          <w:rFonts w:ascii="Times New Roman" w:hAnsi="Times New Roman"/>
          <w:i/>
          <w:color w:val="171417"/>
          <w:sz w:val="24"/>
          <w:szCs w:val="24"/>
        </w:rPr>
        <w:t xml:space="preserve">paranoid </w:t>
      </w:r>
      <w:r w:rsidRPr="000418A3">
        <w:rPr>
          <w:rFonts w:ascii="Times New Roman" w:hAnsi="Times New Roman"/>
          <w:color w:val="171417"/>
          <w:sz w:val="24"/>
          <w:szCs w:val="24"/>
        </w:rPr>
        <w:t>because of the threat entailed in realising that the good object</w:t>
      </w:r>
      <w:r w:rsidRPr="000418A3">
        <w:rPr>
          <w:rFonts w:ascii="Times New Roman" w:hAnsi="Times New Roman"/>
          <w:i/>
          <w:iCs/>
          <w:color w:val="171417"/>
          <w:sz w:val="24"/>
          <w:szCs w:val="24"/>
        </w:rPr>
        <w:t xml:space="preserve"> </w:t>
      </w:r>
      <w:r w:rsidRPr="000418A3">
        <w:rPr>
          <w:rFonts w:ascii="Times New Roman" w:hAnsi="Times New Roman"/>
          <w:color w:val="171417"/>
          <w:sz w:val="24"/>
          <w:szCs w:val="24"/>
        </w:rPr>
        <w:t xml:space="preserve">associated with satisfaction (the feeding breast) is also a frustrating object (non-feeding breast) that cannot be relied upon. A </w:t>
      </w:r>
      <w:r w:rsidRPr="000418A3">
        <w:rPr>
          <w:rFonts w:ascii="Times New Roman" w:hAnsi="Times New Roman"/>
          <w:color w:val="0D0A0D"/>
          <w:sz w:val="24"/>
          <w:szCs w:val="24"/>
        </w:rPr>
        <w:t xml:space="preserve">bad experience (e.g. </w:t>
      </w:r>
      <w:r w:rsidRPr="000418A3">
        <w:rPr>
          <w:rFonts w:ascii="Times New Roman" w:hAnsi="Times New Roman"/>
          <w:color w:val="171417"/>
          <w:sz w:val="24"/>
          <w:szCs w:val="24"/>
        </w:rPr>
        <w:t>frustration of</w:t>
      </w:r>
      <w:r w:rsidRPr="000418A3">
        <w:rPr>
          <w:rFonts w:ascii="Times New Roman" w:hAnsi="Times New Roman"/>
          <w:color w:val="0D0A0D"/>
          <w:sz w:val="24"/>
          <w:szCs w:val="24"/>
        </w:rPr>
        <w:t xml:space="preserve"> </w:t>
      </w:r>
      <w:r w:rsidRPr="000418A3">
        <w:rPr>
          <w:rFonts w:ascii="Times New Roman" w:hAnsi="Times New Roman"/>
          <w:color w:val="171417"/>
          <w:sz w:val="24"/>
          <w:szCs w:val="24"/>
        </w:rPr>
        <w:t>hunger) provokes rage</w:t>
      </w:r>
      <w:r w:rsidRPr="000418A3">
        <w:rPr>
          <w:rFonts w:ascii="Times New Roman" w:hAnsi="Times New Roman"/>
          <w:color w:val="0D0A0D"/>
          <w:sz w:val="24"/>
          <w:szCs w:val="24"/>
        </w:rPr>
        <w:t xml:space="preserve"> </w:t>
      </w:r>
      <w:r w:rsidRPr="000418A3">
        <w:rPr>
          <w:rFonts w:ascii="Times New Roman" w:hAnsi="Times New Roman"/>
          <w:color w:val="171417"/>
          <w:sz w:val="24"/>
          <w:szCs w:val="24"/>
        </w:rPr>
        <w:t xml:space="preserve">against </w:t>
      </w:r>
      <w:r w:rsidRPr="000418A3">
        <w:rPr>
          <w:rFonts w:ascii="Times New Roman" w:hAnsi="Times New Roman"/>
          <w:color w:val="0D0A0D"/>
          <w:sz w:val="24"/>
          <w:szCs w:val="24"/>
        </w:rPr>
        <w:t>the object (e.g. the bad breast</w:t>
      </w:r>
      <w:r w:rsidRPr="000418A3">
        <w:rPr>
          <w:rFonts w:ascii="Times New Roman" w:hAnsi="Times New Roman"/>
          <w:color w:val="171417"/>
          <w:sz w:val="24"/>
          <w:szCs w:val="24"/>
        </w:rPr>
        <w:t xml:space="preserve">) as well as </w:t>
      </w:r>
      <w:r w:rsidRPr="000418A3">
        <w:rPr>
          <w:rFonts w:ascii="Times New Roman" w:hAnsi="Times New Roman"/>
          <w:kern w:val="28"/>
          <w:sz w:val="24"/>
          <w:szCs w:val="24"/>
        </w:rPr>
        <w:t>persecutory anxi</w:t>
      </w:r>
      <w:r w:rsidR="002E6870">
        <w:rPr>
          <w:rFonts w:ascii="Times New Roman" w:hAnsi="Times New Roman"/>
          <w:kern w:val="28"/>
          <w:sz w:val="24"/>
          <w:szCs w:val="24"/>
        </w:rPr>
        <w:t xml:space="preserve">ety (or guilt) </w:t>
      </w:r>
      <w:r w:rsidRPr="000418A3">
        <w:rPr>
          <w:rFonts w:ascii="Times New Roman" w:hAnsi="Times New Roman"/>
          <w:kern w:val="28"/>
          <w:sz w:val="24"/>
          <w:szCs w:val="24"/>
        </w:rPr>
        <w:t>that bad objects may retaliate for the range that has been projected upon them</w:t>
      </w:r>
      <w:r w:rsidRPr="000418A3">
        <w:rPr>
          <w:rFonts w:ascii="Times New Roman" w:hAnsi="Times New Roman"/>
          <w:color w:val="171417"/>
          <w:sz w:val="24"/>
          <w:szCs w:val="24"/>
        </w:rPr>
        <w:t>.</w:t>
      </w:r>
      <w:r w:rsidRPr="000418A3">
        <w:rPr>
          <w:rFonts w:ascii="Times New Roman" w:hAnsi="Times New Roman"/>
          <w:color w:val="0D0A0D"/>
          <w:sz w:val="24"/>
          <w:szCs w:val="24"/>
        </w:rPr>
        <w:t xml:space="preserve"> As </w:t>
      </w:r>
      <w:proofErr w:type="spellStart"/>
      <w:r w:rsidRPr="000418A3">
        <w:rPr>
          <w:rFonts w:ascii="Times New Roman" w:hAnsi="Times New Roman"/>
          <w:color w:val="0D0A0D"/>
          <w:sz w:val="24"/>
          <w:szCs w:val="24"/>
        </w:rPr>
        <w:t>Hollway</w:t>
      </w:r>
      <w:proofErr w:type="spellEnd"/>
      <w:r w:rsidRPr="000418A3">
        <w:rPr>
          <w:rFonts w:ascii="Times New Roman" w:hAnsi="Times New Roman"/>
          <w:color w:val="0D0A0D"/>
          <w:sz w:val="24"/>
          <w:szCs w:val="24"/>
        </w:rPr>
        <w:t xml:space="preserve"> (1999) explains </w:t>
      </w:r>
      <w:r w:rsidRPr="000418A3">
        <w:rPr>
          <w:rFonts w:ascii="Times New Roman" w:hAnsi="Times New Roman"/>
          <w:color w:val="171417"/>
          <w:sz w:val="24"/>
          <w:szCs w:val="24"/>
        </w:rPr>
        <w:t>t</w:t>
      </w:r>
      <w:r w:rsidRPr="000418A3">
        <w:rPr>
          <w:rFonts w:ascii="Times New Roman" w:hAnsi="Times New Roman"/>
          <w:color w:val="0D0A0D"/>
          <w:sz w:val="24"/>
          <w:szCs w:val="24"/>
        </w:rPr>
        <w:t xml:space="preserve">he implications </w:t>
      </w:r>
      <w:r w:rsidRPr="000418A3">
        <w:rPr>
          <w:rFonts w:ascii="Times New Roman" w:hAnsi="Times New Roman"/>
          <w:color w:val="171417"/>
          <w:sz w:val="24"/>
          <w:szCs w:val="24"/>
        </w:rPr>
        <w:t>of this position for morality is that</w:t>
      </w:r>
      <w:r w:rsidRPr="000418A3">
        <w:rPr>
          <w:rFonts w:ascii="Times New Roman" w:hAnsi="Times New Roman"/>
          <w:color w:val="0D0A0D"/>
          <w:sz w:val="24"/>
          <w:szCs w:val="24"/>
        </w:rPr>
        <w:t>: “…</w:t>
      </w:r>
      <w:r w:rsidRPr="000418A3">
        <w:rPr>
          <w:rFonts w:ascii="Times New Roman" w:hAnsi="Times New Roman"/>
          <w:color w:val="171417"/>
          <w:sz w:val="24"/>
          <w:szCs w:val="24"/>
        </w:rPr>
        <w:t>more often than not the bad is projected out so that the self can be experienced as good. Hate is split off from love and if hate is predominating, the capacity for concern is unattainable…</w:t>
      </w:r>
      <w:r w:rsidRPr="000418A3">
        <w:rPr>
          <w:rFonts w:ascii="Times New Roman" w:hAnsi="Times New Roman"/>
          <w:color w:val="140D0F"/>
          <w:sz w:val="24"/>
          <w:szCs w:val="24"/>
        </w:rPr>
        <w:t>the</w:t>
      </w:r>
      <w:r w:rsidRPr="000418A3">
        <w:rPr>
          <w:rFonts w:ascii="Times New Roman" w:hAnsi="Times New Roman"/>
          <w:color w:val="171417"/>
          <w:sz w:val="24"/>
          <w:szCs w:val="24"/>
        </w:rPr>
        <w:t xml:space="preserve"> </w:t>
      </w:r>
      <w:r w:rsidRPr="000418A3">
        <w:rPr>
          <w:rFonts w:ascii="Times New Roman" w:hAnsi="Times New Roman"/>
          <w:color w:val="140D0F"/>
          <w:sz w:val="24"/>
          <w:szCs w:val="24"/>
        </w:rPr>
        <w:t>morality associated with this position is…'an eye</w:t>
      </w:r>
      <w:r w:rsidRPr="000418A3">
        <w:rPr>
          <w:rFonts w:ascii="Times New Roman" w:hAnsi="Times New Roman"/>
          <w:color w:val="171417"/>
          <w:sz w:val="24"/>
          <w:szCs w:val="24"/>
        </w:rPr>
        <w:t xml:space="preserve"> </w:t>
      </w:r>
      <w:r w:rsidRPr="000418A3">
        <w:rPr>
          <w:rFonts w:ascii="Times New Roman" w:hAnsi="Times New Roman"/>
          <w:color w:val="140D0F"/>
          <w:sz w:val="24"/>
          <w:szCs w:val="24"/>
        </w:rPr>
        <w:t xml:space="preserve">for an eye and a tooth for a tooth'” (p.5). </w:t>
      </w:r>
    </w:p>
    <w:p w:rsidR="00625FA5" w:rsidRPr="00AE78DC" w:rsidRDefault="00625FA5" w:rsidP="00A60D5D">
      <w:pPr>
        <w:spacing w:before="100" w:beforeAutospacing="1" w:line="480" w:lineRule="auto"/>
        <w:rPr>
          <w:rFonts w:ascii="Times New Roman" w:hAnsi="Times New Roman"/>
          <w:color w:val="0D0A0D"/>
          <w:sz w:val="24"/>
          <w:szCs w:val="24"/>
        </w:rPr>
      </w:pPr>
      <w:r w:rsidRPr="00B047F7">
        <w:rPr>
          <w:rFonts w:ascii="Times New Roman" w:hAnsi="Times New Roman"/>
          <w:kern w:val="28"/>
          <w:sz w:val="24"/>
          <w:szCs w:val="24"/>
        </w:rPr>
        <w:t xml:space="preserve">Klein significantly departed from Freud by </w:t>
      </w:r>
      <w:r w:rsidR="00D06F94">
        <w:rPr>
          <w:rFonts w:ascii="Times New Roman" w:hAnsi="Times New Roman"/>
          <w:kern w:val="28"/>
          <w:sz w:val="24"/>
          <w:szCs w:val="24"/>
        </w:rPr>
        <w:t xml:space="preserve">further </w:t>
      </w:r>
      <w:r w:rsidRPr="00B047F7">
        <w:rPr>
          <w:rFonts w:ascii="Times New Roman" w:hAnsi="Times New Roman"/>
          <w:kern w:val="28"/>
          <w:sz w:val="24"/>
          <w:szCs w:val="24"/>
        </w:rPr>
        <w:t xml:space="preserve">conceptualising the </w:t>
      </w:r>
      <w:r w:rsidRPr="00B546DC">
        <w:rPr>
          <w:rFonts w:ascii="Times New Roman" w:hAnsi="Times New Roman"/>
          <w:i/>
          <w:kern w:val="28"/>
          <w:sz w:val="24"/>
          <w:szCs w:val="24"/>
        </w:rPr>
        <w:t>depressive</w:t>
      </w:r>
      <w:r w:rsidRPr="00B047F7">
        <w:rPr>
          <w:rFonts w:ascii="Times New Roman" w:hAnsi="Times New Roman"/>
          <w:kern w:val="28"/>
          <w:sz w:val="24"/>
          <w:szCs w:val="24"/>
        </w:rPr>
        <w:t xml:space="preserve"> position, reflecting a later developmental stage in which the infant moves to a whole object relation and becomes capable of recognising good and bad aspects in the loved and loving object (first being its mother) that it has previously inflicted harm upon. </w:t>
      </w:r>
      <w:r w:rsidR="00EF4A5A">
        <w:rPr>
          <w:rFonts w:ascii="Times New Roman" w:hAnsi="Times New Roman"/>
          <w:color w:val="0D0A0D"/>
          <w:sz w:val="24"/>
          <w:szCs w:val="24"/>
        </w:rPr>
        <w:t xml:space="preserve"> </w:t>
      </w:r>
      <w:r w:rsidRPr="00B047F7">
        <w:rPr>
          <w:rFonts w:ascii="Times New Roman" w:hAnsi="Times New Roman"/>
          <w:kern w:val="28"/>
          <w:sz w:val="24"/>
          <w:szCs w:val="24"/>
        </w:rPr>
        <w:t>Subsequently the infant experiences anxiety and an intrinsic sense of guilt that prompts reparation. This kind of “depressive</w:t>
      </w:r>
      <w:r w:rsidR="00071032">
        <w:rPr>
          <w:rFonts w:ascii="Times New Roman" w:hAnsi="Times New Roman"/>
          <w:kern w:val="28"/>
          <w:sz w:val="24"/>
          <w:szCs w:val="24"/>
        </w:rPr>
        <w:t>” or “reparatory”</w:t>
      </w:r>
      <w:r w:rsidRPr="00B047F7">
        <w:rPr>
          <w:rFonts w:ascii="Times New Roman" w:hAnsi="Times New Roman"/>
          <w:kern w:val="28"/>
          <w:sz w:val="24"/>
          <w:szCs w:val="24"/>
        </w:rPr>
        <w:t xml:space="preserve"> guilt is in turn distinguished from “persecutory” guilt that character</w:t>
      </w:r>
      <w:r w:rsidR="004668BD">
        <w:rPr>
          <w:rFonts w:ascii="Times New Roman" w:hAnsi="Times New Roman"/>
          <w:kern w:val="28"/>
          <w:sz w:val="24"/>
          <w:szCs w:val="24"/>
        </w:rPr>
        <w:t>ise</w:t>
      </w:r>
      <w:r w:rsidRPr="00B047F7">
        <w:rPr>
          <w:rFonts w:ascii="Times New Roman" w:hAnsi="Times New Roman"/>
          <w:kern w:val="28"/>
          <w:sz w:val="24"/>
          <w:szCs w:val="24"/>
        </w:rPr>
        <w:t>s the paranoid-schizoid position (</w:t>
      </w:r>
      <w:r w:rsidR="00A60D5D">
        <w:rPr>
          <w:rFonts w:ascii="Times New Roman" w:hAnsi="Times New Roman"/>
          <w:kern w:val="28"/>
          <w:sz w:val="24"/>
          <w:szCs w:val="24"/>
        </w:rPr>
        <w:t>Klein, 1946</w:t>
      </w:r>
      <w:r w:rsidRPr="00B047F7">
        <w:rPr>
          <w:rFonts w:ascii="Times New Roman" w:hAnsi="Times New Roman"/>
          <w:kern w:val="28"/>
          <w:sz w:val="24"/>
          <w:szCs w:val="24"/>
        </w:rPr>
        <w:t>) and which is more in line with the Freud</w:t>
      </w:r>
      <w:r w:rsidR="00A325A1">
        <w:rPr>
          <w:rFonts w:ascii="Times New Roman" w:hAnsi="Times New Roman"/>
          <w:kern w:val="28"/>
          <w:sz w:val="24"/>
          <w:szCs w:val="24"/>
        </w:rPr>
        <w:t xml:space="preserve">ian view of a punitive superego: </w:t>
      </w:r>
      <w:r w:rsidR="00A60D5D">
        <w:rPr>
          <w:rFonts w:ascii="Times New Roman" w:hAnsi="Times New Roman"/>
          <w:kern w:val="28"/>
          <w:sz w:val="24"/>
          <w:szCs w:val="24"/>
        </w:rPr>
        <w:t>“…the super-ego is built up from the devouring breast (mother) to which is added the devouring penis (father)”</w:t>
      </w:r>
      <w:r w:rsidR="00A325A1">
        <w:rPr>
          <w:rFonts w:ascii="Times New Roman" w:hAnsi="Times New Roman"/>
          <w:kern w:val="28"/>
          <w:sz w:val="24"/>
          <w:szCs w:val="24"/>
        </w:rPr>
        <w:t xml:space="preserve"> (Klein, 1948, p.117)</w:t>
      </w:r>
      <w:r w:rsidRPr="00B047F7">
        <w:rPr>
          <w:rFonts w:ascii="Times New Roman" w:hAnsi="Times New Roman"/>
          <w:kern w:val="28"/>
          <w:sz w:val="24"/>
          <w:szCs w:val="24"/>
        </w:rPr>
        <w:t>.</w:t>
      </w:r>
      <w:r w:rsidR="00DE7C66">
        <w:rPr>
          <w:rFonts w:ascii="Times New Roman" w:hAnsi="Times New Roman"/>
          <w:kern w:val="28"/>
          <w:sz w:val="24"/>
          <w:szCs w:val="24"/>
        </w:rPr>
        <w:t xml:space="preserve"> </w:t>
      </w:r>
      <w:r w:rsidR="00A60D5D">
        <w:rPr>
          <w:rFonts w:ascii="Times New Roman" w:hAnsi="Times New Roman"/>
          <w:kern w:val="28"/>
          <w:sz w:val="24"/>
          <w:szCs w:val="24"/>
        </w:rPr>
        <w:t xml:space="preserve">The depressive position is </w:t>
      </w:r>
      <w:r w:rsidR="00DE7C66" w:rsidRPr="00DE7C66">
        <w:rPr>
          <w:rFonts w:ascii="Times New Roman" w:hAnsi="Times New Roman"/>
          <w:color w:val="140D0F"/>
          <w:sz w:val="24"/>
          <w:szCs w:val="24"/>
        </w:rPr>
        <w:t>viewed as fundamental to a more mature model of moral sensibility where both good and bad qualities can co-exist in the same object</w:t>
      </w:r>
      <w:r w:rsidR="00ED51D8">
        <w:rPr>
          <w:rFonts w:ascii="Times New Roman" w:hAnsi="Times New Roman"/>
          <w:color w:val="140D0F"/>
          <w:sz w:val="24"/>
          <w:szCs w:val="24"/>
        </w:rPr>
        <w:t xml:space="preserve"> (e.g. Segal, 2004)</w:t>
      </w:r>
      <w:r w:rsidR="00DE7C66" w:rsidRPr="00DE7C66">
        <w:rPr>
          <w:rFonts w:ascii="Times New Roman" w:hAnsi="Times New Roman"/>
          <w:color w:val="140D0F"/>
          <w:sz w:val="24"/>
          <w:szCs w:val="24"/>
        </w:rPr>
        <w:t>.</w:t>
      </w:r>
    </w:p>
    <w:p w:rsidR="00485517" w:rsidRDefault="00485517"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625FA5" w:rsidRPr="009356FB"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Despite the differences between Freud and Klein</w:t>
      </w:r>
      <w:r w:rsidR="0039553A">
        <w:rPr>
          <w:rFonts w:ascii="Times New Roman" w:hAnsi="Times New Roman"/>
          <w:kern w:val="28"/>
          <w:sz w:val="24"/>
          <w:szCs w:val="24"/>
        </w:rPr>
        <w:t xml:space="preserve"> (see Gay, 1995)</w:t>
      </w:r>
      <w:r w:rsidRPr="00B047F7">
        <w:rPr>
          <w:rFonts w:ascii="Times New Roman" w:hAnsi="Times New Roman"/>
          <w:kern w:val="28"/>
          <w:sz w:val="24"/>
          <w:szCs w:val="24"/>
        </w:rPr>
        <w:t xml:space="preserve">, and significant advancements </w:t>
      </w:r>
      <w:r w:rsidRPr="00B047F7">
        <w:rPr>
          <w:rFonts w:ascii="Times New Roman" w:hAnsi="Times New Roman"/>
          <w:kern w:val="28"/>
          <w:sz w:val="24"/>
          <w:szCs w:val="24"/>
        </w:rPr>
        <w:lastRenderedPageBreak/>
        <w:t xml:space="preserve">in the understanding of unconscious guilt and morality </w:t>
      </w:r>
      <w:r w:rsidR="00E7590D">
        <w:rPr>
          <w:rFonts w:ascii="Times New Roman" w:hAnsi="Times New Roman"/>
          <w:kern w:val="28"/>
          <w:sz w:val="24"/>
          <w:szCs w:val="24"/>
        </w:rPr>
        <w:t>since</w:t>
      </w:r>
      <w:r w:rsidR="006E28EF">
        <w:rPr>
          <w:rFonts w:ascii="Times New Roman" w:hAnsi="Times New Roman"/>
          <w:kern w:val="28"/>
          <w:sz w:val="24"/>
          <w:szCs w:val="24"/>
        </w:rPr>
        <w:t xml:space="preserve"> their work was published</w:t>
      </w:r>
      <w:r w:rsidRPr="00B047F7">
        <w:rPr>
          <w:rFonts w:ascii="Times New Roman" w:hAnsi="Times New Roman"/>
          <w:kern w:val="28"/>
          <w:sz w:val="24"/>
          <w:szCs w:val="24"/>
        </w:rPr>
        <w:t xml:space="preserve"> (e.g. Reiner, 2009; </w:t>
      </w:r>
      <w:proofErr w:type="spellStart"/>
      <w:r w:rsidRPr="00B047F7">
        <w:rPr>
          <w:rFonts w:ascii="Times New Roman" w:hAnsi="Times New Roman"/>
          <w:kern w:val="28"/>
          <w:sz w:val="24"/>
          <w:szCs w:val="24"/>
        </w:rPr>
        <w:t>Westernick</w:t>
      </w:r>
      <w:proofErr w:type="spellEnd"/>
      <w:r w:rsidRPr="00B047F7">
        <w:rPr>
          <w:rFonts w:ascii="Times New Roman" w:hAnsi="Times New Roman"/>
          <w:kern w:val="28"/>
          <w:sz w:val="24"/>
          <w:szCs w:val="24"/>
        </w:rPr>
        <w:t>, 2009; Barnett, 2007; Sagan, 1988), they both helped to set a broader terrain in which an explicitly psychoanalytic understanding of guilt and morality became possible (Hughes, 2008). Perhaps the most important element</w:t>
      </w:r>
      <w:r w:rsidR="009A0687">
        <w:rPr>
          <w:rFonts w:ascii="Times New Roman" w:hAnsi="Times New Roman"/>
          <w:kern w:val="28"/>
          <w:sz w:val="24"/>
          <w:szCs w:val="24"/>
        </w:rPr>
        <w:t>s</w:t>
      </w:r>
      <w:r w:rsidRPr="00B047F7">
        <w:rPr>
          <w:rFonts w:ascii="Times New Roman" w:hAnsi="Times New Roman"/>
          <w:kern w:val="28"/>
          <w:sz w:val="24"/>
          <w:szCs w:val="24"/>
        </w:rPr>
        <w:t xml:space="preserve"> in this psychoanalytic view is Freud and Klein’s converging opinion that first, guilt can not only be conscious but also unconscious and second, the somewhat paradoxical implication that often children (and adults) engage in conscious wrongdoing </w:t>
      </w:r>
      <w:r w:rsidR="002A097F">
        <w:rPr>
          <w:rFonts w:ascii="Times New Roman" w:hAnsi="Times New Roman"/>
          <w:kern w:val="28"/>
          <w:sz w:val="24"/>
          <w:szCs w:val="24"/>
        </w:rPr>
        <w:t>(</w:t>
      </w:r>
      <w:r w:rsidR="007B0E9D">
        <w:rPr>
          <w:rFonts w:ascii="Times New Roman" w:hAnsi="Times New Roman"/>
          <w:kern w:val="28"/>
          <w:sz w:val="24"/>
          <w:szCs w:val="24"/>
        </w:rPr>
        <w:t>and right-doing</w:t>
      </w:r>
      <w:r w:rsidR="002A097F">
        <w:rPr>
          <w:rFonts w:ascii="Times New Roman" w:hAnsi="Times New Roman"/>
          <w:kern w:val="28"/>
          <w:sz w:val="24"/>
          <w:szCs w:val="24"/>
        </w:rPr>
        <w:t xml:space="preserve"> </w:t>
      </w:r>
      <w:r w:rsidR="00E33A3B">
        <w:rPr>
          <w:rFonts w:ascii="Times New Roman" w:hAnsi="Times New Roman"/>
          <w:kern w:val="28"/>
          <w:sz w:val="24"/>
          <w:szCs w:val="24"/>
        </w:rPr>
        <w:t>if</w:t>
      </w:r>
      <w:r w:rsidR="002A097F">
        <w:rPr>
          <w:rFonts w:ascii="Times New Roman" w:hAnsi="Times New Roman"/>
          <w:kern w:val="28"/>
          <w:sz w:val="24"/>
          <w:szCs w:val="24"/>
        </w:rPr>
        <w:t xml:space="preserve"> in the depressive position)</w:t>
      </w:r>
      <w:r w:rsidR="007B0E9D">
        <w:rPr>
          <w:rFonts w:ascii="Times New Roman" w:hAnsi="Times New Roman"/>
          <w:kern w:val="28"/>
          <w:sz w:val="24"/>
          <w:szCs w:val="24"/>
        </w:rPr>
        <w:t xml:space="preserve">, </w:t>
      </w:r>
      <w:r w:rsidRPr="00B047F7">
        <w:rPr>
          <w:rFonts w:ascii="Times New Roman" w:hAnsi="Times New Roman"/>
          <w:kern w:val="28"/>
          <w:sz w:val="24"/>
          <w:szCs w:val="24"/>
        </w:rPr>
        <w:t>as a way of alleviating their deeply unconscious sense of guilt and anxiety. As Freud (1916) observed in the case of criminal behav</w:t>
      </w:r>
      <w:r w:rsidR="000712D5">
        <w:rPr>
          <w:rFonts w:ascii="Times New Roman" w:hAnsi="Times New Roman"/>
          <w:kern w:val="28"/>
          <w:sz w:val="24"/>
          <w:szCs w:val="24"/>
        </w:rPr>
        <w:t>iour</w:t>
      </w:r>
      <w:r w:rsidRPr="00B047F7">
        <w:rPr>
          <w:rFonts w:ascii="Times New Roman" w:hAnsi="Times New Roman"/>
          <w:kern w:val="28"/>
          <w:sz w:val="24"/>
          <w:szCs w:val="24"/>
        </w:rPr>
        <w:t>, by attaching unconscious guilt to actual situations with predictable punishments, the deeply unsettling feelings of criminals are at least attached</w:t>
      </w:r>
      <w:r w:rsidR="00174AC4">
        <w:rPr>
          <w:rFonts w:ascii="Times New Roman" w:hAnsi="Times New Roman"/>
          <w:kern w:val="28"/>
          <w:sz w:val="24"/>
          <w:szCs w:val="24"/>
        </w:rPr>
        <w:t xml:space="preserve"> to something. </w:t>
      </w:r>
      <w:r w:rsidR="00F31222">
        <w:rPr>
          <w:rFonts w:ascii="Times New Roman" w:hAnsi="Times New Roman"/>
          <w:kern w:val="28"/>
          <w:sz w:val="24"/>
          <w:szCs w:val="24"/>
        </w:rPr>
        <w:t>U</w:t>
      </w:r>
      <w:r w:rsidR="00174AC4">
        <w:rPr>
          <w:rFonts w:ascii="Times New Roman" w:hAnsi="Times New Roman"/>
          <w:kern w:val="28"/>
          <w:sz w:val="24"/>
          <w:szCs w:val="24"/>
        </w:rPr>
        <w:t xml:space="preserve">nconscious guilt, for both Freud and Klein is </w:t>
      </w:r>
      <w:r w:rsidR="00F31222">
        <w:rPr>
          <w:rFonts w:ascii="Times New Roman" w:hAnsi="Times New Roman"/>
          <w:kern w:val="28"/>
          <w:sz w:val="24"/>
          <w:szCs w:val="24"/>
        </w:rPr>
        <w:t xml:space="preserve">therefore </w:t>
      </w:r>
      <w:r w:rsidR="00174AC4">
        <w:rPr>
          <w:rFonts w:ascii="Times New Roman" w:hAnsi="Times New Roman"/>
          <w:kern w:val="28"/>
          <w:sz w:val="24"/>
          <w:szCs w:val="24"/>
        </w:rPr>
        <w:t>inescapable: it is</w:t>
      </w:r>
      <w:r w:rsidRPr="00B047F7">
        <w:rPr>
          <w:rFonts w:ascii="Times New Roman" w:hAnsi="Times New Roman"/>
          <w:kern w:val="28"/>
          <w:sz w:val="24"/>
          <w:szCs w:val="24"/>
        </w:rPr>
        <w:t xml:space="preserve"> the cause (rather than result) of wrongdoing and paves the way for conscious (displaced) guilt and self-punishment to be experienced. </w:t>
      </w:r>
      <w:r w:rsidR="001A698B">
        <w:rPr>
          <w:rFonts w:ascii="Times New Roman" w:hAnsi="Times New Roman"/>
          <w:kern w:val="28"/>
          <w:sz w:val="24"/>
          <w:szCs w:val="24"/>
        </w:rPr>
        <w:t>T</w:t>
      </w:r>
      <w:r w:rsidRPr="00B047F7">
        <w:rPr>
          <w:rFonts w:ascii="Times New Roman" w:hAnsi="Times New Roman"/>
          <w:kern w:val="28"/>
          <w:sz w:val="24"/>
          <w:szCs w:val="24"/>
        </w:rPr>
        <w:t xml:space="preserve">he remainder of this </w:t>
      </w:r>
      <w:r w:rsidR="00B75CE1">
        <w:rPr>
          <w:rFonts w:ascii="Times New Roman" w:hAnsi="Times New Roman"/>
          <w:kern w:val="28"/>
          <w:sz w:val="24"/>
          <w:szCs w:val="24"/>
        </w:rPr>
        <w:t>article</w:t>
      </w:r>
      <w:r w:rsidRPr="00B047F7">
        <w:rPr>
          <w:rFonts w:ascii="Times New Roman" w:hAnsi="Times New Roman"/>
          <w:kern w:val="28"/>
          <w:sz w:val="24"/>
          <w:szCs w:val="24"/>
        </w:rPr>
        <w:t xml:space="preserve"> draw</w:t>
      </w:r>
      <w:r w:rsidR="001A698B">
        <w:rPr>
          <w:rFonts w:ascii="Times New Roman" w:hAnsi="Times New Roman"/>
          <w:kern w:val="28"/>
          <w:sz w:val="24"/>
          <w:szCs w:val="24"/>
        </w:rPr>
        <w:t>s</w:t>
      </w:r>
      <w:r w:rsidRPr="00B047F7">
        <w:rPr>
          <w:rFonts w:ascii="Times New Roman" w:hAnsi="Times New Roman"/>
          <w:kern w:val="28"/>
          <w:sz w:val="24"/>
          <w:szCs w:val="24"/>
        </w:rPr>
        <w:t xml:space="preserve"> inspiration from these two key ideas </w:t>
      </w:r>
      <w:r w:rsidR="00710571">
        <w:rPr>
          <w:rFonts w:ascii="Times New Roman" w:hAnsi="Times New Roman"/>
          <w:kern w:val="28"/>
          <w:sz w:val="24"/>
          <w:szCs w:val="24"/>
        </w:rPr>
        <w:t>with a view</w:t>
      </w:r>
      <w:r w:rsidRPr="00B047F7">
        <w:rPr>
          <w:rFonts w:ascii="Times New Roman" w:hAnsi="Times New Roman"/>
          <w:kern w:val="28"/>
          <w:sz w:val="24"/>
          <w:szCs w:val="24"/>
        </w:rPr>
        <w:t xml:space="preserve"> to provide </w:t>
      </w:r>
      <w:r w:rsidR="00712AFA">
        <w:rPr>
          <w:rFonts w:ascii="Times New Roman" w:hAnsi="Times New Roman"/>
          <w:kern w:val="28"/>
          <w:sz w:val="24"/>
          <w:szCs w:val="24"/>
        </w:rPr>
        <w:t>a psychoanalytic</w:t>
      </w:r>
      <w:r w:rsidRPr="00B047F7">
        <w:rPr>
          <w:rFonts w:ascii="Times New Roman" w:hAnsi="Times New Roman"/>
          <w:kern w:val="28"/>
          <w:sz w:val="24"/>
          <w:szCs w:val="24"/>
        </w:rPr>
        <w:t xml:space="preserve"> account of guilt </w:t>
      </w:r>
      <w:r w:rsidR="00710571">
        <w:rPr>
          <w:rFonts w:ascii="Times New Roman" w:hAnsi="Times New Roman"/>
          <w:kern w:val="28"/>
          <w:sz w:val="24"/>
          <w:szCs w:val="24"/>
        </w:rPr>
        <w:t xml:space="preserve">and morality </w:t>
      </w:r>
      <w:r w:rsidRPr="00B047F7">
        <w:rPr>
          <w:rFonts w:ascii="Times New Roman" w:hAnsi="Times New Roman"/>
          <w:kern w:val="28"/>
          <w:sz w:val="24"/>
          <w:szCs w:val="24"/>
        </w:rPr>
        <w:t xml:space="preserve">in everyday consumption. </w:t>
      </w:r>
    </w:p>
    <w:p w:rsidR="00625FA5" w:rsidRDefault="00625FA5" w:rsidP="00A73B71">
      <w:pPr>
        <w:widowControl w:val="0"/>
        <w:overflowPunct w:val="0"/>
        <w:autoSpaceDE w:val="0"/>
        <w:autoSpaceDN w:val="0"/>
        <w:adjustRightInd w:val="0"/>
        <w:spacing w:after="0" w:line="480" w:lineRule="auto"/>
        <w:rPr>
          <w:rFonts w:ascii="Times New Roman" w:hAnsi="Times New Roman"/>
          <w:b/>
          <w:bCs/>
          <w:kern w:val="28"/>
          <w:sz w:val="24"/>
          <w:szCs w:val="24"/>
        </w:rPr>
      </w:pPr>
    </w:p>
    <w:p w:rsidR="00625FA5" w:rsidRPr="00B047F7" w:rsidRDefault="00625FA5" w:rsidP="00A73B71">
      <w:pPr>
        <w:widowControl w:val="0"/>
        <w:overflowPunct w:val="0"/>
        <w:autoSpaceDE w:val="0"/>
        <w:autoSpaceDN w:val="0"/>
        <w:adjustRightInd w:val="0"/>
        <w:spacing w:after="0" w:line="480" w:lineRule="auto"/>
        <w:rPr>
          <w:rFonts w:ascii="Times New Roman" w:hAnsi="Times New Roman"/>
          <w:b/>
          <w:bCs/>
          <w:kern w:val="28"/>
          <w:sz w:val="24"/>
          <w:szCs w:val="24"/>
        </w:rPr>
      </w:pPr>
      <w:r w:rsidRPr="00B047F7">
        <w:rPr>
          <w:rFonts w:ascii="Times New Roman" w:hAnsi="Times New Roman"/>
          <w:b/>
          <w:bCs/>
          <w:kern w:val="28"/>
          <w:sz w:val="24"/>
          <w:szCs w:val="24"/>
        </w:rPr>
        <w:t xml:space="preserve">Towards a Psychoanalytic Model of Consumer Guilt and </w:t>
      </w:r>
      <w:r w:rsidR="005C519E">
        <w:rPr>
          <w:rFonts w:ascii="Times New Roman" w:hAnsi="Times New Roman"/>
          <w:b/>
          <w:bCs/>
          <w:kern w:val="28"/>
          <w:sz w:val="24"/>
          <w:szCs w:val="24"/>
        </w:rPr>
        <w:t>Ethical</w:t>
      </w:r>
      <w:r w:rsidRPr="00B047F7">
        <w:rPr>
          <w:rFonts w:ascii="Times New Roman" w:hAnsi="Times New Roman"/>
          <w:b/>
          <w:bCs/>
          <w:kern w:val="28"/>
          <w:sz w:val="24"/>
          <w:szCs w:val="24"/>
        </w:rPr>
        <w:t xml:space="preserve"> Choice</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625FA5" w:rsidRPr="00B047F7" w:rsidRDefault="00481E5E" w:rsidP="00A73B71">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As noted in the introduction, c</w:t>
      </w:r>
      <w:r w:rsidR="00625FA5" w:rsidRPr="00B047F7">
        <w:rPr>
          <w:rFonts w:ascii="Times New Roman" w:hAnsi="Times New Roman"/>
          <w:kern w:val="28"/>
          <w:sz w:val="24"/>
          <w:szCs w:val="24"/>
        </w:rPr>
        <w:t xml:space="preserve">urrent attempts to understand consumers’ ethical decision-making process have in the main drawn from socio-cognitive and attitudinal models originally applied in other fields, </w:t>
      </w:r>
      <w:r w:rsidR="001E5C9C">
        <w:rPr>
          <w:rFonts w:ascii="Times New Roman" w:hAnsi="Times New Roman"/>
          <w:kern w:val="28"/>
          <w:sz w:val="24"/>
          <w:szCs w:val="24"/>
        </w:rPr>
        <w:t>and have assumed consistency between</w:t>
      </w:r>
      <w:r w:rsidR="00625FA5" w:rsidRPr="00B047F7">
        <w:rPr>
          <w:rFonts w:ascii="Times New Roman" w:hAnsi="Times New Roman"/>
          <w:kern w:val="28"/>
          <w:sz w:val="24"/>
          <w:szCs w:val="24"/>
        </w:rPr>
        <w:t xml:space="preserve"> ethical judgments (or </w:t>
      </w:r>
      <w:r w:rsidR="001E5C9C">
        <w:rPr>
          <w:rFonts w:ascii="Times New Roman" w:hAnsi="Times New Roman"/>
          <w:kern w:val="28"/>
          <w:sz w:val="24"/>
          <w:szCs w:val="24"/>
        </w:rPr>
        <w:t xml:space="preserve">related attitudinal constructs), </w:t>
      </w:r>
      <w:r w:rsidR="00625FA5" w:rsidRPr="00B047F7">
        <w:rPr>
          <w:rFonts w:ascii="Times New Roman" w:hAnsi="Times New Roman"/>
          <w:kern w:val="28"/>
          <w:sz w:val="24"/>
          <w:szCs w:val="24"/>
        </w:rPr>
        <w:t>behav</w:t>
      </w:r>
      <w:r w:rsidR="000712D5">
        <w:rPr>
          <w:rFonts w:ascii="Times New Roman" w:hAnsi="Times New Roman"/>
          <w:kern w:val="28"/>
          <w:sz w:val="24"/>
          <w:szCs w:val="24"/>
        </w:rPr>
        <w:t>iour</w:t>
      </w:r>
      <w:r w:rsidR="00625FA5" w:rsidRPr="00B047F7">
        <w:rPr>
          <w:rFonts w:ascii="Times New Roman" w:hAnsi="Times New Roman"/>
          <w:kern w:val="28"/>
          <w:sz w:val="24"/>
          <w:szCs w:val="24"/>
        </w:rPr>
        <w:t>al intentions,</w:t>
      </w:r>
      <w:r w:rsidR="001E5C9C">
        <w:rPr>
          <w:rFonts w:ascii="Times New Roman" w:hAnsi="Times New Roman"/>
          <w:kern w:val="28"/>
          <w:sz w:val="24"/>
          <w:szCs w:val="24"/>
        </w:rPr>
        <w:t xml:space="preserve"> and</w:t>
      </w:r>
      <w:r w:rsidR="00625FA5" w:rsidRPr="00B047F7">
        <w:rPr>
          <w:rFonts w:ascii="Times New Roman" w:hAnsi="Times New Roman"/>
          <w:kern w:val="28"/>
          <w:sz w:val="24"/>
          <w:szCs w:val="24"/>
        </w:rPr>
        <w:t xml:space="preserve"> actual behav</w:t>
      </w:r>
      <w:r w:rsidR="000712D5">
        <w:rPr>
          <w:rFonts w:ascii="Times New Roman" w:hAnsi="Times New Roman"/>
          <w:kern w:val="28"/>
          <w:sz w:val="24"/>
          <w:szCs w:val="24"/>
        </w:rPr>
        <w:t>iour</w:t>
      </w:r>
      <w:r w:rsidR="001E5C9C">
        <w:rPr>
          <w:rFonts w:ascii="Times New Roman" w:hAnsi="Times New Roman"/>
          <w:kern w:val="28"/>
          <w:sz w:val="24"/>
          <w:szCs w:val="24"/>
        </w:rPr>
        <w:t xml:space="preserve">. </w:t>
      </w:r>
      <w:r w:rsidR="00625FA5" w:rsidRPr="00B047F7">
        <w:rPr>
          <w:rFonts w:ascii="Times New Roman" w:hAnsi="Times New Roman"/>
          <w:kern w:val="28"/>
          <w:sz w:val="24"/>
          <w:szCs w:val="24"/>
        </w:rPr>
        <w:t xml:space="preserve">For instance, in Hunt and </w:t>
      </w:r>
      <w:proofErr w:type="spellStart"/>
      <w:r w:rsidR="00625FA5" w:rsidRPr="00B047F7">
        <w:rPr>
          <w:rFonts w:ascii="Times New Roman" w:hAnsi="Times New Roman"/>
          <w:kern w:val="28"/>
          <w:sz w:val="24"/>
          <w:szCs w:val="24"/>
        </w:rPr>
        <w:t>Vitell’s</w:t>
      </w:r>
      <w:proofErr w:type="spellEnd"/>
      <w:r w:rsidR="00625FA5" w:rsidRPr="00B047F7">
        <w:rPr>
          <w:rFonts w:ascii="Times New Roman" w:hAnsi="Times New Roman"/>
          <w:kern w:val="28"/>
          <w:sz w:val="24"/>
          <w:szCs w:val="24"/>
        </w:rPr>
        <w:t xml:space="preserve"> general theory of marketing ethics (originally adapted for a consumer context by Marks and Mayo, 1991; Figure 1)</w:t>
      </w:r>
      <w:r w:rsidR="0031566A">
        <w:rPr>
          <w:rFonts w:ascii="Times New Roman" w:hAnsi="Times New Roman"/>
          <w:kern w:val="28"/>
          <w:sz w:val="24"/>
          <w:szCs w:val="24"/>
        </w:rPr>
        <w:t>,</w:t>
      </w:r>
      <w:r w:rsidR="00625FA5" w:rsidRPr="00B047F7">
        <w:rPr>
          <w:rFonts w:ascii="Times New Roman" w:hAnsi="Times New Roman"/>
          <w:kern w:val="28"/>
          <w:sz w:val="24"/>
          <w:szCs w:val="24"/>
        </w:rPr>
        <w:t xml:space="preserve"> the ethical decision process begins with the consumer perceiving an </w:t>
      </w:r>
      <w:r w:rsidR="00625FA5" w:rsidRPr="00B047F7">
        <w:rPr>
          <w:rFonts w:ascii="Times New Roman" w:hAnsi="Times New Roman"/>
          <w:kern w:val="28"/>
          <w:sz w:val="24"/>
          <w:szCs w:val="24"/>
        </w:rPr>
        <w:lastRenderedPageBreak/>
        <w:t>ethical problem (exogenous variables including factors such as the consumer’s cultural environment, reference groups and past experience; Marks and Mayo, 1991). Subsequently, s/he combines a deontological (duty-based) and a teleological (consequence-based) evaluation to arrive at a moral judgment (i.e., attitude about the ethical problem)</w:t>
      </w:r>
      <w:r w:rsidR="00625FA5" w:rsidRPr="00B047F7">
        <w:rPr>
          <w:rFonts w:ascii="Times New Roman" w:hAnsi="Times New Roman"/>
          <w:kern w:val="28"/>
          <w:vertAlign w:val="superscript"/>
        </w:rPr>
        <w:footnoteReference w:id="1"/>
      </w:r>
      <w:r w:rsidR="00625FA5" w:rsidRPr="00B047F7">
        <w:rPr>
          <w:rFonts w:ascii="Times New Roman" w:hAnsi="Times New Roman"/>
          <w:kern w:val="28"/>
          <w:sz w:val="24"/>
          <w:szCs w:val="24"/>
        </w:rPr>
        <w:t xml:space="preserve"> which, in turn, influences the consumer’s behav</w:t>
      </w:r>
      <w:r w:rsidR="000712D5">
        <w:rPr>
          <w:rFonts w:ascii="Times New Roman" w:hAnsi="Times New Roman"/>
          <w:kern w:val="28"/>
          <w:sz w:val="24"/>
          <w:szCs w:val="24"/>
        </w:rPr>
        <w:t>iour</w:t>
      </w:r>
      <w:r w:rsidR="00625FA5" w:rsidRPr="00B047F7">
        <w:rPr>
          <w:rFonts w:ascii="Times New Roman" w:hAnsi="Times New Roman"/>
          <w:kern w:val="28"/>
          <w:sz w:val="24"/>
          <w:szCs w:val="24"/>
        </w:rPr>
        <w:t>al intentions. Teleological evaluations affect intentions indirectly through ethical judgments but also directly. That is, an individual may not choose the most ethical alternative due to the desirable consequences of a less ethical one. Furthermore, intention may differ from actual behav</w:t>
      </w:r>
      <w:r w:rsidR="000712D5">
        <w:rPr>
          <w:rFonts w:ascii="Times New Roman" w:hAnsi="Times New Roman"/>
          <w:kern w:val="28"/>
          <w:sz w:val="24"/>
          <w:szCs w:val="24"/>
        </w:rPr>
        <w:t>iour</w:t>
      </w:r>
      <w:r w:rsidR="00625FA5" w:rsidRPr="00B047F7">
        <w:rPr>
          <w:rFonts w:ascii="Times New Roman" w:hAnsi="Times New Roman"/>
          <w:kern w:val="28"/>
          <w:sz w:val="24"/>
          <w:szCs w:val="24"/>
        </w:rPr>
        <w:t xml:space="preserve"> due to situational conditions enabling consumers to engage in unethical behav</w:t>
      </w:r>
      <w:r w:rsidR="000712D5">
        <w:rPr>
          <w:rFonts w:ascii="Times New Roman" w:hAnsi="Times New Roman"/>
          <w:kern w:val="28"/>
          <w:sz w:val="24"/>
          <w:szCs w:val="24"/>
        </w:rPr>
        <w:t>iour</w:t>
      </w:r>
      <w:r w:rsidR="00625FA5" w:rsidRPr="00B047F7">
        <w:rPr>
          <w:rFonts w:ascii="Times New Roman" w:hAnsi="Times New Roman"/>
          <w:kern w:val="28"/>
          <w:sz w:val="24"/>
          <w:szCs w:val="24"/>
        </w:rPr>
        <w:t xml:space="preserve"> (e.g., the opportunity to adopt an alternative). In the case of choosing an unethical alternative however, the consumer might experience </w:t>
      </w:r>
      <w:r w:rsidR="00625FA5" w:rsidRPr="00B047F7">
        <w:rPr>
          <w:rFonts w:ascii="Times New Roman" w:hAnsi="Times New Roman"/>
          <w:i/>
          <w:iCs/>
          <w:kern w:val="28"/>
          <w:sz w:val="24"/>
          <w:szCs w:val="24"/>
        </w:rPr>
        <w:t>guilt</w:t>
      </w:r>
      <w:r w:rsidR="00625FA5" w:rsidRPr="00B047F7">
        <w:rPr>
          <w:rFonts w:ascii="Times New Roman" w:hAnsi="Times New Roman"/>
          <w:kern w:val="28"/>
          <w:sz w:val="24"/>
          <w:szCs w:val="24"/>
        </w:rPr>
        <w:t xml:space="preserve"> feelings that will affect future behav</w:t>
      </w:r>
      <w:r w:rsidR="000712D5">
        <w:rPr>
          <w:rFonts w:ascii="Times New Roman" w:hAnsi="Times New Roman"/>
          <w:kern w:val="28"/>
          <w:sz w:val="24"/>
          <w:szCs w:val="24"/>
        </w:rPr>
        <w:t>iour</w:t>
      </w:r>
      <w:r w:rsidR="00625FA5" w:rsidRPr="00B047F7">
        <w:rPr>
          <w:rFonts w:ascii="Times New Roman" w:hAnsi="Times New Roman"/>
          <w:kern w:val="28"/>
          <w:sz w:val="24"/>
          <w:szCs w:val="24"/>
        </w:rPr>
        <w:t xml:space="preserve">. </w:t>
      </w:r>
    </w:p>
    <w:p w:rsidR="00625FA5" w:rsidRDefault="00625FA5" w:rsidP="00A73B71">
      <w:pPr>
        <w:widowControl w:val="0"/>
        <w:overflowPunct w:val="0"/>
        <w:autoSpaceDE w:val="0"/>
        <w:autoSpaceDN w:val="0"/>
        <w:adjustRightInd w:val="0"/>
        <w:spacing w:after="0" w:line="480" w:lineRule="auto"/>
        <w:rPr>
          <w:rFonts w:ascii="Times New Roman" w:hAnsi="Times New Roman"/>
          <w:b/>
          <w:bCs/>
          <w:kern w:val="28"/>
          <w:sz w:val="24"/>
          <w:szCs w:val="24"/>
        </w:rPr>
      </w:pPr>
    </w:p>
    <w:p w:rsidR="00625FA5" w:rsidRPr="007C5451" w:rsidRDefault="007C5451" w:rsidP="007C5451">
      <w:pPr>
        <w:widowControl w:val="0"/>
        <w:overflowPunct w:val="0"/>
        <w:autoSpaceDE w:val="0"/>
        <w:autoSpaceDN w:val="0"/>
        <w:adjustRightInd w:val="0"/>
        <w:spacing w:after="0" w:line="480" w:lineRule="auto"/>
        <w:jc w:val="center"/>
        <w:rPr>
          <w:rFonts w:ascii="Times New Roman" w:hAnsi="Times New Roman"/>
          <w:bCs/>
          <w:kern w:val="28"/>
          <w:sz w:val="24"/>
          <w:szCs w:val="24"/>
        </w:rPr>
      </w:pPr>
      <w:r>
        <w:rPr>
          <w:rFonts w:ascii="Times New Roman" w:hAnsi="Times New Roman"/>
          <w:bCs/>
          <w:kern w:val="28"/>
          <w:sz w:val="24"/>
          <w:szCs w:val="24"/>
        </w:rPr>
        <w:t>[Insert Figure 1 Here]</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625FA5" w:rsidRPr="00B047F7" w:rsidRDefault="00625FA5" w:rsidP="00A73B71">
      <w:pPr>
        <w:widowControl w:val="0"/>
        <w:overflowPunct w:val="0"/>
        <w:autoSpaceDE w:val="0"/>
        <w:autoSpaceDN w:val="0"/>
        <w:adjustRightInd w:val="0"/>
        <w:spacing w:after="0" w:line="480" w:lineRule="auto"/>
        <w:rPr>
          <w:rFonts w:ascii="Times New Roman" w:hAnsi="Times New Roman"/>
          <w:b/>
          <w:bCs/>
          <w:kern w:val="28"/>
          <w:sz w:val="24"/>
          <w:szCs w:val="24"/>
        </w:rPr>
      </w:pPr>
      <w:r w:rsidRPr="00B047F7">
        <w:rPr>
          <w:rFonts w:ascii="Times New Roman" w:hAnsi="Times New Roman"/>
          <w:kern w:val="28"/>
          <w:sz w:val="24"/>
          <w:szCs w:val="24"/>
        </w:rPr>
        <w:t xml:space="preserve">Models such as Hunt and </w:t>
      </w:r>
      <w:proofErr w:type="spellStart"/>
      <w:r w:rsidRPr="00B047F7">
        <w:rPr>
          <w:rFonts w:ascii="Times New Roman" w:hAnsi="Times New Roman"/>
          <w:kern w:val="28"/>
          <w:sz w:val="24"/>
          <w:szCs w:val="24"/>
        </w:rPr>
        <w:t>Vitell’s</w:t>
      </w:r>
      <w:proofErr w:type="spellEnd"/>
      <w:r w:rsidRPr="00B047F7">
        <w:rPr>
          <w:rFonts w:ascii="Times New Roman" w:hAnsi="Times New Roman"/>
          <w:kern w:val="28"/>
          <w:sz w:val="24"/>
          <w:szCs w:val="24"/>
        </w:rPr>
        <w:t xml:space="preserve"> are therefore underpinned by two fundamental assumptions. First, consumer moral choice is implied to be highly instrumental-rational and conscious, at least until it becomes habitual. </w:t>
      </w:r>
      <w:r w:rsidR="000B0AC1">
        <w:rPr>
          <w:rFonts w:ascii="Times New Roman" w:hAnsi="Times New Roman"/>
          <w:kern w:val="28"/>
          <w:sz w:val="24"/>
          <w:szCs w:val="24"/>
        </w:rPr>
        <w:t>E</w:t>
      </w:r>
      <w:r w:rsidRPr="00B047F7">
        <w:rPr>
          <w:rFonts w:ascii="Times New Roman" w:hAnsi="Times New Roman"/>
          <w:kern w:val="28"/>
          <w:sz w:val="24"/>
          <w:szCs w:val="24"/>
        </w:rPr>
        <w:t>thical behav</w:t>
      </w:r>
      <w:r w:rsidR="000712D5">
        <w:rPr>
          <w:rFonts w:ascii="Times New Roman" w:hAnsi="Times New Roman"/>
          <w:kern w:val="28"/>
          <w:sz w:val="24"/>
          <w:szCs w:val="24"/>
        </w:rPr>
        <w:t>iour</w:t>
      </w:r>
      <w:r w:rsidRPr="00B047F7">
        <w:rPr>
          <w:rFonts w:ascii="Times New Roman" w:hAnsi="Times New Roman"/>
          <w:kern w:val="28"/>
          <w:sz w:val="24"/>
          <w:szCs w:val="24"/>
        </w:rPr>
        <w:t xml:space="preserve"> is the outcome of a careful weighting of various internal</w:t>
      </w:r>
      <w:r w:rsidR="004668BD">
        <w:rPr>
          <w:rFonts w:ascii="Times New Roman" w:hAnsi="Times New Roman"/>
          <w:kern w:val="28"/>
          <w:sz w:val="24"/>
          <w:szCs w:val="24"/>
        </w:rPr>
        <w:t>ise</w:t>
      </w:r>
      <w:r w:rsidRPr="00B047F7">
        <w:rPr>
          <w:rFonts w:ascii="Times New Roman" w:hAnsi="Times New Roman"/>
          <w:kern w:val="28"/>
          <w:sz w:val="24"/>
          <w:szCs w:val="24"/>
        </w:rPr>
        <w:t>d moral duties against the positive and negative consequences of the act in question. Second, guilt emerges either as the main undesired outcome of following a morally infer</w:t>
      </w:r>
      <w:r w:rsidR="000712D5">
        <w:rPr>
          <w:rFonts w:ascii="Times New Roman" w:hAnsi="Times New Roman"/>
          <w:kern w:val="28"/>
          <w:sz w:val="24"/>
          <w:szCs w:val="24"/>
        </w:rPr>
        <w:t>ior</w:t>
      </w:r>
      <w:r w:rsidRPr="00B047F7">
        <w:rPr>
          <w:rFonts w:ascii="Times New Roman" w:hAnsi="Times New Roman"/>
          <w:kern w:val="28"/>
          <w:sz w:val="24"/>
          <w:szCs w:val="24"/>
        </w:rPr>
        <w:t xml:space="preserve"> course of action (reactive guilt) or</w:t>
      </w:r>
      <w:r w:rsidR="00FA4F1B">
        <w:rPr>
          <w:rFonts w:ascii="Times New Roman" w:hAnsi="Times New Roman"/>
          <w:kern w:val="28"/>
          <w:sz w:val="24"/>
          <w:szCs w:val="24"/>
        </w:rPr>
        <w:t>,</w:t>
      </w:r>
      <w:r w:rsidRPr="00B047F7">
        <w:rPr>
          <w:rFonts w:ascii="Times New Roman" w:hAnsi="Times New Roman"/>
          <w:kern w:val="28"/>
          <w:sz w:val="24"/>
          <w:szCs w:val="24"/>
        </w:rPr>
        <w:t xml:space="preserve"> alternatively, as an anticipatory emotion that is (consciously) taken into account prior to reaching a decision (</w:t>
      </w:r>
      <w:proofErr w:type="spellStart"/>
      <w:r w:rsidRPr="00B047F7">
        <w:rPr>
          <w:rFonts w:ascii="Times New Roman" w:hAnsi="Times New Roman"/>
          <w:kern w:val="28"/>
          <w:sz w:val="24"/>
          <w:szCs w:val="24"/>
        </w:rPr>
        <w:t>Steenhaut</w:t>
      </w:r>
      <w:proofErr w:type="spellEnd"/>
      <w:r w:rsidRPr="00B047F7">
        <w:rPr>
          <w:rFonts w:ascii="Times New Roman" w:hAnsi="Times New Roman"/>
          <w:kern w:val="28"/>
          <w:sz w:val="24"/>
          <w:szCs w:val="24"/>
        </w:rPr>
        <w:t xml:space="preserve"> and </w:t>
      </w:r>
      <w:proofErr w:type="spellStart"/>
      <w:r w:rsidRPr="00B047F7">
        <w:rPr>
          <w:rFonts w:ascii="Times New Roman" w:hAnsi="Times New Roman"/>
          <w:kern w:val="28"/>
          <w:sz w:val="24"/>
          <w:szCs w:val="24"/>
        </w:rPr>
        <w:t>Kenhove</w:t>
      </w:r>
      <w:proofErr w:type="spellEnd"/>
      <w:r w:rsidRPr="00B047F7">
        <w:rPr>
          <w:rFonts w:ascii="Times New Roman" w:hAnsi="Times New Roman"/>
          <w:kern w:val="28"/>
          <w:sz w:val="24"/>
          <w:szCs w:val="24"/>
        </w:rPr>
        <w:t xml:space="preserve">, 2006). </w:t>
      </w:r>
      <w:r w:rsidR="00FA4F1B">
        <w:rPr>
          <w:rFonts w:ascii="Times New Roman" w:hAnsi="Times New Roman"/>
          <w:kern w:val="28"/>
          <w:sz w:val="24"/>
          <w:szCs w:val="24"/>
        </w:rPr>
        <w:t>B</w:t>
      </w:r>
      <w:r w:rsidRPr="00B047F7">
        <w:rPr>
          <w:rFonts w:ascii="Times New Roman" w:hAnsi="Times New Roman"/>
          <w:kern w:val="28"/>
          <w:sz w:val="24"/>
          <w:szCs w:val="24"/>
        </w:rPr>
        <w:t>ot</w:t>
      </w:r>
      <w:r>
        <w:rPr>
          <w:rFonts w:ascii="Times New Roman" w:hAnsi="Times New Roman"/>
          <w:kern w:val="28"/>
          <w:sz w:val="24"/>
          <w:szCs w:val="24"/>
        </w:rPr>
        <w:t xml:space="preserve">h of these are </w:t>
      </w:r>
      <w:r>
        <w:rPr>
          <w:rFonts w:ascii="Times New Roman" w:hAnsi="Times New Roman"/>
          <w:kern w:val="28"/>
          <w:sz w:val="24"/>
          <w:szCs w:val="24"/>
        </w:rPr>
        <w:lastRenderedPageBreak/>
        <w:t xml:space="preserve">assumptions are </w:t>
      </w:r>
      <w:r w:rsidRPr="00B047F7">
        <w:rPr>
          <w:rFonts w:ascii="Times New Roman" w:hAnsi="Times New Roman"/>
          <w:kern w:val="28"/>
          <w:sz w:val="24"/>
          <w:szCs w:val="24"/>
        </w:rPr>
        <w:t>undermined by the empirical observation of widespread “attitude-behav</w:t>
      </w:r>
      <w:r w:rsidR="000712D5">
        <w:rPr>
          <w:rFonts w:ascii="Times New Roman" w:hAnsi="Times New Roman"/>
          <w:kern w:val="28"/>
          <w:sz w:val="24"/>
          <w:szCs w:val="24"/>
        </w:rPr>
        <w:t>iour</w:t>
      </w:r>
      <w:r w:rsidRPr="00B047F7">
        <w:rPr>
          <w:rFonts w:ascii="Times New Roman" w:hAnsi="Times New Roman"/>
          <w:kern w:val="28"/>
          <w:sz w:val="24"/>
          <w:szCs w:val="24"/>
        </w:rPr>
        <w:t>” gaps (e.g. Bray et al. 20</w:t>
      </w:r>
      <w:r w:rsidR="003D4F21">
        <w:rPr>
          <w:rFonts w:ascii="Times New Roman" w:hAnsi="Times New Roman"/>
          <w:kern w:val="28"/>
          <w:sz w:val="24"/>
          <w:szCs w:val="24"/>
        </w:rPr>
        <w:t>10</w:t>
      </w:r>
      <w:r w:rsidRPr="00B047F7">
        <w:rPr>
          <w:rFonts w:ascii="Times New Roman" w:hAnsi="Times New Roman"/>
          <w:kern w:val="28"/>
          <w:sz w:val="24"/>
          <w:szCs w:val="24"/>
        </w:rPr>
        <w:t>; Carrington et al. 201</w:t>
      </w:r>
      <w:r w:rsidR="003D4F21">
        <w:rPr>
          <w:rFonts w:ascii="Times New Roman" w:hAnsi="Times New Roman"/>
          <w:kern w:val="28"/>
          <w:sz w:val="24"/>
          <w:szCs w:val="24"/>
        </w:rPr>
        <w:t>0</w:t>
      </w:r>
      <w:r w:rsidRPr="00B047F7">
        <w:rPr>
          <w:rFonts w:ascii="Times New Roman" w:hAnsi="Times New Roman"/>
          <w:kern w:val="28"/>
          <w:sz w:val="24"/>
          <w:szCs w:val="24"/>
        </w:rPr>
        <w:t>) and the related conclusion that such models can at best only partially account for th</w:t>
      </w:r>
      <w:r w:rsidR="00A7068C">
        <w:rPr>
          <w:rFonts w:ascii="Times New Roman" w:hAnsi="Times New Roman"/>
          <w:kern w:val="28"/>
          <w:sz w:val="24"/>
          <w:szCs w:val="24"/>
        </w:rPr>
        <w:t>e complexity of everyday moral decisions</w:t>
      </w:r>
      <w:r w:rsidRPr="00B047F7">
        <w:rPr>
          <w:rFonts w:ascii="Times New Roman" w:hAnsi="Times New Roman"/>
          <w:kern w:val="28"/>
          <w:sz w:val="24"/>
          <w:szCs w:val="24"/>
        </w:rPr>
        <w:t>. A psychoanalytic approach, with its explicit opposition to the idea of rational moral choice and focus on unconscious (versus conscious) guilt as the main regulator of human conduct seems to offer a particularly suitable angle with which to revisit the conceptual foundations of these models.</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FF04DA" w:rsidRPr="00D8137D" w:rsidRDefault="0022606A" w:rsidP="00025A39">
      <w:pPr>
        <w:widowControl w:val="0"/>
        <w:overflowPunct w:val="0"/>
        <w:autoSpaceDE w:val="0"/>
        <w:autoSpaceDN w:val="0"/>
        <w:adjustRightInd w:val="0"/>
        <w:spacing w:after="0" w:line="480" w:lineRule="auto"/>
        <w:rPr>
          <w:rFonts w:ascii="Times New Roman" w:hAnsi="Times New Roman"/>
          <w:color w:val="000000"/>
          <w:sz w:val="24"/>
          <w:szCs w:val="24"/>
        </w:rPr>
      </w:pPr>
      <w:r>
        <w:rPr>
          <w:rFonts w:ascii="Times New Roman" w:hAnsi="Times New Roman"/>
          <w:kern w:val="28"/>
          <w:sz w:val="24"/>
          <w:szCs w:val="24"/>
        </w:rPr>
        <w:t>P</w:t>
      </w:r>
      <w:r w:rsidRPr="000D3419">
        <w:rPr>
          <w:rFonts w:ascii="Times New Roman" w:hAnsi="Times New Roman"/>
          <w:color w:val="000000"/>
          <w:sz w:val="24"/>
          <w:szCs w:val="24"/>
        </w:rPr>
        <w:t xml:space="preserve">aralleling the dominance of the </w:t>
      </w:r>
      <w:r>
        <w:rPr>
          <w:rFonts w:ascii="Times New Roman" w:hAnsi="Times New Roman"/>
          <w:color w:val="000000"/>
          <w:sz w:val="24"/>
          <w:szCs w:val="24"/>
        </w:rPr>
        <w:t>“</w:t>
      </w:r>
      <w:r w:rsidRPr="000D3419">
        <w:rPr>
          <w:rFonts w:ascii="Times New Roman" w:hAnsi="Times New Roman"/>
          <w:color w:val="000000"/>
          <w:sz w:val="24"/>
          <w:szCs w:val="24"/>
        </w:rPr>
        <w:t>model of justice</w:t>
      </w:r>
      <w:r>
        <w:rPr>
          <w:rFonts w:ascii="Times New Roman" w:hAnsi="Times New Roman"/>
          <w:color w:val="000000"/>
          <w:sz w:val="24"/>
          <w:szCs w:val="24"/>
        </w:rPr>
        <w:t>”</w:t>
      </w:r>
      <w:r w:rsidRPr="000D3419">
        <w:rPr>
          <w:rFonts w:ascii="Times New Roman" w:hAnsi="Times New Roman"/>
          <w:color w:val="000000"/>
          <w:sz w:val="24"/>
          <w:szCs w:val="24"/>
        </w:rPr>
        <w:t xml:space="preserve"> in other fields </w:t>
      </w:r>
      <w:r w:rsidR="00D8137D">
        <w:rPr>
          <w:rFonts w:ascii="Times New Roman" w:hAnsi="Times New Roman"/>
          <w:color w:val="000000"/>
          <w:sz w:val="24"/>
          <w:szCs w:val="24"/>
        </w:rPr>
        <w:t>– emphasising rationality, impartiality, and autonomy (</w:t>
      </w:r>
      <w:r w:rsidRPr="000D3419">
        <w:rPr>
          <w:rFonts w:ascii="Times New Roman" w:hAnsi="Times New Roman"/>
          <w:color w:val="000000"/>
          <w:sz w:val="24"/>
          <w:szCs w:val="24"/>
        </w:rPr>
        <w:t xml:space="preserve">e.g. </w:t>
      </w:r>
      <w:proofErr w:type="spellStart"/>
      <w:r w:rsidRPr="000D3419">
        <w:rPr>
          <w:rFonts w:ascii="Times New Roman" w:hAnsi="Times New Roman"/>
          <w:color w:val="000000"/>
          <w:sz w:val="24"/>
          <w:szCs w:val="24"/>
        </w:rPr>
        <w:t>Hollway</w:t>
      </w:r>
      <w:proofErr w:type="spellEnd"/>
      <w:r w:rsidRPr="000D3419">
        <w:rPr>
          <w:rFonts w:ascii="Times New Roman" w:hAnsi="Times New Roman"/>
          <w:color w:val="000000"/>
          <w:sz w:val="24"/>
          <w:szCs w:val="24"/>
        </w:rPr>
        <w:t>, 2006)</w:t>
      </w:r>
      <w:r w:rsidR="00D8137D">
        <w:rPr>
          <w:rFonts w:ascii="Times New Roman" w:hAnsi="Times New Roman"/>
          <w:color w:val="000000"/>
          <w:sz w:val="24"/>
          <w:szCs w:val="24"/>
        </w:rPr>
        <w:t xml:space="preserve"> –</w:t>
      </w:r>
      <w:r w:rsidRPr="000D3419">
        <w:rPr>
          <w:rFonts w:ascii="Times New Roman" w:hAnsi="Times New Roman"/>
          <w:color w:val="000000"/>
          <w:sz w:val="24"/>
          <w:szCs w:val="24"/>
        </w:rPr>
        <w:t xml:space="preserve"> studies on consumers’ ethical decision-making </w:t>
      </w:r>
      <w:r>
        <w:rPr>
          <w:rFonts w:ascii="Times New Roman" w:hAnsi="Times New Roman"/>
          <w:color w:val="000000"/>
          <w:sz w:val="24"/>
          <w:szCs w:val="24"/>
        </w:rPr>
        <w:t>are under</w:t>
      </w:r>
      <w:r w:rsidR="00F60508">
        <w:rPr>
          <w:rFonts w:ascii="Times New Roman" w:hAnsi="Times New Roman"/>
          <w:color w:val="000000"/>
          <w:sz w:val="24"/>
          <w:szCs w:val="24"/>
        </w:rPr>
        <w:t>lined</w:t>
      </w:r>
      <w:r>
        <w:rPr>
          <w:rFonts w:ascii="Times New Roman" w:hAnsi="Times New Roman"/>
          <w:color w:val="000000"/>
          <w:sz w:val="24"/>
          <w:szCs w:val="24"/>
        </w:rPr>
        <w:t xml:space="preserve"> by abstract principles of Enlightenment-based moral philosophy</w:t>
      </w:r>
      <w:r w:rsidRPr="000D3419">
        <w:rPr>
          <w:rFonts w:ascii="Times New Roman" w:hAnsi="Times New Roman"/>
          <w:color w:val="000000"/>
          <w:sz w:val="24"/>
          <w:szCs w:val="24"/>
        </w:rPr>
        <w:t xml:space="preserve">. </w:t>
      </w:r>
      <w:proofErr w:type="gramStart"/>
      <w:r>
        <w:rPr>
          <w:rFonts w:ascii="Times New Roman" w:hAnsi="Times New Roman"/>
          <w:color w:val="000000"/>
          <w:sz w:val="24"/>
          <w:szCs w:val="24"/>
        </w:rPr>
        <w:t>T</w:t>
      </w:r>
      <w:r w:rsidRPr="000D3419">
        <w:rPr>
          <w:rFonts w:ascii="Times New Roman" w:hAnsi="Times New Roman"/>
          <w:color w:val="000000"/>
          <w:sz w:val="24"/>
          <w:szCs w:val="24"/>
        </w:rPr>
        <w:t xml:space="preserve">he deontological versus consequential distinction in Hunt and </w:t>
      </w:r>
      <w:proofErr w:type="spellStart"/>
      <w:r w:rsidRPr="000D3419">
        <w:rPr>
          <w:rFonts w:ascii="Times New Roman" w:hAnsi="Times New Roman"/>
          <w:color w:val="000000"/>
          <w:sz w:val="24"/>
          <w:szCs w:val="24"/>
        </w:rPr>
        <w:t>Vitell’s</w:t>
      </w:r>
      <w:proofErr w:type="spellEnd"/>
      <w:r w:rsidRPr="000D3419">
        <w:rPr>
          <w:rFonts w:ascii="Times New Roman" w:hAnsi="Times New Roman"/>
          <w:color w:val="000000"/>
          <w:sz w:val="24"/>
          <w:szCs w:val="24"/>
        </w:rPr>
        <w:t xml:space="preserve"> model (figure 1)</w:t>
      </w:r>
      <w:r>
        <w:rPr>
          <w:rFonts w:ascii="Times New Roman" w:hAnsi="Times New Roman"/>
          <w:color w:val="000000"/>
          <w:sz w:val="24"/>
          <w:szCs w:val="24"/>
        </w:rPr>
        <w:t>, for instance,</w:t>
      </w:r>
      <w:r w:rsidRPr="000D3419">
        <w:rPr>
          <w:rFonts w:ascii="Times New Roman" w:hAnsi="Times New Roman"/>
          <w:color w:val="000000"/>
          <w:sz w:val="24"/>
          <w:szCs w:val="24"/>
        </w:rPr>
        <w:t xml:space="preserve"> draw</w:t>
      </w:r>
      <w:r w:rsidR="006E73F6">
        <w:rPr>
          <w:rFonts w:ascii="Times New Roman" w:hAnsi="Times New Roman"/>
          <w:color w:val="000000"/>
          <w:sz w:val="24"/>
          <w:szCs w:val="24"/>
        </w:rPr>
        <w:t>s</w:t>
      </w:r>
      <w:r w:rsidRPr="000D3419">
        <w:rPr>
          <w:rFonts w:ascii="Times New Roman" w:hAnsi="Times New Roman"/>
          <w:color w:val="000000"/>
          <w:sz w:val="24"/>
          <w:szCs w:val="24"/>
        </w:rPr>
        <w:t xml:space="preserve"> </w:t>
      </w:r>
      <w:r>
        <w:rPr>
          <w:rFonts w:ascii="Times New Roman" w:hAnsi="Times New Roman"/>
          <w:color w:val="000000"/>
          <w:sz w:val="24"/>
          <w:szCs w:val="24"/>
        </w:rPr>
        <w:t>on</w:t>
      </w:r>
      <w:r w:rsidRPr="000D3419">
        <w:rPr>
          <w:rFonts w:ascii="Times New Roman" w:hAnsi="Times New Roman"/>
          <w:color w:val="000000"/>
          <w:sz w:val="24"/>
          <w:szCs w:val="24"/>
        </w:rPr>
        <w:t xml:space="preserve"> Kant’s duty-based ethics and Mil</w:t>
      </w:r>
      <w:r w:rsidR="00AF64C9">
        <w:rPr>
          <w:rFonts w:ascii="Times New Roman" w:hAnsi="Times New Roman"/>
          <w:color w:val="000000"/>
          <w:sz w:val="24"/>
          <w:szCs w:val="24"/>
        </w:rPr>
        <w:t>l’s utilitarianism (see e.g. Beau</w:t>
      </w:r>
      <w:r w:rsidRPr="000D3419">
        <w:rPr>
          <w:rFonts w:ascii="Times New Roman" w:hAnsi="Times New Roman"/>
          <w:color w:val="000000"/>
          <w:sz w:val="24"/>
          <w:szCs w:val="24"/>
        </w:rPr>
        <w:t>cha</w:t>
      </w:r>
      <w:r>
        <w:rPr>
          <w:rFonts w:ascii="Times New Roman" w:hAnsi="Times New Roman"/>
          <w:color w:val="000000"/>
          <w:sz w:val="24"/>
          <w:szCs w:val="24"/>
        </w:rPr>
        <w:t>mp and Bowie, 2008).</w:t>
      </w:r>
      <w:proofErr w:type="gramEnd"/>
      <w:r>
        <w:rPr>
          <w:rFonts w:ascii="Times New Roman" w:hAnsi="Times New Roman"/>
          <w:color w:val="000000"/>
          <w:sz w:val="24"/>
          <w:szCs w:val="24"/>
        </w:rPr>
        <w:t xml:space="preserve"> </w:t>
      </w:r>
      <w:r>
        <w:rPr>
          <w:rFonts w:ascii="Times New Roman" w:hAnsi="Times New Roman"/>
          <w:kern w:val="28"/>
          <w:sz w:val="24"/>
          <w:szCs w:val="24"/>
        </w:rPr>
        <w:t>M</w:t>
      </w:r>
      <w:r w:rsidR="00625FA5" w:rsidRPr="00B047F7">
        <w:rPr>
          <w:rFonts w:ascii="Times New Roman" w:hAnsi="Times New Roman"/>
          <w:kern w:val="28"/>
          <w:sz w:val="24"/>
          <w:szCs w:val="24"/>
        </w:rPr>
        <w:t>oral choice</w:t>
      </w:r>
      <w:r>
        <w:rPr>
          <w:rFonts w:ascii="Times New Roman" w:hAnsi="Times New Roman"/>
          <w:kern w:val="28"/>
          <w:sz w:val="24"/>
          <w:szCs w:val="24"/>
        </w:rPr>
        <w:t xml:space="preserve"> and potential feelings of guilt are</w:t>
      </w:r>
      <w:r w:rsidR="00625FA5" w:rsidRPr="00B047F7">
        <w:rPr>
          <w:rFonts w:ascii="Times New Roman" w:hAnsi="Times New Roman"/>
          <w:kern w:val="28"/>
          <w:sz w:val="24"/>
          <w:szCs w:val="24"/>
        </w:rPr>
        <w:t xml:space="preserve"> </w:t>
      </w:r>
      <w:r>
        <w:rPr>
          <w:rFonts w:ascii="Times New Roman" w:hAnsi="Times New Roman"/>
          <w:kern w:val="28"/>
          <w:sz w:val="24"/>
          <w:szCs w:val="24"/>
        </w:rPr>
        <w:t>viewed</w:t>
      </w:r>
      <w:r w:rsidR="00631D2A">
        <w:rPr>
          <w:rFonts w:ascii="Times New Roman" w:hAnsi="Times New Roman"/>
          <w:kern w:val="28"/>
          <w:sz w:val="24"/>
          <w:szCs w:val="24"/>
        </w:rPr>
        <w:t xml:space="preserve"> as</w:t>
      </w:r>
      <w:r>
        <w:rPr>
          <w:rFonts w:ascii="Times New Roman" w:hAnsi="Times New Roman"/>
          <w:kern w:val="28"/>
          <w:sz w:val="24"/>
          <w:szCs w:val="24"/>
        </w:rPr>
        <w:t xml:space="preserve"> </w:t>
      </w:r>
      <w:r w:rsidR="00625FA5" w:rsidRPr="00B047F7">
        <w:rPr>
          <w:rFonts w:ascii="Times New Roman" w:hAnsi="Times New Roman"/>
          <w:kern w:val="28"/>
          <w:sz w:val="24"/>
          <w:szCs w:val="24"/>
        </w:rPr>
        <w:t xml:space="preserve">the outcome of an instrumental-rational process in which moral doctrines are weighed against </w:t>
      </w:r>
      <w:r w:rsidR="00514EAB">
        <w:rPr>
          <w:rFonts w:ascii="Times New Roman" w:hAnsi="Times New Roman"/>
          <w:kern w:val="28"/>
          <w:sz w:val="24"/>
          <w:szCs w:val="24"/>
        </w:rPr>
        <w:t xml:space="preserve">positive and negative outcomes. Instead </w:t>
      </w:r>
      <w:r w:rsidR="00625FA5" w:rsidRPr="00B047F7">
        <w:rPr>
          <w:rFonts w:ascii="Times New Roman" w:hAnsi="Times New Roman"/>
          <w:kern w:val="28"/>
          <w:sz w:val="24"/>
          <w:szCs w:val="24"/>
        </w:rPr>
        <w:t>psychoanaly</w:t>
      </w:r>
      <w:r w:rsidR="009A7895">
        <w:rPr>
          <w:rFonts w:ascii="Times New Roman" w:hAnsi="Times New Roman"/>
          <w:kern w:val="28"/>
          <w:sz w:val="24"/>
          <w:szCs w:val="24"/>
        </w:rPr>
        <w:t>sis</w:t>
      </w:r>
      <w:r w:rsidR="00625FA5" w:rsidRPr="00B047F7">
        <w:rPr>
          <w:rFonts w:ascii="Times New Roman" w:hAnsi="Times New Roman"/>
          <w:kern w:val="28"/>
          <w:sz w:val="24"/>
          <w:szCs w:val="24"/>
        </w:rPr>
        <w:t xml:space="preserve"> assumes a more developmental moral-psychological narrative (Hughes, 2008). </w:t>
      </w:r>
      <w:r w:rsidR="00514EAB">
        <w:rPr>
          <w:rFonts w:ascii="Times New Roman" w:hAnsi="Times New Roman"/>
          <w:color w:val="000000"/>
          <w:sz w:val="24"/>
          <w:szCs w:val="24"/>
        </w:rPr>
        <w:t>M</w:t>
      </w:r>
      <w:r w:rsidR="009B4F76" w:rsidRPr="00B047F7">
        <w:rPr>
          <w:rFonts w:ascii="Times New Roman" w:hAnsi="Times New Roman"/>
          <w:kern w:val="28"/>
          <w:sz w:val="24"/>
          <w:szCs w:val="24"/>
        </w:rPr>
        <w:t xml:space="preserve">orality </w:t>
      </w:r>
      <w:r w:rsidR="00514EAB">
        <w:rPr>
          <w:rFonts w:ascii="Times New Roman" w:hAnsi="Times New Roman"/>
          <w:kern w:val="28"/>
          <w:sz w:val="24"/>
          <w:szCs w:val="24"/>
        </w:rPr>
        <w:t>i</w:t>
      </w:r>
      <w:r w:rsidR="009B4F76" w:rsidRPr="00B047F7">
        <w:rPr>
          <w:rFonts w:ascii="Times New Roman" w:hAnsi="Times New Roman"/>
          <w:kern w:val="28"/>
          <w:sz w:val="24"/>
          <w:szCs w:val="24"/>
        </w:rPr>
        <w:t>s an emergent phenomenon that starts in the early infancy and is thereafter driven by unconscious motives and anxieties tha</w:t>
      </w:r>
      <w:r w:rsidR="009B4F76">
        <w:rPr>
          <w:rFonts w:ascii="Times New Roman" w:hAnsi="Times New Roman"/>
          <w:kern w:val="28"/>
          <w:sz w:val="24"/>
          <w:szCs w:val="24"/>
        </w:rPr>
        <w:t xml:space="preserve">t largely escape </w:t>
      </w:r>
      <w:r w:rsidR="009B4F76" w:rsidRPr="00B047F7">
        <w:rPr>
          <w:rFonts w:ascii="Times New Roman" w:hAnsi="Times New Roman"/>
          <w:kern w:val="28"/>
          <w:sz w:val="24"/>
          <w:szCs w:val="24"/>
        </w:rPr>
        <w:t xml:space="preserve">conscious </w:t>
      </w:r>
      <w:r w:rsidR="00D5471F">
        <w:rPr>
          <w:rFonts w:ascii="Times New Roman" w:hAnsi="Times New Roman"/>
          <w:kern w:val="28"/>
          <w:sz w:val="24"/>
          <w:szCs w:val="24"/>
        </w:rPr>
        <w:t>awareness</w:t>
      </w:r>
      <w:r w:rsidR="009B4F76" w:rsidRPr="00B047F7">
        <w:rPr>
          <w:rFonts w:ascii="Times New Roman" w:hAnsi="Times New Roman"/>
          <w:kern w:val="28"/>
          <w:sz w:val="24"/>
          <w:szCs w:val="24"/>
        </w:rPr>
        <w:t>.</w:t>
      </w:r>
      <w:r w:rsidR="009B4F76">
        <w:rPr>
          <w:rFonts w:ascii="Times New Roman" w:hAnsi="Times New Roman"/>
          <w:kern w:val="28"/>
          <w:sz w:val="24"/>
          <w:szCs w:val="24"/>
        </w:rPr>
        <w:t xml:space="preserve"> </w:t>
      </w:r>
      <w:r w:rsidR="00CE44F3">
        <w:rPr>
          <w:rFonts w:ascii="Times New Roman" w:hAnsi="Times New Roman"/>
          <w:kern w:val="28"/>
          <w:sz w:val="24"/>
          <w:szCs w:val="24"/>
        </w:rPr>
        <w:t>F</w:t>
      </w:r>
      <w:r w:rsidR="00D5471F">
        <w:rPr>
          <w:rFonts w:ascii="Times New Roman" w:hAnsi="Times New Roman"/>
          <w:color w:val="000000"/>
          <w:sz w:val="24"/>
          <w:szCs w:val="24"/>
        </w:rPr>
        <w:t>or Freud, the “higher”, moral side of human nature is located in the formation of the super-ego</w:t>
      </w:r>
      <w:r w:rsidR="00CE44F3">
        <w:rPr>
          <w:rFonts w:ascii="Times New Roman" w:hAnsi="Times New Roman"/>
          <w:color w:val="000000"/>
          <w:sz w:val="24"/>
          <w:szCs w:val="24"/>
        </w:rPr>
        <w:t xml:space="preserve">, </w:t>
      </w:r>
      <w:r w:rsidR="000A5FD2">
        <w:rPr>
          <w:rFonts w:ascii="Times New Roman" w:hAnsi="Times New Roman"/>
          <w:color w:val="000000"/>
          <w:sz w:val="24"/>
          <w:szCs w:val="24"/>
        </w:rPr>
        <w:t xml:space="preserve">the </w:t>
      </w:r>
      <w:r w:rsidR="003342DE">
        <w:rPr>
          <w:rFonts w:ascii="Times New Roman" w:hAnsi="Times New Roman"/>
          <w:color w:val="000000"/>
          <w:sz w:val="24"/>
          <w:szCs w:val="24"/>
        </w:rPr>
        <w:t>internalis</w:t>
      </w:r>
      <w:r w:rsidR="000A5FD2">
        <w:rPr>
          <w:rFonts w:ascii="Times New Roman" w:hAnsi="Times New Roman"/>
          <w:color w:val="000000"/>
          <w:sz w:val="24"/>
          <w:szCs w:val="24"/>
        </w:rPr>
        <w:t>ation of</w:t>
      </w:r>
      <w:r w:rsidR="00D5471F">
        <w:rPr>
          <w:rFonts w:ascii="Times New Roman" w:hAnsi="Times New Roman"/>
          <w:color w:val="000000"/>
          <w:sz w:val="24"/>
          <w:szCs w:val="24"/>
        </w:rPr>
        <w:t xml:space="preserve"> parents and other authority figures</w:t>
      </w:r>
      <w:r w:rsidR="00502A66">
        <w:rPr>
          <w:rFonts w:ascii="Times New Roman" w:hAnsi="Times New Roman"/>
          <w:color w:val="000000"/>
          <w:sz w:val="24"/>
          <w:szCs w:val="24"/>
        </w:rPr>
        <w:t xml:space="preserve">. </w:t>
      </w:r>
      <w:r w:rsidR="00D5471F">
        <w:rPr>
          <w:rFonts w:ascii="Times New Roman" w:hAnsi="Times New Roman"/>
          <w:color w:val="000000"/>
          <w:sz w:val="24"/>
          <w:szCs w:val="24"/>
        </w:rPr>
        <w:t>Klein and post-</w:t>
      </w:r>
      <w:proofErr w:type="spellStart"/>
      <w:r w:rsidR="00D5471F">
        <w:rPr>
          <w:rFonts w:ascii="Times New Roman" w:hAnsi="Times New Roman"/>
          <w:color w:val="000000"/>
          <w:sz w:val="24"/>
          <w:szCs w:val="24"/>
        </w:rPr>
        <w:t>Kleinian</w:t>
      </w:r>
      <w:proofErr w:type="spellEnd"/>
      <w:r w:rsidR="00D5471F">
        <w:rPr>
          <w:rFonts w:ascii="Times New Roman" w:hAnsi="Times New Roman"/>
          <w:color w:val="000000"/>
          <w:sz w:val="24"/>
          <w:szCs w:val="24"/>
        </w:rPr>
        <w:t xml:space="preserve"> scholars </w:t>
      </w:r>
      <w:r w:rsidR="000A5FD2">
        <w:rPr>
          <w:rFonts w:ascii="Times New Roman" w:hAnsi="Times New Roman"/>
          <w:color w:val="000000"/>
          <w:sz w:val="24"/>
          <w:szCs w:val="24"/>
        </w:rPr>
        <w:t>assu</w:t>
      </w:r>
      <w:r w:rsidR="0046319A">
        <w:rPr>
          <w:rFonts w:ascii="Times New Roman" w:hAnsi="Times New Roman"/>
          <w:color w:val="000000"/>
          <w:sz w:val="24"/>
          <w:szCs w:val="24"/>
        </w:rPr>
        <w:t>me a similar model of morality in</w:t>
      </w:r>
      <w:r w:rsidR="000A5FD2">
        <w:rPr>
          <w:rFonts w:ascii="Times New Roman" w:hAnsi="Times New Roman"/>
          <w:color w:val="000000"/>
          <w:sz w:val="24"/>
          <w:szCs w:val="24"/>
        </w:rPr>
        <w:t xml:space="preserve"> the paranoid-schizoid position but also </w:t>
      </w:r>
      <w:r w:rsidR="00CE44F3">
        <w:rPr>
          <w:rFonts w:ascii="Times New Roman" w:hAnsi="Times New Roman"/>
          <w:color w:val="000000"/>
          <w:sz w:val="24"/>
          <w:szCs w:val="24"/>
        </w:rPr>
        <w:t>stretch</w:t>
      </w:r>
      <w:r w:rsidR="00D5471F">
        <w:rPr>
          <w:rFonts w:ascii="Times New Roman" w:hAnsi="Times New Roman"/>
          <w:color w:val="000000"/>
          <w:sz w:val="24"/>
          <w:szCs w:val="24"/>
        </w:rPr>
        <w:t xml:space="preserve"> the potentiality of the depressive position, a different developmental stage where</w:t>
      </w:r>
      <w:r w:rsidR="008962A5">
        <w:rPr>
          <w:rFonts w:ascii="Times New Roman" w:hAnsi="Times New Roman"/>
          <w:color w:val="000000"/>
          <w:sz w:val="24"/>
          <w:szCs w:val="24"/>
        </w:rPr>
        <w:t>by</w:t>
      </w:r>
      <w:r w:rsidR="00D5471F">
        <w:rPr>
          <w:rFonts w:ascii="Times New Roman" w:hAnsi="Times New Roman"/>
          <w:color w:val="000000"/>
          <w:sz w:val="24"/>
          <w:szCs w:val="24"/>
        </w:rPr>
        <w:t xml:space="preserve"> capacity for moral concern and “real care” for others can develop. </w:t>
      </w:r>
      <w:r w:rsidR="00D5471F" w:rsidRPr="00A27C6E">
        <w:rPr>
          <w:rFonts w:ascii="Times New Roman" w:hAnsi="Times New Roman"/>
          <w:kern w:val="28"/>
          <w:sz w:val="24"/>
          <w:szCs w:val="24"/>
        </w:rPr>
        <w:t xml:space="preserve">According to </w:t>
      </w:r>
      <w:r w:rsidR="00D5471F" w:rsidRPr="00A27C6E">
        <w:rPr>
          <w:rFonts w:ascii="Times New Roman" w:hAnsi="Times New Roman"/>
          <w:sz w:val="24"/>
          <w:szCs w:val="24"/>
        </w:rPr>
        <w:t xml:space="preserve">Alford (1989; cited in </w:t>
      </w:r>
      <w:proofErr w:type="spellStart"/>
      <w:r w:rsidR="00D5471F" w:rsidRPr="00A27C6E">
        <w:rPr>
          <w:rFonts w:ascii="Times New Roman" w:hAnsi="Times New Roman"/>
          <w:sz w:val="24"/>
          <w:szCs w:val="24"/>
        </w:rPr>
        <w:t>Hollway</w:t>
      </w:r>
      <w:proofErr w:type="spellEnd"/>
      <w:r w:rsidR="00D5471F" w:rsidRPr="00A27C6E">
        <w:rPr>
          <w:rFonts w:ascii="Times New Roman" w:hAnsi="Times New Roman"/>
          <w:sz w:val="24"/>
          <w:szCs w:val="24"/>
        </w:rPr>
        <w:t xml:space="preserve">, 2006, p.48) for </w:t>
      </w:r>
      <w:r w:rsidR="00D5471F" w:rsidRPr="00A27C6E">
        <w:rPr>
          <w:rFonts w:ascii="Times New Roman" w:hAnsi="Times New Roman"/>
          <w:sz w:val="24"/>
          <w:szCs w:val="24"/>
        </w:rPr>
        <w:lastRenderedPageBreak/>
        <w:t>instance, whereas it was the model of “</w:t>
      </w:r>
      <w:proofErr w:type="spellStart"/>
      <w:r w:rsidR="00D5471F" w:rsidRPr="00A27C6E">
        <w:rPr>
          <w:rFonts w:ascii="Times New Roman" w:hAnsi="Times New Roman"/>
          <w:sz w:val="24"/>
          <w:szCs w:val="24"/>
        </w:rPr>
        <w:t>talion</w:t>
      </w:r>
      <w:proofErr w:type="spellEnd"/>
      <w:r w:rsidR="00D5471F" w:rsidRPr="00A27C6E">
        <w:rPr>
          <w:rFonts w:ascii="Times New Roman" w:hAnsi="Times New Roman"/>
          <w:sz w:val="24"/>
          <w:szCs w:val="24"/>
        </w:rPr>
        <w:t xml:space="preserve"> morality” (i.e. an eye for an eye and a tooth for tooth) characterising both Freud’s guilt-based model and Klein’s paranoid-schizoid positions, the depressive position is “based not merely upon the desire to make sacrifices, in order to make reparation for </w:t>
      </w:r>
      <w:proofErr w:type="spellStart"/>
      <w:r w:rsidR="00D5471F" w:rsidRPr="00A27C6E">
        <w:rPr>
          <w:rFonts w:ascii="Times New Roman" w:hAnsi="Times New Roman"/>
          <w:sz w:val="24"/>
          <w:szCs w:val="24"/>
        </w:rPr>
        <w:t>phantasised</w:t>
      </w:r>
      <w:proofErr w:type="spellEnd"/>
      <w:r w:rsidR="00D5471F" w:rsidRPr="00A27C6E">
        <w:rPr>
          <w:rFonts w:ascii="Times New Roman" w:hAnsi="Times New Roman"/>
          <w:sz w:val="24"/>
          <w:szCs w:val="24"/>
        </w:rPr>
        <w:t xml:space="preserve"> acts of aggression; it is based also upon an ability to identify deeply with others, to feel connected with their fates. This is the morality of the depressive position – reparative morality, it might be called. It might also be called simply caritas.”</w:t>
      </w:r>
      <w:r w:rsidR="00FF5439">
        <w:rPr>
          <w:rFonts w:ascii="Times New Roman" w:hAnsi="Times New Roman"/>
          <w:sz w:val="24"/>
          <w:szCs w:val="24"/>
        </w:rPr>
        <w:t xml:space="preserve"> </w:t>
      </w:r>
    </w:p>
    <w:p w:rsidR="00FF04DA" w:rsidRDefault="00FF04DA" w:rsidP="00025A39">
      <w:pPr>
        <w:widowControl w:val="0"/>
        <w:overflowPunct w:val="0"/>
        <w:autoSpaceDE w:val="0"/>
        <w:autoSpaceDN w:val="0"/>
        <w:adjustRightInd w:val="0"/>
        <w:spacing w:after="0" w:line="480" w:lineRule="auto"/>
        <w:rPr>
          <w:rFonts w:ascii="Times New Roman" w:hAnsi="Times New Roman"/>
          <w:sz w:val="24"/>
          <w:szCs w:val="24"/>
        </w:rPr>
      </w:pPr>
    </w:p>
    <w:p w:rsidR="00D5471F" w:rsidRPr="00465A63" w:rsidRDefault="00197C8C" w:rsidP="00025A39">
      <w:pPr>
        <w:widowControl w:val="0"/>
        <w:overflowPunct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Common in b</w:t>
      </w:r>
      <w:r w:rsidR="00BD489F">
        <w:rPr>
          <w:rFonts w:ascii="Times New Roman" w:hAnsi="Times New Roman"/>
          <w:sz w:val="24"/>
          <w:szCs w:val="24"/>
        </w:rPr>
        <w:t xml:space="preserve">oth models however, is a </w:t>
      </w:r>
      <w:r w:rsidR="00465A63">
        <w:rPr>
          <w:rFonts w:ascii="Times New Roman" w:hAnsi="Times New Roman"/>
          <w:sz w:val="24"/>
          <w:szCs w:val="24"/>
        </w:rPr>
        <w:t>move</w:t>
      </w:r>
      <w:r w:rsidR="00BD489F">
        <w:rPr>
          <w:rFonts w:ascii="Times New Roman" w:hAnsi="Times New Roman"/>
          <w:sz w:val="24"/>
          <w:szCs w:val="24"/>
        </w:rPr>
        <w:t xml:space="preserve"> away </w:t>
      </w:r>
      <w:r w:rsidR="008422B7">
        <w:rPr>
          <w:rFonts w:ascii="Times New Roman" w:hAnsi="Times New Roman"/>
          <w:sz w:val="24"/>
          <w:szCs w:val="24"/>
        </w:rPr>
        <w:t xml:space="preserve">from </w:t>
      </w:r>
      <w:r w:rsidR="00BD489F" w:rsidRPr="00BD489F">
        <w:rPr>
          <w:rFonts w:ascii="Times New Roman" w:hAnsi="Times New Roman"/>
          <w:color w:val="000000"/>
          <w:sz w:val="24"/>
          <w:szCs w:val="24"/>
        </w:rPr>
        <w:t>the instrumental, cognitive and rational elements of moral decision</w:t>
      </w:r>
      <w:r w:rsidR="00BD489F">
        <w:rPr>
          <w:rFonts w:ascii="Times New Roman" w:hAnsi="Times New Roman"/>
          <w:color w:val="000000"/>
          <w:sz w:val="24"/>
          <w:szCs w:val="24"/>
        </w:rPr>
        <w:t>-making</w:t>
      </w:r>
      <w:r w:rsidR="002E0F11" w:rsidRPr="00BD489F">
        <w:rPr>
          <w:rFonts w:ascii="Times New Roman" w:hAnsi="Times New Roman"/>
          <w:sz w:val="24"/>
          <w:szCs w:val="24"/>
        </w:rPr>
        <w:t>.</w:t>
      </w:r>
      <w:r w:rsidR="00FF5439">
        <w:rPr>
          <w:rFonts w:ascii="Times New Roman" w:hAnsi="Times New Roman"/>
          <w:sz w:val="24"/>
          <w:szCs w:val="24"/>
        </w:rPr>
        <w:t xml:space="preserve"> </w:t>
      </w:r>
      <w:r w:rsidR="00101381">
        <w:rPr>
          <w:rFonts w:ascii="Times New Roman" w:hAnsi="Times New Roman"/>
          <w:sz w:val="24"/>
          <w:szCs w:val="24"/>
        </w:rPr>
        <w:t xml:space="preserve">Instead, </w:t>
      </w:r>
      <w:r w:rsidR="00465A63">
        <w:rPr>
          <w:rFonts w:ascii="Times New Roman" w:hAnsi="Times New Roman"/>
          <w:sz w:val="24"/>
          <w:szCs w:val="24"/>
        </w:rPr>
        <w:t xml:space="preserve">the capacity for </w:t>
      </w:r>
      <w:r w:rsidR="00101381">
        <w:rPr>
          <w:rFonts w:ascii="Times New Roman" w:hAnsi="Times New Roman"/>
          <w:sz w:val="24"/>
          <w:szCs w:val="24"/>
        </w:rPr>
        <w:t>m</w:t>
      </w:r>
      <w:r w:rsidR="00533C2D">
        <w:rPr>
          <w:rFonts w:ascii="Times New Roman" w:hAnsi="Times New Roman"/>
          <w:sz w:val="24"/>
          <w:szCs w:val="24"/>
        </w:rPr>
        <w:t xml:space="preserve">oral </w:t>
      </w:r>
      <w:r w:rsidR="00465A63">
        <w:rPr>
          <w:rFonts w:ascii="Times New Roman" w:hAnsi="Times New Roman"/>
          <w:sz w:val="24"/>
          <w:szCs w:val="24"/>
        </w:rPr>
        <w:t xml:space="preserve">reasoning – and behaving – is viewed as subject to the infant’s relationship with its parents or caregivers. In later developmental stages, it is </w:t>
      </w:r>
      <w:r w:rsidR="00674578">
        <w:rPr>
          <w:rFonts w:ascii="Times New Roman" w:hAnsi="Times New Roman"/>
          <w:sz w:val="24"/>
          <w:szCs w:val="24"/>
        </w:rPr>
        <w:t xml:space="preserve">reliant on </w:t>
      </w:r>
      <w:r w:rsidR="000D45C2">
        <w:rPr>
          <w:rFonts w:ascii="Times New Roman" w:hAnsi="Times New Roman"/>
          <w:sz w:val="24"/>
          <w:szCs w:val="24"/>
        </w:rPr>
        <w:t xml:space="preserve">individuals’ </w:t>
      </w:r>
      <w:r w:rsidR="00674578">
        <w:rPr>
          <w:rFonts w:ascii="Times New Roman" w:hAnsi="Times New Roman"/>
          <w:sz w:val="24"/>
          <w:szCs w:val="24"/>
        </w:rPr>
        <w:t xml:space="preserve">further </w:t>
      </w:r>
      <w:r w:rsidR="007A4327">
        <w:rPr>
          <w:rFonts w:ascii="Times New Roman" w:hAnsi="Times New Roman"/>
          <w:sz w:val="24"/>
          <w:szCs w:val="24"/>
        </w:rPr>
        <w:t>social</w:t>
      </w:r>
      <w:r w:rsidR="000B0907">
        <w:rPr>
          <w:rFonts w:ascii="Times New Roman" w:hAnsi="Times New Roman"/>
          <w:sz w:val="24"/>
          <w:szCs w:val="24"/>
        </w:rPr>
        <w:t xml:space="preserve"> relations</w:t>
      </w:r>
      <w:r w:rsidR="000F4E00">
        <w:rPr>
          <w:rFonts w:ascii="Times New Roman" w:hAnsi="Times New Roman"/>
          <w:sz w:val="24"/>
          <w:szCs w:val="24"/>
        </w:rPr>
        <w:t xml:space="preserve"> and </w:t>
      </w:r>
      <w:r w:rsidR="009A37A1">
        <w:rPr>
          <w:rFonts w:ascii="Times New Roman" w:hAnsi="Times New Roman"/>
          <w:sz w:val="24"/>
          <w:szCs w:val="24"/>
        </w:rPr>
        <w:t>unique</w:t>
      </w:r>
      <w:r w:rsidR="000F4E00">
        <w:rPr>
          <w:rFonts w:ascii="Times New Roman" w:hAnsi="Times New Roman"/>
          <w:sz w:val="24"/>
          <w:szCs w:val="24"/>
        </w:rPr>
        <w:t xml:space="preserve"> </w:t>
      </w:r>
      <w:r w:rsidR="002527A0">
        <w:rPr>
          <w:rFonts w:ascii="Times New Roman" w:hAnsi="Times New Roman"/>
          <w:sz w:val="24"/>
          <w:szCs w:val="24"/>
        </w:rPr>
        <w:t xml:space="preserve">life </w:t>
      </w:r>
      <w:r w:rsidR="000F4E00">
        <w:rPr>
          <w:rFonts w:ascii="Times New Roman" w:hAnsi="Times New Roman"/>
          <w:sz w:val="24"/>
          <w:szCs w:val="24"/>
        </w:rPr>
        <w:t>circumstances</w:t>
      </w:r>
      <w:r w:rsidR="00A367BC">
        <w:rPr>
          <w:rFonts w:ascii="Times New Roman" w:hAnsi="Times New Roman"/>
          <w:sz w:val="24"/>
          <w:szCs w:val="24"/>
        </w:rPr>
        <w:t xml:space="preserve">. </w:t>
      </w:r>
      <w:r w:rsidR="00B91F01">
        <w:rPr>
          <w:rFonts w:ascii="Times New Roman" w:hAnsi="Times New Roman"/>
          <w:sz w:val="24"/>
          <w:szCs w:val="24"/>
        </w:rPr>
        <w:t>In addition, p</w:t>
      </w:r>
      <w:r w:rsidR="00096FBA">
        <w:rPr>
          <w:rFonts w:ascii="Times New Roman" w:hAnsi="Times New Roman"/>
          <w:sz w:val="24"/>
          <w:szCs w:val="24"/>
        </w:rPr>
        <w:t>ost-Freudian</w:t>
      </w:r>
      <w:r w:rsidR="00A367BC">
        <w:rPr>
          <w:rFonts w:ascii="Times New Roman" w:hAnsi="Times New Roman"/>
          <w:sz w:val="24"/>
          <w:szCs w:val="24"/>
        </w:rPr>
        <w:t xml:space="preserve"> </w:t>
      </w:r>
      <w:r w:rsidR="002527A0">
        <w:rPr>
          <w:rFonts w:ascii="Times New Roman" w:hAnsi="Times New Roman"/>
          <w:sz w:val="24"/>
          <w:szCs w:val="24"/>
        </w:rPr>
        <w:t>and post-</w:t>
      </w:r>
      <w:proofErr w:type="spellStart"/>
      <w:r w:rsidR="002527A0">
        <w:rPr>
          <w:rFonts w:ascii="Times New Roman" w:hAnsi="Times New Roman"/>
          <w:sz w:val="24"/>
          <w:szCs w:val="24"/>
        </w:rPr>
        <w:t>Klein</w:t>
      </w:r>
      <w:r w:rsidR="00341812">
        <w:rPr>
          <w:rFonts w:ascii="Times New Roman" w:hAnsi="Times New Roman"/>
          <w:sz w:val="24"/>
          <w:szCs w:val="24"/>
        </w:rPr>
        <w:t>ian</w:t>
      </w:r>
      <w:proofErr w:type="spellEnd"/>
      <w:r w:rsidR="00341812">
        <w:rPr>
          <w:rFonts w:ascii="Times New Roman" w:hAnsi="Times New Roman"/>
          <w:sz w:val="24"/>
          <w:szCs w:val="24"/>
        </w:rPr>
        <w:t xml:space="preserve"> </w:t>
      </w:r>
      <w:r w:rsidR="00B91F01">
        <w:rPr>
          <w:rFonts w:ascii="Times New Roman" w:hAnsi="Times New Roman"/>
          <w:sz w:val="24"/>
          <w:szCs w:val="24"/>
        </w:rPr>
        <w:t>scholars</w:t>
      </w:r>
      <w:r w:rsidR="00A367BC">
        <w:rPr>
          <w:rFonts w:ascii="Times New Roman" w:hAnsi="Times New Roman"/>
          <w:sz w:val="24"/>
          <w:szCs w:val="24"/>
        </w:rPr>
        <w:t xml:space="preserve"> </w:t>
      </w:r>
      <w:r w:rsidR="001C5B81">
        <w:rPr>
          <w:rFonts w:ascii="Times New Roman" w:hAnsi="Times New Roman"/>
          <w:sz w:val="24"/>
          <w:szCs w:val="24"/>
        </w:rPr>
        <w:t xml:space="preserve">have attempted </w:t>
      </w:r>
      <w:r w:rsidR="004F6BE7">
        <w:rPr>
          <w:rFonts w:ascii="Times New Roman" w:hAnsi="Times New Roman"/>
          <w:sz w:val="24"/>
          <w:szCs w:val="24"/>
        </w:rPr>
        <w:t>to illustrate</w:t>
      </w:r>
      <w:r w:rsidR="00025A39">
        <w:rPr>
          <w:rFonts w:ascii="Times New Roman" w:hAnsi="Times New Roman"/>
          <w:sz w:val="24"/>
          <w:szCs w:val="24"/>
        </w:rPr>
        <w:t xml:space="preserve"> the intersection of </w:t>
      </w:r>
      <w:r w:rsidR="009D244C">
        <w:rPr>
          <w:rFonts w:ascii="Times New Roman" w:hAnsi="Times New Roman"/>
          <w:sz w:val="24"/>
          <w:szCs w:val="24"/>
        </w:rPr>
        <w:t xml:space="preserve">this </w:t>
      </w:r>
      <w:r w:rsidR="00BA1C2A">
        <w:rPr>
          <w:rFonts w:ascii="Times New Roman" w:hAnsi="Times New Roman"/>
          <w:sz w:val="24"/>
          <w:szCs w:val="24"/>
        </w:rPr>
        <w:t xml:space="preserve">predominantly </w:t>
      </w:r>
      <w:r w:rsidR="009D244C">
        <w:rPr>
          <w:rFonts w:ascii="Times New Roman" w:hAnsi="Times New Roman"/>
          <w:sz w:val="24"/>
          <w:szCs w:val="24"/>
        </w:rPr>
        <w:t>moral-</w:t>
      </w:r>
      <w:r w:rsidR="001C5B81">
        <w:rPr>
          <w:rFonts w:ascii="Times New Roman" w:hAnsi="Times New Roman"/>
          <w:sz w:val="24"/>
          <w:szCs w:val="24"/>
        </w:rPr>
        <w:t>psychol</w:t>
      </w:r>
      <w:r w:rsidR="00D064F3">
        <w:rPr>
          <w:rFonts w:ascii="Times New Roman" w:hAnsi="Times New Roman"/>
          <w:sz w:val="24"/>
          <w:szCs w:val="24"/>
        </w:rPr>
        <w:t>ogical</w:t>
      </w:r>
      <w:r w:rsidR="00025A39">
        <w:rPr>
          <w:rFonts w:ascii="Times New Roman" w:hAnsi="Times New Roman"/>
          <w:sz w:val="24"/>
          <w:szCs w:val="24"/>
        </w:rPr>
        <w:t xml:space="preserve"> </w:t>
      </w:r>
      <w:r w:rsidR="009D244C">
        <w:rPr>
          <w:rFonts w:ascii="Times New Roman" w:hAnsi="Times New Roman"/>
          <w:sz w:val="24"/>
          <w:szCs w:val="24"/>
        </w:rPr>
        <w:t xml:space="preserve">narrative </w:t>
      </w:r>
      <w:r w:rsidR="00D064F3">
        <w:rPr>
          <w:rFonts w:ascii="Times New Roman" w:hAnsi="Times New Roman"/>
          <w:sz w:val="24"/>
          <w:szCs w:val="24"/>
        </w:rPr>
        <w:t>(</w:t>
      </w:r>
      <w:r w:rsidR="00A81563">
        <w:rPr>
          <w:rFonts w:ascii="Times New Roman" w:hAnsi="Times New Roman"/>
          <w:sz w:val="24"/>
          <w:szCs w:val="24"/>
        </w:rPr>
        <w:t>focused on</w:t>
      </w:r>
      <w:r w:rsidR="00025A39">
        <w:rPr>
          <w:rFonts w:ascii="Times New Roman" w:hAnsi="Times New Roman"/>
          <w:sz w:val="24"/>
          <w:szCs w:val="24"/>
        </w:rPr>
        <w:t xml:space="preserve"> biographical and </w:t>
      </w:r>
      <w:r w:rsidR="0000410D">
        <w:rPr>
          <w:rFonts w:ascii="Times New Roman" w:hAnsi="Times New Roman"/>
          <w:sz w:val="24"/>
          <w:szCs w:val="24"/>
        </w:rPr>
        <w:t>inter-subjective</w:t>
      </w:r>
      <w:r w:rsidR="009D244C">
        <w:rPr>
          <w:rFonts w:ascii="Times New Roman" w:hAnsi="Times New Roman"/>
          <w:sz w:val="24"/>
          <w:szCs w:val="24"/>
        </w:rPr>
        <w:t xml:space="preserve"> experiences</w:t>
      </w:r>
      <w:r w:rsidR="00025A39">
        <w:rPr>
          <w:rFonts w:ascii="Times New Roman" w:hAnsi="Times New Roman"/>
          <w:sz w:val="24"/>
          <w:szCs w:val="24"/>
        </w:rPr>
        <w:t xml:space="preserve">) </w:t>
      </w:r>
      <w:r w:rsidR="001C5B81">
        <w:rPr>
          <w:rFonts w:ascii="Times New Roman" w:hAnsi="Times New Roman"/>
          <w:sz w:val="24"/>
          <w:szCs w:val="24"/>
        </w:rPr>
        <w:t>with socio-cultural</w:t>
      </w:r>
      <w:r w:rsidR="00BA1C2A">
        <w:rPr>
          <w:rFonts w:ascii="Times New Roman" w:hAnsi="Times New Roman"/>
          <w:sz w:val="24"/>
          <w:szCs w:val="24"/>
        </w:rPr>
        <w:t xml:space="preserve"> </w:t>
      </w:r>
      <w:r w:rsidR="00B91F01">
        <w:rPr>
          <w:rFonts w:ascii="Times New Roman" w:hAnsi="Times New Roman"/>
          <w:sz w:val="24"/>
          <w:szCs w:val="24"/>
        </w:rPr>
        <w:t>accounts</w:t>
      </w:r>
      <w:r w:rsidR="00A367BC">
        <w:rPr>
          <w:szCs w:val="24"/>
        </w:rPr>
        <w:t xml:space="preserve"> </w:t>
      </w:r>
      <w:r w:rsidR="00A367BC" w:rsidRPr="001C5B81">
        <w:rPr>
          <w:rFonts w:ascii="Times New Roman" w:hAnsi="Times New Roman"/>
          <w:sz w:val="24"/>
          <w:szCs w:val="24"/>
        </w:rPr>
        <w:t>(</w:t>
      </w:r>
      <w:r w:rsidR="00A81563">
        <w:rPr>
          <w:rFonts w:ascii="Times New Roman" w:hAnsi="Times New Roman"/>
          <w:sz w:val="24"/>
          <w:szCs w:val="24"/>
        </w:rPr>
        <w:t xml:space="preserve">focused </w:t>
      </w:r>
      <w:r w:rsidR="00A367BC" w:rsidRPr="001C5B81">
        <w:rPr>
          <w:rFonts w:ascii="Times New Roman" w:hAnsi="Times New Roman"/>
          <w:sz w:val="24"/>
          <w:szCs w:val="24"/>
        </w:rPr>
        <w:t xml:space="preserve">e.g. </w:t>
      </w:r>
      <w:r w:rsidR="00A81563">
        <w:rPr>
          <w:rFonts w:ascii="Times New Roman" w:hAnsi="Times New Roman"/>
          <w:sz w:val="24"/>
          <w:szCs w:val="24"/>
        </w:rPr>
        <w:t xml:space="preserve">on </w:t>
      </w:r>
      <w:r w:rsidR="00A367BC" w:rsidRPr="001C5B81">
        <w:rPr>
          <w:rFonts w:ascii="Times New Roman" w:hAnsi="Times New Roman"/>
          <w:sz w:val="24"/>
          <w:szCs w:val="24"/>
        </w:rPr>
        <w:t>discursive and institutional-level processes). For example, Rustin (</w:t>
      </w:r>
      <w:r w:rsidR="0000410D">
        <w:rPr>
          <w:rFonts w:ascii="Times New Roman" w:hAnsi="Times New Roman"/>
          <w:sz w:val="24"/>
          <w:szCs w:val="24"/>
        </w:rPr>
        <w:t>1991</w:t>
      </w:r>
      <w:r w:rsidR="00B4414A">
        <w:rPr>
          <w:rFonts w:ascii="Times New Roman" w:hAnsi="Times New Roman"/>
          <w:sz w:val="24"/>
          <w:szCs w:val="24"/>
        </w:rPr>
        <w:t xml:space="preserve">, 2006) illustrates </w:t>
      </w:r>
      <w:r w:rsidR="00A367BC" w:rsidRPr="001C5B81">
        <w:rPr>
          <w:rFonts w:ascii="Times New Roman" w:hAnsi="Times New Roman"/>
          <w:sz w:val="24"/>
          <w:szCs w:val="24"/>
        </w:rPr>
        <w:t>how</w:t>
      </w:r>
      <w:r w:rsidR="006078AE">
        <w:rPr>
          <w:rFonts w:ascii="Times New Roman" w:hAnsi="Times New Roman"/>
          <w:sz w:val="24"/>
          <w:szCs w:val="24"/>
        </w:rPr>
        <w:t xml:space="preserve"> forms of paranoid-schizoid or punitive</w:t>
      </w:r>
      <w:r w:rsidR="00A367BC" w:rsidRPr="001C5B81">
        <w:rPr>
          <w:rFonts w:ascii="Times New Roman" w:hAnsi="Times New Roman"/>
          <w:sz w:val="24"/>
          <w:szCs w:val="24"/>
        </w:rPr>
        <w:t xml:space="preserve"> reasoning are both reflected and reproduced by the legal institutions and socio-cultural structures of a given society. </w:t>
      </w:r>
      <w:r w:rsidR="00697A8A">
        <w:rPr>
          <w:rFonts w:ascii="Times New Roman" w:hAnsi="Times New Roman"/>
          <w:sz w:val="24"/>
          <w:szCs w:val="24"/>
        </w:rPr>
        <w:t>Focusing on individuals’ “capacity to care”</w:t>
      </w:r>
      <w:r w:rsidR="00A367BC" w:rsidRPr="001C5B81">
        <w:rPr>
          <w:rFonts w:ascii="Times New Roman" w:hAnsi="Times New Roman"/>
          <w:sz w:val="24"/>
          <w:szCs w:val="24"/>
        </w:rPr>
        <w:t xml:space="preserve">, </w:t>
      </w:r>
      <w:proofErr w:type="spellStart"/>
      <w:r w:rsidR="00A367BC" w:rsidRPr="001C5B81">
        <w:rPr>
          <w:rFonts w:ascii="Times New Roman" w:hAnsi="Times New Roman"/>
          <w:sz w:val="24"/>
          <w:szCs w:val="24"/>
        </w:rPr>
        <w:t>Hollway</w:t>
      </w:r>
      <w:proofErr w:type="spellEnd"/>
      <w:r w:rsidR="00A367BC" w:rsidRPr="001C5B81">
        <w:rPr>
          <w:rFonts w:ascii="Times New Roman" w:hAnsi="Times New Roman"/>
          <w:sz w:val="24"/>
          <w:szCs w:val="24"/>
        </w:rPr>
        <w:t xml:space="preserve"> (2006) distinguishes between “institutional care” and “relational care”, to talk of the discourses and institutional practices that allow forms of </w:t>
      </w:r>
      <w:r w:rsidR="00D064F3">
        <w:rPr>
          <w:rFonts w:ascii="Times New Roman" w:hAnsi="Times New Roman"/>
          <w:sz w:val="24"/>
          <w:szCs w:val="24"/>
        </w:rPr>
        <w:t>reparative reasoning</w:t>
      </w:r>
      <w:r w:rsidR="00A367BC" w:rsidRPr="001C5B81">
        <w:rPr>
          <w:rFonts w:ascii="Times New Roman" w:hAnsi="Times New Roman"/>
          <w:sz w:val="24"/>
          <w:szCs w:val="24"/>
        </w:rPr>
        <w:t xml:space="preserve"> </w:t>
      </w:r>
      <w:r w:rsidR="008A0605">
        <w:rPr>
          <w:rFonts w:ascii="Times New Roman" w:hAnsi="Times New Roman"/>
          <w:sz w:val="24"/>
          <w:szCs w:val="24"/>
        </w:rPr>
        <w:t>to extend across difference and distance</w:t>
      </w:r>
      <w:r w:rsidR="00A367BC" w:rsidRPr="001C5B81">
        <w:rPr>
          <w:rFonts w:ascii="Times New Roman" w:hAnsi="Times New Roman"/>
          <w:sz w:val="24"/>
          <w:szCs w:val="24"/>
        </w:rPr>
        <w:t>.</w:t>
      </w:r>
      <w:r w:rsidR="00533C2D">
        <w:rPr>
          <w:rFonts w:ascii="Times New Roman" w:hAnsi="Times New Roman"/>
          <w:sz w:val="24"/>
          <w:szCs w:val="24"/>
        </w:rPr>
        <w:t xml:space="preserve"> </w:t>
      </w:r>
    </w:p>
    <w:p w:rsidR="00BC66D3" w:rsidRDefault="00E65005" w:rsidP="005E2D6E">
      <w:pPr>
        <w:spacing w:before="100" w:beforeAutospacing="1" w:line="480" w:lineRule="auto"/>
        <w:rPr>
          <w:rFonts w:ascii="Times New Roman" w:hAnsi="Times New Roman"/>
          <w:kern w:val="28"/>
          <w:sz w:val="24"/>
          <w:szCs w:val="24"/>
        </w:rPr>
      </w:pPr>
      <w:r w:rsidRPr="00E65005">
        <w:rPr>
          <w:rFonts w:ascii="Times New Roman" w:hAnsi="Times New Roman"/>
          <w:kern w:val="28"/>
          <w:sz w:val="24"/>
          <w:szCs w:val="24"/>
        </w:rPr>
        <w:t>Concurrently, in both Freudian and</w:t>
      </w:r>
      <w:r w:rsidR="00D5471F" w:rsidRPr="00E65005">
        <w:rPr>
          <w:rFonts w:ascii="Times New Roman" w:hAnsi="Times New Roman"/>
          <w:kern w:val="28"/>
          <w:sz w:val="24"/>
          <w:szCs w:val="24"/>
        </w:rPr>
        <w:t xml:space="preserve"> </w:t>
      </w:r>
      <w:proofErr w:type="spellStart"/>
      <w:r w:rsidR="00D5471F" w:rsidRPr="00E65005">
        <w:rPr>
          <w:rFonts w:ascii="Times New Roman" w:hAnsi="Times New Roman"/>
          <w:kern w:val="28"/>
          <w:sz w:val="24"/>
          <w:szCs w:val="24"/>
        </w:rPr>
        <w:t>Kleinian</w:t>
      </w:r>
      <w:proofErr w:type="spellEnd"/>
      <w:r w:rsidR="00D5471F" w:rsidRPr="00E65005">
        <w:rPr>
          <w:rFonts w:ascii="Times New Roman" w:hAnsi="Times New Roman"/>
          <w:kern w:val="28"/>
          <w:sz w:val="24"/>
          <w:szCs w:val="24"/>
        </w:rPr>
        <w:t xml:space="preserve"> models of morality it is </w:t>
      </w:r>
      <w:r w:rsidRPr="00E65005">
        <w:rPr>
          <w:rFonts w:ascii="Times New Roman" w:hAnsi="Times New Roman"/>
          <w:kern w:val="28"/>
          <w:sz w:val="24"/>
          <w:szCs w:val="24"/>
        </w:rPr>
        <w:t>unconscious</w:t>
      </w:r>
      <w:r w:rsidR="00D5471F" w:rsidRPr="00E65005">
        <w:rPr>
          <w:rFonts w:ascii="Times New Roman" w:hAnsi="Times New Roman"/>
          <w:kern w:val="28"/>
          <w:sz w:val="24"/>
          <w:szCs w:val="24"/>
        </w:rPr>
        <w:t xml:space="preserve"> </w:t>
      </w:r>
      <w:r w:rsidR="006D6E83">
        <w:rPr>
          <w:rFonts w:ascii="Times New Roman" w:hAnsi="Times New Roman"/>
          <w:kern w:val="28"/>
          <w:sz w:val="24"/>
          <w:szCs w:val="24"/>
        </w:rPr>
        <w:t xml:space="preserve">(persecutory </w:t>
      </w:r>
      <w:r w:rsidR="00050EF5">
        <w:rPr>
          <w:rFonts w:ascii="Times New Roman" w:hAnsi="Times New Roman"/>
          <w:kern w:val="28"/>
          <w:sz w:val="24"/>
          <w:szCs w:val="24"/>
        </w:rPr>
        <w:t>and/</w:t>
      </w:r>
      <w:r w:rsidR="006D6E83">
        <w:rPr>
          <w:rFonts w:ascii="Times New Roman" w:hAnsi="Times New Roman"/>
          <w:kern w:val="28"/>
          <w:sz w:val="24"/>
          <w:szCs w:val="24"/>
        </w:rPr>
        <w:t xml:space="preserve">or reparative) </w:t>
      </w:r>
      <w:r w:rsidR="00D5471F" w:rsidRPr="00E65005">
        <w:rPr>
          <w:rFonts w:ascii="Times New Roman" w:hAnsi="Times New Roman"/>
          <w:kern w:val="28"/>
          <w:sz w:val="24"/>
          <w:szCs w:val="24"/>
        </w:rPr>
        <w:t>guilt</w:t>
      </w:r>
      <w:r w:rsidRPr="00E65005">
        <w:rPr>
          <w:rFonts w:ascii="Times New Roman" w:hAnsi="Times New Roman"/>
          <w:kern w:val="28"/>
          <w:sz w:val="24"/>
          <w:szCs w:val="24"/>
        </w:rPr>
        <w:t xml:space="preserve"> </w:t>
      </w:r>
      <w:r w:rsidR="00D5471F" w:rsidRPr="00E65005">
        <w:rPr>
          <w:rFonts w:ascii="Times New Roman" w:hAnsi="Times New Roman"/>
          <w:kern w:val="28"/>
          <w:sz w:val="24"/>
          <w:szCs w:val="24"/>
        </w:rPr>
        <w:t xml:space="preserve">that is foregrounded as the key analytical concept. </w:t>
      </w:r>
      <w:r w:rsidR="00625FA5" w:rsidRPr="00B047F7">
        <w:rPr>
          <w:rFonts w:ascii="Times New Roman" w:hAnsi="Times New Roman"/>
          <w:kern w:val="28"/>
          <w:sz w:val="24"/>
          <w:szCs w:val="24"/>
        </w:rPr>
        <w:t xml:space="preserve">Freud’s (1916) “criminals from a sense of guilt” or “pale criminals” – in his appropriation of a phrase first used </w:t>
      </w:r>
      <w:r w:rsidR="00625FA5" w:rsidRPr="00B047F7">
        <w:rPr>
          <w:rFonts w:ascii="Times New Roman" w:hAnsi="Times New Roman"/>
          <w:kern w:val="28"/>
          <w:sz w:val="24"/>
          <w:szCs w:val="24"/>
        </w:rPr>
        <w:lastRenderedPageBreak/>
        <w:t>by Nietzsche – commit morally and legally forbidden actions exactly because they are forbidden and the reason for doing so largely escapes their conscious awarenes</w:t>
      </w:r>
      <w:r w:rsidR="004001A6">
        <w:rPr>
          <w:rFonts w:ascii="Times New Roman" w:hAnsi="Times New Roman"/>
          <w:kern w:val="28"/>
          <w:sz w:val="24"/>
          <w:szCs w:val="24"/>
        </w:rPr>
        <w:t>s. Through psychoanalysis</w:t>
      </w:r>
      <w:r w:rsidR="00625FA5" w:rsidRPr="00B047F7">
        <w:rPr>
          <w:rFonts w:ascii="Times New Roman" w:hAnsi="Times New Roman"/>
          <w:kern w:val="28"/>
          <w:sz w:val="24"/>
          <w:szCs w:val="24"/>
        </w:rPr>
        <w:t xml:space="preserve">, it can be revealed that moral wrongdoing serves unconscious, previously unbearable and </w:t>
      </w:r>
      <w:r w:rsidR="004B547A">
        <w:rPr>
          <w:rFonts w:ascii="Times New Roman" w:hAnsi="Times New Roman"/>
          <w:kern w:val="28"/>
          <w:sz w:val="24"/>
          <w:szCs w:val="24"/>
        </w:rPr>
        <w:t xml:space="preserve">free-floating feelings of </w:t>
      </w:r>
      <w:r w:rsidR="007D13E9">
        <w:rPr>
          <w:rFonts w:ascii="Times New Roman" w:hAnsi="Times New Roman"/>
          <w:kern w:val="28"/>
          <w:sz w:val="24"/>
          <w:szCs w:val="24"/>
        </w:rPr>
        <w:t xml:space="preserve">(persecutory) </w:t>
      </w:r>
      <w:r w:rsidR="004B547A">
        <w:rPr>
          <w:rFonts w:ascii="Times New Roman" w:hAnsi="Times New Roman"/>
          <w:kern w:val="28"/>
          <w:sz w:val="24"/>
          <w:szCs w:val="24"/>
        </w:rPr>
        <w:t xml:space="preserve">guilt. </w:t>
      </w:r>
      <w:r w:rsidR="00625FA5" w:rsidRPr="00B047F7">
        <w:rPr>
          <w:rFonts w:ascii="Times New Roman" w:hAnsi="Times New Roman"/>
          <w:kern w:val="28"/>
          <w:sz w:val="24"/>
          <w:szCs w:val="24"/>
        </w:rPr>
        <w:t>Furthermore, it does so both at a cognitive and an emotional level: transgressions not only give unconscious guilt something on which to attach itself to, a way to rational</w:t>
      </w:r>
      <w:r w:rsidR="00CF3CD8">
        <w:rPr>
          <w:rFonts w:ascii="Times New Roman" w:hAnsi="Times New Roman"/>
          <w:kern w:val="28"/>
          <w:sz w:val="24"/>
          <w:szCs w:val="24"/>
        </w:rPr>
        <w:t>i</w:t>
      </w:r>
      <w:r w:rsidR="00E12D66">
        <w:rPr>
          <w:rFonts w:ascii="Times New Roman" w:hAnsi="Times New Roman"/>
          <w:kern w:val="28"/>
          <w:sz w:val="24"/>
          <w:szCs w:val="24"/>
        </w:rPr>
        <w:t>s</w:t>
      </w:r>
      <w:r w:rsidR="00CF3CD8">
        <w:rPr>
          <w:rFonts w:ascii="Times New Roman" w:hAnsi="Times New Roman"/>
          <w:kern w:val="28"/>
          <w:sz w:val="24"/>
          <w:szCs w:val="24"/>
        </w:rPr>
        <w:t>e</w:t>
      </w:r>
      <w:r w:rsidR="00625FA5" w:rsidRPr="00B047F7">
        <w:rPr>
          <w:rFonts w:ascii="Times New Roman" w:hAnsi="Times New Roman"/>
          <w:kern w:val="28"/>
          <w:sz w:val="24"/>
          <w:szCs w:val="24"/>
        </w:rPr>
        <w:t xml:space="preserve"> its existence but also a means with which to dissipate itself, to provide emotional relief (</w:t>
      </w:r>
      <w:r w:rsidR="00625FA5" w:rsidRPr="00B047F7">
        <w:rPr>
          <w:rFonts w:ascii="Times New Roman" w:hAnsi="Times New Roman"/>
          <w:i/>
          <w:iCs/>
          <w:kern w:val="28"/>
          <w:sz w:val="24"/>
          <w:szCs w:val="24"/>
        </w:rPr>
        <w:t>Ibid.</w:t>
      </w:r>
      <w:r w:rsidR="00625FA5" w:rsidRPr="00B047F7">
        <w:rPr>
          <w:rFonts w:ascii="Times New Roman" w:hAnsi="Times New Roman"/>
          <w:kern w:val="28"/>
          <w:sz w:val="24"/>
          <w:szCs w:val="24"/>
        </w:rPr>
        <w:t xml:space="preserve">). In this psychoanalytic model of moral choice the concept of guilt therefore plays a radically different role. On the one hand, unconscious guilt remains the underlying motivating force and (de)regulator of human conduct whereas on the other, the more conventional notion of conscious guilt, the one attached to specific moral transgressions, plays the secondary role of rationalising unconscious guilt’s existence.  </w:t>
      </w:r>
    </w:p>
    <w:p w:rsidR="00BC66D3" w:rsidRDefault="00625FA5" w:rsidP="00BC66D3">
      <w:pPr>
        <w:spacing w:before="100" w:beforeAutospacing="1" w:line="480" w:lineRule="auto"/>
        <w:rPr>
          <w:rFonts w:ascii="Times New Roman" w:hAnsi="Times New Roman"/>
          <w:kern w:val="28"/>
          <w:sz w:val="24"/>
          <w:szCs w:val="24"/>
        </w:rPr>
      </w:pPr>
      <w:r w:rsidRPr="00B047F7">
        <w:rPr>
          <w:rFonts w:ascii="Times New Roman" w:hAnsi="Times New Roman"/>
          <w:kern w:val="28"/>
          <w:sz w:val="24"/>
          <w:szCs w:val="24"/>
        </w:rPr>
        <w:t>Importantly, this account is relevant not only to the case of extreme criminal behav</w:t>
      </w:r>
      <w:r w:rsidR="00E00712">
        <w:rPr>
          <w:rFonts w:ascii="Times New Roman" w:hAnsi="Times New Roman"/>
          <w:kern w:val="28"/>
          <w:sz w:val="24"/>
          <w:szCs w:val="24"/>
        </w:rPr>
        <w:t>io</w:t>
      </w:r>
      <w:r w:rsidR="006E74F0">
        <w:rPr>
          <w:rFonts w:ascii="Times New Roman" w:hAnsi="Times New Roman"/>
          <w:kern w:val="28"/>
          <w:sz w:val="24"/>
          <w:szCs w:val="24"/>
        </w:rPr>
        <w:t>u</w:t>
      </w:r>
      <w:r w:rsidR="00E00712">
        <w:rPr>
          <w:rFonts w:ascii="Times New Roman" w:hAnsi="Times New Roman"/>
          <w:kern w:val="28"/>
          <w:sz w:val="24"/>
          <w:szCs w:val="24"/>
        </w:rPr>
        <w:t>r</w:t>
      </w:r>
      <w:r w:rsidRPr="00B047F7">
        <w:rPr>
          <w:rFonts w:ascii="Times New Roman" w:hAnsi="Times New Roman"/>
          <w:kern w:val="28"/>
          <w:sz w:val="24"/>
          <w:szCs w:val="24"/>
        </w:rPr>
        <w:t xml:space="preserve"> but also to the “ordinary naughtiness” observed in children and adults (</w:t>
      </w:r>
      <w:proofErr w:type="spellStart"/>
      <w:r w:rsidRPr="00B047F7">
        <w:rPr>
          <w:rFonts w:ascii="Times New Roman" w:hAnsi="Times New Roman"/>
          <w:kern w:val="28"/>
          <w:sz w:val="24"/>
          <w:szCs w:val="24"/>
        </w:rPr>
        <w:t>Winnicott</w:t>
      </w:r>
      <w:proofErr w:type="spellEnd"/>
      <w:r w:rsidRPr="00B047F7">
        <w:rPr>
          <w:rFonts w:ascii="Times New Roman" w:hAnsi="Times New Roman"/>
          <w:kern w:val="28"/>
          <w:sz w:val="24"/>
          <w:szCs w:val="24"/>
        </w:rPr>
        <w:t xml:space="preserve">, 1965, p.27). According to </w:t>
      </w:r>
      <w:proofErr w:type="spellStart"/>
      <w:r w:rsidRPr="00B047F7">
        <w:rPr>
          <w:rFonts w:ascii="Times New Roman" w:hAnsi="Times New Roman"/>
          <w:kern w:val="28"/>
          <w:sz w:val="24"/>
          <w:szCs w:val="24"/>
        </w:rPr>
        <w:t>Winnicott</w:t>
      </w:r>
      <w:proofErr w:type="spellEnd"/>
      <w:r w:rsidRPr="00B047F7">
        <w:rPr>
          <w:rFonts w:ascii="Times New Roman" w:hAnsi="Times New Roman"/>
          <w:kern w:val="28"/>
          <w:sz w:val="24"/>
          <w:szCs w:val="24"/>
        </w:rPr>
        <w:t xml:space="preserve">, whenever unconscious guilt becomes intolerable and unexplainable, it makes for a feeling of madness. Subsequently </w:t>
      </w:r>
      <w:r>
        <w:rPr>
          <w:rFonts w:ascii="Times New Roman" w:hAnsi="Times New Roman"/>
          <w:kern w:val="28"/>
          <w:sz w:val="24"/>
          <w:szCs w:val="24"/>
        </w:rPr>
        <w:t xml:space="preserve">the moral wrongdoer </w:t>
      </w:r>
      <w:r w:rsidRPr="00B047F7">
        <w:rPr>
          <w:rFonts w:ascii="Times New Roman" w:hAnsi="Times New Roman"/>
          <w:kern w:val="28"/>
          <w:sz w:val="24"/>
          <w:szCs w:val="24"/>
        </w:rPr>
        <w:t>“gets relief by devising a limited crime which is only in a disguised way in the nature of the crime in the repressed fantasy...At first the substitute crime or delinquency is unsatisfactory to the delinquent, but when compulsively repeated it acquires the characteristics of secondary gain and thus becomes acceptable to the self” (</w:t>
      </w:r>
      <w:r w:rsidRPr="00B047F7">
        <w:rPr>
          <w:rFonts w:ascii="Times New Roman" w:hAnsi="Times New Roman"/>
          <w:i/>
          <w:iCs/>
          <w:kern w:val="28"/>
          <w:sz w:val="24"/>
          <w:szCs w:val="24"/>
        </w:rPr>
        <w:t>Ibid.</w:t>
      </w:r>
      <w:r w:rsidR="00BC66D3">
        <w:rPr>
          <w:rFonts w:ascii="Times New Roman" w:hAnsi="Times New Roman"/>
          <w:kern w:val="28"/>
          <w:sz w:val="24"/>
          <w:szCs w:val="24"/>
        </w:rPr>
        <w:t>).</w:t>
      </w:r>
      <w:r w:rsidRPr="00B047F7">
        <w:rPr>
          <w:rFonts w:ascii="Times New Roman" w:hAnsi="Times New Roman"/>
          <w:kern w:val="28"/>
          <w:sz w:val="24"/>
          <w:szCs w:val="24"/>
        </w:rPr>
        <w:t xml:space="preserve"> Here, contemporary consumption, having gone through a period of increas</w:t>
      </w:r>
      <w:r w:rsidR="0000410D">
        <w:rPr>
          <w:rFonts w:ascii="Times New Roman" w:hAnsi="Times New Roman"/>
          <w:kern w:val="28"/>
          <w:sz w:val="24"/>
          <w:szCs w:val="24"/>
        </w:rPr>
        <w:t>ed</w:t>
      </w:r>
      <w:r w:rsidRPr="00B047F7">
        <w:rPr>
          <w:rFonts w:ascii="Times New Roman" w:hAnsi="Times New Roman"/>
          <w:kern w:val="28"/>
          <w:sz w:val="24"/>
          <w:szCs w:val="24"/>
        </w:rPr>
        <w:t xml:space="preserve"> </w:t>
      </w:r>
      <w:proofErr w:type="spellStart"/>
      <w:r w:rsidRPr="00B047F7">
        <w:rPr>
          <w:rFonts w:ascii="Times New Roman" w:hAnsi="Times New Roman"/>
          <w:kern w:val="28"/>
          <w:sz w:val="24"/>
          <w:szCs w:val="24"/>
        </w:rPr>
        <w:t>responsibil</w:t>
      </w:r>
      <w:r w:rsidR="004668BD">
        <w:rPr>
          <w:rFonts w:ascii="Times New Roman" w:hAnsi="Times New Roman"/>
          <w:kern w:val="28"/>
          <w:sz w:val="24"/>
          <w:szCs w:val="24"/>
        </w:rPr>
        <w:t>isa</w:t>
      </w:r>
      <w:r w:rsidRPr="00B047F7">
        <w:rPr>
          <w:rFonts w:ascii="Times New Roman" w:hAnsi="Times New Roman"/>
          <w:kern w:val="28"/>
          <w:sz w:val="24"/>
          <w:szCs w:val="24"/>
        </w:rPr>
        <w:t>tion</w:t>
      </w:r>
      <w:proofErr w:type="spellEnd"/>
      <w:r w:rsidRPr="00B047F7">
        <w:rPr>
          <w:rFonts w:ascii="Times New Roman" w:hAnsi="Times New Roman"/>
          <w:kern w:val="28"/>
          <w:sz w:val="24"/>
          <w:szCs w:val="24"/>
        </w:rPr>
        <w:t xml:space="preserve"> and </w:t>
      </w:r>
      <w:proofErr w:type="spellStart"/>
      <w:proofErr w:type="gramStart"/>
      <w:r w:rsidRPr="00B047F7">
        <w:rPr>
          <w:rFonts w:ascii="Times New Roman" w:hAnsi="Times New Roman"/>
          <w:kern w:val="28"/>
          <w:sz w:val="24"/>
          <w:szCs w:val="24"/>
        </w:rPr>
        <w:t>remoral</w:t>
      </w:r>
      <w:r w:rsidR="004668BD">
        <w:rPr>
          <w:rFonts w:ascii="Times New Roman" w:hAnsi="Times New Roman"/>
          <w:kern w:val="28"/>
          <w:sz w:val="24"/>
          <w:szCs w:val="24"/>
        </w:rPr>
        <w:t>isa</w:t>
      </w:r>
      <w:r w:rsidRPr="00B047F7">
        <w:rPr>
          <w:rFonts w:ascii="Times New Roman" w:hAnsi="Times New Roman"/>
          <w:kern w:val="28"/>
          <w:sz w:val="24"/>
          <w:szCs w:val="24"/>
        </w:rPr>
        <w:t>tion</w:t>
      </w:r>
      <w:proofErr w:type="spellEnd"/>
      <w:r w:rsidRPr="00B047F7">
        <w:rPr>
          <w:rFonts w:ascii="Times New Roman" w:hAnsi="Times New Roman"/>
          <w:kern w:val="28"/>
          <w:sz w:val="24"/>
          <w:szCs w:val="24"/>
        </w:rPr>
        <w:t xml:space="preserve">  emerges</w:t>
      </w:r>
      <w:proofErr w:type="gramEnd"/>
      <w:r w:rsidRPr="00B047F7">
        <w:rPr>
          <w:rFonts w:ascii="Times New Roman" w:hAnsi="Times New Roman"/>
          <w:kern w:val="28"/>
          <w:sz w:val="24"/>
          <w:szCs w:val="24"/>
        </w:rPr>
        <w:t xml:space="preserve"> as a particularly suitable candidate for application. As a myriad of previously benign, demoral</w:t>
      </w:r>
      <w:r w:rsidR="00CF3CD8">
        <w:rPr>
          <w:rFonts w:ascii="Times New Roman" w:hAnsi="Times New Roman"/>
          <w:kern w:val="28"/>
          <w:sz w:val="24"/>
          <w:szCs w:val="24"/>
        </w:rPr>
        <w:t>i</w:t>
      </w:r>
      <w:r w:rsidR="0022163A">
        <w:rPr>
          <w:rFonts w:ascii="Times New Roman" w:hAnsi="Times New Roman"/>
          <w:kern w:val="28"/>
          <w:sz w:val="24"/>
          <w:szCs w:val="24"/>
        </w:rPr>
        <w:t>s</w:t>
      </w:r>
      <w:r w:rsidR="00CF3CD8">
        <w:rPr>
          <w:rFonts w:ascii="Times New Roman" w:hAnsi="Times New Roman"/>
          <w:kern w:val="28"/>
          <w:sz w:val="24"/>
          <w:szCs w:val="24"/>
        </w:rPr>
        <w:t>e</w:t>
      </w:r>
      <w:r w:rsidRPr="00B047F7">
        <w:rPr>
          <w:rFonts w:ascii="Times New Roman" w:hAnsi="Times New Roman"/>
          <w:kern w:val="28"/>
          <w:sz w:val="24"/>
          <w:szCs w:val="24"/>
        </w:rPr>
        <w:t xml:space="preserve">d consumption activities enter the sphere of moral discourse and contemplation, the fear of experiencing moral inadequacy and guilt has risen. According to Garcia (2003), the weakening of traditional institutions has thrown </w:t>
      </w:r>
      <w:r w:rsidRPr="00B047F7">
        <w:rPr>
          <w:rFonts w:ascii="Times New Roman" w:hAnsi="Times New Roman"/>
          <w:kern w:val="28"/>
          <w:sz w:val="24"/>
          <w:szCs w:val="24"/>
        </w:rPr>
        <w:lastRenderedPageBreak/>
        <w:t xml:space="preserve">nearly all contemporary consumers into a new state of traumatic helplessness that has interfered with the constitution of a more solid superego – as meant in Freud’s world – and has allowed a constant perpetuation of the Oedipal situation. </w:t>
      </w:r>
    </w:p>
    <w:p w:rsidR="00625FA5" w:rsidRPr="00BC66D3" w:rsidRDefault="00625FA5" w:rsidP="00BC66D3">
      <w:pPr>
        <w:spacing w:before="100" w:beforeAutospacing="1" w:line="480" w:lineRule="auto"/>
        <w:rPr>
          <w:rFonts w:ascii="Times New Roman" w:hAnsi="Times New Roman"/>
          <w:color w:val="000000"/>
          <w:sz w:val="24"/>
          <w:szCs w:val="24"/>
        </w:rPr>
      </w:pPr>
      <w:r w:rsidRPr="00B047F7">
        <w:rPr>
          <w:rFonts w:ascii="Times New Roman" w:hAnsi="Times New Roman"/>
          <w:kern w:val="28"/>
          <w:sz w:val="24"/>
          <w:szCs w:val="24"/>
        </w:rPr>
        <w:t xml:space="preserve">Concurrently, as persecutory anxiety is replaced by feelings of helplessness and inadequacy, Klein’s </w:t>
      </w:r>
      <w:r w:rsidR="005E2D6E">
        <w:rPr>
          <w:rFonts w:ascii="Times New Roman" w:hAnsi="Times New Roman"/>
          <w:kern w:val="28"/>
          <w:sz w:val="24"/>
          <w:szCs w:val="24"/>
        </w:rPr>
        <w:t xml:space="preserve">reparative or </w:t>
      </w:r>
      <w:r w:rsidRPr="00B047F7">
        <w:rPr>
          <w:rFonts w:ascii="Times New Roman" w:hAnsi="Times New Roman"/>
          <w:kern w:val="28"/>
          <w:sz w:val="24"/>
          <w:szCs w:val="24"/>
        </w:rPr>
        <w:t>“depressive</w:t>
      </w:r>
      <w:r w:rsidR="005E2D6E">
        <w:rPr>
          <w:rFonts w:ascii="Times New Roman" w:hAnsi="Times New Roman"/>
          <w:kern w:val="28"/>
          <w:sz w:val="24"/>
          <w:szCs w:val="24"/>
        </w:rPr>
        <w:t>”</w:t>
      </w:r>
      <w:r w:rsidRPr="00B047F7">
        <w:rPr>
          <w:rFonts w:ascii="Times New Roman" w:hAnsi="Times New Roman"/>
          <w:kern w:val="28"/>
          <w:sz w:val="24"/>
          <w:szCs w:val="24"/>
        </w:rPr>
        <w:t xml:space="preserve"> guilt has gained prominence over “persecutory” one. In fact, in this over-demanding, highly</w:t>
      </w:r>
      <w:r w:rsidR="003E7372">
        <w:rPr>
          <w:rFonts w:ascii="Times New Roman" w:hAnsi="Times New Roman"/>
          <w:kern w:val="28"/>
          <w:sz w:val="24"/>
          <w:szCs w:val="24"/>
        </w:rPr>
        <w:t>-</w:t>
      </w:r>
      <w:r w:rsidRPr="00B047F7">
        <w:rPr>
          <w:rFonts w:ascii="Times New Roman" w:hAnsi="Times New Roman"/>
          <w:kern w:val="28"/>
          <w:sz w:val="24"/>
          <w:szCs w:val="24"/>
        </w:rPr>
        <w:t>fragmented world a state of periodically intolerable, unconscious guilt and anxiety may indeed be the default position for the majority of consumer-citizens rather than a relative minority of offenders. From this perspective, the seemingly surprising observation of “attitude-behav</w:t>
      </w:r>
      <w:r w:rsidR="00E00712">
        <w:rPr>
          <w:rFonts w:ascii="Times New Roman" w:hAnsi="Times New Roman"/>
          <w:kern w:val="28"/>
          <w:sz w:val="24"/>
          <w:szCs w:val="24"/>
        </w:rPr>
        <w:t>io</w:t>
      </w:r>
      <w:r w:rsidR="00F3435E">
        <w:rPr>
          <w:rFonts w:ascii="Times New Roman" w:hAnsi="Times New Roman"/>
          <w:kern w:val="28"/>
          <w:sz w:val="24"/>
          <w:szCs w:val="24"/>
        </w:rPr>
        <w:t>u</w:t>
      </w:r>
      <w:r w:rsidR="00E00712">
        <w:rPr>
          <w:rFonts w:ascii="Times New Roman" w:hAnsi="Times New Roman"/>
          <w:kern w:val="28"/>
          <w:sz w:val="24"/>
          <w:szCs w:val="24"/>
        </w:rPr>
        <w:t>r</w:t>
      </w:r>
      <w:r w:rsidRPr="00B047F7">
        <w:rPr>
          <w:rFonts w:ascii="Times New Roman" w:hAnsi="Times New Roman"/>
          <w:kern w:val="28"/>
          <w:sz w:val="24"/>
          <w:szCs w:val="24"/>
        </w:rPr>
        <w:t xml:space="preserve">” </w:t>
      </w:r>
      <w:r w:rsidR="00610057" w:rsidRPr="00B047F7">
        <w:rPr>
          <w:rFonts w:ascii="Times New Roman" w:hAnsi="Times New Roman"/>
          <w:kern w:val="28"/>
          <w:sz w:val="24"/>
          <w:szCs w:val="24"/>
        </w:rPr>
        <w:t xml:space="preserve">gaps </w:t>
      </w:r>
      <w:r w:rsidR="00610057">
        <w:rPr>
          <w:rFonts w:ascii="Times New Roman" w:hAnsi="Times New Roman"/>
          <w:kern w:val="28"/>
          <w:sz w:val="24"/>
          <w:szCs w:val="24"/>
        </w:rPr>
        <w:t>is</w:t>
      </w:r>
      <w:r w:rsidR="005678EE">
        <w:rPr>
          <w:rFonts w:ascii="Times New Roman" w:hAnsi="Times New Roman"/>
          <w:kern w:val="28"/>
          <w:sz w:val="24"/>
          <w:szCs w:val="24"/>
        </w:rPr>
        <w:t xml:space="preserve"> no longer </w:t>
      </w:r>
      <w:r w:rsidR="00906060">
        <w:rPr>
          <w:rFonts w:ascii="Times New Roman" w:hAnsi="Times New Roman"/>
          <w:kern w:val="28"/>
          <w:sz w:val="24"/>
          <w:szCs w:val="24"/>
        </w:rPr>
        <w:t>u</w:t>
      </w:r>
      <w:r w:rsidR="00906060" w:rsidRPr="00B047F7">
        <w:rPr>
          <w:rFonts w:ascii="Times New Roman" w:hAnsi="Times New Roman"/>
          <w:kern w:val="28"/>
          <w:sz w:val="24"/>
          <w:szCs w:val="24"/>
        </w:rPr>
        <w:t>nexplainable</w:t>
      </w:r>
      <w:r w:rsidRPr="00B047F7">
        <w:rPr>
          <w:rFonts w:ascii="Times New Roman" w:hAnsi="Times New Roman"/>
          <w:kern w:val="28"/>
          <w:sz w:val="24"/>
          <w:szCs w:val="24"/>
        </w:rPr>
        <w:t xml:space="preserve">. A certain amount of inconsistency between </w:t>
      </w:r>
      <w:r w:rsidR="00A96C9B">
        <w:rPr>
          <w:rFonts w:ascii="Times New Roman" w:hAnsi="Times New Roman"/>
          <w:kern w:val="28"/>
          <w:sz w:val="24"/>
          <w:szCs w:val="24"/>
        </w:rPr>
        <w:t xml:space="preserve">espoused </w:t>
      </w:r>
      <w:r w:rsidRPr="00B047F7">
        <w:rPr>
          <w:rFonts w:ascii="Times New Roman" w:hAnsi="Times New Roman"/>
          <w:kern w:val="28"/>
          <w:sz w:val="24"/>
          <w:szCs w:val="24"/>
        </w:rPr>
        <w:t>moral beliefs and actions may indeed be necessary in order to sustain a certain level of unconscious guilt – or inadequacy – that serves an important adaptive function. The opposite (perfect attitude-behav</w:t>
      </w:r>
      <w:r w:rsidR="000712D5">
        <w:rPr>
          <w:rFonts w:ascii="Times New Roman" w:hAnsi="Times New Roman"/>
          <w:kern w:val="28"/>
          <w:sz w:val="24"/>
          <w:szCs w:val="24"/>
        </w:rPr>
        <w:t>iour</w:t>
      </w:r>
      <w:r w:rsidRPr="00B047F7">
        <w:rPr>
          <w:rFonts w:ascii="Times New Roman" w:hAnsi="Times New Roman"/>
          <w:kern w:val="28"/>
          <w:sz w:val="24"/>
          <w:szCs w:val="24"/>
        </w:rPr>
        <w:t xml:space="preserve"> correspondence) is not only </w:t>
      </w:r>
      <w:r>
        <w:rPr>
          <w:rFonts w:ascii="Times New Roman" w:hAnsi="Times New Roman"/>
          <w:kern w:val="28"/>
          <w:sz w:val="24"/>
          <w:szCs w:val="24"/>
        </w:rPr>
        <w:t>unlikely</w:t>
      </w:r>
      <w:r w:rsidRPr="00B047F7">
        <w:rPr>
          <w:rFonts w:ascii="Times New Roman" w:hAnsi="Times New Roman"/>
          <w:kern w:val="28"/>
          <w:sz w:val="24"/>
          <w:szCs w:val="24"/>
        </w:rPr>
        <w:t xml:space="preserve"> due to the ever-increasing number of moral demands posed in consumption but also, and more importantly from a psychoanalytic point of view, because it would imply a resolution of unconscious guilt and anxieties that seems all the more impossible. In other words</w:t>
      </w:r>
      <w:r>
        <w:rPr>
          <w:rFonts w:ascii="Times New Roman" w:hAnsi="Times New Roman"/>
          <w:kern w:val="28"/>
          <w:sz w:val="24"/>
          <w:szCs w:val="24"/>
        </w:rPr>
        <w:t xml:space="preserve">, </w:t>
      </w:r>
      <w:r>
        <w:rPr>
          <w:rFonts w:ascii="Times New Roman" w:hAnsi="Times New Roman"/>
          <w:i/>
          <w:iCs/>
          <w:kern w:val="28"/>
          <w:sz w:val="24"/>
          <w:szCs w:val="24"/>
        </w:rPr>
        <w:t>a</w:t>
      </w:r>
      <w:r w:rsidRPr="00B047F7">
        <w:rPr>
          <w:rFonts w:ascii="Times New Roman" w:hAnsi="Times New Roman"/>
          <w:i/>
          <w:iCs/>
          <w:kern w:val="28"/>
          <w:sz w:val="24"/>
          <w:szCs w:val="24"/>
        </w:rPr>
        <w:t xml:space="preserve"> certain amount of conscious consumer guilt, as an outcome of moral attitude-behav</w:t>
      </w:r>
      <w:r w:rsidR="000712D5">
        <w:rPr>
          <w:rFonts w:ascii="Times New Roman" w:hAnsi="Times New Roman"/>
          <w:i/>
          <w:iCs/>
          <w:kern w:val="28"/>
          <w:sz w:val="24"/>
          <w:szCs w:val="24"/>
        </w:rPr>
        <w:t>iour</w:t>
      </w:r>
      <w:r w:rsidRPr="00B047F7">
        <w:rPr>
          <w:rFonts w:ascii="Times New Roman" w:hAnsi="Times New Roman"/>
          <w:i/>
          <w:iCs/>
          <w:kern w:val="28"/>
          <w:sz w:val="24"/>
          <w:szCs w:val="24"/>
        </w:rPr>
        <w:t xml:space="preserve"> inconsistency, is necessary so that unconscious guilt finds both periodic relief and a more rational</w:t>
      </w:r>
      <w:r w:rsidR="004668BD">
        <w:rPr>
          <w:rFonts w:ascii="Times New Roman" w:hAnsi="Times New Roman"/>
          <w:i/>
          <w:iCs/>
          <w:kern w:val="28"/>
          <w:sz w:val="24"/>
          <w:szCs w:val="24"/>
        </w:rPr>
        <w:t>ise</w:t>
      </w:r>
      <w:r w:rsidRPr="00B047F7">
        <w:rPr>
          <w:rFonts w:ascii="Times New Roman" w:hAnsi="Times New Roman"/>
          <w:i/>
          <w:iCs/>
          <w:kern w:val="28"/>
          <w:sz w:val="24"/>
          <w:szCs w:val="24"/>
        </w:rPr>
        <w:t xml:space="preserve">d, cognitive explanation.     </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FF04DA"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A key implication</w:t>
      </w:r>
      <w:r w:rsidRPr="00B047F7">
        <w:rPr>
          <w:rFonts w:ascii="Times New Roman" w:hAnsi="Times New Roman"/>
          <w:kern w:val="28"/>
          <w:sz w:val="24"/>
          <w:szCs w:val="24"/>
        </w:rPr>
        <w:t xml:space="preserve"> from </w:t>
      </w:r>
      <w:r>
        <w:rPr>
          <w:rFonts w:ascii="Times New Roman" w:hAnsi="Times New Roman"/>
          <w:kern w:val="28"/>
          <w:sz w:val="24"/>
          <w:szCs w:val="24"/>
        </w:rPr>
        <w:t xml:space="preserve">the above proposition is that </w:t>
      </w:r>
      <w:r w:rsidRPr="00B047F7">
        <w:rPr>
          <w:rFonts w:ascii="Times New Roman" w:hAnsi="Times New Roman"/>
          <w:kern w:val="28"/>
          <w:sz w:val="24"/>
          <w:szCs w:val="24"/>
        </w:rPr>
        <w:t xml:space="preserve">unconscious guilt </w:t>
      </w:r>
      <w:r>
        <w:rPr>
          <w:rFonts w:ascii="Times New Roman" w:hAnsi="Times New Roman"/>
          <w:kern w:val="28"/>
          <w:sz w:val="24"/>
          <w:szCs w:val="24"/>
        </w:rPr>
        <w:t>may be served in and through a variety of alternative</w:t>
      </w:r>
      <w:r w:rsidRPr="00B047F7">
        <w:rPr>
          <w:rFonts w:ascii="Times New Roman" w:hAnsi="Times New Roman"/>
          <w:kern w:val="28"/>
          <w:sz w:val="24"/>
          <w:szCs w:val="24"/>
        </w:rPr>
        <w:t xml:space="preserve"> behav</w:t>
      </w:r>
      <w:r w:rsidR="00E00712">
        <w:rPr>
          <w:rFonts w:ascii="Times New Roman" w:hAnsi="Times New Roman"/>
          <w:kern w:val="28"/>
          <w:sz w:val="24"/>
          <w:szCs w:val="24"/>
        </w:rPr>
        <w:t>io</w:t>
      </w:r>
      <w:r w:rsidR="00317ABF">
        <w:rPr>
          <w:rFonts w:ascii="Times New Roman" w:hAnsi="Times New Roman"/>
          <w:kern w:val="28"/>
          <w:sz w:val="24"/>
          <w:szCs w:val="24"/>
        </w:rPr>
        <w:t>u</w:t>
      </w:r>
      <w:r w:rsidR="00E00712">
        <w:rPr>
          <w:rFonts w:ascii="Times New Roman" w:hAnsi="Times New Roman"/>
          <w:kern w:val="28"/>
          <w:sz w:val="24"/>
          <w:szCs w:val="24"/>
        </w:rPr>
        <w:t>r</w:t>
      </w:r>
      <w:r w:rsidRPr="00B047F7">
        <w:rPr>
          <w:rFonts w:ascii="Times New Roman" w:hAnsi="Times New Roman"/>
          <w:kern w:val="28"/>
          <w:sz w:val="24"/>
          <w:szCs w:val="24"/>
        </w:rPr>
        <w:t xml:space="preserve">al </w:t>
      </w:r>
      <w:r w:rsidR="00BC30A2">
        <w:rPr>
          <w:rFonts w:ascii="Times New Roman" w:hAnsi="Times New Roman"/>
          <w:kern w:val="28"/>
          <w:sz w:val="24"/>
          <w:szCs w:val="24"/>
        </w:rPr>
        <w:t>domains</w:t>
      </w:r>
      <w:r>
        <w:rPr>
          <w:rFonts w:ascii="Times New Roman" w:hAnsi="Times New Roman"/>
          <w:kern w:val="28"/>
          <w:sz w:val="24"/>
          <w:szCs w:val="24"/>
        </w:rPr>
        <w:t>. Indeed, for Freud (1924) the observation that</w:t>
      </w:r>
      <w:r w:rsidRPr="00B047F7">
        <w:rPr>
          <w:rFonts w:ascii="Times New Roman" w:hAnsi="Times New Roman"/>
          <w:kern w:val="28"/>
          <w:sz w:val="24"/>
          <w:szCs w:val="24"/>
        </w:rPr>
        <w:t xml:space="preserve"> various neuroses that had defied any therapeutic effort vanished once patient</w:t>
      </w:r>
      <w:r>
        <w:rPr>
          <w:rFonts w:ascii="Times New Roman" w:hAnsi="Times New Roman"/>
          <w:kern w:val="28"/>
          <w:sz w:val="24"/>
          <w:szCs w:val="24"/>
        </w:rPr>
        <w:t>s</w:t>
      </w:r>
      <w:r w:rsidRPr="00B047F7">
        <w:rPr>
          <w:rFonts w:ascii="Times New Roman" w:hAnsi="Times New Roman"/>
          <w:kern w:val="28"/>
          <w:sz w:val="24"/>
          <w:szCs w:val="24"/>
        </w:rPr>
        <w:t xml:space="preserve"> got involved in a different suffering</w:t>
      </w:r>
      <w:r>
        <w:rPr>
          <w:rFonts w:ascii="Times New Roman" w:hAnsi="Times New Roman"/>
          <w:kern w:val="28"/>
          <w:sz w:val="24"/>
          <w:szCs w:val="24"/>
        </w:rPr>
        <w:t xml:space="preserve"> meant that</w:t>
      </w:r>
      <w:r w:rsidRPr="00B047F7">
        <w:rPr>
          <w:rFonts w:ascii="Times New Roman" w:hAnsi="Times New Roman"/>
          <w:kern w:val="28"/>
          <w:sz w:val="24"/>
          <w:szCs w:val="24"/>
        </w:rPr>
        <w:t xml:space="preserve"> </w:t>
      </w:r>
      <w:r>
        <w:rPr>
          <w:rFonts w:ascii="Times New Roman" w:hAnsi="Times New Roman"/>
          <w:kern w:val="28"/>
          <w:sz w:val="24"/>
          <w:szCs w:val="24"/>
        </w:rPr>
        <w:t>i</w:t>
      </w:r>
      <w:r w:rsidRPr="00B047F7">
        <w:rPr>
          <w:rFonts w:ascii="Times New Roman" w:hAnsi="Times New Roman"/>
          <w:kern w:val="28"/>
          <w:sz w:val="24"/>
          <w:szCs w:val="24"/>
        </w:rPr>
        <w:t xml:space="preserve">n the end, “all that mattered was that it should be possible to maintain a certain amount of suffering” (p. 166). </w:t>
      </w:r>
      <w:r>
        <w:rPr>
          <w:rFonts w:ascii="Times New Roman" w:hAnsi="Times New Roman"/>
          <w:kern w:val="28"/>
          <w:sz w:val="24"/>
          <w:szCs w:val="24"/>
        </w:rPr>
        <w:t xml:space="preserve">In this sense, a psychoanalytic account of </w:t>
      </w:r>
      <w:r>
        <w:rPr>
          <w:rFonts w:ascii="Times New Roman" w:hAnsi="Times New Roman"/>
          <w:kern w:val="28"/>
          <w:sz w:val="24"/>
          <w:szCs w:val="24"/>
        </w:rPr>
        <w:lastRenderedPageBreak/>
        <w:t xml:space="preserve">consumer guilt and moral choice retains an </w:t>
      </w:r>
      <w:proofErr w:type="spellStart"/>
      <w:r w:rsidRPr="00B10E1D">
        <w:rPr>
          <w:rFonts w:ascii="Times New Roman" w:hAnsi="Times New Roman"/>
          <w:i/>
          <w:kern w:val="28"/>
          <w:sz w:val="24"/>
          <w:szCs w:val="24"/>
        </w:rPr>
        <w:t>intrapsychic</w:t>
      </w:r>
      <w:proofErr w:type="spellEnd"/>
      <w:r w:rsidR="0067726E">
        <w:rPr>
          <w:rFonts w:ascii="Times New Roman" w:hAnsi="Times New Roman"/>
          <w:kern w:val="28"/>
          <w:sz w:val="24"/>
          <w:szCs w:val="24"/>
        </w:rPr>
        <w:t xml:space="preserve"> or </w:t>
      </w:r>
      <w:r w:rsidR="003C413D">
        <w:rPr>
          <w:rFonts w:ascii="Times New Roman" w:hAnsi="Times New Roman"/>
          <w:kern w:val="28"/>
          <w:sz w:val="24"/>
          <w:szCs w:val="24"/>
        </w:rPr>
        <w:t>individual</w:t>
      </w:r>
      <w:r w:rsidR="0067726E">
        <w:rPr>
          <w:rFonts w:ascii="Times New Roman" w:hAnsi="Times New Roman"/>
          <w:kern w:val="28"/>
          <w:sz w:val="24"/>
          <w:szCs w:val="24"/>
        </w:rPr>
        <w:t xml:space="preserve">-centred </w:t>
      </w:r>
      <w:r>
        <w:rPr>
          <w:rFonts w:ascii="Times New Roman" w:hAnsi="Times New Roman"/>
          <w:kern w:val="28"/>
          <w:sz w:val="24"/>
          <w:szCs w:val="24"/>
        </w:rPr>
        <w:t xml:space="preserve">as opposed to a more </w:t>
      </w:r>
      <w:r>
        <w:rPr>
          <w:rFonts w:ascii="Times New Roman" w:hAnsi="Times New Roman"/>
          <w:i/>
          <w:kern w:val="28"/>
          <w:sz w:val="24"/>
          <w:szCs w:val="24"/>
        </w:rPr>
        <w:t xml:space="preserve">act-specific </w:t>
      </w:r>
      <w:r>
        <w:rPr>
          <w:rFonts w:ascii="Times New Roman" w:hAnsi="Times New Roman"/>
          <w:kern w:val="28"/>
          <w:sz w:val="24"/>
          <w:szCs w:val="24"/>
        </w:rPr>
        <w:t xml:space="preserve">focus that underlines current models of ethical decision-making. The moral act in </w:t>
      </w:r>
      <w:proofErr w:type="gramStart"/>
      <w:r>
        <w:rPr>
          <w:rFonts w:ascii="Times New Roman" w:hAnsi="Times New Roman"/>
          <w:kern w:val="28"/>
          <w:sz w:val="24"/>
          <w:szCs w:val="24"/>
        </w:rPr>
        <w:t>question,</w:t>
      </w:r>
      <w:proofErr w:type="gramEnd"/>
      <w:r>
        <w:rPr>
          <w:rFonts w:ascii="Times New Roman" w:hAnsi="Times New Roman"/>
          <w:kern w:val="28"/>
          <w:sz w:val="24"/>
          <w:szCs w:val="24"/>
        </w:rPr>
        <w:t xml:space="preserve"> be it shoplifting, buying organic products, recycling and so on, is simply one among a variety of potentially suitable behav</w:t>
      </w:r>
      <w:r w:rsidR="00E00712">
        <w:rPr>
          <w:rFonts w:ascii="Times New Roman" w:hAnsi="Times New Roman"/>
          <w:kern w:val="28"/>
          <w:sz w:val="24"/>
          <w:szCs w:val="24"/>
        </w:rPr>
        <w:t>io</w:t>
      </w:r>
      <w:r w:rsidR="00C208E6">
        <w:rPr>
          <w:rFonts w:ascii="Times New Roman" w:hAnsi="Times New Roman"/>
          <w:kern w:val="28"/>
          <w:sz w:val="24"/>
          <w:szCs w:val="24"/>
        </w:rPr>
        <w:t>u</w:t>
      </w:r>
      <w:r w:rsidR="00E00712">
        <w:rPr>
          <w:rFonts w:ascii="Times New Roman" w:hAnsi="Times New Roman"/>
          <w:kern w:val="28"/>
          <w:sz w:val="24"/>
          <w:szCs w:val="24"/>
        </w:rPr>
        <w:t>r</w:t>
      </w:r>
      <w:r>
        <w:rPr>
          <w:rFonts w:ascii="Times New Roman" w:hAnsi="Times New Roman"/>
          <w:kern w:val="28"/>
          <w:sz w:val="24"/>
          <w:szCs w:val="24"/>
        </w:rPr>
        <w:t xml:space="preserve">al targets that have the capacity to satisfy a deeper </w:t>
      </w:r>
      <w:proofErr w:type="spellStart"/>
      <w:r>
        <w:rPr>
          <w:rFonts w:ascii="Times New Roman" w:hAnsi="Times New Roman"/>
          <w:kern w:val="28"/>
          <w:sz w:val="24"/>
          <w:szCs w:val="24"/>
        </w:rPr>
        <w:t>intrapsychic</w:t>
      </w:r>
      <w:proofErr w:type="spellEnd"/>
      <w:r>
        <w:rPr>
          <w:rFonts w:ascii="Times New Roman" w:hAnsi="Times New Roman"/>
          <w:kern w:val="28"/>
          <w:sz w:val="24"/>
          <w:szCs w:val="24"/>
        </w:rPr>
        <w:t xml:space="preserve"> process. Concurrently, assuming that one (or a set) of consumer activities serves unconscious guilt in a relatively efficient manner, there should be no need for additional substitute experiences. In other words, psychoanaly</w:t>
      </w:r>
      <w:r w:rsidR="0067716D">
        <w:rPr>
          <w:rFonts w:ascii="Times New Roman" w:hAnsi="Times New Roman"/>
          <w:kern w:val="28"/>
          <w:sz w:val="24"/>
          <w:szCs w:val="24"/>
        </w:rPr>
        <w:t>sis</w:t>
      </w:r>
      <w:r>
        <w:rPr>
          <w:rFonts w:ascii="Times New Roman" w:hAnsi="Times New Roman"/>
          <w:kern w:val="28"/>
          <w:sz w:val="24"/>
          <w:szCs w:val="24"/>
        </w:rPr>
        <w:t xml:space="preserve"> implies a somewhat</w:t>
      </w:r>
      <w:r w:rsidRPr="004C4D89">
        <w:rPr>
          <w:rFonts w:ascii="Times New Roman" w:hAnsi="Times New Roman"/>
          <w:i/>
          <w:kern w:val="28"/>
          <w:sz w:val="24"/>
          <w:szCs w:val="24"/>
        </w:rPr>
        <w:t xml:space="preserve"> compensatory model of guilt feeling and moral </w:t>
      </w:r>
      <w:r w:rsidR="001E7E9E">
        <w:rPr>
          <w:rFonts w:ascii="Times New Roman" w:hAnsi="Times New Roman"/>
          <w:i/>
          <w:kern w:val="28"/>
          <w:sz w:val="24"/>
          <w:szCs w:val="24"/>
        </w:rPr>
        <w:t>(</w:t>
      </w:r>
      <w:proofErr w:type="spellStart"/>
      <w:r w:rsidR="001E7E9E">
        <w:rPr>
          <w:rFonts w:ascii="Times New Roman" w:hAnsi="Times New Roman"/>
          <w:i/>
          <w:kern w:val="28"/>
          <w:sz w:val="24"/>
          <w:szCs w:val="24"/>
        </w:rPr>
        <w:t>mis</w:t>
      </w:r>
      <w:proofErr w:type="spellEnd"/>
      <w:r w:rsidR="001E7E9E">
        <w:rPr>
          <w:rFonts w:ascii="Times New Roman" w:hAnsi="Times New Roman"/>
          <w:i/>
          <w:kern w:val="28"/>
          <w:sz w:val="24"/>
          <w:szCs w:val="24"/>
        </w:rPr>
        <w:t>)behaviour</w:t>
      </w:r>
      <w:r>
        <w:rPr>
          <w:rFonts w:ascii="Times New Roman" w:hAnsi="Times New Roman"/>
          <w:kern w:val="28"/>
          <w:sz w:val="24"/>
          <w:szCs w:val="24"/>
        </w:rPr>
        <w:t xml:space="preserve">. In a radical departure from how consumer guilt and moral </w:t>
      </w:r>
      <w:r w:rsidR="009229F1">
        <w:rPr>
          <w:rFonts w:ascii="Times New Roman" w:hAnsi="Times New Roman"/>
          <w:kern w:val="28"/>
          <w:sz w:val="24"/>
          <w:szCs w:val="24"/>
        </w:rPr>
        <w:t>choice</w:t>
      </w:r>
      <w:r>
        <w:rPr>
          <w:rFonts w:ascii="Times New Roman" w:hAnsi="Times New Roman"/>
          <w:kern w:val="28"/>
          <w:sz w:val="24"/>
          <w:szCs w:val="24"/>
        </w:rPr>
        <w:t xml:space="preserve"> have been conceptual</w:t>
      </w:r>
      <w:r w:rsidR="004668BD">
        <w:rPr>
          <w:rFonts w:ascii="Times New Roman" w:hAnsi="Times New Roman"/>
          <w:kern w:val="28"/>
          <w:sz w:val="24"/>
          <w:szCs w:val="24"/>
        </w:rPr>
        <w:t>ise</w:t>
      </w:r>
      <w:r>
        <w:rPr>
          <w:rFonts w:ascii="Times New Roman" w:hAnsi="Times New Roman"/>
          <w:kern w:val="28"/>
          <w:sz w:val="24"/>
          <w:szCs w:val="24"/>
        </w:rPr>
        <w:t xml:space="preserve">d to date, </w:t>
      </w:r>
      <w:r w:rsidR="001E7E9E">
        <w:rPr>
          <w:rFonts w:ascii="Times New Roman" w:hAnsi="Times New Roman"/>
          <w:kern w:val="28"/>
          <w:sz w:val="24"/>
          <w:szCs w:val="24"/>
        </w:rPr>
        <w:t>focusing on seemingly</w:t>
      </w:r>
      <w:r w:rsidR="009229F1">
        <w:rPr>
          <w:rFonts w:ascii="Times New Roman" w:hAnsi="Times New Roman"/>
          <w:kern w:val="28"/>
          <w:sz w:val="24"/>
          <w:szCs w:val="24"/>
        </w:rPr>
        <w:t xml:space="preserve"> </w:t>
      </w:r>
      <w:r w:rsidR="00FD49AF">
        <w:rPr>
          <w:rFonts w:ascii="Times New Roman" w:hAnsi="Times New Roman"/>
          <w:kern w:val="28"/>
          <w:sz w:val="24"/>
          <w:szCs w:val="24"/>
        </w:rPr>
        <w:t>independent</w:t>
      </w:r>
      <w:r w:rsidR="009229F1">
        <w:rPr>
          <w:rFonts w:ascii="Times New Roman" w:hAnsi="Times New Roman"/>
          <w:kern w:val="28"/>
          <w:sz w:val="24"/>
          <w:szCs w:val="24"/>
        </w:rPr>
        <w:t xml:space="preserve"> decision-making </w:t>
      </w:r>
      <w:r w:rsidR="008E0408">
        <w:rPr>
          <w:rFonts w:ascii="Times New Roman" w:hAnsi="Times New Roman"/>
          <w:kern w:val="28"/>
          <w:sz w:val="24"/>
          <w:szCs w:val="24"/>
        </w:rPr>
        <w:t>dilemmas</w:t>
      </w:r>
      <w:r w:rsidR="001E7E9E">
        <w:rPr>
          <w:rFonts w:ascii="Times New Roman" w:hAnsi="Times New Roman"/>
          <w:kern w:val="28"/>
          <w:sz w:val="24"/>
          <w:szCs w:val="24"/>
        </w:rPr>
        <w:t>, psychoanalysis asserts that</w:t>
      </w:r>
      <w:r>
        <w:rPr>
          <w:rFonts w:ascii="Times New Roman" w:hAnsi="Times New Roman"/>
          <w:kern w:val="28"/>
          <w:sz w:val="24"/>
          <w:szCs w:val="24"/>
        </w:rPr>
        <w:t xml:space="preserve"> </w:t>
      </w:r>
      <w:r w:rsidR="001E7E9E">
        <w:rPr>
          <w:rFonts w:ascii="Times New Roman" w:hAnsi="Times New Roman"/>
          <w:kern w:val="28"/>
          <w:sz w:val="24"/>
          <w:szCs w:val="24"/>
        </w:rPr>
        <w:t>w</w:t>
      </w:r>
      <w:r>
        <w:rPr>
          <w:rFonts w:ascii="Times New Roman" w:hAnsi="Times New Roman"/>
          <w:kern w:val="28"/>
          <w:sz w:val="24"/>
          <w:szCs w:val="24"/>
        </w:rPr>
        <w:t xml:space="preserve">hether </w:t>
      </w:r>
      <w:r w:rsidR="0055502E">
        <w:rPr>
          <w:rFonts w:ascii="Times New Roman" w:hAnsi="Times New Roman"/>
          <w:kern w:val="28"/>
          <w:sz w:val="24"/>
          <w:szCs w:val="24"/>
        </w:rPr>
        <w:t>an individual</w:t>
      </w:r>
      <w:r>
        <w:rPr>
          <w:rFonts w:ascii="Times New Roman" w:hAnsi="Times New Roman"/>
          <w:kern w:val="28"/>
          <w:sz w:val="24"/>
          <w:szCs w:val="24"/>
        </w:rPr>
        <w:t xml:space="preserve"> behaves ethically or not in one instance could do with whether they do so (experience adequate guilt) in another. </w:t>
      </w:r>
    </w:p>
    <w:p w:rsidR="00FF04DA" w:rsidRDefault="00FF04DA"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625FA5" w:rsidRDefault="00D265C5" w:rsidP="00A73B71">
      <w:pPr>
        <w:widowControl w:val="0"/>
        <w:overflowPunct w:val="0"/>
        <w:autoSpaceDE w:val="0"/>
        <w:autoSpaceDN w:val="0"/>
        <w:adjustRightInd w:val="0"/>
        <w:spacing w:after="0" w:line="480" w:lineRule="auto"/>
        <w:rPr>
          <w:rFonts w:ascii="Times New Roman" w:hAnsi="Times New Roman"/>
          <w:kern w:val="28"/>
          <w:sz w:val="24"/>
          <w:szCs w:val="24"/>
        </w:rPr>
      </w:pPr>
      <w:r w:rsidRPr="00F2479C">
        <w:rPr>
          <w:rFonts w:ascii="Times New Roman" w:hAnsi="Times New Roman"/>
          <w:kern w:val="28"/>
          <w:sz w:val="24"/>
          <w:szCs w:val="24"/>
        </w:rPr>
        <w:t>Therefore, attitude-behaviour gaps should be considered at a different level of aggregation</w:t>
      </w:r>
      <w:r w:rsidR="00F11563" w:rsidRPr="00F2479C">
        <w:rPr>
          <w:rFonts w:ascii="Times New Roman" w:hAnsi="Times New Roman"/>
          <w:kern w:val="28"/>
          <w:sz w:val="24"/>
          <w:szCs w:val="24"/>
        </w:rPr>
        <w:t xml:space="preserve">, </w:t>
      </w:r>
      <w:r w:rsidRPr="00F2479C">
        <w:rPr>
          <w:rFonts w:ascii="Times New Roman" w:hAnsi="Times New Roman"/>
          <w:kern w:val="28"/>
          <w:sz w:val="24"/>
          <w:szCs w:val="24"/>
        </w:rPr>
        <w:t xml:space="preserve">across </w:t>
      </w:r>
      <w:r w:rsidR="00CF5805" w:rsidRPr="00F2479C">
        <w:rPr>
          <w:rFonts w:ascii="Times New Roman" w:hAnsi="Times New Roman"/>
          <w:kern w:val="28"/>
          <w:sz w:val="24"/>
          <w:szCs w:val="24"/>
        </w:rPr>
        <w:t>different</w:t>
      </w:r>
      <w:r w:rsidRPr="00F2479C">
        <w:rPr>
          <w:rFonts w:ascii="Times New Roman" w:hAnsi="Times New Roman"/>
          <w:kern w:val="28"/>
          <w:sz w:val="24"/>
          <w:szCs w:val="24"/>
        </w:rPr>
        <w:t xml:space="preserve"> behavioural domains shar</w:t>
      </w:r>
      <w:r w:rsidR="000A6B8C" w:rsidRPr="00F2479C">
        <w:rPr>
          <w:rFonts w:ascii="Times New Roman" w:hAnsi="Times New Roman"/>
          <w:kern w:val="28"/>
          <w:sz w:val="24"/>
          <w:szCs w:val="24"/>
        </w:rPr>
        <w:t>ing</w:t>
      </w:r>
      <w:r w:rsidR="00361519" w:rsidRPr="00F2479C">
        <w:rPr>
          <w:rFonts w:ascii="Times New Roman" w:hAnsi="Times New Roman"/>
          <w:kern w:val="28"/>
          <w:sz w:val="24"/>
          <w:szCs w:val="24"/>
        </w:rPr>
        <w:t xml:space="preserve"> </w:t>
      </w:r>
      <w:r w:rsidRPr="00F2479C">
        <w:rPr>
          <w:rFonts w:ascii="Times New Roman" w:hAnsi="Times New Roman"/>
          <w:kern w:val="28"/>
          <w:sz w:val="24"/>
          <w:szCs w:val="24"/>
        </w:rPr>
        <w:t>in common the capacity to generate conscious guilt.</w:t>
      </w:r>
      <w:r w:rsidR="00625FA5">
        <w:rPr>
          <w:rFonts w:ascii="Times New Roman" w:hAnsi="Times New Roman"/>
          <w:kern w:val="28"/>
          <w:sz w:val="24"/>
          <w:szCs w:val="24"/>
        </w:rPr>
        <w:t xml:space="preserve"> For instance, guilt following a period of excessive drinking may be linked with an attempt to gain self-control in areas such as eating and spending habits. </w:t>
      </w:r>
      <w:r w:rsidR="00FF04DA">
        <w:rPr>
          <w:rFonts w:ascii="Times New Roman" w:hAnsi="Times New Roman"/>
          <w:kern w:val="28"/>
          <w:sz w:val="24"/>
          <w:szCs w:val="24"/>
        </w:rPr>
        <w:t>S</w:t>
      </w:r>
      <w:r w:rsidR="00625FA5">
        <w:rPr>
          <w:rFonts w:ascii="Times New Roman" w:hAnsi="Times New Roman"/>
          <w:kern w:val="28"/>
          <w:sz w:val="24"/>
          <w:szCs w:val="24"/>
        </w:rPr>
        <w:t xml:space="preserve">ome indirect empirical evidence adds plausibility to this interpretation. </w:t>
      </w:r>
      <w:r w:rsidR="00FF04DA">
        <w:rPr>
          <w:rFonts w:ascii="Times New Roman" w:hAnsi="Times New Roman"/>
          <w:kern w:val="28"/>
          <w:sz w:val="24"/>
          <w:szCs w:val="24"/>
        </w:rPr>
        <w:t>I</w:t>
      </w:r>
      <w:r w:rsidR="00625FA5">
        <w:rPr>
          <w:rFonts w:ascii="Times New Roman" w:hAnsi="Times New Roman"/>
          <w:kern w:val="28"/>
          <w:sz w:val="24"/>
          <w:szCs w:val="24"/>
        </w:rPr>
        <w:t>t has often been observed</w:t>
      </w:r>
      <w:r w:rsidR="00FF04DA">
        <w:rPr>
          <w:rFonts w:ascii="Times New Roman" w:hAnsi="Times New Roman"/>
          <w:kern w:val="28"/>
          <w:sz w:val="24"/>
          <w:szCs w:val="24"/>
        </w:rPr>
        <w:t>, for example,</w:t>
      </w:r>
      <w:r w:rsidR="00625FA5">
        <w:rPr>
          <w:rFonts w:ascii="Times New Roman" w:hAnsi="Times New Roman"/>
          <w:kern w:val="28"/>
          <w:sz w:val="24"/>
          <w:szCs w:val="24"/>
        </w:rPr>
        <w:t xml:space="preserve"> that consumers that are “bad” in one context often feel they are “good” in all others: in Harris and </w:t>
      </w:r>
      <w:proofErr w:type="spellStart"/>
      <w:r w:rsidR="00625FA5">
        <w:rPr>
          <w:rFonts w:ascii="Times New Roman" w:hAnsi="Times New Roman"/>
          <w:kern w:val="28"/>
          <w:sz w:val="24"/>
          <w:szCs w:val="24"/>
        </w:rPr>
        <w:t>Daunt’s</w:t>
      </w:r>
      <w:proofErr w:type="spellEnd"/>
      <w:r w:rsidR="00625FA5">
        <w:rPr>
          <w:rFonts w:ascii="Times New Roman" w:hAnsi="Times New Roman"/>
          <w:kern w:val="28"/>
          <w:sz w:val="24"/>
          <w:szCs w:val="24"/>
        </w:rPr>
        <w:t xml:space="preserve"> (2011) study, consumers justified fraudulent returns of used goods on the basis of being otherwise law-abiding, whereas McGregor (2008) notes how users of SUVs and other environmentally-polluting products often point to their good environmental track record in other areas. Conversely, the assumption of spill-over effects </w:t>
      </w:r>
      <w:r w:rsidR="00625FA5">
        <w:rPr>
          <w:rFonts w:ascii="Times New Roman" w:hAnsi="Times New Roman"/>
          <w:sz w:val="24"/>
          <w:szCs w:val="24"/>
        </w:rPr>
        <w:t>in pro-environmental research, meaning that sustainable consumption in one domain has a tendency to “spill over” into other behav</w:t>
      </w:r>
      <w:r w:rsidR="000712D5">
        <w:rPr>
          <w:rFonts w:ascii="Times New Roman" w:hAnsi="Times New Roman"/>
          <w:sz w:val="24"/>
          <w:szCs w:val="24"/>
        </w:rPr>
        <w:t>iour</w:t>
      </w:r>
      <w:r w:rsidR="00625FA5">
        <w:rPr>
          <w:rFonts w:ascii="Times New Roman" w:hAnsi="Times New Roman"/>
          <w:sz w:val="24"/>
          <w:szCs w:val="24"/>
        </w:rPr>
        <w:t xml:space="preserve">al </w:t>
      </w:r>
      <w:r w:rsidR="00625FA5">
        <w:rPr>
          <w:rFonts w:ascii="Times New Roman" w:hAnsi="Times New Roman"/>
          <w:sz w:val="24"/>
          <w:szCs w:val="24"/>
        </w:rPr>
        <w:lastRenderedPageBreak/>
        <w:t>domains, has been often disconfirmed (</w:t>
      </w:r>
      <w:proofErr w:type="spellStart"/>
      <w:r w:rsidR="00625FA5">
        <w:rPr>
          <w:rFonts w:ascii="Times New Roman" w:hAnsi="Times New Roman"/>
          <w:sz w:val="24"/>
          <w:szCs w:val="24"/>
        </w:rPr>
        <w:t>Thogersen</w:t>
      </w:r>
      <w:proofErr w:type="spellEnd"/>
      <w:r w:rsidR="00625FA5">
        <w:rPr>
          <w:rFonts w:ascii="Times New Roman" w:hAnsi="Times New Roman"/>
          <w:sz w:val="24"/>
          <w:szCs w:val="24"/>
        </w:rPr>
        <w:t xml:space="preserve"> and </w:t>
      </w:r>
      <w:proofErr w:type="spellStart"/>
      <w:r w:rsidR="00625FA5">
        <w:rPr>
          <w:rFonts w:ascii="Times New Roman" w:hAnsi="Times New Roman"/>
          <w:sz w:val="24"/>
          <w:szCs w:val="24"/>
        </w:rPr>
        <w:t>Olander</w:t>
      </w:r>
      <w:proofErr w:type="spellEnd"/>
      <w:r w:rsidR="00625FA5">
        <w:rPr>
          <w:rFonts w:ascii="Times New Roman" w:hAnsi="Times New Roman"/>
          <w:sz w:val="24"/>
          <w:szCs w:val="24"/>
        </w:rPr>
        <w:t>, 2003). That is, although one would expect consumers to aim for consistency in their everyday practices (</w:t>
      </w:r>
      <w:proofErr w:type="spellStart"/>
      <w:r w:rsidR="00625FA5">
        <w:rPr>
          <w:rFonts w:ascii="Times New Roman" w:hAnsi="Times New Roman"/>
          <w:sz w:val="24"/>
          <w:szCs w:val="24"/>
        </w:rPr>
        <w:t>Thogersen</w:t>
      </w:r>
      <w:proofErr w:type="spellEnd"/>
      <w:r w:rsidR="00625FA5">
        <w:rPr>
          <w:rFonts w:ascii="Times New Roman" w:hAnsi="Times New Roman"/>
          <w:sz w:val="24"/>
          <w:szCs w:val="24"/>
        </w:rPr>
        <w:t>, 2004; from buying organic milk to reducing private transport), they often do not, which is in line with the psychoanalytic idea of needing to maintain a certain amount of guilt and ambivalence.</w:t>
      </w:r>
      <w:r w:rsidR="00625FA5">
        <w:rPr>
          <w:rFonts w:ascii="Times New Roman" w:hAnsi="Times New Roman"/>
          <w:kern w:val="28"/>
          <w:sz w:val="24"/>
          <w:szCs w:val="24"/>
        </w:rPr>
        <w:t xml:space="preserve"> </w:t>
      </w: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5678EE" w:rsidRDefault="00B31094" w:rsidP="00A73B71">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However,</w:t>
      </w:r>
      <w:r w:rsidR="00625FA5">
        <w:rPr>
          <w:rFonts w:ascii="Times New Roman" w:hAnsi="Times New Roman"/>
          <w:kern w:val="28"/>
          <w:sz w:val="24"/>
          <w:szCs w:val="24"/>
        </w:rPr>
        <w:t xml:space="preserve"> Freud’s idea of a punitive superego </w:t>
      </w:r>
      <w:r>
        <w:rPr>
          <w:rFonts w:ascii="Times New Roman" w:hAnsi="Times New Roman"/>
          <w:kern w:val="28"/>
          <w:sz w:val="24"/>
          <w:szCs w:val="24"/>
        </w:rPr>
        <w:t xml:space="preserve">seems less applicable in explaining why consumers </w:t>
      </w:r>
      <w:r w:rsidR="00C8396E">
        <w:rPr>
          <w:rFonts w:ascii="Times New Roman" w:hAnsi="Times New Roman"/>
          <w:kern w:val="28"/>
          <w:sz w:val="24"/>
          <w:szCs w:val="24"/>
        </w:rPr>
        <w:t xml:space="preserve">fail to </w:t>
      </w:r>
      <w:r>
        <w:rPr>
          <w:rFonts w:ascii="Times New Roman" w:hAnsi="Times New Roman"/>
          <w:kern w:val="28"/>
          <w:sz w:val="24"/>
          <w:szCs w:val="24"/>
        </w:rPr>
        <w:t>do</w:t>
      </w:r>
      <w:r w:rsidR="00625FA5">
        <w:rPr>
          <w:rFonts w:ascii="Times New Roman" w:hAnsi="Times New Roman"/>
          <w:kern w:val="28"/>
          <w:sz w:val="24"/>
          <w:szCs w:val="24"/>
        </w:rPr>
        <w:t xml:space="preserve"> “good” rather than</w:t>
      </w:r>
      <w:r w:rsidR="00C8396E">
        <w:rPr>
          <w:rFonts w:ascii="Times New Roman" w:hAnsi="Times New Roman"/>
          <w:kern w:val="28"/>
          <w:sz w:val="24"/>
          <w:szCs w:val="24"/>
        </w:rPr>
        <w:t xml:space="preserve"> do</w:t>
      </w:r>
      <w:r w:rsidR="00625FA5">
        <w:rPr>
          <w:rFonts w:ascii="Times New Roman" w:hAnsi="Times New Roman"/>
          <w:kern w:val="28"/>
          <w:sz w:val="24"/>
          <w:szCs w:val="24"/>
        </w:rPr>
        <w:t xml:space="preserve"> “bad”, in </w:t>
      </w:r>
      <w:r>
        <w:rPr>
          <w:rFonts w:ascii="Times New Roman" w:hAnsi="Times New Roman"/>
          <w:kern w:val="28"/>
          <w:sz w:val="24"/>
          <w:szCs w:val="24"/>
        </w:rPr>
        <w:t>contexts</w:t>
      </w:r>
      <w:r w:rsidR="00625FA5">
        <w:rPr>
          <w:rFonts w:ascii="Times New Roman" w:hAnsi="Times New Roman"/>
          <w:kern w:val="28"/>
          <w:sz w:val="24"/>
          <w:szCs w:val="24"/>
        </w:rPr>
        <w:t xml:space="preserve"> such as Fair Trade buying</w:t>
      </w:r>
      <w:r w:rsidR="00F70BB9">
        <w:rPr>
          <w:rFonts w:ascii="Times New Roman" w:hAnsi="Times New Roman"/>
          <w:kern w:val="28"/>
          <w:sz w:val="24"/>
          <w:szCs w:val="24"/>
        </w:rPr>
        <w:t xml:space="preserve"> and downshifting (e.g. Shaw and </w:t>
      </w:r>
      <w:proofErr w:type="spellStart"/>
      <w:r w:rsidR="00F70BB9">
        <w:rPr>
          <w:rFonts w:ascii="Times New Roman" w:hAnsi="Times New Roman"/>
          <w:kern w:val="28"/>
          <w:sz w:val="24"/>
          <w:szCs w:val="24"/>
        </w:rPr>
        <w:t>Newholm</w:t>
      </w:r>
      <w:proofErr w:type="spellEnd"/>
      <w:r w:rsidR="00F70BB9">
        <w:rPr>
          <w:rFonts w:ascii="Times New Roman" w:hAnsi="Times New Roman"/>
          <w:kern w:val="28"/>
          <w:sz w:val="24"/>
          <w:szCs w:val="24"/>
        </w:rPr>
        <w:t>, 2002)</w:t>
      </w:r>
      <w:r w:rsidR="004E4A38">
        <w:rPr>
          <w:rFonts w:ascii="Times New Roman" w:hAnsi="Times New Roman"/>
          <w:kern w:val="28"/>
          <w:sz w:val="24"/>
          <w:szCs w:val="24"/>
        </w:rPr>
        <w:t xml:space="preserve">. </w:t>
      </w:r>
      <w:r w:rsidR="00625FA5">
        <w:rPr>
          <w:rFonts w:ascii="Times New Roman" w:hAnsi="Times New Roman"/>
          <w:kern w:val="28"/>
          <w:sz w:val="24"/>
          <w:szCs w:val="24"/>
        </w:rPr>
        <w:t>Here a potentially useful distinction could be made between</w:t>
      </w:r>
      <w:r w:rsidR="00625FA5" w:rsidRPr="00B047F7">
        <w:rPr>
          <w:rFonts w:ascii="Times New Roman" w:hAnsi="Times New Roman"/>
          <w:kern w:val="28"/>
          <w:sz w:val="24"/>
          <w:szCs w:val="24"/>
        </w:rPr>
        <w:t xml:space="preserve"> “guilt-inducing” and “guilt-alleviating” activities</w:t>
      </w:r>
      <w:r w:rsidR="00625FA5">
        <w:rPr>
          <w:rFonts w:ascii="Times New Roman" w:hAnsi="Times New Roman"/>
          <w:kern w:val="28"/>
          <w:sz w:val="24"/>
          <w:szCs w:val="24"/>
        </w:rPr>
        <w:t xml:space="preserve"> or</w:t>
      </w:r>
      <w:r w:rsidR="00625FA5" w:rsidRPr="00B047F7">
        <w:rPr>
          <w:rFonts w:ascii="Times New Roman" w:hAnsi="Times New Roman"/>
          <w:kern w:val="28"/>
          <w:sz w:val="24"/>
          <w:szCs w:val="24"/>
        </w:rPr>
        <w:t xml:space="preserve"> </w:t>
      </w:r>
      <w:r w:rsidR="00625FA5">
        <w:rPr>
          <w:rFonts w:ascii="Times New Roman" w:hAnsi="Times New Roman"/>
          <w:kern w:val="28"/>
          <w:sz w:val="24"/>
          <w:szCs w:val="24"/>
        </w:rPr>
        <w:t>“</w:t>
      </w:r>
      <w:r w:rsidR="00625FA5" w:rsidRPr="00B047F7">
        <w:rPr>
          <w:rFonts w:ascii="Times New Roman" w:hAnsi="Times New Roman"/>
          <w:kern w:val="28"/>
          <w:sz w:val="24"/>
          <w:szCs w:val="24"/>
        </w:rPr>
        <w:t>act</w:t>
      </w:r>
      <w:r w:rsidR="00625FA5">
        <w:rPr>
          <w:rFonts w:ascii="Times New Roman" w:hAnsi="Times New Roman"/>
          <w:kern w:val="28"/>
          <w:sz w:val="24"/>
          <w:szCs w:val="24"/>
        </w:rPr>
        <w:t>s of commission versus omission” (</w:t>
      </w:r>
      <w:r w:rsidR="00D3149C">
        <w:rPr>
          <w:rFonts w:ascii="Times New Roman" w:hAnsi="Times New Roman"/>
          <w:kern w:val="28"/>
          <w:sz w:val="24"/>
          <w:szCs w:val="24"/>
        </w:rPr>
        <w:t>see</w:t>
      </w:r>
      <w:r w:rsidR="00625FA5" w:rsidRPr="00B047F7">
        <w:rPr>
          <w:rFonts w:ascii="Times New Roman" w:hAnsi="Times New Roman"/>
          <w:kern w:val="28"/>
          <w:sz w:val="24"/>
          <w:szCs w:val="24"/>
        </w:rPr>
        <w:t xml:space="preserve"> </w:t>
      </w:r>
      <w:proofErr w:type="spellStart"/>
      <w:r w:rsidR="00625FA5" w:rsidRPr="00B047F7">
        <w:rPr>
          <w:rFonts w:ascii="Times New Roman" w:hAnsi="Times New Roman"/>
          <w:kern w:val="28"/>
          <w:sz w:val="24"/>
          <w:szCs w:val="24"/>
        </w:rPr>
        <w:t>Wollheim</w:t>
      </w:r>
      <w:proofErr w:type="spellEnd"/>
      <w:r w:rsidR="00625FA5" w:rsidRPr="00B047F7">
        <w:rPr>
          <w:rFonts w:ascii="Times New Roman" w:hAnsi="Times New Roman"/>
          <w:kern w:val="28"/>
          <w:sz w:val="24"/>
          <w:szCs w:val="24"/>
        </w:rPr>
        <w:t xml:space="preserve">, 1988). Guilt-inducing activities include all these consumer acts that require actively doing something wrong either in terms of strong legal or moral condemnation (e.g. </w:t>
      </w:r>
      <w:r w:rsidR="00587AD3">
        <w:rPr>
          <w:rFonts w:ascii="Times New Roman" w:hAnsi="Times New Roman"/>
          <w:kern w:val="28"/>
          <w:sz w:val="24"/>
          <w:szCs w:val="24"/>
        </w:rPr>
        <w:t>consumer</w:t>
      </w:r>
      <w:r w:rsidR="00625FA5" w:rsidRPr="00B047F7">
        <w:rPr>
          <w:rFonts w:ascii="Times New Roman" w:hAnsi="Times New Roman"/>
          <w:kern w:val="28"/>
          <w:sz w:val="24"/>
          <w:szCs w:val="24"/>
        </w:rPr>
        <w:t xml:space="preserve"> fraud</w:t>
      </w:r>
      <w:r w:rsidR="00587AD3">
        <w:rPr>
          <w:rFonts w:ascii="Times New Roman" w:hAnsi="Times New Roman"/>
          <w:kern w:val="28"/>
          <w:sz w:val="24"/>
          <w:szCs w:val="24"/>
        </w:rPr>
        <w:t xml:space="preserve">; Rosenbaum </w:t>
      </w:r>
      <w:r w:rsidR="00E43CE0">
        <w:rPr>
          <w:rFonts w:ascii="Times New Roman" w:hAnsi="Times New Roman"/>
          <w:kern w:val="28"/>
          <w:sz w:val="24"/>
          <w:szCs w:val="24"/>
        </w:rPr>
        <w:t>et al.</w:t>
      </w:r>
      <w:r w:rsidR="00587AD3">
        <w:rPr>
          <w:rFonts w:ascii="Times New Roman" w:hAnsi="Times New Roman"/>
          <w:kern w:val="28"/>
          <w:sz w:val="24"/>
          <w:szCs w:val="24"/>
        </w:rPr>
        <w:t xml:space="preserve"> 2011</w:t>
      </w:r>
      <w:r w:rsidR="00625FA5" w:rsidRPr="00B047F7">
        <w:rPr>
          <w:rFonts w:ascii="Times New Roman" w:hAnsi="Times New Roman"/>
          <w:kern w:val="28"/>
          <w:sz w:val="24"/>
          <w:szCs w:val="24"/>
        </w:rPr>
        <w:t xml:space="preserve">) or loss of self-control (e.g. binge drinking, addictive shopping). In one sense, the moral context surrounding these acts </w:t>
      </w:r>
      <w:r w:rsidR="00625FA5">
        <w:rPr>
          <w:rFonts w:ascii="Times New Roman" w:hAnsi="Times New Roman"/>
          <w:kern w:val="28"/>
          <w:sz w:val="24"/>
          <w:szCs w:val="24"/>
        </w:rPr>
        <w:t xml:space="preserve">seems to </w:t>
      </w:r>
      <w:r w:rsidR="00625FA5" w:rsidRPr="00B047F7">
        <w:rPr>
          <w:rFonts w:ascii="Times New Roman" w:hAnsi="Times New Roman"/>
          <w:kern w:val="28"/>
          <w:sz w:val="24"/>
          <w:szCs w:val="24"/>
        </w:rPr>
        <w:t>ha</w:t>
      </w:r>
      <w:r w:rsidR="00625FA5">
        <w:rPr>
          <w:rFonts w:ascii="Times New Roman" w:hAnsi="Times New Roman"/>
          <w:kern w:val="28"/>
          <w:sz w:val="24"/>
          <w:szCs w:val="24"/>
        </w:rPr>
        <w:t>ve</w:t>
      </w:r>
      <w:r w:rsidR="00625FA5" w:rsidRPr="00B047F7">
        <w:rPr>
          <w:rFonts w:ascii="Times New Roman" w:hAnsi="Times New Roman"/>
          <w:kern w:val="28"/>
          <w:sz w:val="24"/>
          <w:szCs w:val="24"/>
        </w:rPr>
        <w:t xml:space="preserve"> changed relatively little since Freud’s era. His idea of a punitive superego, projected in a variety of clearly defined legal and ethical sanctions, and of a “need for self-punishment” - a term Freud (1924) used as a more psychologically correct, outward expression of unconscious guilt (see </w:t>
      </w:r>
      <w:proofErr w:type="spellStart"/>
      <w:r w:rsidR="00625FA5" w:rsidRPr="00B047F7">
        <w:rPr>
          <w:rFonts w:ascii="Times New Roman" w:hAnsi="Times New Roman"/>
          <w:kern w:val="28"/>
          <w:sz w:val="24"/>
          <w:szCs w:val="24"/>
        </w:rPr>
        <w:t>Carveth</w:t>
      </w:r>
      <w:proofErr w:type="spellEnd"/>
      <w:r w:rsidR="00625FA5" w:rsidRPr="00B047F7">
        <w:rPr>
          <w:rFonts w:ascii="Times New Roman" w:hAnsi="Times New Roman"/>
          <w:kern w:val="28"/>
          <w:sz w:val="24"/>
          <w:szCs w:val="24"/>
        </w:rPr>
        <w:t xml:space="preserve">, 2006) - still seem largely relevant and intuitively applicable. </w:t>
      </w:r>
      <w:r w:rsidR="00625FA5">
        <w:rPr>
          <w:rFonts w:ascii="Times New Roman" w:hAnsi="Times New Roman"/>
          <w:kern w:val="28"/>
          <w:sz w:val="24"/>
          <w:szCs w:val="24"/>
        </w:rPr>
        <w:t>On the contrary,</w:t>
      </w:r>
      <w:r w:rsidR="00625FA5" w:rsidRPr="00B047F7">
        <w:rPr>
          <w:rFonts w:ascii="Times New Roman" w:hAnsi="Times New Roman"/>
          <w:kern w:val="28"/>
          <w:sz w:val="24"/>
          <w:szCs w:val="24"/>
        </w:rPr>
        <w:t xml:space="preserve"> Bauman‘s suggestion that guilt a</w:t>
      </w:r>
      <w:r w:rsidR="00625FA5">
        <w:rPr>
          <w:rFonts w:ascii="Times New Roman" w:hAnsi="Times New Roman"/>
          <w:kern w:val="28"/>
          <w:sz w:val="24"/>
          <w:szCs w:val="24"/>
        </w:rPr>
        <w:t xml:space="preserve">nd fear of nonconformity </w:t>
      </w:r>
      <w:r w:rsidR="00112227">
        <w:rPr>
          <w:rFonts w:ascii="Times New Roman" w:hAnsi="Times New Roman"/>
          <w:kern w:val="28"/>
          <w:sz w:val="24"/>
          <w:szCs w:val="24"/>
        </w:rPr>
        <w:t xml:space="preserve">to parental and other authority figures </w:t>
      </w:r>
      <w:r w:rsidR="00625FA5">
        <w:rPr>
          <w:rFonts w:ascii="Times New Roman" w:hAnsi="Times New Roman"/>
          <w:kern w:val="28"/>
          <w:sz w:val="24"/>
          <w:szCs w:val="24"/>
        </w:rPr>
        <w:t>have no</w:t>
      </w:r>
      <w:r w:rsidR="00625FA5" w:rsidRPr="00B047F7">
        <w:rPr>
          <w:rFonts w:ascii="Times New Roman" w:hAnsi="Times New Roman"/>
          <w:kern w:val="28"/>
          <w:sz w:val="24"/>
          <w:szCs w:val="24"/>
        </w:rPr>
        <w:t xml:space="preserve">w been replaced by fear of </w:t>
      </w:r>
      <w:r w:rsidR="00112227">
        <w:rPr>
          <w:rFonts w:ascii="Times New Roman" w:hAnsi="Times New Roman"/>
          <w:kern w:val="28"/>
          <w:sz w:val="24"/>
          <w:szCs w:val="24"/>
        </w:rPr>
        <w:t xml:space="preserve">moral </w:t>
      </w:r>
      <w:r w:rsidR="00625FA5" w:rsidRPr="00B047F7">
        <w:rPr>
          <w:rFonts w:ascii="Times New Roman" w:hAnsi="Times New Roman"/>
          <w:kern w:val="28"/>
          <w:sz w:val="24"/>
          <w:szCs w:val="24"/>
        </w:rPr>
        <w:t xml:space="preserve">inadequacy </w:t>
      </w:r>
      <w:r w:rsidR="00625FA5">
        <w:rPr>
          <w:rFonts w:ascii="Times New Roman" w:hAnsi="Times New Roman"/>
          <w:kern w:val="28"/>
          <w:sz w:val="24"/>
          <w:szCs w:val="24"/>
        </w:rPr>
        <w:t xml:space="preserve">seems rather tenuous in these contexts </w:t>
      </w:r>
      <w:r w:rsidR="00625FA5" w:rsidRPr="00B047F7">
        <w:rPr>
          <w:rFonts w:ascii="Times New Roman" w:hAnsi="Times New Roman"/>
          <w:kern w:val="28"/>
          <w:sz w:val="24"/>
          <w:szCs w:val="24"/>
        </w:rPr>
        <w:t>(</w:t>
      </w:r>
      <w:proofErr w:type="spellStart"/>
      <w:r w:rsidR="00625FA5" w:rsidRPr="00B047F7">
        <w:rPr>
          <w:rFonts w:ascii="Times New Roman" w:hAnsi="Times New Roman"/>
          <w:kern w:val="28"/>
          <w:sz w:val="24"/>
          <w:szCs w:val="24"/>
        </w:rPr>
        <w:t>Brinkmann</w:t>
      </w:r>
      <w:proofErr w:type="spellEnd"/>
      <w:r w:rsidR="00625FA5" w:rsidRPr="00B047F7">
        <w:rPr>
          <w:rFonts w:ascii="Times New Roman" w:hAnsi="Times New Roman"/>
          <w:kern w:val="28"/>
          <w:sz w:val="24"/>
          <w:szCs w:val="24"/>
        </w:rPr>
        <w:t xml:space="preserve">, 2010). </w:t>
      </w:r>
    </w:p>
    <w:p w:rsidR="005678EE" w:rsidRDefault="005678EE"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2F075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 xml:space="preserve">Moral discourse around contemporary consumer culture, however, has shifted considerably towards everyday acts of omission. In the face of increasing representations of environmental </w:t>
      </w:r>
      <w:r w:rsidRPr="00B047F7">
        <w:rPr>
          <w:rFonts w:ascii="Times New Roman" w:hAnsi="Times New Roman"/>
          <w:kern w:val="28"/>
          <w:sz w:val="24"/>
          <w:szCs w:val="24"/>
        </w:rPr>
        <w:lastRenderedPageBreak/>
        <w:t xml:space="preserve">disasters and of people deprived of basic human needs, consumers are called to assume some responsibility through what </w:t>
      </w:r>
      <w:proofErr w:type="spellStart"/>
      <w:r w:rsidRPr="00B047F7">
        <w:rPr>
          <w:rFonts w:ascii="Times New Roman" w:hAnsi="Times New Roman"/>
          <w:kern w:val="28"/>
          <w:sz w:val="24"/>
          <w:szCs w:val="24"/>
        </w:rPr>
        <w:t>Cremin</w:t>
      </w:r>
      <w:proofErr w:type="spellEnd"/>
      <w:r w:rsidRPr="00B047F7">
        <w:rPr>
          <w:rFonts w:ascii="Times New Roman" w:hAnsi="Times New Roman"/>
          <w:kern w:val="28"/>
          <w:sz w:val="24"/>
          <w:szCs w:val="24"/>
        </w:rPr>
        <w:t xml:space="preserve"> (2012, p.57) has recently labelled “the </w:t>
      </w:r>
      <w:proofErr w:type="spellStart"/>
      <w:r w:rsidRPr="00B047F7">
        <w:rPr>
          <w:rFonts w:ascii="Times New Roman" w:hAnsi="Times New Roman"/>
          <w:kern w:val="28"/>
          <w:sz w:val="24"/>
          <w:szCs w:val="24"/>
        </w:rPr>
        <w:t>fetish</w:t>
      </w:r>
      <w:r w:rsidR="004668BD">
        <w:rPr>
          <w:rFonts w:ascii="Times New Roman" w:hAnsi="Times New Roman"/>
          <w:kern w:val="28"/>
          <w:sz w:val="24"/>
          <w:szCs w:val="24"/>
        </w:rPr>
        <w:t>ise</w:t>
      </w:r>
      <w:r w:rsidRPr="00B047F7">
        <w:rPr>
          <w:rFonts w:ascii="Times New Roman" w:hAnsi="Times New Roman"/>
          <w:kern w:val="28"/>
          <w:sz w:val="24"/>
          <w:szCs w:val="24"/>
        </w:rPr>
        <w:t>d</w:t>
      </w:r>
      <w:proofErr w:type="spellEnd"/>
      <w:r w:rsidRPr="00B047F7">
        <w:rPr>
          <w:rFonts w:ascii="Times New Roman" w:hAnsi="Times New Roman"/>
          <w:kern w:val="28"/>
          <w:sz w:val="24"/>
          <w:szCs w:val="24"/>
        </w:rPr>
        <w:t xml:space="preserve"> guilt complex”.  In this process, contemporary (western-affluent) consumers are called to exchange their (collective) guilt of omission with ethical and ecological services and products such as Fair Trade coffee, green clothes and DIY fundraising parties for the likes of Amnesty International and Oxfam. </w:t>
      </w:r>
      <w:proofErr w:type="spellStart"/>
      <w:r w:rsidRPr="00B047F7">
        <w:rPr>
          <w:rFonts w:ascii="Times New Roman" w:hAnsi="Times New Roman"/>
          <w:kern w:val="28"/>
          <w:sz w:val="24"/>
          <w:szCs w:val="24"/>
        </w:rPr>
        <w:t>Cremin’s</w:t>
      </w:r>
      <w:proofErr w:type="spellEnd"/>
      <w:r w:rsidRPr="00B047F7">
        <w:rPr>
          <w:rFonts w:ascii="Times New Roman" w:hAnsi="Times New Roman"/>
          <w:kern w:val="28"/>
          <w:sz w:val="24"/>
          <w:szCs w:val="24"/>
        </w:rPr>
        <w:t xml:space="preserve"> observation to some extent echoes Bauman’s (2008) view of morality in the liquid-modern world but in line with authors such as </w:t>
      </w:r>
      <w:proofErr w:type="spellStart"/>
      <w:r w:rsidRPr="00B047F7">
        <w:rPr>
          <w:rFonts w:ascii="Times New Roman" w:hAnsi="Times New Roman"/>
          <w:color w:val="000000"/>
          <w:kern w:val="28"/>
          <w:sz w:val="24"/>
          <w:szCs w:val="24"/>
        </w:rPr>
        <w:t>Žižek</w:t>
      </w:r>
      <w:proofErr w:type="spellEnd"/>
      <w:r w:rsidRPr="00B047F7">
        <w:rPr>
          <w:rFonts w:ascii="Times New Roman" w:hAnsi="Times New Roman"/>
          <w:kern w:val="28"/>
          <w:sz w:val="24"/>
          <w:szCs w:val="24"/>
        </w:rPr>
        <w:t xml:space="preserve"> (2008), he moves further to critic</w:t>
      </w:r>
      <w:r w:rsidR="004668BD">
        <w:rPr>
          <w:rFonts w:ascii="Times New Roman" w:hAnsi="Times New Roman"/>
          <w:kern w:val="28"/>
          <w:sz w:val="24"/>
          <w:szCs w:val="24"/>
        </w:rPr>
        <w:t>ise</w:t>
      </w:r>
      <w:r w:rsidRPr="00B047F7">
        <w:rPr>
          <w:rFonts w:ascii="Times New Roman" w:hAnsi="Times New Roman"/>
          <w:kern w:val="28"/>
          <w:sz w:val="24"/>
          <w:szCs w:val="24"/>
        </w:rPr>
        <w:t xml:space="preserve"> this process as a “pseudo-individual</w:t>
      </w:r>
      <w:r w:rsidR="004668BD">
        <w:rPr>
          <w:rFonts w:ascii="Times New Roman" w:hAnsi="Times New Roman"/>
          <w:kern w:val="28"/>
          <w:sz w:val="24"/>
          <w:szCs w:val="24"/>
        </w:rPr>
        <w:t>ise</w:t>
      </w:r>
      <w:r w:rsidRPr="00B047F7">
        <w:rPr>
          <w:rFonts w:ascii="Times New Roman" w:hAnsi="Times New Roman"/>
          <w:kern w:val="28"/>
          <w:sz w:val="24"/>
          <w:szCs w:val="24"/>
        </w:rPr>
        <w:t>d quantum of politics proper” that in effect leaves the material base of capitalism unaffected (</w:t>
      </w:r>
      <w:proofErr w:type="spellStart"/>
      <w:r w:rsidRPr="00B047F7">
        <w:rPr>
          <w:rFonts w:ascii="Times New Roman" w:hAnsi="Times New Roman"/>
          <w:kern w:val="28"/>
          <w:sz w:val="24"/>
          <w:szCs w:val="24"/>
        </w:rPr>
        <w:t>Cremin</w:t>
      </w:r>
      <w:proofErr w:type="spellEnd"/>
      <w:r w:rsidRPr="00B047F7">
        <w:rPr>
          <w:rFonts w:ascii="Times New Roman" w:hAnsi="Times New Roman"/>
          <w:i/>
          <w:iCs/>
          <w:kern w:val="28"/>
          <w:sz w:val="24"/>
          <w:szCs w:val="24"/>
        </w:rPr>
        <w:t xml:space="preserve">, </w:t>
      </w:r>
      <w:r w:rsidRPr="00B047F7">
        <w:rPr>
          <w:rFonts w:ascii="Times New Roman" w:hAnsi="Times New Roman"/>
          <w:kern w:val="28"/>
          <w:sz w:val="24"/>
          <w:szCs w:val="24"/>
        </w:rPr>
        <w:t xml:space="preserve">2012, p.57). </w:t>
      </w:r>
    </w:p>
    <w:p w:rsidR="002F0755" w:rsidRDefault="002F075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625FA5" w:rsidRDefault="00625FA5" w:rsidP="00A73B71">
      <w:pPr>
        <w:widowControl w:val="0"/>
        <w:overflowPunct w:val="0"/>
        <w:autoSpaceDE w:val="0"/>
        <w:autoSpaceDN w:val="0"/>
        <w:adjustRightInd w:val="0"/>
        <w:spacing w:after="0" w:line="480" w:lineRule="auto"/>
        <w:rPr>
          <w:rFonts w:ascii="Times New Roman" w:hAnsi="Times New Roman"/>
          <w:kern w:val="28"/>
          <w:sz w:val="24"/>
          <w:szCs w:val="24"/>
        </w:rPr>
      </w:pPr>
      <w:r w:rsidRPr="00B047F7">
        <w:rPr>
          <w:rFonts w:ascii="Times New Roman" w:hAnsi="Times New Roman"/>
          <w:kern w:val="28"/>
          <w:sz w:val="24"/>
          <w:szCs w:val="24"/>
        </w:rPr>
        <w:t xml:space="preserve">Notwithstanding, this </w:t>
      </w:r>
      <w:r w:rsidR="008015AD">
        <w:rPr>
          <w:rFonts w:ascii="Times New Roman" w:hAnsi="Times New Roman"/>
          <w:kern w:val="28"/>
          <w:sz w:val="24"/>
          <w:szCs w:val="24"/>
        </w:rPr>
        <w:t>type</w:t>
      </w:r>
      <w:r w:rsidRPr="00B047F7">
        <w:rPr>
          <w:rFonts w:ascii="Times New Roman" w:hAnsi="Times New Roman"/>
          <w:kern w:val="28"/>
          <w:sz w:val="24"/>
          <w:szCs w:val="24"/>
        </w:rPr>
        <w:t xml:space="preserve"> of guilt alleviation through consumption </w:t>
      </w:r>
      <w:r w:rsidR="00BF23AA">
        <w:rPr>
          <w:rFonts w:ascii="Times New Roman" w:hAnsi="Times New Roman"/>
          <w:kern w:val="28"/>
          <w:sz w:val="24"/>
          <w:szCs w:val="24"/>
        </w:rPr>
        <w:t>departs</w:t>
      </w:r>
      <w:r w:rsidRPr="00B047F7">
        <w:rPr>
          <w:rFonts w:ascii="Times New Roman" w:hAnsi="Times New Roman"/>
          <w:kern w:val="28"/>
          <w:sz w:val="24"/>
          <w:szCs w:val="24"/>
        </w:rPr>
        <w:t xml:space="preserve"> from Freud’s original theorising of unconscious guilt</w:t>
      </w:r>
      <w:r w:rsidR="008015AD">
        <w:rPr>
          <w:rFonts w:ascii="Times New Roman" w:hAnsi="Times New Roman"/>
          <w:kern w:val="28"/>
          <w:sz w:val="24"/>
          <w:szCs w:val="24"/>
        </w:rPr>
        <w:t xml:space="preserve"> </w:t>
      </w:r>
      <w:r w:rsidR="000C7B62">
        <w:rPr>
          <w:rFonts w:ascii="Times New Roman" w:hAnsi="Times New Roman"/>
          <w:kern w:val="28"/>
          <w:sz w:val="24"/>
          <w:szCs w:val="24"/>
        </w:rPr>
        <w:t>as serving</w:t>
      </w:r>
      <w:r w:rsidR="008015AD" w:rsidRPr="00B047F7">
        <w:rPr>
          <w:rFonts w:ascii="Times New Roman" w:hAnsi="Times New Roman"/>
          <w:kern w:val="28"/>
          <w:sz w:val="24"/>
          <w:szCs w:val="24"/>
        </w:rPr>
        <w:t xml:space="preserve"> a pu</w:t>
      </w:r>
      <w:r w:rsidR="008015AD">
        <w:rPr>
          <w:rFonts w:ascii="Times New Roman" w:hAnsi="Times New Roman"/>
          <w:kern w:val="28"/>
          <w:sz w:val="24"/>
          <w:szCs w:val="24"/>
        </w:rPr>
        <w:t xml:space="preserve">nitive superego (or </w:t>
      </w:r>
      <w:r w:rsidR="008015AD" w:rsidRPr="00F2479C">
        <w:rPr>
          <w:rFonts w:ascii="Times New Roman" w:hAnsi="Times New Roman"/>
          <w:kern w:val="28"/>
          <w:sz w:val="24"/>
          <w:szCs w:val="24"/>
        </w:rPr>
        <w:t xml:space="preserve">alternative accounts focused on consumer narcissism; </w:t>
      </w:r>
      <w:proofErr w:type="spellStart"/>
      <w:r w:rsidR="008015AD" w:rsidRPr="00F2479C">
        <w:rPr>
          <w:rFonts w:ascii="Times New Roman" w:hAnsi="Times New Roman"/>
          <w:kern w:val="28"/>
          <w:sz w:val="24"/>
          <w:szCs w:val="24"/>
        </w:rPr>
        <w:t>Cluley</w:t>
      </w:r>
      <w:proofErr w:type="spellEnd"/>
      <w:r w:rsidR="008015AD" w:rsidRPr="00F2479C">
        <w:rPr>
          <w:rFonts w:ascii="Times New Roman" w:hAnsi="Times New Roman"/>
          <w:kern w:val="28"/>
          <w:sz w:val="24"/>
          <w:szCs w:val="24"/>
        </w:rPr>
        <w:t xml:space="preserve"> and Dunne, 2012)</w:t>
      </w:r>
      <w:r w:rsidR="00C12390" w:rsidRPr="00F2479C">
        <w:rPr>
          <w:rFonts w:ascii="Times New Roman" w:hAnsi="Times New Roman"/>
          <w:kern w:val="28"/>
          <w:sz w:val="24"/>
          <w:szCs w:val="24"/>
        </w:rPr>
        <w:t>. It</w:t>
      </w:r>
      <w:r w:rsidR="008015AD" w:rsidRPr="00F2479C">
        <w:rPr>
          <w:rFonts w:ascii="Times New Roman" w:hAnsi="Times New Roman"/>
          <w:kern w:val="28"/>
          <w:sz w:val="24"/>
          <w:szCs w:val="24"/>
        </w:rPr>
        <w:t xml:space="preserve"> </w:t>
      </w:r>
      <w:r w:rsidRPr="00F2479C">
        <w:rPr>
          <w:rFonts w:ascii="Times New Roman" w:hAnsi="Times New Roman"/>
          <w:kern w:val="28"/>
          <w:sz w:val="24"/>
          <w:szCs w:val="24"/>
        </w:rPr>
        <w:t xml:space="preserve">is more </w:t>
      </w:r>
      <w:r w:rsidR="00374C5F" w:rsidRPr="00F2479C">
        <w:rPr>
          <w:rFonts w:ascii="Times New Roman" w:hAnsi="Times New Roman"/>
          <w:kern w:val="28"/>
          <w:sz w:val="24"/>
          <w:szCs w:val="24"/>
        </w:rPr>
        <w:t>in line with</w:t>
      </w:r>
      <w:r w:rsidRPr="00F2479C">
        <w:rPr>
          <w:rFonts w:ascii="Times New Roman" w:hAnsi="Times New Roman"/>
          <w:kern w:val="28"/>
          <w:sz w:val="24"/>
          <w:szCs w:val="24"/>
        </w:rPr>
        <w:t xml:space="preserve"> the </w:t>
      </w:r>
      <w:proofErr w:type="spellStart"/>
      <w:r w:rsidRPr="00F2479C">
        <w:rPr>
          <w:rFonts w:ascii="Times New Roman" w:hAnsi="Times New Roman"/>
          <w:kern w:val="28"/>
          <w:sz w:val="24"/>
          <w:szCs w:val="24"/>
        </w:rPr>
        <w:t>Kleinian</w:t>
      </w:r>
      <w:proofErr w:type="spellEnd"/>
      <w:r w:rsidRPr="00F2479C">
        <w:rPr>
          <w:rFonts w:ascii="Times New Roman" w:hAnsi="Times New Roman"/>
          <w:kern w:val="28"/>
          <w:sz w:val="24"/>
          <w:szCs w:val="24"/>
        </w:rPr>
        <w:t xml:space="preserve"> notion of “depressive</w:t>
      </w:r>
      <w:r w:rsidR="00C30C72" w:rsidRPr="00F2479C">
        <w:rPr>
          <w:rFonts w:ascii="Times New Roman" w:hAnsi="Times New Roman"/>
          <w:kern w:val="28"/>
          <w:sz w:val="24"/>
          <w:szCs w:val="24"/>
        </w:rPr>
        <w:t>” or “reparative”</w:t>
      </w:r>
      <w:r w:rsidRPr="00F2479C">
        <w:rPr>
          <w:rFonts w:ascii="Times New Roman" w:hAnsi="Times New Roman"/>
          <w:kern w:val="28"/>
          <w:sz w:val="24"/>
          <w:szCs w:val="24"/>
        </w:rPr>
        <w:t xml:space="preserve"> guilt</w:t>
      </w:r>
      <w:r w:rsidR="00AE53AE" w:rsidRPr="00F2479C">
        <w:rPr>
          <w:rFonts w:ascii="Times New Roman" w:hAnsi="Times New Roman"/>
          <w:kern w:val="28"/>
          <w:sz w:val="24"/>
          <w:szCs w:val="24"/>
        </w:rPr>
        <w:t xml:space="preserve">, </w:t>
      </w:r>
      <w:r w:rsidR="00170195" w:rsidRPr="00F2479C">
        <w:rPr>
          <w:rFonts w:ascii="Times New Roman" w:hAnsi="Times New Roman"/>
          <w:kern w:val="28"/>
          <w:sz w:val="24"/>
          <w:szCs w:val="24"/>
        </w:rPr>
        <w:t xml:space="preserve">what </w:t>
      </w:r>
      <w:proofErr w:type="spellStart"/>
      <w:r w:rsidRPr="00F2479C">
        <w:rPr>
          <w:rFonts w:ascii="Times New Roman" w:hAnsi="Times New Roman"/>
          <w:kern w:val="28"/>
          <w:sz w:val="24"/>
          <w:szCs w:val="24"/>
        </w:rPr>
        <w:t>Winnicott</w:t>
      </w:r>
      <w:proofErr w:type="spellEnd"/>
      <w:r w:rsidR="00170195" w:rsidRPr="00F2479C">
        <w:rPr>
          <w:rFonts w:ascii="Times New Roman" w:hAnsi="Times New Roman"/>
          <w:kern w:val="28"/>
          <w:sz w:val="24"/>
          <w:szCs w:val="24"/>
        </w:rPr>
        <w:t xml:space="preserve"> calls</w:t>
      </w:r>
      <w:r w:rsidRPr="00F2479C">
        <w:rPr>
          <w:rFonts w:ascii="Times New Roman" w:hAnsi="Times New Roman"/>
          <w:kern w:val="28"/>
          <w:sz w:val="24"/>
          <w:szCs w:val="24"/>
        </w:rPr>
        <w:t xml:space="preserve"> (1965) “capacity for concern”</w:t>
      </w:r>
      <w:r w:rsidR="008015AD" w:rsidRPr="00F2479C">
        <w:rPr>
          <w:rFonts w:ascii="Times New Roman" w:hAnsi="Times New Roman"/>
          <w:kern w:val="28"/>
          <w:sz w:val="24"/>
          <w:szCs w:val="24"/>
        </w:rPr>
        <w:t xml:space="preserve"> and </w:t>
      </w:r>
      <w:proofErr w:type="spellStart"/>
      <w:r w:rsidR="008015AD" w:rsidRPr="00F2479C">
        <w:rPr>
          <w:rFonts w:ascii="Times New Roman" w:hAnsi="Times New Roman"/>
          <w:kern w:val="28"/>
          <w:sz w:val="24"/>
          <w:szCs w:val="24"/>
        </w:rPr>
        <w:t>Hollway</w:t>
      </w:r>
      <w:proofErr w:type="spellEnd"/>
      <w:r w:rsidR="008015AD" w:rsidRPr="00F2479C">
        <w:rPr>
          <w:rFonts w:ascii="Times New Roman" w:hAnsi="Times New Roman"/>
          <w:kern w:val="28"/>
          <w:sz w:val="24"/>
          <w:szCs w:val="24"/>
        </w:rPr>
        <w:t xml:space="preserve"> (2006)</w:t>
      </w:r>
      <w:r w:rsidR="00AE53AE" w:rsidRPr="00F2479C">
        <w:rPr>
          <w:rFonts w:ascii="Times New Roman" w:hAnsi="Times New Roman"/>
          <w:kern w:val="28"/>
          <w:sz w:val="24"/>
          <w:szCs w:val="24"/>
        </w:rPr>
        <w:t xml:space="preserve"> </w:t>
      </w:r>
      <w:r w:rsidR="00A86B1C" w:rsidRPr="00F2479C">
        <w:rPr>
          <w:rFonts w:ascii="Times New Roman" w:hAnsi="Times New Roman"/>
          <w:kern w:val="28"/>
          <w:sz w:val="24"/>
          <w:szCs w:val="24"/>
        </w:rPr>
        <w:t xml:space="preserve">later </w:t>
      </w:r>
      <w:r w:rsidR="00AE53AE" w:rsidRPr="00F2479C">
        <w:rPr>
          <w:rFonts w:ascii="Times New Roman" w:hAnsi="Times New Roman"/>
          <w:kern w:val="28"/>
          <w:sz w:val="24"/>
          <w:szCs w:val="24"/>
        </w:rPr>
        <w:t>conceptualis</w:t>
      </w:r>
      <w:r w:rsidR="00170195" w:rsidRPr="00F2479C">
        <w:rPr>
          <w:rFonts w:ascii="Times New Roman" w:hAnsi="Times New Roman"/>
          <w:kern w:val="28"/>
          <w:sz w:val="24"/>
          <w:szCs w:val="24"/>
        </w:rPr>
        <w:t>e</w:t>
      </w:r>
      <w:r w:rsidR="00EC369A" w:rsidRPr="00F2479C">
        <w:rPr>
          <w:rFonts w:ascii="Times New Roman" w:hAnsi="Times New Roman"/>
          <w:kern w:val="28"/>
          <w:sz w:val="24"/>
          <w:szCs w:val="24"/>
        </w:rPr>
        <w:t>s</w:t>
      </w:r>
      <w:r w:rsidR="00E621EE" w:rsidRPr="00F2479C">
        <w:rPr>
          <w:rFonts w:ascii="Times New Roman" w:hAnsi="Times New Roman"/>
          <w:kern w:val="28"/>
          <w:sz w:val="24"/>
          <w:szCs w:val="24"/>
        </w:rPr>
        <w:t xml:space="preserve"> </w:t>
      </w:r>
      <w:r w:rsidR="00170195" w:rsidRPr="00F2479C">
        <w:rPr>
          <w:rFonts w:ascii="Times New Roman" w:hAnsi="Times New Roman"/>
          <w:kern w:val="28"/>
          <w:sz w:val="24"/>
          <w:szCs w:val="24"/>
        </w:rPr>
        <w:t>as</w:t>
      </w:r>
      <w:r w:rsidR="00E621EE" w:rsidRPr="00F2479C">
        <w:rPr>
          <w:rFonts w:ascii="Times New Roman" w:hAnsi="Times New Roman"/>
          <w:kern w:val="28"/>
          <w:sz w:val="24"/>
          <w:szCs w:val="24"/>
        </w:rPr>
        <w:t xml:space="preserve"> the</w:t>
      </w:r>
      <w:r w:rsidR="008015AD" w:rsidRPr="00F2479C">
        <w:rPr>
          <w:rFonts w:ascii="Times New Roman" w:hAnsi="Times New Roman"/>
          <w:kern w:val="28"/>
          <w:sz w:val="24"/>
          <w:szCs w:val="24"/>
        </w:rPr>
        <w:t xml:space="preserve"> “capacity for care”</w:t>
      </w:r>
      <w:r w:rsidR="004803B0" w:rsidRPr="00F2479C">
        <w:rPr>
          <w:rFonts w:ascii="Times New Roman" w:hAnsi="Times New Roman"/>
          <w:kern w:val="28"/>
          <w:sz w:val="24"/>
          <w:szCs w:val="24"/>
        </w:rPr>
        <w:t xml:space="preserve">. </w:t>
      </w:r>
      <w:r w:rsidR="00927B2D" w:rsidRPr="00F2479C">
        <w:rPr>
          <w:rFonts w:ascii="Times New Roman" w:hAnsi="Times New Roman"/>
          <w:kern w:val="28"/>
          <w:sz w:val="24"/>
          <w:szCs w:val="24"/>
        </w:rPr>
        <w:t xml:space="preserve">Within consumption research, it coincides with </w:t>
      </w:r>
      <w:r w:rsidR="00374C5F" w:rsidRPr="00F2479C">
        <w:rPr>
          <w:rFonts w:ascii="Times New Roman" w:hAnsi="Times New Roman"/>
          <w:kern w:val="28"/>
          <w:sz w:val="24"/>
          <w:szCs w:val="24"/>
        </w:rPr>
        <w:t xml:space="preserve">a </w:t>
      </w:r>
      <w:r w:rsidR="00927B2D" w:rsidRPr="00F2479C">
        <w:rPr>
          <w:rFonts w:ascii="Times New Roman" w:hAnsi="Times New Roman"/>
          <w:kern w:val="28"/>
          <w:sz w:val="24"/>
          <w:szCs w:val="24"/>
        </w:rPr>
        <w:t xml:space="preserve">recent </w:t>
      </w:r>
      <w:r w:rsidR="00374C5F" w:rsidRPr="00F2479C">
        <w:rPr>
          <w:rFonts w:ascii="Times New Roman" w:hAnsi="Times New Roman"/>
          <w:kern w:val="28"/>
          <w:sz w:val="24"/>
          <w:szCs w:val="24"/>
        </w:rPr>
        <w:t xml:space="preserve">resurgence of interest in the ethics of care, an alternative philosophical perspective that emphasises the </w:t>
      </w:r>
      <w:proofErr w:type="spellStart"/>
      <w:r w:rsidR="004D04E4" w:rsidRPr="00F2479C">
        <w:rPr>
          <w:rFonts w:ascii="Times New Roman" w:hAnsi="Times New Roman"/>
          <w:kern w:val="28"/>
          <w:sz w:val="24"/>
          <w:szCs w:val="24"/>
        </w:rPr>
        <w:t>relationality</w:t>
      </w:r>
      <w:proofErr w:type="spellEnd"/>
      <w:r w:rsidR="004D04E4" w:rsidRPr="00F2479C">
        <w:rPr>
          <w:rFonts w:ascii="Times New Roman" w:hAnsi="Times New Roman"/>
          <w:kern w:val="28"/>
          <w:sz w:val="24"/>
          <w:szCs w:val="24"/>
        </w:rPr>
        <w:t xml:space="preserve">, </w:t>
      </w:r>
      <w:proofErr w:type="spellStart"/>
      <w:r w:rsidR="004D04E4" w:rsidRPr="00F2479C">
        <w:rPr>
          <w:rFonts w:ascii="Times New Roman" w:hAnsi="Times New Roman"/>
          <w:color w:val="000000"/>
          <w:sz w:val="24"/>
          <w:szCs w:val="24"/>
        </w:rPr>
        <w:t>inderdependence</w:t>
      </w:r>
      <w:proofErr w:type="spellEnd"/>
      <w:r w:rsidR="004D04E4" w:rsidRPr="00F2479C">
        <w:rPr>
          <w:rFonts w:ascii="Times New Roman" w:hAnsi="Times New Roman"/>
          <w:color w:val="000000"/>
          <w:sz w:val="24"/>
          <w:szCs w:val="24"/>
        </w:rPr>
        <w:t xml:space="preserve"> and gendered nature of </w:t>
      </w:r>
      <w:r w:rsidR="004E1DF1" w:rsidRPr="00F2479C">
        <w:rPr>
          <w:rFonts w:ascii="Times New Roman" w:hAnsi="Times New Roman"/>
          <w:color w:val="000000"/>
          <w:sz w:val="24"/>
          <w:szCs w:val="24"/>
        </w:rPr>
        <w:t>moral</w:t>
      </w:r>
      <w:r w:rsidR="004D04E4" w:rsidRPr="00F2479C">
        <w:rPr>
          <w:rFonts w:ascii="Times New Roman" w:hAnsi="Times New Roman"/>
          <w:color w:val="000000"/>
          <w:sz w:val="24"/>
          <w:szCs w:val="24"/>
        </w:rPr>
        <w:t xml:space="preserve"> decisions (see e.g. Shaw</w:t>
      </w:r>
      <w:r w:rsidR="0006276B">
        <w:rPr>
          <w:rFonts w:ascii="Times New Roman" w:hAnsi="Times New Roman"/>
          <w:color w:val="000000"/>
          <w:sz w:val="24"/>
          <w:szCs w:val="24"/>
        </w:rPr>
        <w:t xml:space="preserve">, McMaster and </w:t>
      </w:r>
      <w:proofErr w:type="spellStart"/>
      <w:r w:rsidR="0006276B">
        <w:rPr>
          <w:rFonts w:ascii="Times New Roman" w:hAnsi="Times New Roman"/>
          <w:color w:val="000000"/>
          <w:sz w:val="24"/>
          <w:szCs w:val="24"/>
        </w:rPr>
        <w:t>Newholm</w:t>
      </w:r>
      <w:proofErr w:type="spellEnd"/>
      <w:r w:rsidR="0006276B">
        <w:rPr>
          <w:rFonts w:ascii="Times New Roman" w:hAnsi="Times New Roman"/>
          <w:color w:val="000000"/>
          <w:sz w:val="24"/>
          <w:szCs w:val="24"/>
        </w:rPr>
        <w:t xml:space="preserve">, </w:t>
      </w:r>
      <w:r w:rsidR="004D04E4" w:rsidRPr="00F2479C">
        <w:rPr>
          <w:rFonts w:ascii="Times New Roman" w:hAnsi="Times New Roman"/>
          <w:color w:val="000000"/>
          <w:sz w:val="24"/>
          <w:szCs w:val="24"/>
        </w:rPr>
        <w:t>2013).</w:t>
      </w:r>
      <w:r w:rsidR="00BB1EC8">
        <w:rPr>
          <w:rFonts w:ascii="Times New Roman" w:hAnsi="Times New Roman"/>
          <w:kern w:val="28"/>
          <w:sz w:val="24"/>
          <w:szCs w:val="24"/>
        </w:rPr>
        <w:t xml:space="preserve"> </w:t>
      </w:r>
      <w:r>
        <w:rPr>
          <w:rFonts w:ascii="Times New Roman" w:hAnsi="Times New Roman"/>
          <w:kern w:val="28"/>
          <w:sz w:val="24"/>
          <w:szCs w:val="24"/>
        </w:rPr>
        <w:t>In sum, w</w:t>
      </w:r>
      <w:r w:rsidRPr="00B047F7">
        <w:rPr>
          <w:rFonts w:ascii="Times New Roman" w:hAnsi="Times New Roman"/>
          <w:kern w:val="28"/>
          <w:sz w:val="24"/>
          <w:szCs w:val="24"/>
        </w:rPr>
        <w:t xml:space="preserve">hereas </w:t>
      </w:r>
      <w:r w:rsidRPr="00B047F7">
        <w:rPr>
          <w:rFonts w:ascii="Times New Roman" w:hAnsi="Times New Roman"/>
          <w:i/>
          <w:kern w:val="28"/>
          <w:sz w:val="24"/>
          <w:szCs w:val="24"/>
        </w:rPr>
        <w:t xml:space="preserve">“unethical” consumption is to a large extent driven by persecutory guilt, positive “ethical” consumption is likely to be driven by depressive </w:t>
      </w:r>
      <w:r>
        <w:rPr>
          <w:rFonts w:ascii="Times New Roman" w:hAnsi="Times New Roman"/>
          <w:i/>
          <w:kern w:val="28"/>
          <w:sz w:val="24"/>
          <w:szCs w:val="24"/>
        </w:rPr>
        <w:t>guilt</w:t>
      </w:r>
      <w:r w:rsidRPr="00B047F7">
        <w:rPr>
          <w:rFonts w:ascii="Times New Roman" w:hAnsi="Times New Roman"/>
          <w:i/>
          <w:kern w:val="28"/>
          <w:sz w:val="24"/>
          <w:szCs w:val="24"/>
        </w:rPr>
        <w:t>, an unconscious effort to engage in reparation</w:t>
      </w:r>
      <w:r w:rsidRPr="00B047F7">
        <w:rPr>
          <w:rFonts w:ascii="Times New Roman" w:hAnsi="Times New Roman"/>
          <w:kern w:val="28"/>
          <w:sz w:val="24"/>
          <w:szCs w:val="24"/>
        </w:rPr>
        <w:t>.</w:t>
      </w:r>
      <w:r w:rsidR="00D44446">
        <w:rPr>
          <w:rFonts w:ascii="Times New Roman" w:hAnsi="Times New Roman"/>
          <w:kern w:val="28"/>
          <w:sz w:val="24"/>
          <w:szCs w:val="24"/>
        </w:rPr>
        <w:t xml:space="preserve"> The core premises of the psychoanalytic perspective advanced in this article are summar</w:t>
      </w:r>
      <w:r w:rsidR="004668BD">
        <w:rPr>
          <w:rFonts w:ascii="Times New Roman" w:hAnsi="Times New Roman"/>
          <w:kern w:val="28"/>
          <w:sz w:val="24"/>
          <w:szCs w:val="24"/>
        </w:rPr>
        <w:t>ise</w:t>
      </w:r>
      <w:r w:rsidR="00D44446">
        <w:rPr>
          <w:rFonts w:ascii="Times New Roman" w:hAnsi="Times New Roman"/>
          <w:kern w:val="28"/>
          <w:sz w:val="24"/>
          <w:szCs w:val="24"/>
        </w:rPr>
        <w:t xml:space="preserve">d in figure 2. </w:t>
      </w:r>
    </w:p>
    <w:p w:rsidR="007C5451" w:rsidRDefault="007C5451"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7C5451" w:rsidRDefault="007C5451" w:rsidP="00592405">
      <w:pPr>
        <w:widowControl w:val="0"/>
        <w:overflowPunct w:val="0"/>
        <w:autoSpaceDE w:val="0"/>
        <w:autoSpaceDN w:val="0"/>
        <w:adjustRightInd w:val="0"/>
        <w:spacing w:after="0" w:line="480" w:lineRule="auto"/>
        <w:jc w:val="center"/>
        <w:rPr>
          <w:rFonts w:ascii="Times New Roman" w:hAnsi="Times New Roman"/>
          <w:kern w:val="28"/>
          <w:sz w:val="24"/>
          <w:szCs w:val="24"/>
        </w:rPr>
      </w:pPr>
      <w:r>
        <w:rPr>
          <w:rFonts w:ascii="Times New Roman" w:hAnsi="Times New Roman"/>
          <w:kern w:val="28"/>
          <w:sz w:val="24"/>
          <w:szCs w:val="24"/>
        </w:rPr>
        <w:t>[</w:t>
      </w:r>
      <w:proofErr w:type="spellStart"/>
      <w:r>
        <w:rPr>
          <w:rFonts w:ascii="Times New Roman" w:hAnsi="Times New Roman"/>
          <w:kern w:val="28"/>
          <w:sz w:val="24"/>
          <w:szCs w:val="24"/>
        </w:rPr>
        <w:t>Instert</w:t>
      </w:r>
      <w:proofErr w:type="spellEnd"/>
      <w:r>
        <w:rPr>
          <w:rFonts w:ascii="Times New Roman" w:hAnsi="Times New Roman"/>
          <w:kern w:val="28"/>
          <w:sz w:val="24"/>
          <w:szCs w:val="24"/>
        </w:rPr>
        <w:t xml:space="preserve"> Figure 2 Here]</w:t>
      </w:r>
    </w:p>
    <w:p w:rsidR="00A52BF4" w:rsidRDefault="00A52BF4"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625FA5" w:rsidRDefault="00625FA5" w:rsidP="00A73B71">
      <w:pPr>
        <w:widowControl w:val="0"/>
        <w:overflowPunct w:val="0"/>
        <w:autoSpaceDE w:val="0"/>
        <w:autoSpaceDN w:val="0"/>
        <w:adjustRightInd w:val="0"/>
        <w:spacing w:after="0" w:line="480" w:lineRule="auto"/>
        <w:rPr>
          <w:rFonts w:ascii="Times New Roman" w:hAnsi="Times New Roman"/>
          <w:b/>
          <w:kern w:val="28"/>
          <w:sz w:val="24"/>
          <w:szCs w:val="24"/>
        </w:rPr>
      </w:pPr>
      <w:r>
        <w:rPr>
          <w:rFonts w:ascii="Times New Roman" w:hAnsi="Times New Roman"/>
          <w:b/>
          <w:kern w:val="28"/>
          <w:sz w:val="24"/>
          <w:szCs w:val="24"/>
        </w:rPr>
        <w:t xml:space="preserve">Discussion </w:t>
      </w:r>
    </w:p>
    <w:p w:rsidR="00EE4CDB" w:rsidRDefault="00EE4CDB"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E624D8" w:rsidRDefault="00A0245F" w:rsidP="00765FDD">
      <w:pPr>
        <w:pStyle w:val="FootnoteText"/>
        <w:spacing w:line="480" w:lineRule="auto"/>
        <w:rPr>
          <w:rFonts w:ascii="Times New Roman" w:hAnsi="Times New Roman"/>
          <w:kern w:val="28"/>
          <w:sz w:val="24"/>
          <w:szCs w:val="24"/>
        </w:rPr>
      </w:pPr>
      <w:r>
        <w:rPr>
          <w:rFonts w:ascii="Times New Roman" w:hAnsi="Times New Roman"/>
          <w:kern w:val="28"/>
          <w:sz w:val="24"/>
          <w:szCs w:val="24"/>
        </w:rPr>
        <w:t>Against the backdrop of an</w:t>
      </w:r>
      <w:r w:rsidR="00D60BF0">
        <w:rPr>
          <w:rFonts w:ascii="Times New Roman" w:hAnsi="Times New Roman"/>
          <w:kern w:val="28"/>
          <w:sz w:val="24"/>
          <w:szCs w:val="24"/>
        </w:rPr>
        <w:t xml:space="preserve"> ethical decision-</w:t>
      </w:r>
      <w:r>
        <w:rPr>
          <w:rFonts w:ascii="Times New Roman" w:hAnsi="Times New Roman"/>
          <w:kern w:val="28"/>
          <w:sz w:val="24"/>
          <w:szCs w:val="24"/>
        </w:rPr>
        <w:t>making tradition</w:t>
      </w:r>
      <w:r w:rsidR="00D60BF0">
        <w:rPr>
          <w:rFonts w:ascii="Times New Roman" w:hAnsi="Times New Roman"/>
          <w:kern w:val="28"/>
          <w:sz w:val="24"/>
          <w:szCs w:val="24"/>
        </w:rPr>
        <w:t xml:space="preserve"> founded on </w:t>
      </w:r>
      <w:r w:rsidR="00E127F7">
        <w:rPr>
          <w:rFonts w:ascii="Times New Roman" w:hAnsi="Times New Roman"/>
          <w:kern w:val="28"/>
          <w:sz w:val="24"/>
          <w:szCs w:val="24"/>
        </w:rPr>
        <w:t xml:space="preserve">abstract </w:t>
      </w:r>
      <w:r w:rsidR="00F07437">
        <w:rPr>
          <w:rFonts w:ascii="Times New Roman" w:hAnsi="Times New Roman"/>
          <w:kern w:val="28"/>
          <w:sz w:val="24"/>
          <w:szCs w:val="24"/>
        </w:rPr>
        <w:t>Enlightenment</w:t>
      </w:r>
      <w:r w:rsidR="00D60BF0">
        <w:rPr>
          <w:rFonts w:ascii="Times New Roman" w:hAnsi="Times New Roman"/>
          <w:kern w:val="28"/>
          <w:sz w:val="24"/>
          <w:szCs w:val="24"/>
        </w:rPr>
        <w:t xml:space="preserve">-based principles, </w:t>
      </w:r>
      <w:r w:rsidR="000D10DF" w:rsidRPr="00B047F7">
        <w:rPr>
          <w:rFonts w:ascii="Times New Roman" w:hAnsi="Times New Roman"/>
          <w:kern w:val="28"/>
          <w:sz w:val="24"/>
          <w:szCs w:val="24"/>
        </w:rPr>
        <w:t>psychoanaly</w:t>
      </w:r>
      <w:r w:rsidR="00D60BF0">
        <w:rPr>
          <w:rFonts w:ascii="Times New Roman" w:hAnsi="Times New Roman"/>
          <w:kern w:val="28"/>
          <w:sz w:val="24"/>
          <w:szCs w:val="24"/>
        </w:rPr>
        <w:t>s</w:t>
      </w:r>
      <w:r w:rsidR="00CF241D">
        <w:rPr>
          <w:rFonts w:ascii="Times New Roman" w:hAnsi="Times New Roman"/>
          <w:kern w:val="28"/>
          <w:sz w:val="24"/>
          <w:szCs w:val="24"/>
        </w:rPr>
        <w:t>is</w:t>
      </w:r>
      <w:r w:rsidR="00D60BF0">
        <w:rPr>
          <w:rFonts w:ascii="Times New Roman" w:hAnsi="Times New Roman"/>
          <w:kern w:val="28"/>
          <w:sz w:val="24"/>
          <w:szCs w:val="24"/>
        </w:rPr>
        <w:t xml:space="preserve"> </w:t>
      </w:r>
      <w:r w:rsidR="004610ED">
        <w:rPr>
          <w:rFonts w:ascii="Times New Roman" w:hAnsi="Times New Roman"/>
          <w:kern w:val="28"/>
          <w:sz w:val="24"/>
          <w:szCs w:val="24"/>
        </w:rPr>
        <w:t>foregrounds</w:t>
      </w:r>
      <w:r w:rsidR="000D10DF" w:rsidRPr="00B047F7">
        <w:rPr>
          <w:rFonts w:ascii="Times New Roman" w:hAnsi="Times New Roman"/>
          <w:kern w:val="28"/>
          <w:sz w:val="24"/>
          <w:szCs w:val="24"/>
        </w:rPr>
        <w:t xml:space="preserve"> </w:t>
      </w:r>
      <w:r w:rsidR="000D10DF">
        <w:rPr>
          <w:rFonts w:ascii="Times New Roman" w:hAnsi="Times New Roman"/>
          <w:color w:val="000000"/>
          <w:sz w:val="24"/>
          <w:szCs w:val="24"/>
        </w:rPr>
        <w:t>m</w:t>
      </w:r>
      <w:r w:rsidR="000D10DF" w:rsidRPr="00B047F7">
        <w:rPr>
          <w:rFonts w:ascii="Times New Roman" w:hAnsi="Times New Roman"/>
          <w:kern w:val="28"/>
          <w:sz w:val="24"/>
          <w:szCs w:val="24"/>
        </w:rPr>
        <w:t xml:space="preserve">orality </w:t>
      </w:r>
      <w:r w:rsidR="000D10DF">
        <w:rPr>
          <w:rFonts w:ascii="Times New Roman" w:hAnsi="Times New Roman"/>
          <w:kern w:val="28"/>
          <w:sz w:val="24"/>
          <w:szCs w:val="24"/>
        </w:rPr>
        <w:t>a</w:t>
      </w:r>
      <w:r w:rsidR="000D10DF" w:rsidRPr="00B047F7">
        <w:rPr>
          <w:rFonts w:ascii="Times New Roman" w:hAnsi="Times New Roman"/>
          <w:kern w:val="28"/>
          <w:sz w:val="24"/>
          <w:szCs w:val="24"/>
        </w:rPr>
        <w:t xml:space="preserve">s a </w:t>
      </w:r>
      <w:r w:rsidR="008F0C32">
        <w:rPr>
          <w:rFonts w:ascii="Times New Roman" w:hAnsi="Times New Roman"/>
          <w:kern w:val="28"/>
          <w:sz w:val="24"/>
          <w:szCs w:val="24"/>
        </w:rPr>
        <w:t xml:space="preserve">developmental </w:t>
      </w:r>
      <w:r w:rsidR="000D10DF" w:rsidRPr="00B047F7">
        <w:rPr>
          <w:rFonts w:ascii="Times New Roman" w:hAnsi="Times New Roman"/>
          <w:kern w:val="28"/>
          <w:sz w:val="24"/>
          <w:szCs w:val="24"/>
        </w:rPr>
        <w:t xml:space="preserve">phenomenon </w:t>
      </w:r>
      <w:r w:rsidR="00D60BF0">
        <w:rPr>
          <w:rFonts w:ascii="Times New Roman" w:hAnsi="Times New Roman"/>
          <w:kern w:val="28"/>
          <w:sz w:val="24"/>
          <w:szCs w:val="24"/>
        </w:rPr>
        <w:t xml:space="preserve">that </w:t>
      </w:r>
      <w:r w:rsidR="000D10DF" w:rsidRPr="00B047F7">
        <w:rPr>
          <w:rFonts w:ascii="Times New Roman" w:hAnsi="Times New Roman"/>
          <w:kern w:val="28"/>
          <w:sz w:val="24"/>
          <w:szCs w:val="24"/>
        </w:rPr>
        <w:t>start</w:t>
      </w:r>
      <w:r w:rsidR="00D60BF0">
        <w:rPr>
          <w:rFonts w:ascii="Times New Roman" w:hAnsi="Times New Roman"/>
          <w:kern w:val="28"/>
          <w:sz w:val="24"/>
          <w:szCs w:val="24"/>
        </w:rPr>
        <w:t>s</w:t>
      </w:r>
      <w:r w:rsidR="000D10DF" w:rsidRPr="00B047F7">
        <w:rPr>
          <w:rFonts w:ascii="Times New Roman" w:hAnsi="Times New Roman"/>
          <w:kern w:val="28"/>
          <w:sz w:val="24"/>
          <w:szCs w:val="24"/>
        </w:rPr>
        <w:t xml:space="preserve"> in the early infancy and </w:t>
      </w:r>
      <w:r w:rsidR="00D60BF0">
        <w:rPr>
          <w:rFonts w:ascii="Times New Roman" w:hAnsi="Times New Roman"/>
          <w:kern w:val="28"/>
          <w:sz w:val="24"/>
          <w:szCs w:val="24"/>
        </w:rPr>
        <w:t xml:space="preserve">is </w:t>
      </w:r>
      <w:r w:rsidR="00870F1B">
        <w:rPr>
          <w:rFonts w:ascii="Times New Roman" w:hAnsi="Times New Roman"/>
          <w:kern w:val="28"/>
          <w:sz w:val="24"/>
          <w:szCs w:val="24"/>
        </w:rPr>
        <w:t xml:space="preserve">thereafter driven by </w:t>
      </w:r>
      <w:r w:rsidR="00DC3546">
        <w:rPr>
          <w:rFonts w:ascii="Times New Roman" w:hAnsi="Times New Roman"/>
          <w:kern w:val="28"/>
          <w:sz w:val="24"/>
          <w:szCs w:val="24"/>
        </w:rPr>
        <w:t>psychodynamic</w:t>
      </w:r>
      <w:r w:rsidR="00870F1B">
        <w:rPr>
          <w:rFonts w:ascii="Times New Roman" w:hAnsi="Times New Roman"/>
          <w:kern w:val="28"/>
          <w:sz w:val="24"/>
          <w:szCs w:val="24"/>
        </w:rPr>
        <w:t xml:space="preserve"> processes that largely escape </w:t>
      </w:r>
      <w:r w:rsidR="00DC3546">
        <w:rPr>
          <w:rFonts w:ascii="Times New Roman" w:hAnsi="Times New Roman"/>
          <w:kern w:val="28"/>
          <w:sz w:val="24"/>
          <w:szCs w:val="24"/>
        </w:rPr>
        <w:t xml:space="preserve">individual </w:t>
      </w:r>
      <w:r w:rsidR="00DE0852">
        <w:rPr>
          <w:rFonts w:ascii="Times New Roman" w:hAnsi="Times New Roman"/>
          <w:kern w:val="28"/>
          <w:sz w:val="24"/>
          <w:szCs w:val="24"/>
        </w:rPr>
        <w:t xml:space="preserve">awareness. </w:t>
      </w:r>
      <w:r w:rsidR="00F8106B">
        <w:rPr>
          <w:rFonts w:ascii="Times New Roman" w:eastAsia="JansonText-Roman" w:hAnsi="Times New Roman"/>
          <w:sz w:val="24"/>
          <w:szCs w:val="24"/>
        </w:rPr>
        <w:t xml:space="preserve">In his conceptualisation of unconscious guilt, Freud lives little space for </w:t>
      </w:r>
      <w:r w:rsidR="008B023D">
        <w:rPr>
          <w:rFonts w:ascii="Times New Roman" w:eastAsia="JansonText-Roman" w:hAnsi="Times New Roman"/>
          <w:sz w:val="24"/>
          <w:szCs w:val="24"/>
        </w:rPr>
        <w:t xml:space="preserve">genuine </w:t>
      </w:r>
      <w:r w:rsidR="00F8106B">
        <w:rPr>
          <w:rFonts w:ascii="Times New Roman" w:eastAsia="JansonText-Roman" w:hAnsi="Times New Roman"/>
          <w:sz w:val="24"/>
          <w:szCs w:val="24"/>
        </w:rPr>
        <w:t>altruis</w:t>
      </w:r>
      <w:r w:rsidR="008B023D">
        <w:rPr>
          <w:rFonts w:ascii="Times New Roman" w:eastAsia="JansonText-Roman" w:hAnsi="Times New Roman"/>
          <w:sz w:val="24"/>
          <w:szCs w:val="24"/>
        </w:rPr>
        <w:t>m</w:t>
      </w:r>
      <w:r w:rsidR="00F8106B">
        <w:rPr>
          <w:rFonts w:ascii="Times New Roman" w:eastAsia="JansonText-Roman" w:hAnsi="Times New Roman"/>
          <w:sz w:val="24"/>
          <w:szCs w:val="24"/>
        </w:rPr>
        <w:t xml:space="preserve"> </w:t>
      </w:r>
      <w:r w:rsidR="008B023D">
        <w:rPr>
          <w:rFonts w:ascii="Times New Roman" w:eastAsia="JansonText-Roman" w:hAnsi="Times New Roman"/>
          <w:sz w:val="24"/>
          <w:szCs w:val="24"/>
        </w:rPr>
        <w:t>or</w:t>
      </w:r>
      <w:r w:rsidR="00F8106B">
        <w:rPr>
          <w:rFonts w:ascii="Times New Roman" w:eastAsia="JansonText-Roman" w:hAnsi="Times New Roman"/>
          <w:sz w:val="24"/>
          <w:szCs w:val="24"/>
        </w:rPr>
        <w:t xml:space="preserve"> benevolen</w:t>
      </w:r>
      <w:r w:rsidR="008B023D">
        <w:rPr>
          <w:rFonts w:ascii="Times New Roman" w:eastAsia="JansonText-Roman" w:hAnsi="Times New Roman"/>
          <w:sz w:val="24"/>
          <w:szCs w:val="24"/>
        </w:rPr>
        <w:t>ce</w:t>
      </w:r>
      <w:r w:rsidR="00F8106B">
        <w:rPr>
          <w:rFonts w:ascii="Times New Roman" w:eastAsia="JansonText-Roman" w:hAnsi="Times New Roman"/>
          <w:sz w:val="24"/>
          <w:szCs w:val="24"/>
        </w:rPr>
        <w:t>. Instead,</w:t>
      </w:r>
      <w:r w:rsidR="00C771AB">
        <w:rPr>
          <w:rFonts w:ascii="Times New Roman" w:eastAsia="JansonText-Roman" w:hAnsi="Times New Roman"/>
          <w:sz w:val="24"/>
          <w:szCs w:val="24"/>
        </w:rPr>
        <w:t xml:space="preserve"> </w:t>
      </w:r>
      <w:r w:rsidR="009B18F2">
        <w:rPr>
          <w:rFonts w:ascii="Times New Roman" w:eastAsia="JansonText-Roman" w:hAnsi="Times New Roman"/>
          <w:sz w:val="24"/>
          <w:szCs w:val="24"/>
        </w:rPr>
        <w:t xml:space="preserve">the “higher”, moral side of human nature </w:t>
      </w:r>
      <w:r w:rsidR="009B4AC0">
        <w:rPr>
          <w:rFonts w:ascii="Times New Roman" w:eastAsia="JansonText-Roman" w:hAnsi="Times New Roman"/>
          <w:sz w:val="24"/>
          <w:szCs w:val="24"/>
        </w:rPr>
        <w:t xml:space="preserve">is located in the </w:t>
      </w:r>
      <w:r w:rsidR="009B18F2">
        <w:rPr>
          <w:rFonts w:ascii="Times New Roman" w:eastAsia="JansonText-Roman" w:hAnsi="Times New Roman"/>
          <w:sz w:val="24"/>
          <w:szCs w:val="24"/>
        </w:rPr>
        <w:t>formation of the super-ego</w:t>
      </w:r>
      <w:r w:rsidR="009B18F2">
        <w:rPr>
          <w:rFonts w:ascii="Times New Roman" w:hAnsi="Times New Roman"/>
          <w:kern w:val="28"/>
          <w:sz w:val="24"/>
          <w:szCs w:val="24"/>
        </w:rPr>
        <w:t xml:space="preserve">. It is the “fear of punishment”, first by the parents and subsequently by </w:t>
      </w:r>
      <w:r w:rsidR="00BF5310">
        <w:rPr>
          <w:rFonts w:ascii="Times New Roman" w:hAnsi="Times New Roman"/>
          <w:kern w:val="28"/>
          <w:sz w:val="24"/>
          <w:szCs w:val="24"/>
        </w:rPr>
        <w:t>other</w:t>
      </w:r>
      <w:r w:rsidR="009B18F2">
        <w:rPr>
          <w:rFonts w:ascii="Times New Roman" w:hAnsi="Times New Roman"/>
          <w:kern w:val="28"/>
          <w:sz w:val="24"/>
          <w:szCs w:val="24"/>
        </w:rPr>
        <w:t xml:space="preserve"> internalised authority figures that </w:t>
      </w:r>
      <w:r w:rsidR="00E32972">
        <w:rPr>
          <w:rFonts w:ascii="Times New Roman" w:hAnsi="Times New Roman"/>
          <w:kern w:val="28"/>
          <w:sz w:val="24"/>
          <w:szCs w:val="24"/>
        </w:rPr>
        <w:t>helps</w:t>
      </w:r>
      <w:r w:rsidR="00BF5310">
        <w:rPr>
          <w:rFonts w:ascii="Times New Roman" w:hAnsi="Times New Roman"/>
          <w:kern w:val="28"/>
          <w:sz w:val="24"/>
          <w:szCs w:val="24"/>
        </w:rPr>
        <w:t xml:space="preserve"> </w:t>
      </w:r>
      <w:r w:rsidR="009B18F2">
        <w:rPr>
          <w:rFonts w:ascii="Times New Roman" w:hAnsi="Times New Roman"/>
          <w:kern w:val="28"/>
          <w:sz w:val="24"/>
          <w:szCs w:val="24"/>
        </w:rPr>
        <w:t xml:space="preserve">explain </w:t>
      </w:r>
      <w:r w:rsidR="00E32972">
        <w:rPr>
          <w:rFonts w:ascii="Times New Roman" w:hAnsi="Times New Roman"/>
          <w:kern w:val="28"/>
          <w:sz w:val="24"/>
          <w:szCs w:val="24"/>
        </w:rPr>
        <w:t xml:space="preserve">consumers’ abiding to various legal, religious and social norms that </w:t>
      </w:r>
      <w:r w:rsidR="003E7DE5">
        <w:rPr>
          <w:rFonts w:ascii="Times New Roman" w:hAnsi="Times New Roman"/>
          <w:kern w:val="28"/>
          <w:sz w:val="24"/>
          <w:szCs w:val="24"/>
        </w:rPr>
        <w:t>apply to</w:t>
      </w:r>
      <w:r w:rsidR="00E32972">
        <w:rPr>
          <w:rFonts w:ascii="Times New Roman" w:hAnsi="Times New Roman"/>
          <w:kern w:val="28"/>
          <w:sz w:val="24"/>
          <w:szCs w:val="24"/>
        </w:rPr>
        <w:t xml:space="preserve"> marketplace behaviour.</w:t>
      </w:r>
      <w:r w:rsidR="00EB430A">
        <w:rPr>
          <w:rFonts w:ascii="Times New Roman" w:hAnsi="Times New Roman"/>
          <w:kern w:val="28"/>
          <w:sz w:val="24"/>
          <w:szCs w:val="24"/>
        </w:rPr>
        <w:t xml:space="preserve"> Conversely, “improper” consumer behaviour</w:t>
      </w:r>
      <w:r w:rsidR="005B3E84">
        <w:rPr>
          <w:rFonts w:ascii="Times New Roman" w:hAnsi="Times New Roman"/>
          <w:kern w:val="28"/>
          <w:sz w:val="24"/>
          <w:szCs w:val="24"/>
        </w:rPr>
        <w:t xml:space="preserve"> – </w:t>
      </w:r>
      <w:r w:rsidR="008453E8">
        <w:rPr>
          <w:rFonts w:ascii="Times New Roman" w:hAnsi="Times New Roman"/>
          <w:kern w:val="28"/>
          <w:sz w:val="24"/>
          <w:szCs w:val="24"/>
        </w:rPr>
        <w:t>from</w:t>
      </w:r>
      <w:r w:rsidR="00EB430A">
        <w:rPr>
          <w:rFonts w:ascii="Times New Roman" w:hAnsi="Times New Roman"/>
          <w:kern w:val="28"/>
          <w:sz w:val="24"/>
          <w:szCs w:val="24"/>
        </w:rPr>
        <w:t xml:space="preserve"> shoplifting</w:t>
      </w:r>
      <w:r w:rsidR="008453E8">
        <w:rPr>
          <w:rFonts w:ascii="Times New Roman" w:hAnsi="Times New Roman"/>
          <w:kern w:val="28"/>
          <w:sz w:val="24"/>
          <w:szCs w:val="24"/>
        </w:rPr>
        <w:t xml:space="preserve"> </w:t>
      </w:r>
      <w:r w:rsidR="005B3E84">
        <w:rPr>
          <w:rFonts w:ascii="Times New Roman" w:hAnsi="Times New Roman"/>
          <w:kern w:val="28"/>
          <w:sz w:val="24"/>
          <w:szCs w:val="24"/>
        </w:rPr>
        <w:t>to</w:t>
      </w:r>
      <w:r w:rsidR="00EB430A">
        <w:rPr>
          <w:rFonts w:ascii="Times New Roman" w:hAnsi="Times New Roman"/>
          <w:kern w:val="28"/>
          <w:sz w:val="24"/>
          <w:szCs w:val="24"/>
        </w:rPr>
        <w:t xml:space="preserve"> </w:t>
      </w:r>
      <w:r w:rsidR="005B3E84">
        <w:rPr>
          <w:rFonts w:ascii="Times New Roman" w:hAnsi="Times New Roman"/>
          <w:kern w:val="28"/>
          <w:sz w:val="24"/>
          <w:szCs w:val="24"/>
        </w:rPr>
        <w:t>overspending and</w:t>
      </w:r>
      <w:r w:rsidR="003853DF">
        <w:rPr>
          <w:rFonts w:ascii="Times New Roman" w:hAnsi="Times New Roman"/>
          <w:kern w:val="28"/>
          <w:sz w:val="24"/>
          <w:szCs w:val="24"/>
        </w:rPr>
        <w:t xml:space="preserve"> through to</w:t>
      </w:r>
      <w:r w:rsidR="00EB430A">
        <w:rPr>
          <w:rFonts w:ascii="Times New Roman" w:hAnsi="Times New Roman"/>
          <w:kern w:val="28"/>
          <w:sz w:val="24"/>
          <w:szCs w:val="24"/>
        </w:rPr>
        <w:t xml:space="preserve"> self-harming behaviours </w:t>
      </w:r>
      <w:r w:rsidR="005B3E84">
        <w:rPr>
          <w:rFonts w:ascii="Times New Roman" w:hAnsi="Times New Roman"/>
          <w:kern w:val="28"/>
          <w:sz w:val="24"/>
          <w:szCs w:val="24"/>
        </w:rPr>
        <w:t xml:space="preserve">– </w:t>
      </w:r>
      <w:r w:rsidR="00EB430A">
        <w:rPr>
          <w:rFonts w:ascii="Times New Roman" w:hAnsi="Times New Roman"/>
          <w:kern w:val="28"/>
          <w:sz w:val="24"/>
          <w:szCs w:val="24"/>
        </w:rPr>
        <w:t xml:space="preserve">are explained by an unconscious “need for punishment”, the presence of destructive drives and persecutory </w:t>
      </w:r>
      <w:r w:rsidR="008453E8">
        <w:rPr>
          <w:rFonts w:ascii="Times New Roman" w:hAnsi="Times New Roman"/>
          <w:kern w:val="28"/>
          <w:sz w:val="24"/>
          <w:szCs w:val="24"/>
        </w:rPr>
        <w:t>guilt</w:t>
      </w:r>
      <w:r w:rsidR="00EB430A">
        <w:rPr>
          <w:rFonts w:ascii="Times New Roman" w:hAnsi="Times New Roman"/>
          <w:kern w:val="28"/>
          <w:sz w:val="24"/>
          <w:szCs w:val="24"/>
        </w:rPr>
        <w:t xml:space="preserve"> that may at times </w:t>
      </w:r>
      <w:r w:rsidR="00966228">
        <w:rPr>
          <w:rFonts w:ascii="Times New Roman" w:hAnsi="Times New Roman"/>
          <w:kern w:val="28"/>
          <w:sz w:val="24"/>
          <w:szCs w:val="24"/>
        </w:rPr>
        <w:t>s</w:t>
      </w:r>
      <w:r w:rsidR="00492B9B">
        <w:rPr>
          <w:rFonts w:ascii="Times New Roman" w:hAnsi="Times New Roman"/>
          <w:kern w:val="28"/>
          <w:sz w:val="24"/>
          <w:szCs w:val="24"/>
        </w:rPr>
        <w:t>ee</w:t>
      </w:r>
      <w:r w:rsidR="00966228">
        <w:rPr>
          <w:rFonts w:ascii="Times New Roman" w:hAnsi="Times New Roman"/>
          <w:kern w:val="28"/>
          <w:sz w:val="24"/>
          <w:szCs w:val="24"/>
        </w:rPr>
        <w:t>k</w:t>
      </w:r>
      <w:r w:rsidR="00EB430A">
        <w:rPr>
          <w:rFonts w:ascii="Times New Roman" w:hAnsi="Times New Roman"/>
          <w:kern w:val="28"/>
          <w:sz w:val="24"/>
          <w:szCs w:val="24"/>
        </w:rPr>
        <w:t xml:space="preserve"> periodical release </w:t>
      </w:r>
      <w:r w:rsidR="005B3E84">
        <w:rPr>
          <w:rFonts w:ascii="Times New Roman" w:hAnsi="Times New Roman"/>
          <w:kern w:val="28"/>
          <w:sz w:val="24"/>
          <w:szCs w:val="24"/>
        </w:rPr>
        <w:t>into</w:t>
      </w:r>
      <w:r w:rsidR="00492B9B" w:rsidRPr="00B047F7">
        <w:rPr>
          <w:rFonts w:ascii="Times New Roman" w:hAnsi="Times New Roman"/>
          <w:kern w:val="28"/>
          <w:sz w:val="24"/>
          <w:szCs w:val="24"/>
          <w:lang w:val="en-US"/>
        </w:rPr>
        <w:t xml:space="preserve"> more conscious or </w:t>
      </w:r>
      <w:r w:rsidR="00492B9B" w:rsidRPr="00B047F7">
        <w:rPr>
          <w:rFonts w:ascii="Times New Roman" w:hAnsi="Times New Roman"/>
          <w:kern w:val="28"/>
          <w:sz w:val="24"/>
          <w:szCs w:val="24"/>
        </w:rPr>
        <w:t>“real” manifestations</w:t>
      </w:r>
      <w:r w:rsidR="007615D8">
        <w:rPr>
          <w:rFonts w:ascii="Times New Roman" w:hAnsi="Times New Roman"/>
          <w:kern w:val="28"/>
          <w:sz w:val="24"/>
          <w:szCs w:val="24"/>
        </w:rPr>
        <w:t>.</w:t>
      </w:r>
    </w:p>
    <w:p w:rsidR="00E624D8" w:rsidRDefault="00E624D8" w:rsidP="00765FDD">
      <w:pPr>
        <w:pStyle w:val="FootnoteText"/>
        <w:spacing w:line="480" w:lineRule="auto"/>
        <w:rPr>
          <w:rFonts w:ascii="Times New Roman" w:hAnsi="Times New Roman"/>
          <w:kern w:val="28"/>
          <w:sz w:val="24"/>
          <w:szCs w:val="24"/>
        </w:rPr>
      </w:pPr>
    </w:p>
    <w:p w:rsidR="00F63CB4" w:rsidRDefault="004648A3" w:rsidP="00E37CE8">
      <w:pPr>
        <w:pStyle w:val="FootnoteText"/>
        <w:spacing w:line="480" w:lineRule="auto"/>
        <w:rPr>
          <w:rFonts w:ascii="Times New Roman" w:hAnsi="Times New Roman"/>
          <w:kern w:val="28"/>
          <w:sz w:val="24"/>
          <w:szCs w:val="24"/>
        </w:rPr>
      </w:pPr>
      <w:r>
        <w:rPr>
          <w:rFonts w:ascii="Times New Roman" w:hAnsi="Times New Roman"/>
          <w:kern w:val="28"/>
          <w:sz w:val="24"/>
          <w:szCs w:val="24"/>
        </w:rPr>
        <w:t xml:space="preserve">Although </w:t>
      </w:r>
      <w:r w:rsidR="00007F46">
        <w:rPr>
          <w:rFonts w:ascii="Times New Roman" w:hAnsi="Times New Roman"/>
          <w:kern w:val="28"/>
          <w:sz w:val="24"/>
          <w:szCs w:val="24"/>
        </w:rPr>
        <w:t>Klein</w:t>
      </w:r>
      <w:r w:rsidR="00EB488F">
        <w:rPr>
          <w:rFonts w:ascii="Times New Roman" w:hAnsi="Times New Roman"/>
          <w:kern w:val="28"/>
          <w:sz w:val="24"/>
          <w:szCs w:val="24"/>
        </w:rPr>
        <w:t xml:space="preserve"> locates the emergence of</w:t>
      </w:r>
      <w:r w:rsidR="00007F46">
        <w:rPr>
          <w:rFonts w:ascii="Times New Roman" w:hAnsi="Times New Roman"/>
          <w:kern w:val="28"/>
          <w:sz w:val="24"/>
          <w:szCs w:val="24"/>
        </w:rPr>
        <w:t xml:space="preserve"> unconscious guilt earlier in post-natal life, she converges wit</w:t>
      </w:r>
      <w:r>
        <w:rPr>
          <w:rFonts w:ascii="Times New Roman" w:hAnsi="Times New Roman"/>
          <w:kern w:val="28"/>
          <w:sz w:val="24"/>
          <w:szCs w:val="24"/>
        </w:rPr>
        <w:t>h Freud in so far as it is the same model of “</w:t>
      </w:r>
      <w:proofErr w:type="spellStart"/>
      <w:r>
        <w:rPr>
          <w:rFonts w:ascii="Times New Roman" w:hAnsi="Times New Roman"/>
          <w:kern w:val="28"/>
          <w:sz w:val="24"/>
          <w:szCs w:val="24"/>
        </w:rPr>
        <w:t>talion</w:t>
      </w:r>
      <w:proofErr w:type="spellEnd"/>
      <w:r>
        <w:rPr>
          <w:rFonts w:ascii="Times New Roman" w:hAnsi="Times New Roman"/>
          <w:kern w:val="28"/>
          <w:sz w:val="24"/>
          <w:szCs w:val="24"/>
        </w:rPr>
        <w:t xml:space="preserve"> morality” </w:t>
      </w:r>
      <w:r w:rsidR="006634D1">
        <w:rPr>
          <w:rFonts w:ascii="Times New Roman" w:hAnsi="Times New Roman"/>
          <w:kern w:val="28"/>
          <w:sz w:val="24"/>
          <w:szCs w:val="24"/>
        </w:rPr>
        <w:t xml:space="preserve">(Alford, 1989) </w:t>
      </w:r>
      <w:r>
        <w:rPr>
          <w:rFonts w:ascii="Times New Roman" w:hAnsi="Times New Roman"/>
          <w:kern w:val="28"/>
          <w:sz w:val="24"/>
          <w:szCs w:val="24"/>
        </w:rPr>
        <w:t xml:space="preserve">characterising her paranoid-schizoid position. However </w:t>
      </w:r>
      <w:r w:rsidR="0043615F">
        <w:rPr>
          <w:rFonts w:ascii="Times New Roman" w:hAnsi="Times New Roman"/>
          <w:kern w:val="28"/>
          <w:sz w:val="24"/>
          <w:szCs w:val="24"/>
        </w:rPr>
        <w:t>Klein and her followers</w:t>
      </w:r>
      <w:r>
        <w:rPr>
          <w:rFonts w:ascii="Times New Roman" w:hAnsi="Times New Roman"/>
          <w:kern w:val="28"/>
          <w:sz w:val="24"/>
          <w:szCs w:val="24"/>
        </w:rPr>
        <w:t xml:space="preserve"> also stretch </w:t>
      </w:r>
      <w:r>
        <w:rPr>
          <w:rFonts w:ascii="Times New Roman" w:hAnsi="Times New Roman"/>
          <w:color w:val="000000"/>
          <w:sz w:val="24"/>
          <w:szCs w:val="24"/>
        </w:rPr>
        <w:t xml:space="preserve">the potentiality of the depressive position, a different developmental stage whereby capacity for moral concern and “real care” for others can develop. </w:t>
      </w:r>
      <w:r w:rsidR="00EB488F">
        <w:rPr>
          <w:rFonts w:ascii="Times New Roman" w:hAnsi="Times New Roman"/>
          <w:color w:val="000000"/>
          <w:sz w:val="24"/>
          <w:szCs w:val="24"/>
        </w:rPr>
        <w:t xml:space="preserve">Being driven by reparative rather than persecutory urges, </w:t>
      </w:r>
      <w:r w:rsidR="00472061">
        <w:rPr>
          <w:rFonts w:ascii="Times New Roman" w:hAnsi="Times New Roman"/>
          <w:color w:val="000000"/>
          <w:sz w:val="24"/>
          <w:szCs w:val="24"/>
        </w:rPr>
        <w:t xml:space="preserve">and an ability to view others as “whole objects”, </w:t>
      </w:r>
      <w:r w:rsidR="00EB488F">
        <w:rPr>
          <w:rFonts w:ascii="Times New Roman" w:hAnsi="Times New Roman"/>
          <w:color w:val="000000"/>
          <w:sz w:val="24"/>
          <w:szCs w:val="24"/>
        </w:rPr>
        <w:t xml:space="preserve">individuals in the depressive position are able </w:t>
      </w:r>
      <w:r w:rsidR="00472061">
        <w:rPr>
          <w:rFonts w:ascii="Times New Roman" w:hAnsi="Times New Roman"/>
          <w:color w:val="000000"/>
          <w:sz w:val="24"/>
          <w:szCs w:val="24"/>
        </w:rPr>
        <w:t>to extend their care</w:t>
      </w:r>
      <w:r w:rsidR="00EB488F">
        <w:rPr>
          <w:rFonts w:ascii="Times New Roman" w:hAnsi="Times New Roman"/>
          <w:color w:val="000000"/>
          <w:sz w:val="24"/>
          <w:szCs w:val="24"/>
        </w:rPr>
        <w:t xml:space="preserve"> across difference and distance. </w:t>
      </w:r>
      <w:r w:rsidR="0077146C">
        <w:rPr>
          <w:rFonts w:ascii="Times New Roman" w:hAnsi="Times New Roman"/>
          <w:color w:val="000000"/>
          <w:sz w:val="24"/>
          <w:szCs w:val="24"/>
        </w:rPr>
        <w:t xml:space="preserve">Here, having gone through a </w:t>
      </w:r>
      <w:r w:rsidR="0077146C">
        <w:rPr>
          <w:rFonts w:ascii="Times New Roman" w:hAnsi="Times New Roman"/>
          <w:color w:val="000000"/>
          <w:sz w:val="24"/>
          <w:szCs w:val="24"/>
        </w:rPr>
        <w:lastRenderedPageBreak/>
        <w:t>phase of increas</w:t>
      </w:r>
      <w:r w:rsidR="000F470A">
        <w:rPr>
          <w:rFonts w:ascii="Times New Roman" w:hAnsi="Times New Roman"/>
          <w:color w:val="000000"/>
          <w:sz w:val="24"/>
          <w:szCs w:val="24"/>
        </w:rPr>
        <w:t>ed</w:t>
      </w:r>
      <w:r w:rsidR="0077146C">
        <w:rPr>
          <w:rFonts w:ascii="Times New Roman" w:hAnsi="Times New Roman"/>
          <w:color w:val="000000"/>
          <w:sz w:val="24"/>
          <w:szCs w:val="24"/>
        </w:rPr>
        <w:t xml:space="preserve"> </w:t>
      </w:r>
      <w:proofErr w:type="spellStart"/>
      <w:r w:rsidR="00145067">
        <w:rPr>
          <w:rFonts w:ascii="Times New Roman" w:hAnsi="Times New Roman"/>
          <w:color w:val="000000"/>
          <w:sz w:val="24"/>
          <w:szCs w:val="24"/>
        </w:rPr>
        <w:t>re</w:t>
      </w:r>
      <w:r w:rsidR="009433BA">
        <w:rPr>
          <w:rFonts w:ascii="Times New Roman" w:hAnsi="Times New Roman"/>
          <w:color w:val="000000"/>
          <w:sz w:val="24"/>
          <w:szCs w:val="24"/>
        </w:rPr>
        <w:t>sponsibili</w:t>
      </w:r>
      <w:r w:rsidR="0077146C">
        <w:rPr>
          <w:rFonts w:ascii="Times New Roman" w:hAnsi="Times New Roman"/>
          <w:color w:val="000000"/>
          <w:sz w:val="24"/>
          <w:szCs w:val="24"/>
        </w:rPr>
        <w:t>sation</w:t>
      </w:r>
      <w:proofErr w:type="spellEnd"/>
      <w:r w:rsidR="00145067">
        <w:rPr>
          <w:rFonts w:ascii="Times New Roman" w:hAnsi="Times New Roman"/>
          <w:color w:val="000000"/>
          <w:sz w:val="24"/>
          <w:szCs w:val="24"/>
        </w:rPr>
        <w:t xml:space="preserve"> (Barnett et al. 2011)</w:t>
      </w:r>
      <w:proofErr w:type="gramStart"/>
      <w:r w:rsidR="0077146C">
        <w:rPr>
          <w:rFonts w:ascii="Times New Roman" w:hAnsi="Times New Roman"/>
          <w:color w:val="000000"/>
          <w:sz w:val="24"/>
          <w:szCs w:val="24"/>
        </w:rPr>
        <w:t>,</w:t>
      </w:r>
      <w:proofErr w:type="gramEnd"/>
      <w:r w:rsidR="0077146C">
        <w:rPr>
          <w:rFonts w:ascii="Times New Roman" w:hAnsi="Times New Roman"/>
          <w:color w:val="000000"/>
          <w:sz w:val="24"/>
          <w:szCs w:val="24"/>
        </w:rPr>
        <w:t xml:space="preserve"> contemporary consumption emerges as a key </w:t>
      </w:r>
      <w:r w:rsidR="00D07DC9">
        <w:rPr>
          <w:rFonts w:ascii="Times New Roman" w:hAnsi="Times New Roman"/>
          <w:color w:val="000000"/>
          <w:sz w:val="24"/>
          <w:szCs w:val="24"/>
        </w:rPr>
        <w:t>arena</w:t>
      </w:r>
      <w:r w:rsidR="0077146C">
        <w:rPr>
          <w:rFonts w:ascii="Times New Roman" w:hAnsi="Times New Roman"/>
          <w:color w:val="000000"/>
          <w:sz w:val="24"/>
          <w:szCs w:val="24"/>
        </w:rPr>
        <w:t xml:space="preserve"> </w:t>
      </w:r>
      <w:r w:rsidR="003B7443">
        <w:rPr>
          <w:rFonts w:ascii="Times New Roman" w:hAnsi="Times New Roman"/>
          <w:color w:val="000000"/>
          <w:sz w:val="24"/>
          <w:szCs w:val="24"/>
        </w:rPr>
        <w:t>for the mediation and objectification of</w:t>
      </w:r>
      <w:r w:rsidR="0077146C">
        <w:rPr>
          <w:rFonts w:ascii="Times New Roman" w:hAnsi="Times New Roman"/>
          <w:color w:val="000000"/>
          <w:sz w:val="24"/>
          <w:szCs w:val="24"/>
        </w:rPr>
        <w:t xml:space="preserve"> care: </w:t>
      </w:r>
      <w:r w:rsidR="00472061">
        <w:rPr>
          <w:rFonts w:ascii="Times New Roman" w:hAnsi="Times New Roman"/>
          <w:color w:val="000000"/>
          <w:sz w:val="24"/>
          <w:szCs w:val="24"/>
        </w:rPr>
        <w:t xml:space="preserve">from buying Fair Trade products in support of distant others to showing care for the environment </w:t>
      </w:r>
      <w:r w:rsidR="009D61F6">
        <w:rPr>
          <w:rFonts w:ascii="Times New Roman" w:hAnsi="Times New Roman"/>
          <w:color w:val="000000"/>
          <w:sz w:val="24"/>
          <w:szCs w:val="24"/>
        </w:rPr>
        <w:t>through</w:t>
      </w:r>
      <w:r w:rsidR="00472061">
        <w:rPr>
          <w:rFonts w:ascii="Times New Roman" w:hAnsi="Times New Roman"/>
          <w:color w:val="000000"/>
          <w:sz w:val="24"/>
          <w:szCs w:val="24"/>
        </w:rPr>
        <w:t xml:space="preserve"> recycling and buying </w:t>
      </w:r>
      <w:r w:rsidR="009D61F6">
        <w:rPr>
          <w:rFonts w:ascii="Times New Roman" w:hAnsi="Times New Roman"/>
          <w:color w:val="000000"/>
          <w:sz w:val="24"/>
          <w:szCs w:val="24"/>
        </w:rPr>
        <w:t xml:space="preserve">environmentally </w:t>
      </w:r>
      <w:r w:rsidR="00472061">
        <w:rPr>
          <w:rFonts w:ascii="Times New Roman" w:hAnsi="Times New Roman"/>
          <w:color w:val="000000"/>
          <w:sz w:val="24"/>
          <w:szCs w:val="24"/>
        </w:rPr>
        <w:t>sustainable products</w:t>
      </w:r>
      <w:r w:rsidR="00490F0E">
        <w:rPr>
          <w:rFonts w:ascii="Times New Roman" w:hAnsi="Times New Roman"/>
          <w:kern w:val="28"/>
          <w:sz w:val="24"/>
          <w:szCs w:val="24"/>
        </w:rPr>
        <w:t xml:space="preserve">. </w:t>
      </w:r>
    </w:p>
    <w:p w:rsidR="00F63CB4" w:rsidRDefault="00F63CB4" w:rsidP="00E37CE8">
      <w:pPr>
        <w:pStyle w:val="FootnoteText"/>
        <w:spacing w:line="480" w:lineRule="auto"/>
        <w:rPr>
          <w:rFonts w:ascii="Times New Roman" w:hAnsi="Times New Roman"/>
          <w:kern w:val="28"/>
          <w:sz w:val="24"/>
          <w:szCs w:val="24"/>
        </w:rPr>
      </w:pPr>
    </w:p>
    <w:p w:rsidR="000320EC" w:rsidRDefault="00472061" w:rsidP="00925E82">
      <w:pPr>
        <w:pStyle w:val="FootnoteText"/>
        <w:spacing w:line="480" w:lineRule="auto"/>
        <w:rPr>
          <w:rFonts w:ascii="Times New Roman" w:hAnsi="Times New Roman"/>
          <w:sz w:val="24"/>
          <w:szCs w:val="24"/>
        </w:rPr>
      </w:pPr>
      <w:r>
        <w:rPr>
          <w:rFonts w:ascii="Times New Roman" w:hAnsi="Times New Roman"/>
          <w:kern w:val="28"/>
          <w:sz w:val="24"/>
          <w:szCs w:val="24"/>
        </w:rPr>
        <w:t xml:space="preserve">However, as </w:t>
      </w:r>
      <w:proofErr w:type="spellStart"/>
      <w:r>
        <w:rPr>
          <w:rFonts w:ascii="Times New Roman" w:hAnsi="Times New Roman"/>
          <w:kern w:val="28"/>
          <w:sz w:val="24"/>
          <w:szCs w:val="24"/>
        </w:rPr>
        <w:t>Hollway</w:t>
      </w:r>
      <w:proofErr w:type="spellEnd"/>
      <w:r>
        <w:rPr>
          <w:rFonts w:ascii="Times New Roman" w:hAnsi="Times New Roman"/>
          <w:kern w:val="28"/>
          <w:sz w:val="24"/>
          <w:szCs w:val="24"/>
        </w:rPr>
        <w:t xml:space="preserve"> </w:t>
      </w:r>
      <w:r w:rsidR="00E37CE8">
        <w:rPr>
          <w:rFonts w:ascii="Times New Roman" w:hAnsi="Times New Roman"/>
          <w:kern w:val="28"/>
          <w:sz w:val="24"/>
          <w:szCs w:val="24"/>
        </w:rPr>
        <w:t>(</w:t>
      </w:r>
      <w:r w:rsidR="000045B8">
        <w:rPr>
          <w:rFonts w:ascii="Times New Roman" w:hAnsi="Times New Roman"/>
          <w:kern w:val="28"/>
          <w:sz w:val="24"/>
          <w:szCs w:val="24"/>
        </w:rPr>
        <w:t>200</w:t>
      </w:r>
      <w:r w:rsidR="00B8756D">
        <w:rPr>
          <w:rFonts w:ascii="Times New Roman" w:hAnsi="Times New Roman"/>
          <w:kern w:val="28"/>
          <w:sz w:val="24"/>
          <w:szCs w:val="24"/>
        </w:rPr>
        <w:t>6</w:t>
      </w:r>
      <w:r w:rsidR="000045B8">
        <w:rPr>
          <w:rFonts w:ascii="Times New Roman" w:hAnsi="Times New Roman"/>
          <w:kern w:val="28"/>
          <w:sz w:val="24"/>
          <w:szCs w:val="24"/>
        </w:rPr>
        <w:t>) stretches</w:t>
      </w:r>
      <w:r w:rsidR="00E37CE8">
        <w:rPr>
          <w:rFonts w:ascii="Times New Roman" w:hAnsi="Times New Roman"/>
          <w:kern w:val="28"/>
          <w:sz w:val="24"/>
          <w:szCs w:val="24"/>
        </w:rPr>
        <w:t xml:space="preserve"> in </w:t>
      </w:r>
      <w:r w:rsidR="000045B8">
        <w:rPr>
          <w:rFonts w:ascii="Times New Roman" w:hAnsi="Times New Roman"/>
          <w:kern w:val="28"/>
          <w:sz w:val="24"/>
          <w:szCs w:val="24"/>
        </w:rPr>
        <w:t>her</w:t>
      </w:r>
      <w:r w:rsidR="00E37CE8">
        <w:rPr>
          <w:rFonts w:ascii="Times New Roman" w:hAnsi="Times New Roman"/>
          <w:kern w:val="28"/>
          <w:sz w:val="24"/>
          <w:szCs w:val="24"/>
        </w:rPr>
        <w:t xml:space="preserve"> psycho-social </w:t>
      </w:r>
      <w:r w:rsidR="000045B8">
        <w:rPr>
          <w:rFonts w:ascii="Times New Roman" w:hAnsi="Times New Roman"/>
          <w:kern w:val="28"/>
          <w:sz w:val="24"/>
          <w:szCs w:val="24"/>
        </w:rPr>
        <w:t>conception</w:t>
      </w:r>
      <w:r w:rsidR="00E37CE8">
        <w:rPr>
          <w:rFonts w:ascii="Times New Roman" w:hAnsi="Times New Roman"/>
          <w:kern w:val="28"/>
          <w:sz w:val="24"/>
          <w:szCs w:val="24"/>
        </w:rPr>
        <w:t xml:space="preserve"> of </w:t>
      </w:r>
      <w:r w:rsidR="000045B8">
        <w:rPr>
          <w:rFonts w:ascii="Times New Roman" w:hAnsi="Times New Roman"/>
          <w:kern w:val="28"/>
          <w:sz w:val="24"/>
          <w:szCs w:val="24"/>
        </w:rPr>
        <w:t xml:space="preserve">a </w:t>
      </w:r>
      <w:proofErr w:type="spellStart"/>
      <w:r w:rsidR="00E37CE8">
        <w:rPr>
          <w:rFonts w:ascii="Times New Roman" w:hAnsi="Times New Roman"/>
          <w:kern w:val="28"/>
          <w:sz w:val="24"/>
          <w:szCs w:val="24"/>
        </w:rPr>
        <w:t>Klein</w:t>
      </w:r>
      <w:r w:rsidR="000045B8">
        <w:rPr>
          <w:rFonts w:ascii="Times New Roman" w:hAnsi="Times New Roman"/>
          <w:kern w:val="28"/>
          <w:sz w:val="24"/>
          <w:szCs w:val="24"/>
        </w:rPr>
        <w:t>ian</w:t>
      </w:r>
      <w:proofErr w:type="spellEnd"/>
      <w:r w:rsidR="00E37CE8">
        <w:rPr>
          <w:rFonts w:ascii="Times New Roman" w:hAnsi="Times New Roman"/>
          <w:kern w:val="28"/>
          <w:sz w:val="24"/>
          <w:szCs w:val="24"/>
        </w:rPr>
        <w:t xml:space="preserve"> model</w:t>
      </w:r>
      <w:r w:rsidR="000045B8">
        <w:rPr>
          <w:rFonts w:ascii="Times New Roman" w:hAnsi="Times New Roman"/>
          <w:kern w:val="28"/>
          <w:sz w:val="24"/>
          <w:szCs w:val="24"/>
        </w:rPr>
        <w:t xml:space="preserve"> of morality</w:t>
      </w:r>
      <w:r w:rsidR="00E37CE8">
        <w:rPr>
          <w:rFonts w:ascii="Times New Roman" w:hAnsi="Times New Roman"/>
          <w:kern w:val="28"/>
          <w:sz w:val="24"/>
          <w:szCs w:val="24"/>
        </w:rPr>
        <w:t xml:space="preserve">, </w:t>
      </w:r>
      <w:r w:rsidR="00E37CE8">
        <w:rPr>
          <w:rFonts w:ascii="Times New Roman" w:hAnsi="Times New Roman"/>
          <w:sz w:val="24"/>
          <w:szCs w:val="24"/>
        </w:rPr>
        <w:t xml:space="preserve">care </w:t>
      </w:r>
      <w:r w:rsidR="00E37CE8">
        <w:rPr>
          <w:rFonts w:ascii="Times New Roman" w:eastAsia="JansonText-Roman" w:hAnsi="Times New Roman"/>
          <w:sz w:val="24"/>
          <w:szCs w:val="24"/>
        </w:rPr>
        <w:t xml:space="preserve">remains a tentative “capacity” subject to various biographical-developmental </w:t>
      </w:r>
      <w:r w:rsidR="00CE234A">
        <w:rPr>
          <w:rFonts w:ascii="Times New Roman" w:eastAsia="JansonText-Roman" w:hAnsi="Times New Roman"/>
          <w:sz w:val="24"/>
          <w:szCs w:val="24"/>
        </w:rPr>
        <w:t>experiences</w:t>
      </w:r>
      <w:r w:rsidR="000A75C1">
        <w:rPr>
          <w:rFonts w:ascii="Times New Roman" w:eastAsia="JansonText-Roman" w:hAnsi="Times New Roman"/>
          <w:sz w:val="24"/>
          <w:szCs w:val="24"/>
        </w:rPr>
        <w:t xml:space="preserve"> but also</w:t>
      </w:r>
      <w:r w:rsidR="00E37CE8">
        <w:rPr>
          <w:rFonts w:ascii="Times New Roman" w:eastAsia="JansonText-Roman" w:hAnsi="Times New Roman"/>
          <w:sz w:val="24"/>
          <w:szCs w:val="24"/>
        </w:rPr>
        <w:t xml:space="preserve"> discursive, political and institutional</w:t>
      </w:r>
      <w:r w:rsidR="0099376A">
        <w:rPr>
          <w:rFonts w:ascii="Times New Roman" w:eastAsia="JansonText-Roman" w:hAnsi="Times New Roman"/>
          <w:sz w:val="24"/>
          <w:szCs w:val="24"/>
        </w:rPr>
        <w:t>-level</w:t>
      </w:r>
      <w:r w:rsidR="000A75C1">
        <w:rPr>
          <w:rFonts w:ascii="Times New Roman" w:eastAsia="JansonText-Roman" w:hAnsi="Times New Roman"/>
          <w:sz w:val="24"/>
          <w:szCs w:val="24"/>
        </w:rPr>
        <w:t xml:space="preserve"> </w:t>
      </w:r>
      <w:r w:rsidR="0099376A">
        <w:rPr>
          <w:rFonts w:ascii="Times New Roman" w:eastAsia="JansonText-Roman" w:hAnsi="Times New Roman"/>
          <w:sz w:val="24"/>
          <w:szCs w:val="24"/>
        </w:rPr>
        <w:t>processes</w:t>
      </w:r>
      <w:r w:rsidR="00F441E9">
        <w:rPr>
          <w:rFonts w:ascii="Times New Roman" w:eastAsia="JansonText-Roman" w:hAnsi="Times New Roman"/>
          <w:sz w:val="24"/>
          <w:szCs w:val="24"/>
        </w:rPr>
        <w:t xml:space="preserve"> </w:t>
      </w:r>
      <w:r w:rsidR="00F441E9">
        <w:rPr>
          <w:rFonts w:ascii="Times New Roman" w:hAnsi="Times New Roman"/>
          <w:color w:val="000000" w:themeColor="text1"/>
          <w:sz w:val="24"/>
          <w:szCs w:val="24"/>
        </w:rPr>
        <w:t xml:space="preserve">which </w:t>
      </w:r>
      <w:r w:rsidR="00F441E9">
        <w:rPr>
          <w:rFonts w:ascii="Times New Roman" w:eastAsia="JansonText-Roman" w:hAnsi="Times New Roman"/>
          <w:sz w:val="24"/>
          <w:szCs w:val="24"/>
        </w:rPr>
        <w:t>may also largely escape awareness</w:t>
      </w:r>
      <w:r w:rsidR="00E37CE8">
        <w:rPr>
          <w:rFonts w:ascii="Times New Roman" w:eastAsia="JansonText-Roman" w:hAnsi="Times New Roman"/>
          <w:sz w:val="24"/>
          <w:szCs w:val="24"/>
        </w:rPr>
        <w:t>.</w:t>
      </w:r>
      <w:r w:rsidR="00EA4A4B">
        <w:rPr>
          <w:rFonts w:ascii="Times New Roman" w:eastAsia="JansonText-Roman" w:hAnsi="Times New Roman"/>
          <w:sz w:val="24"/>
          <w:szCs w:val="24"/>
        </w:rPr>
        <w:t xml:space="preserve"> That is, </w:t>
      </w:r>
      <w:r w:rsidR="004C4BBE">
        <w:rPr>
          <w:rFonts w:ascii="Times New Roman" w:eastAsia="JansonText-Roman" w:hAnsi="Times New Roman"/>
          <w:sz w:val="24"/>
          <w:szCs w:val="24"/>
        </w:rPr>
        <w:t>care</w:t>
      </w:r>
      <w:r w:rsidR="00BA5C6E">
        <w:rPr>
          <w:rFonts w:ascii="Times New Roman" w:eastAsia="JansonText-Roman" w:hAnsi="Times New Roman"/>
          <w:sz w:val="24"/>
          <w:szCs w:val="24"/>
        </w:rPr>
        <w:t xml:space="preserve"> </w:t>
      </w:r>
      <w:r w:rsidR="00CA748E">
        <w:rPr>
          <w:rFonts w:ascii="Times New Roman" w:eastAsia="JansonText-Roman" w:hAnsi="Times New Roman"/>
          <w:sz w:val="24"/>
          <w:szCs w:val="24"/>
        </w:rPr>
        <w:t>logics and practices</w:t>
      </w:r>
      <w:r w:rsidR="00BA5C6E">
        <w:rPr>
          <w:rFonts w:ascii="Times New Roman" w:eastAsia="JansonText-Roman" w:hAnsi="Times New Roman"/>
          <w:sz w:val="24"/>
          <w:szCs w:val="24"/>
        </w:rPr>
        <w:t xml:space="preserve"> </w:t>
      </w:r>
      <w:r w:rsidR="00A80371">
        <w:rPr>
          <w:rFonts w:ascii="Times New Roman" w:eastAsia="JansonText-Roman" w:hAnsi="Times New Roman"/>
          <w:sz w:val="24"/>
          <w:szCs w:val="24"/>
        </w:rPr>
        <w:t>are both enabled and constrained by</w:t>
      </w:r>
      <w:r w:rsidR="00EA4A4B">
        <w:rPr>
          <w:rFonts w:ascii="Times New Roman" w:hAnsi="Times New Roman"/>
          <w:color w:val="000000" w:themeColor="text1"/>
          <w:sz w:val="24"/>
          <w:szCs w:val="24"/>
        </w:rPr>
        <w:t xml:space="preserve"> </w:t>
      </w:r>
      <w:r w:rsidR="00CA748E">
        <w:rPr>
          <w:rFonts w:ascii="Times New Roman" w:hAnsi="Times New Roman"/>
          <w:color w:val="000000" w:themeColor="text1"/>
          <w:sz w:val="24"/>
          <w:szCs w:val="24"/>
        </w:rPr>
        <w:t xml:space="preserve">the </w:t>
      </w:r>
      <w:r w:rsidR="00EA4A4B">
        <w:rPr>
          <w:rFonts w:ascii="Times New Roman" w:hAnsi="Times New Roman"/>
          <w:color w:val="000000" w:themeColor="text1"/>
          <w:sz w:val="24"/>
          <w:szCs w:val="24"/>
        </w:rPr>
        <w:t xml:space="preserve">broader institutional </w:t>
      </w:r>
      <w:r w:rsidR="00893455">
        <w:rPr>
          <w:rFonts w:ascii="Times New Roman" w:hAnsi="Times New Roman"/>
          <w:color w:val="000000" w:themeColor="text1"/>
          <w:sz w:val="24"/>
          <w:szCs w:val="24"/>
        </w:rPr>
        <w:t>context</w:t>
      </w:r>
      <w:r w:rsidR="00CA748E">
        <w:rPr>
          <w:rFonts w:ascii="Times New Roman" w:hAnsi="Times New Roman"/>
          <w:color w:val="000000" w:themeColor="text1"/>
          <w:sz w:val="24"/>
          <w:szCs w:val="24"/>
        </w:rPr>
        <w:t xml:space="preserve"> of consumption and modes of production</w:t>
      </w:r>
      <w:r w:rsidR="000451F7">
        <w:rPr>
          <w:rFonts w:ascii="Times New Roman" w:eastAsia="JansonText-Roman" w:hAnsi="Times New Roman"/>
          <w:sz w:val="24"/>
          <w:szCs w:val="24"/>
        </w:rPr>
        <w:t xml:space="preserve">. </w:t>
      </w:r>
      <w:proofErr w:type="spellStart"/>
      <w:r w:rsidR="00A80371">
        <w:rPr>
          <w:rFonts w:ascii="Times New Roman" w:eastAsia="JansonText-Roman" w:hAnsi="Times New Roman"/>
          <w:sz w:val="24"/>
          <w:szCs w:val="24"/>
        </w:rPr>
        <w:t>Fontenelle</w:t>
      </w:r>
      <w:proofErr w:type="spellEnd"/>
      <w:r w:rsidR="00A80371">
        <w:rPr>
          <w:rFonts w:ascii="Times New Roman" w:eastAsia="JansonText-Roman" w:hAnsi="Times New Roman"/>
          <w:sz w:val="24"/>
          <w:szCs w:val="24"/>
        </w:rPr>
        <w:t xml:space="preserve"> (2013) illustrate</w:t>
      </w:r>
      <w:r w:rsidR="00682CA6">
        <w:rPr>
          <w:rFonts w:ascii="Times New Roman" w:eastAsia="JansonText-Roman" w:hAnsi="Times New Roman"/>
          <w:sz w:val="24"/>
          <w:szCs w:val="24"/>
        </w:rPr>
        <w:t>s</w:t>
      </w:r>
      <w:r w:rsidR="00925E82">
        <w:rPr>
          <w:rFonts w:ascii="Times New Roman" w:eastAsia="JansonText-Roman" w:hAnsi="Times New Roman"/>
          <w:sz w:val="24"/>
          <w:szCs w:val="24"/>
        </w:rPr>
        <w:t xml:space="preserve">, for instance, </w:t>
      </w:r>
      <w:r w:rsidR="00A80371">
        <w:rPr>
          <w:rFonts w:ascii="Times New Roman" w:eastAsia="JansonText-Roman" w:hAnsi="Times New Roman"/>
          <w:sz w:val="24"/>
          <w:szCs w:val="24"/>
        </w:rPr>
        <w:t xml:space="preserve">how media and marketing discourses </w:t>
      </w:r>
      <w:r w:rsidR="00A80371" w:rsidRPr="00046024">
        <w:rPr>
          <w:rFonts w:ascii="Times New Roman" w:eastAsia="JansonText-Roman" w:hAnsi="Times New Roman"/>
          <w:i/>
          <w:sz w:val="24"/>
          <w:szCs w:val="24"/>
        </w:rPr>
        <w:t>produc</w:t>
      </w:r>
      <w:r w:rsidR="00A47079" w:rsidRPr="00046024">
        <w:rPr>
          <w:rFonts w:ascii="Times New Roman" w:eastAsia="JansonText-Roman" w:hAnsi="Times New Roman"/>
          <w:i/>
          <w:sz w:val="24"/>
          <w:szCs w:val="24"/>
        </w:rPr>
        <w:t>e</w:t>
      </w:r>
      <w:r w:rsidR="00A80371">
        <w:rPr>
          <w:rFonts w:ascii="Times New Roman" w:eastAsia="JansonText-Roman" w:hAnsi="Times New Roman"/>
          <w:sz w:val="24"/>
          <w:szCs w:val="24"/>
        </w:rPr>
        <w:t xml:space="preserve"> (reparative) guilt that can in turn be </w:t>
      </w:r>
      <w:r w:rsidR="00E93334">
        <w:rPr>
          <w:rFonts w:ascii="Times New Roman" w:eastAsia="JansonText-Roman" w:hAnsi="Times New Roman"/>
          <w:sz w:val="24"/>
          <w:szCs w:val="24"/>
        </w:rPr>
        <w:t>alleviated</w:t>
      </w:r>
      <w:r w:rsidR="00A80371">
        <w:rPr>
          <w:rFonts w:ascii="Times New Roman" w:eastAsia="JansonText-Roman" w:hAnsi="Times New Roman"/>
          <w:sz w:val="24"/>
          <w:szCs w:val="24"/>
        </w:rPr>
        <w:t xml:space="preserve"> through consuming from environmentally and socially responsible companies.</w:t>
      </w:r>
      <w:r w:rsidR="005A0F6D">
        <w:rPr>
          <w:rFonts w:ascii="Times New Roman" w:eastAsia="JansonText-Roman" w:hAnsi="Times New Roman"/>
          <w:sz w:val="24"/>
          <w:szCs w:val="24"/>
        </w:rPr>
        <w:t xml:space="preserve"> </w:t>
      </w:r>
      <w:r w:rsidR="00925E82">
        <w:rPr>
          <w:rFonts w:ascii="Times New Roman" w:eastAsia="JansonText-Roman" w:hAnsi="Times New Roman"/>
          <w:sz w:val="24"/>
          <w:szCs w:val="24"/>
        </w:rPr>
        <w:t xml:space="preserve">More </w:t>
      </w:r>
      <w:r w:rsidR="00773EDD">
        <w:rPr>
          <w:rFonts w:ascii="Times New Roman" w:eastAsia="JansonText-Roman" w:hAnsi="Times New Roman"/>
          <w:sz w:val="24"/>
          <w:szCs w:val="24"/>
        </w:rPr>
        <w:t>psycho-</w:t>
      </w:r>
      <w:r w:rsidR="00773EDD" w:rsidRPr="00773EDD">
        <w:rPr>
          <w:rFonts w:ascii="Times New Roman" w:eastAsia="JansonText-Roman" w:hAnsi="Times New Roman"/>
          <w:i/>
          <w:sz w:val="24"/>
          <w:szCs w:val="24"/>
        </w:rPr>
        <w:t>socially</w:t>
      </w:r>
      <w:r w:rsidR="00773EDD">
        <w:rPr>
          <w:rFonts w:ascii="Times New Roman" w:eastAsia="JansonText-Roman" w:hAnsi="Times New Roman"/>
          <w:sz w:val="24"/>
          <w:szCs w:val="24"/>
        </w:rPr>
        <w:t xml:space="preserve"> then</w:t>
      </w:r>
      <w:r w:rsidR="003149C3">
        <w:rPr>
          <w:rFonts w:ascii="Times New Roman" w:eastAsia="JansonText-Roman" w:hAnsi="Times New Roman"/>
          <w:sz w:val="24"/>
          <w:szCs w:val="24"/>
        </w:rPr>
        <w:t xml:space="preserve">, the transferring of care into everyday acts of consumption can be viewed as a </w:t>
      </w:r>
      <w:r w:rsidR="00925E82">
        <w:rPr>
          <w:rFonts w:ascii="Times New Roman" w:eastAsia="JansonText-Roman" w:hAnsi="Times New Roman"/>
          <w:sz w:val="24"/>
          <w:szCs w:val="24"/>
        </w:rPr>
        <w:t>phenomenon</w:t>
      </w:r>
      <w:r w:rsidR="003149C3">
        <w:rPr>
          <w:rFonts w:ascii="Times New Roman" w:eastAsia="JansonText-Roman" w:hAnsi="Times New Roman"/>
          <w:sz w:val="24"/>
          <w:szCs w:val="24"/>
        </w:rPr>
        <w:t xml:space="preserve"> that addresses diverse sets of </w:t>
      </w:r>
      <w:r w:rsidR="009A0446">
        <w:rPr>
          <w:rFonts w:ascii="Times New Roman" w:eastAsia="JansonText-Roman" w:hAnsi="Times New Roman"/>
          <w:sz w:val="24"/>
          <w:szCs w:val="24"/>
        </w:rPr>
        <w:t>motivations</w:t>
      </w:r>
      <w:r w:rsidR="006958D9">
        <w:rPr>
          <w:rFonts w:ascii="Times New Roman" w:eastAsia="JansonText-Roman" w:hAnsi="Times New Roman"/>
          <w:sz w:val="24"/>
          <w:szCs w:val="24"/>
        </w:rPr>
        <w:t xml:space="preserve"> an</w:t>
      </w:r>
      <w:r w:rsidR="000146E4">
        <w:rPr>
          <w:rFonts w:ascii="Times New Roman" w:eastAsia="JansonText-Roman" w:hAnsi="Times New Roman"/>
          <w:sz w:val="24"/>
          <w:szCs w:val="24"/>
        </w:rPr>
        <w:t>d disc</w:t>
      </w:r>
      <w:r w:rsidR="00DC2283">
        <w:rPr>
          <w:rFonts w:ascii="Times New Roman" w:eastAsia="JansonText-Roman" w:hAnsi="Times New Roman"/>
          <w:sz w:val="24"/>
          <w:szCs w:val="24"/>
        </w:rPr>
        <w:t>ourses</w:t>
      </w:r>
      <w:r w:rsidR="006958D9">
        <w:rPr>
          <w:rFonts w:ascii="Times New Roman" w:eastAsia="JansonText-Roman" w:hAnsi="Times New Roman"/>
          <w:sz w:val="24"/>
          <w:szCs w:val="24"/>
        </w:rPr>
        <w:t xml:space="preserve"> employed</w:t>
      </w:r>
      <w:r w:rsidR="003149C3">
        <w:rPr>
          <w:rFonts w:ascii="Times New Roman" w:eastAsia="JansonText-Roman" w:hAnsi="Times New Roman"/>
          <w:sz w:val="24"/>
          <w:szCs w:val="24"/>
        </w:rPr>
        <w:t xml:space="preserve"> by actors other than the “caring consumer” (</w:t>
      </w:r>
      <w:proofErr w:type="spellStart"/>
      <w:r w:rsidR="003149C3">
        <w:rPr>
          <w:rFonts w:ascii="Times New Roman" w:eastAsia="JansonText-Roman" w:hAnsi="Times New Roman"/>
          <w:sz w:val="24"/>
          <w:szCs w:val="24"/>
        </w:rPr>
        <w:t>Caruana</w:t>
      </w:r>
      <w:proofErr w:type="spellEnd"/>
      <w:r w:rsidR="003149C3">
        <w:rPr>
          <w:rFonts w:ascii="Times New Roman" w:eastAsia="JansonText-Roman" w:hAnsi="Times New Roman"/>
          <w:sz w:val="24"/>
          <w:szCs w:val="24"/>
        </w:rPr>
        <w:t xml:space="preserve"> and </w:t>
      </w:r>
      <w:proofErr w:type="spellStart"/>
      <w:r w:rsidR="003149C3">
        <w:rPr>
          <w:rFonts w:ascii="Times New Roman" w:eastAsia="JansonText-Roman" w:hAnsi="Times New Roman"/>
          <w:sz w:val="24"/>
          <w:szCs w:val="24"/>
        </w:rPr>
        <w:t>Chatzidakis</w:t>
      </w:r>
      <w:proofErr w:type="spellEnd"/>
      <w:r w:rsidR="003149C3">
        <w:rPr>
          <w:rFonts w:ascii="Times New Roman" w:eastAsia="JansonText-Roman" w:hAnsi="Times New Roman"/>
          <w:sz w:val="24"/>
          <w:szCs w:val="24"/>
        </w:rPr>
        <w:t xml:space="preserve">, 2013). </w:t>
      </w:r>
      <w:r w:rsidR="008914C2">
        <w:rPr>
          <w:rFonts w:ascii="Times New Roman" w:eastAsia="JansonText-Roman" w:hAnsi="Times New Roman"/>
          <w:sz w:val="24"/>
          <w:szCs w:val="24"/>
        </w:rPr>
        <w:t xml:space="preserve">More </w:t>
      </w:r>
      <w:r w:rsidR="008914C2" w:rsidRPr="00797526">
        <w:rPr>
          <w:rFonts w:ascii="Times New Roman" w:eastAsia="JansonText-Roman" w:hAnsi="Times New Roman"/>
          <w:i/>
          <w:sz w:val="24"/>
          <w:szCs w:val="24"/>
        </w:rPr>
        <w:t>psycho</w:t>
      </w:r>
      <w:r w:rsidR="008914C2">
        <w:rPr>
          <w:rFonts w:ascii="Times New Roman" w:eastAsia="JansonText-Roman" w:hAnsi="Times New Roman"/>
          <w:sz w:val="24"/>
          <w:szCs w:val="24"/>
        </w:rPr>
        <w:t>-socially, it</w:t>
      </w:r>
      <w:r w:rsidR="00925E82">
        <w:rPr>
          <w:rFonts w:ascii="Times New Roman" w:eastAsia="JansonText-Roman" w:hAnsi="Times New Roman"/>
          <w:sz w:val="24"/>
          <w:szCs w:val="24"/>
        </w:rPr>
        <w:t xml:space="preserve"> can be read as a process </w:t>
      </w:r>
      <w:r w:rsidR="00D03FAA">
        <w:rPr>
          <w:rFonts w:ascii="Times New Roman" w:eastAsia="JansonText-Roman" w:hAnsi="Times New Roman"/>
          <w:sz w:val="24"/>
          <w:szCs w:val="24"/>
        </w:rPr>
        <w:t>that displaces</w:t>
      </w:r>
      <w:r w:rsidR="00B965AC">
        <w:rPr>
          <w:rFonts w:ascii="Times New Roman" w:eastAsia="JansonText-Roman" w:hAnsi="Times New Roman"/>
          <w:sz w:val="24"/>
          <w:szCs w:val="24"/>
        </w:rPr>
        <w:t xml:space="preserve"> </w:t>
      </w:r>
      <w:r w:rsidR="000A7BF5">
        <w:rPr>
          <w:rFonts w:ascii="Times New Roman" w:eastAsia="JansonText-Roman" w:hAnsi="Times New Roman"/>
          <w:sz w:val="24"/>
          <w:szCs w:val="24"/>
        </w:rPr>
        <w:t xml:space="preserve">consumers’ </w:t>
      </w:r>
      <w:r w:rsidR="00B965AC">
        <w:rPr>
          <w:rFonts w:ascii="Times New Roman" w:eastAsia="JansonText-Roman" w:hAnsi="Times New Roman"/>
          <w:sz w:val="24"/>
          <w:szCs w:val="24"/>
        </w:rPr>
        <w:t>unconscious</w:t>
      </w:r>
      <w:r w:rsidR="00925E82">
        <w:rPr>
          <w:rFonts w:ascii="Times New Roman" w:eastAsia="JansonText-Roman" w:hAnsi="Times New Roman"/>
          <w:sz w:val="24"/>
          <w:szCs w:val="24"/>
        </w:rPr>
        <w:t xml:space="preserve"> reparative urges into highly commoditised and </w:t>
      </w:r>
      <w:r w:rsidR="001E4B60">
        <w:rPr>
          <w:rFonts w:ascii="Times New Roman" w:eastAsia="JansonText-Roman" w:hAnsi="Times New Roman"/>
          <w:sz w:val="24"/>
          <w:szCs w:val="24"/>
        </w:rPr>
        <w:t xml:space="preserve">politically </w:t>
      </w:r>
      <w:r w:rsidR="00925E82">
        <w:rPr>
          <w:rFonts w:ascii="Times New Roman" w:eastAsia="JansonText-Roman" w:hAnsi="Times New Roman"/>
          <w:sz w:val="24"/>
          <w:szCs w:val="24"/>
        </w:rPr>
        <w:t xml:space="preserve">sanitised </w:t>
      </w:r>
      <w:r w:rsidR="00B54D1B">
        <w:rPr>
          <w:rFonts w:ascii="Times New Roman" w:eastAsia="JansonText-Roman" w:hAnsi="Times New Roman"/>
          <w:sz w:val="24"/>
          <w:szCs w:val="24"/>
        </w:rPr>
        <w:t>realms</w:t>
      </w:r>
      <w:r w:rsidR="00487B89">
        <w:rPr>
          <w:rFonts w:ascii="Times New Roman" w:eastAsia="JansonText-Roman" w:hAnsi="Times New Roman"/>
          <w:sz w:val="24"/>
          <w:szCs w:val="24"/>
        </w:rPr>
        <w:t xml:space="preserve">, </w:t>
      </w:r>
      <w:r w:rsidR="00AD7935">
        <w:rPr>
          <w:rFonts w:ascii="Times New Roman" w:eastAsia="JansonText-Roman" w:hAnsi="Times New Roman"/>
          <w:sz w:val="24"/>
          <w:szCs w:val="24"/>
        </w:rPr>
        <w:t>whi</w:t>
      </w:r>
      <w:r w:rsidR="002972BA">
        <w:rPr>
          <w:rFonts w:ascii="Times New Roman" w:eastAsia="JansonText-Roman" w:hAnsi="Times New Roman"/>
          <w:sz w:val="24"/>
          <w:szCs w:val="24"/>
        </w:rPr>
        <w:t>ch</w:t>
      </w:r>
      <w:r w:rsidR="00AD7935">
        <w:rPr>
          <w:rFonts w:ascii="Times New Roman" w:eastAsia="JansonText-Roman" w:hAnsi="Times New Roman"/>
          <w:sz w:val="24"/>
          <w:szCs w:val="24"/>
        </w:rPr>
        <w:t>,</w:t>
      </w:r>
      <w:r w:rsidR="005C7D59">
        <w:rPr>
          <w:rFonts w:ascii="Times New Roman" w:eastAsia="JansonText-Roman" w:hAnsi="Times New Roman"/>
          <w:sz w:val="24"/>
          <w:szCs w:val="24"/>
        </w:rPr>
        <w:t xml:space="preserve"> </w:t>
      </w:r>
      <w:r w:rsidR="00D476D5">
        <w:rPr>
          <w:rFonts w:ascii="Times New Roman" w:eastAsia="JansonText-Roman" w:hAnsi="Times New Roman"/>
          <w:sz w:val="24"/>
          <w:szCs w:val="24"/>
        </w:rPr>
        <w:t xml:space="preserve">for authors such as </w:t>
      </w:r>
      <w:proofErr w:type="spellStart"/>
      <w:r w:rsidR="00D476D5">
        <w:rPr>
          <w:rFonts w:ascii="Times New Roman" w:eastAsia="JansonText-Roman" w:hAnsi="Times New Roman"/>
          <w:sz w:val="24"/>
          <w:szCs w:val="24"/>
        </w:rPr>
        <w:t>Žižek</w:t>
      </w:r>
      <w:proofErr w:type="spellEnd"/>
      <w:r w:rsidR="00603571">
        <w:rPr>
          <w:rFonts w:ascii="Times New Roman" w:eastAsia="JansonText-Roman" w:hAnsi="Times New Roman"/>
          <w:sz w:val="24"/>
          <w:szCs w:val="24"/>
        </w:rPr>
        <w:t xml:space="preserve"> (2008) and </w:t>
      </w:r>
      <w:proofErr w:type="spellStart"/>
      <w:r w:rsidR="00603571">
        <w:rPr>
          <w:rFonts w:ascii="Times New Roman" w:eastAsia="JansonText-Roman" w:hAnsi="Times New Roman"/>
          <w:sz w:val="24"/>
          <w:szCs w:val="24"/>
        </w:rPr>
        <w:t>Cremin</w:t>
      </w:r>
      <w:proofErr w:type="spellEnd"/>
      <w:r w:rsidR="00603571">
        <w:rPr>
          <w:rFonts w:ascii="Times New Roman" w:eastAsia="JansonText-Roman" w:hAnsi="Times New Roman"/>
          <w:sz w:val="24"/>
          <w:szCs w:val="24"/>
        </w:rPr>
        <w:t xml:space="preserve"> (2012)</w:t>
      </w:r>
      <w:r w:rsidR="00AD7935">
        <w:rPr>
          <w:rFonts w:ascii="Times New Roman" w:eastAsia="JansonText-Roman" w:hAnsi="Times New Roman"/>
          <w:sz w:val="24"/>
          <w:szCs w:val="24"/>
        </w:rPr>
        <w:t>,</w:t>
      </w:r>
      <w:r w:rsidR="00603571">
        <w:rPr>
          <w:rFonts w:ascii="Times New Roman" w:eastAsia="JansonText-Roman" w:hAnsi="Times New Roman"/>
          <w:sz w:val="24"/>
          <w:szCs w:val="24"/>
        </w:rPr>
        <w:t xml:space="preserve"> </w:t>
      </w:r>
      <w:r w:rsidR="002972BA">
        <w:rPr>
          <w:rFonts w:ascii="Times New Roman" w:eastAsia="JansonText-Roman" w:hAnsi="Times New Roman"/>
          <w:sz w:val="24"/>
          <w:szCs w:val="24"/>
        </w:rPr>
        <w:t>is in line with</w:t>
      </w:r>
      <w:r w:rsidR="006F61E1">
        <w:rPr>
          <w:rFonts w:ascii="Times New Roman" w:eastAsia="JansonText-Roman" w:hAnsi="Times New Roman"/>
          <w:sz w:val="24"/>
          <w:szCs w:val="24"/>
        </w:rPr>
        <w:t xml:space="preserve"> the </w:t>
      </w:r>
      <w:r w:rsidR="00CB28FC">
        <w:rPr>
          <w:rFonts w:ascii="Times New Roman" w:eastAsia="JansonText-Roman" w:hAnsi="Times New Roman"/>
          <w:sz w:val="24"/>
          <w:szCs w:val="24"/>
        </w:rPr>
        <w:t>reproduc</w:t>
      </w:r>
      <w:r w:rsidR="006F61E1">
        <w:rPr>
          <w:rFonts w:ascii="Times New Roman" w:eastAsia="JansonText-Roman" w:hAnsi="Times New Roman"/>
          <w:sz w:val="24"/>
          <w:szCs w:val="24"/>
        </w:rPr>
        <w:t>tion of</w:t>
      </w:r>
      <w:r w:rsidR="002D521F">
        <w:rPr>
          <w:rFonts w:ascii="Times New Roman" w:eastAsia="JansonText-Roman" w:hAnsi="Times New Roman"/>
          <w:sz w:val="24"/>
          <w:szCs w:val="24"/>
        </w:rPr>
        <w:t xml:space="preserve"> neoliberal </w:t>
      </w:r>
      <w:r w:rsidR="00750948">
        <w:rPr>
          <w:rFonts w:ascii="Times New Roman" w:eastAsia="JansonText-Roman" w:hAnsi="Times New Roman"/>
          <w:sz w:val="24"/>
          <w:szCs w:val="24"/>
        </w:rPr>
        <w:t>logics and practices</w:t>
      </w:r>
      <w:r w:rsidR="00822F3F">
        <w:rPr>
          <w:rFonts w:ascii="Times New Roman" w:eastAsia="JansonText-Roman" w:hAnsi="Times New Roman"/>
          <w:sz w:val="24"/>
          <w:szCs w:val="24"/>
        </w:rPr>
        <w:t xml:space="preserve">. </w:t>
      </w:r>
    </w:p>
    <w:p w:rsidR="004622D5" w:rsidRPr="00EE4CDB" w:rsidRDefault="004622D5" w:rsidP="00A73B71">
      <w:pPr>
        <w:widowControl w:val="0"/>
        <w:overflowPunct w:val="0"/>
        <w:autoSpaceDE w:val="0"/>
        <w:autoSpaceDN w:val="0"/>
        <w:adjustRightInd w:val="0"/>
        <w:spacing w:after="0" w:line="480" w:lineRule="auto"/>
        <w:rPr>
          <w:rFonts w:ascii="Times New Roman" w:hAnsi="Times New Roman"/>
          <w:kern w:val="28"/>
          <w:sz w:val="24"/>
          <w:szCs w:val="24"/>
        </w:rPr>
      </w:pPr>
    </w:p>
    <w:p w:rsidR="00847CD2" w:rsidRPr="0080369E" w:rsidRDefault="00315218" w:rsidP="00847CD2">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kern w:val="28"/>
          <w:sz w:val="24"/>
          <w:szCs w:val="24"/>
        </w:rPr>
        <w:t>Beyond unsettling current understandings of consumers’ ethical decision-making</w:t>
      </w:r>
      <w:r w:rsidR="0080369E">
        <w:rPr>
          <w:rFonts w:ascii="Times New Roman" w:hAnsi="Times New Roman"/>
          <w:kern w:val="28"/>
          <w:sz w:val="24"/>
          <w:szCs w:val="24"/>
        </w:rPr>
        <w:t>, t</w:t>
      </w:r>
      <w:r w:rsidR="00847CD2">
        <w:rPr>
          <w:rFonts w:ascii="Times New Roman" w:hAnsi="Times New Roman"/>
          <w:kern w:val="28"/>
          <w:sz w:val="24"/>
          <w:szCs w:val="24"/>
        </w:rPr>
        <w:t xml:space="preserve">his article advances </w:t>
      </w:r>
      <w:r w:rsidR="0080369E">
        <w:rPr>
          <w:rFonts w:ascii="Times New Roman" w:hAnsi="Times New Roman"/>
          <w:kern w:val="28"/>
          <w:sz w:val="24"/>
          <w:szCs w:val="24"/>
        </w:rPr>
        <w:t xml:space="preserve">some key propositions – </w:t>
      </w:r>
      <w:r w:rsidR="00847CD2">
        <w:rPr>
          <w:rFonts w:ascii="Times New Roman" w:hAnsi="Times New Roman"/>
          <w:sz w:val="24"/>
          <w:szCs w:val="24"/>
        </w:rPr>
        <w:t>first, the notion of unconscious guilt as the cause of (</w:t>
      </w:r>
      <w:proofErr w:type="spellStart"/>
      <w:r w:rsidR="00847CD2">
        <w:rPr>
          <w:rFonts w:ascii="Times New Roman" w:hAnsi="Times New Roman"/>
          <w:sz w:val="24"/>
          <w:szCs w:val="24"/>
        </w:rPr>
        <w:t>im</w:t>
      </w:r>
      <w:proofErr w:type="spellEnd"/>
      <w:proofErr w:type="gramStart"/>
      <w:r w:rsidR="00847CD2">
        <w:rPr>
          <w:rFonts w:ascii="Times New Roman" w:hAnsi="Times New Roman"/>
          <w:sz w:val="24"/>
          <w:szCs w:val="24"/>
        </w:rPr>
        <w:t>)moral</w:t>
      </w:r>
      <w:proofErr w:type="gramEnd"/>
      <w:r w:rsidR="00847CD2">
        <w:rPr>
          <w:rFonts w:ascii="Times New Roman" w:hAnsi="Times New Roman"/>
          <w:sz w:val="24"/>
          <w:szCs w:val="24"/>
        </w:rPr>
        <w:t xml:space="preserve"> behaviour; second, the view of guilt as </w:t>
      </w:r>
      <w:proofErr w:type="spellStart"/>
      <w:r w:rsidR="00847CD2">
        <w:rPr>
          <w:rFonts w:ascii="Times New Roman" w:hAnsi="Times New Roman"/>
          <w:sz w:val="24"/>
          <w:szCs w:val="24"/>
        </w:rPr>
        <w:t>intrapsychic</w:t>
      </w:r>
      <w:proofErr w:type="spellEnd"/>
      <w:r w:rsidR="00847CD2">
        <w:rPr>
          <w:rFonts w:ascii="Times New Roman" w:hAnsi="Times New Roman"/>
          <w:sz w:val="24"/>
          <w:szCs w:val="24"/>
        </w:rPr>
        <w:t xml:space="preserve"> rather than act-specific and third, the </w:t>
      </w:r>
      <w:r w:rsidR="00847CD2">
        <w:rPr>
          <w:rFonts w:ascii="Times New Roman" w:hAnsi="Times New Roman"/>
          <w:sz w:val="24"/>
          <w:szCs w:val="24"/>
        </w:rPr>
        <w:lastRenderedPageBreak/>
        <w:t>distinction between persecutory and reparative guilt</w:t>
      </w:r>
      <w:r w:rsidR="0080369E">
        <w:rPr>
          <w:rFonts w:ascii="Times New Roman" w:hAnsi="Times New Roman"/>
          <w:kern w:val="28"/>
          <w:sz w:val="24"/>
          <w:szCs w:val="24"/>
        </w:rPr>
        <w:t xml:space="preserve"> – that are of relevance to </w:t>
      </w:r>
      <w:r w:rsidR="00847CD2" w:rsidRPr="00061F39">
        <w:rPr>
          <w:rFonts w:ascii="Times New Roman" w:hAnsi="Times New Roman"/>
          <w:kern w:val="28"/>
          <w:sz w:val="24"/>
          <w:szCs w:val="24"/>
        </w:rPr>
        <w:t xml:space="preserve">a variety of further </w:t>
      </w:r>
      <w:r w:rsidR="00F63038">
        <w:rPr>
          <w:rFonts w:ascii="Times New Roman" w:hAnsi="Times New Roman"/>
          <w:kern w:val="28"/>
          <w:sz w:val="24"/>
          <w:szCs w:val="24"/>
        </w:rPr>
        <w:t xml:space="preserve">research </w:t>
      </w:r>
      <w:r w:rsidR="00847CD2" w:rsidRPr="00061F39">
        <w:rPr>
          <w:rFonts w:ascii="Times New Roman" w:hAnsi="Times New Roman"/>
          <w:kern w:val="28"/>
          <w:sz w:val="24"/>
          <w:szCs w:val="24"/>
        </w:rPr>
        <w:t xml:space="preserve">areas </w:t>
      </w:r>
      <w:r w:rsidR="00F63038">
        <w:rPr>
          <w:rFonts w:ascii="Times New Roman" w:hAnsi="Times New Roman"/>
          <w:kern w:val="28"/>
          <w:sz w:val="24"/>
          <w:szCs w:val="24"/>
        </w:rPr>
        <w:t>pertaining to consumption guilt and morality</w:t>
      </w:r>
      <w:r w:rsidR="00847CD2" w:rsidRPr="00061F39">
        <w:rPr>
          <w:rFonts w:ascii="Times New Roman" w:hAnsi="Times New Roman"/>
          <w:kern w:val="28"/>
          <w:sz w:val="24"/>
          <w:szCs w:val="24"/>
        </w:rPr>
        <w:t>. For instance, the assumption that people are guilt-averse and will respond pro-socially when presented</w:t>
      </w:r>
      <w:r w:rsidR="00847CD2">
        <w:rPr>
          <w:rFonts w:ascii="Times New Roman" w:hAnsi="Times New Roman"/>
          <w:kern w:val="28"/>
          <w:sz w:val="24"/>
          <w:szCs w:val="24"/>
        </w:rPr>
        <w:t xml:space="preserve"> with “guilt appeals” has been applied widely in public policy and charity advertising, often raising inconsistent findings (e.g. Basil et al. 2006). A </w:t>
      </w:r>
      <w:r w:rsidR="00847CD2">
        <w:rPr>
          <w:rFonts w:ascii="Times New Roman" w:hAnsi="Times New Roman"/>
          <w:sz w:val="24"/>
          <w:szCs w:val="24"/>
        </w:rPr>
        <w:t>psychoanalytic reading could claim that this assumption is in part misguided: at least for some consumers, guilt appeals may point to substitute behaviours for attaching unconscious guilt rather than behaviours to avoid. Likewise, consumers are not assumed to be entirely guilt-</w:t>
      </w:r>
      <w:r w:rsidR="00AA3B3F">
        <w:rPr>
          <w:rFonts w:ascii="Times New Roman" w:hAnsi="Times New Roman"/>
          <w:sz w:val="24"/>
          <w:szCs w:val="24"/>
        </w:rPr>
        <w:t>avoidant</w:t>
      </w:r>
      <w:r w:rsidR="00847CD2">
        <w:rPr>
          <w:rFonts w:ascii="Times New Roman" w:hAnsi="Times New Roman"/>
          <w:sz w:val="24"/>
          <w:szCs w:val="24"/>
        </w:rPr>
        <w:t xml:space="preserve">, as in a variety of studies that have reported rationalisation strategies and defence mechanisms employed by “norm-violating” consumers </w:t>
      </w:r>
      <w:r w:rsidR="00E313F1">
        <w:rPr>
          <w:rFonts w:ascii="Times New Roman" w:hAnsi="Times New Roman"/>
          <w:sz w:val="24"/>
          <w:szCs w:val="24"/>
        </w:rPr>
        <w:t xml:space="preserve">who </w:t>
      </w:r>
      <w:r w:rsidR="00D4348D">
        <w:rPr>
          <w:rFonts w:ascii="Times New Roman" w:hAnsi="Times New Roman"/>
          <w:sz w:val="24"/>
          <w:szCs w:val="24"/>
        </w:rPr>
        <w:t>aim to</w:t>
      </w:r>
      <w:r w:rsidR="00DC4F78">
        <w:rPr>
          <w:rFonts w:ascii="Times New Roman" w:hAnsi="Times New Roman"/>
          <w:sz w:val="24"/>
          <w:szCs w:val="24"/>
        </w:rPr>
        <w:t xml:space="preserve"> alleviate guilt </w:t>
      </w:r>
      <w:r w:rsidR="00847CD2">
        <w:rPr>
          <w:rFonts w:ascii="Times New Roman" w:hAnsi="Times New Roman"/>
          <w:sz w:val="24"/>
          <w:szCs w:val="24"/>
        </w:rPr>
        <w:t xml:space="preserve">(e.g. </w:t>
      </w:r>
      <w:proofErr w:type="spellStart"/>
      <w:r w:rsidR="00847CD2">
        <w:rPr>
          <w:rFonts w:ascii="Times New Roman" w:hAnsi="Times New Roman"/>
          <w:sz w:val="24"/>
          <w:szCs w:val="24"/>
        </w:rPr>
        <w:t>Strutton</w:t>
      </w:r>
      <w:proofErr w:type="spellEnd"/>
      <w:r w:rsidR="00847CD2">
        <w:rPr>
          <w:rFonts w:ascii="Times New Roman" w:hAnsi="Times New Roman"/>
          <w:sz w:val="24"/>
          <w:szCs w:val="24"/>
        </w:rPr>
        <w:t xml:space="preserve"> et al. 2004; McGregor, 2008). Instead, the psychoanalytic perspective advanced here assumes that </w:t>
      </w:r>
      <w:r w:rsidR="00D01454">
        <w:rPr>
          <w:rFonts w:ascii="Times New Roman" w:hAnsi="Times New Roman"/>
          <w:sz w:val="24"/>
          <w:szCs w:val="24"/>
        </w:rPr>
        <w:t>individuals</w:t>
      </w:r>
      <w:r w:rsidR="00847CD2">
        <w:rPr>
          <w:rFonts w:ascii="Times New Roman" w:hAnsi="Times New Roman"/>
          <w:sz w:val="24"/>
          <w:szCs w:val="24"/>
        </w:rPr>
        <w:t xml:space="preserve"> may need to </w:t>
      </w:r>
      <w:r w:rsidR="00847CD2" w:rsidRPr="002E0987">
        <w:rPr>
          <w:rFonts w:ascii="Times New Roman" w:hAnsi="Times New Roman"/>
          <w:sz w:val="24"/>
          <w:szCs w:val="24"/>
        </w:rPr>
        <w:t xml:space="preserve">experience </w:t>
      </w:r>
      <w:r w:rsidR="00847CD2" w:rsidRPr="00512CDD">
        <w:rPr>
          <w:rFonts w:ascii="Times New Roman" w:hAnsi="Times New Roman"/>
          <w:sz w:val="24"/>
          <w:szCs w:val="24"/>
        </w:rPr>
        <w:t xml:space="preserve">at least some amount of </w:t>
      </w:r>
      <w:r w:rsidR="00847CD2" w:rsidRPr="002E0987">
        <w:rPr>
          <w:rFonts w:ascii="Times New Roman" w:hAnsi="Times New Roman"/>
          <w:sz w:val="24"/>
          <w:szCs w:val="24"/>
        </w:rPr>
        <w:t>g</w:t>
      </w:r>
      <w:r w:rsidR="00847CD2">
        <w:rPr>
          <w:rFonts w:ascii="Times New Roman" w:hAnsi="Times New Roman"/>
          <w:sz w:val="24"/>
          <w:szCs w:val="24"/>
        </w:rPr>
        <w:t>uilt</w:t>
      </w:r>
      <w:r w:rsidR="00D01454">
        <w:rPr>
          <w:rFonts w:ascii="Times New Roman" w:hAnsi="Times New Roman"/>
          <w:sz w:val="24"/>
          <w:szCs w:val="24"/>
        </w:rPr>
        <w:t xml:space="preserve"> in everyday consumption</w:t>
      </w:r>
      <w:r w:rsidR="00847CD2">
        <w:rPr>
          <w:rFonts w:ascii="Times New Roman" w:hAnsi="Times New Roman"/>
          <w:sz w:val="24"/>
          <w:szCs w:val="24"/>
        </w:rPr>
        <w:t>. In turn, cognitive strategies such as rationalisations may serve to manage conscious</w:t>
      </w:r>
      <w:r w:rsidR="00AF4F6E">
        <w:rPr>
          <w:rFonts w:ascii="Times New Roman" w:hAnsi="Times New Roman"/>
          <w:sz w:val="24"/>
          <w:szCs w:val="24"/>
        </w:rPr>
        <w:t xml:space="preserve"> or real</w:t>
      </w:r>
      <w:r w:rsidR="00847CD2">
        <w:rPr>
          <w:rFonts w:ascii="Times New Roman" w:hAnsi="Times New Roman"/>
          <w:sz w:val="24"/>
          <w:szCs w:val="24"/>
        </w:rPr>
        <w:t xml:space="preserve"> guilt’s intensity rather that aim for its complete alleviation. </w:t>
      </w:r>
    </w:p>
    <w:p w:rsidR="00847CD2" w:rsidRDefault="00847CD2" w:rsidP="00847CD2">
      <w:pPr>
        <w:widowControl w:val="0"/>
        <w:overflowPunct w:val="0"/>
        <w:autoSpaceDE w:val="0"/>
        <w:autoSpaceDN w:val="0"/>
        <w:adjustRightInd w:val="0"/>
        <w:spacing w:after="0" w:line="480" w:lineRule="auto"/>
        <w:rPr>
          <w:rFonts w:ascii="Times New Roman" w:hAnsi="Times New Roman"/>
          <w:sz w:val="24"/>
          <w:szCs w:val="24"/>
        </w:rPr>
      </w:pPr>
    </w:p>
    <w:p w:rsidR="00236B42" w:rsidRDefault="002E0987" w:rsidP="00A73B71">
      <w:pPr>
        <w:pStyle w:val="FootnoteText"/>
        <w:spacing w:line="480" w:lineRule="auto"/>
        <w:rPr>
          <w:rFonts w:ascii="Times New Roman" w:eastAsia="JansonText-Roman" w:hAnsi="Times New Roman"/>
          <w:sz w:val="24"/>
          <w:szCs w:val="24"/>
        </w:rPr>
      </w:pPr>
      <w:r>
        <w:rPr>
          <w:rFonts w:ascii="Times New Roman" w:hAnsi="Times New Roman"/>
          <w:kern w:val="28"/>
          <w:sz w:val="24"/>
          <w:szCs w:val="24"/>
        </w:rPr>
        <w:t>However</w:t>
      </w:r>
      <w:r w:rsidR="00313572">
        <w:rPr>
          <w:rFonts w:ascii="Times New Roman" w:hAnsi="Times New Roman"/>
          <w:kern w:val="28"/>
          <w:sz w:val="24"/>
          <w:szCs w:val="24"/>
        </w:rPr>
        <w:t xml:space="preserve">, </w:t>
      </w:r>
      <w:r w:rsidR="00E04F15">
        <w:rPr>
          <w:rFonts w:ascii="Times New Roman" w:hAnsi="Times New Roman"/>
          <w:kern w:val="28"/>
          <w:sz w:val="24"/>
          <w:szCs w:val="24"/>
        </w:rPr>
        <w:t>the current</w:t>
      </w:r>
      <w:r w:rsidR="00625FA5">
        <w:rPr>
          <w:rFonts w:ascii="Times New Roman" w:hAnsi="Times New Roman"/>
          <w:kern w:val="28"/>
          <w:sz w:val="24"/>
          <w:szCs w:val="24"/>
        </w:rPr>
        <w:t xml:space="preserve"> </w:t>
      </w:r>
      <w:r w:rsidR="000349C8">
        <w:rPr>
          <w:rFonts w:ascii="Times New Roman" w:hAnsi="Times New Roman"/>
          <w:kern w:val="28"/>
          <w:sz w:val="24"/>
          <w:szCs w:val="24"/>
        </w:rPr>
        <w:t>application of</w:t>
      </w:r>
      <w:r w:rsidR="005E20F3">
        <w:rPr>
          <w:rFonts w:ascii="Times New Roman" w:hAnsi="Times New Roman"/>
          <w:kern w:val="28"/>
          <w:sz w:val="24"/>
          <w:szCs w:val="24"/>
        </w:rPr>
        <w:t xml:space="preserve"> psychoanaly</w:t>
      </w:r>
      <w:r w:rsidR="00321D82">
        <w:rPr>
          <w:rFonts w:ascii="Times New Roman" w:hAnsi="Times New Roman"/>
          <w:kern w:val="28"/>
          <w:sz w:val="24"/>
          <w:szCs w:val="24"/>
        </w:rPr>
        <w:t>tic premises</w:t>
      </w:r>
      <w:r w:rsidR="005E20F3">
        <w:rPr>
          <w:rFonts w:ascii="Times New Roman" w:hAnsi="Times New Roman"/>
          <w:kern w:val="28"/>
          <w:sz w:val="24"/>
          <w:szCs w:val="24"/>
        </w:rPr>
        <w:t xml:space="preserve"> </w:t>
      </w:r>
      <w:r w:rsidR="000E423A">
        <w:rPr>
          <w:rFonts w:ascii="Times New Roman" w:hAnsi="Times New Roman"/>
          <w:kern w:val="28"/>
          <w:sz w:val="24"/>
          <w:szCs w:val="24"/>
        </w:rPr>
        <w:t xml:space="preserve">has been selective, </w:t>
      </w:r>
      <w:r w:rsidR="00B47120">
        <w:rPr>
          <w:rFonts w:ascii="Times New Roman" w:hAnsi="Times New Roman"/>
          <w:kern w:val="28"/>
          <w:sz w:val="24"/>
          <w:szCs w:val="24"/>
        </w:rPr>
        <w:t>aiming to set</w:t>
      </w:r>
      <w:r w:rsidR="000E423A">
        <w:rPr>
          <w:rFonts w:ascii="Times New Roman" w:hAnsi="Times New Roman"/>
          <w:kern w:val="28"/>
          <w:sz w:val="24"/>
          <w:szCs w:val="24"/>
        </w:rPr>
        <w:t xml:space="preserve"> the ground for the development of </w:t>
      </w:r>
      <w:r w:rsidR="000E423A" w:rsidRPr="00FC6DED">
        <w:rPr>
          <w:rFonts w:ascii="Times New Roman" w:hAnsi="Times New Roman"/>
          <w:kern w:val="28"/>
          <w:sz w:val="24"/>
          <w:szCs w:val="24"/>
        </w:rPr>
        <w:t xml:space="preserve">a psychoanalytic </w:t>
      </w:r>
      <w:r w:rsidR="00C156B4" w:rsidRPr="00FC6DED">
        <w:rPr>
          <w:rFonts w:ascii="Times New Roman" w:hAnsi="Times New Roman"/>
          <w:kern w:val="28"/>
          <w:sz w:val="24"/>
          <w:szCs w:val="24"/>
        </w:rPr>
        <w:t>account</w:t>
      </w:r>
      <w:r w:rsidR="000E423A" w:rsidRPr="00FC6DED">
        <w:rPr>
          <w:rFonts w:ascii="Times New Roman" w:hAnsi="Times New Roman"/>
          <w:kern w:val="28"/>
          <w:sz w:val="24"/>
          <w:szCs w:val="24"/>
        </w:rPr>
        <w:t xml:space="preserve"> of (consumer) morality </w:t>
      </w:r>
      <w:r w:rsidR="001E0F4C" w:rsidRPr="00FC6DED">
        <w:rPr>
          <w:rFonts w:ascii="Times New Roman" w:hAnsi="Times New Roman"/>
          <w:kern w:val="28"/>
          <w:sz w:val="24"/>
          <w:szCs w:val="24"/>
        </w:rPr>
        <w:t xml:space="preserve">that could be </w:t>
      </w:r>
      <w:r w:rsidR="00CF01BD" w:rsidRPr="00FC6DED">
        <w:rPr>
          <w:rFonts w:ascii="Times New Roman" w:hAnsi="Times New Roman"/>
          <w:kern w:val="28"/>
          <w:sz w:val="24"/>
          <w:szCs w:val="24"/>
        </w:rPr>
        <w:t xml:space="preserve">usefully </w:t>
      </w:r>
      <w:r w:rsidR="001E0F4C" w:rsidRPr="00FC6DED">
        <w:rPr>
          <w:rFonts w:ascii="Times New Roman" w:hAnsi="Times New Roman"/>
          <w:kern w:val="28"/>
          <w:sz w:val="24"/>
          <w:szCs w:val="24"/>
        </w:rPr>
        <w:t>e</w:t>
      </w:r>
      <w:r w:rsidR="008425C1" w:rsidRPr="00FC6DED">
        <w:rPr>
          <w:rFonts w:ascii="Times New Roman" w:hAnsi="Times New Roman"/>
          <w:kern w:val="28"/>
          <w:sz w:val="24"/>
          <w:szCs w:val="24"/>
        </w:rPr>
        <w:t xml:space="preserve">xtended </w:t>
      </w:r>
      <w:r w:rsidR="008208DC" w:rsidRPr="00FC6DED">
        <w:rPr>
          <w:rFonts w:ascii="Times New Roman" w:hAnsi="Times New Roman"/>
          <w:kern w:val="28"/>
          <w:sz w:val="24"/>
          <w:szCs w:val="24"/>
        </w:rPr>
        <w:t xml:space="preserve">on the basis of </w:t>
      </w:r>
      <w:r w:rsidR="00AE6E7C" w:rsidRPr="00FC6DED">
        <w:rPr>
          <w:rFonts w:ascii="Times New Roman" w:hAnsi="Times New Roman"/>
          <w:kern w:val="28"/>
          <w:sz w:val="24"/>
          <w:szCs w:val="24"/>
        </w:rPr>
        <w:t>post-Freudian and post-</w:t>
      </w:r>
      <w:proofErr w:type="spellStart"/>
      <w:r w:rsidR="00AE6E7C" w:rsidRPr="00FC6DED">
        <w:rPr>
          <w:rFonts w:ascii="Times New Roman" w:hAnsi="Times New Roman"/>
          <w:kern w:val="28"/>
          <w:sz w:val="24"/>
          <w:szCs w:val="24"/>
        </w:rPr>
        <w:t>Kleinian</w:t>
      </w:r>
      <w:proofErr w:type="spellEnd"/>
      <w:r w:rsidR="00AE6E7C" w:rsidRPr="00FC6DED">
        <w:rPr>
          <w:rFonts w:ascii="Times New Roman" w:hAnsi="Times New Roman"/>
          <w:kern w:val="28"/>
          <w:sz w:val="24"/>
          <w:szCs w:val="24"/>
        </w:rPr>
        <w:t xml:space="preserve"> contributions </w:t>
      </w:r>
      <w:r w:rsidR="000E423A" w:rsidRPr="00FC6DED">
        <w:rPr>
          <w:rFonts w:ascii="Times New Roman" w:hAnsi="Times New Roman"/>
          <w:kern w:val="28"/>
          <w:sz w:val="24"/>
          <w:szCs w:val="24"/>
        </w:rPr>
        <w:t xml:space="preserve">(see e.g. Hughes, 2008). </w:t>
      </w:r>
      <w:r w:rsidR="00DC65A7">
        <w:rPr>
          <w:rFonts w:ascii="Times New Roman" w:hAnsi="Times New Roman"/>
          <w:kern w:val="28"/>
          <w:sz w:val="24"/>
          <w:szCs w:val="24"/>
        </w:rPr>
        <w:t xml:space="preserve">For authors such as </w:t>
      </w:r>
      <w:proofErr w:type="spellStart"/>
      <w:r w:rsidR="00DC65A7">
        <w:rPr>
          <w:rFonts w:ascii="Times New Roman" w:hAnsi="Times New Roman"/>
          <w:kern w:val="28"/>
          <w:sz w:val="24"/>
          <w:szCs w:val="24"/>
        </w:rPr>
        <w:t>Winni</w:t>
      </w:r>
      <w:r w:rsidR="000349C8">
        <w:rPr>
          <w:rFonts w:ascii="Times New Roman" w:hAnsi="Times New Roman"/>
          <w:kern w:val="28"/>
          <w:sz w:val="24"/>
          <w:szCs w:val="24"/>
        </w:rPr>
        <w:t>cott</w:t>
      </w:r>
      <w:proofErr w:type="spellEnd"/>
      <w:r w:rsidR="000349C8">
        <w:rPr>
          <w:rFonts w:ascii="Times New Roman" w:hAnsi="Times New Roman"/>
          <w:kern w:val="28"/>
          <w:sz w:val="24"/>
          <w:szCs w:val="24"/>
        </w:rPr>
        <w:t xml:space="preserve"> (1965), for instance</w:t>
      </w:r>
      <w:r w:rsidR="00400632">
        <w:rPr>
          <w:rFonts w:ascii="Times New Roman" w:hAnsi="Times New Roman"/>
          <w:sz w:val="24"/>
          <w:szCs w:val="24"/>
        </w:rPr>
        <w:t>,</w:t>
      </w:r>
      <w:r w:rsidR="00DD1239">
        <w:rPr>
          <w:rFonts w:ascii="Times New Roman" w:hAnsi="Times New Roman"/>
          <w:sz w:val="24"/>
          <w:szCs w:val="24"/>
        </w:rPr>
        <w:t xml:space="preserve"> </w:t>
      </w:r>
      <w:r w:rsidR="00DD1239" w:rsidRPr="00DD1239">
        <w:rPr>
          <w:rFonts w:ascii="Times New Roman" w:hAnsi="Times New Roman"/>
          <w:sz w:val="24"/>
          <w:szCs w:val="24"/>
        </w:rPr>
        <w:t xml:space="preserve">the proposition of unconscious guilt as a cause rather than outcome of moral wrongdoing was only part of a more comprehensive account of </w:t>
      </w:r>
      <w:r w:rsidR="000349C8">
        <w:rPr>
          <w:rFonts w:ascii="Times New Roman" w:hAnsi="Times New Roman"/>
          <w:sz w:val="24"/>
          <w:szCs w:val="24"/>
        </w:rPr>
        <w:t>morality</w:t>
      </w:r>
      <w:r w:rsidR="00DD1239" w:rsidRPr="00DD1239">
        <w:rPr>
          <w:rFonts w:ascii="Times New Roman" w:hAnsi="Times New Roman"/>
          <w:sz w:val="24"/>
          <w:szCs w:val="24"/>
        </w:rPr>
        <w:t>, including the possibility of guiltlessness</w:t>
      </w:r>
      <w:r w:rsidR="000349C8">
        <w:rPr>
          <w:rFonts w:ascii="Times New Roman" w:hAnsi="Times New Roman"/>
          <w:sz w:val="24"/>
          <w:szCs w:val="24"/>
        </w:rPr>
        <w:t xml:space="preserve">. </w:t>
      </w:r>
      <w:r w:rsidR="00622689">
        <w:rPr>
          <w:rFonts w:ascii="Times New Roman" w:hAnsi="Times New Roman"/>
          <w:sz w:val="24"/>
          <w:szCs w:val="24"/>
        </w:rPr>
        <w:t>In addition</w:t>
      </w:r>
      <w:r w:rsidR="000349C8">
        <w:rPr>
          <w:rFonts w:ascii="Times New Roman" w:hAnsi="Times New Roman"/>
          <w:sz w:val="24"/>
          <w:szCs w:val="24"/>
        </w:rPr>
        <w:t xml:space="preserve">, </w:t>
      </w:r>
      <w:r w:rsidR="0078744A">
        <w:rPr>
          <w:rFonts w:ascii="Times New Roman" w:hAnsi="Times New Roman"/>
          <w:sz w:val="24"/>
          <w:szCs w:val="24"/>
        </w:rPr>
        <w:t xml:space="preserve">psychoanalytic models </w:t>
      </w:r>
      <w:r w:rsidR="0001127A">
        <w:rPr>
          <w:rFonts w:ascii="Times New Roman" w:hAnsi="Times New Roman"/>
          <w:sz w:val="24"/>
          <w:szCs w:val="24"/>
        </w:rPr>
        <w:t>have been criticised</w:t>
      </w:r>
      <w:r w:rsidR="00625FA5">
        <w:rPr>
          <w:rFonts w:ascii="Times New Roman" w:hAnsi="Times New Roman"/>
          <w:sz w:val="24"/>
          <w:szCs w:val="24"/>
        </w:rPr>
        <w:t xml:space="preserve"> </w:t>
      </w:r>
      <w:r w:rsidR="0001127A">
        <w:rPr>
          <w:rFonts w:ascii="Times New Roman" w:hAnsi="Times New Roman"/>
          <w:sz w:val="24"/>
          <w:szCs w:val="24"/>
        </w:rPr>
        <w:t>for their</w:t>
      </w:r>
      <w:r w:rsidR="00625FA5">
        <w:rPr>
          <w:rFonts w:ascii="Times New Roman" w:hAnsi="Times New Roman"/>
          <w:sz w:val="24"/>
          <w:szCs w:val="24"/>
        </w:rPr>
        <w:t xml:space="preserve"> persistence on </w:t>
      </w:r>
      <w:r w:rsidR="0001127A">
        <w:rPr>
          <w:rFonts w:ascii="Times New Roman" w:hAnsi="Times New Roman"/>
          <w:sz w:val="24"/>
          <w:szCs w:val="24"/>
        </w:rPr>
        <w:t xml:space="preserve">a moral-psychological account of morality as opposed to models that can sufficiently accommodate </w:t>
      </w:r>
      <w:r w:rsidR="00C83657">
        <w:rPr>
          <w:rFonts w:ascii="Times New Roman" w:hAnsi="Times New Roman"/>
          <w:sz w:val="24"/>
          <w:szCs w:val="24"/>
        </w:rPr>
        <w:t xml:space="preserve">more macro-level, </w:t>
      </w:r>
      <w:r w:rsidR="0001127A">
        <w:rPr>
          <w:rFonts w:ascii="Times New Roman" w:hAnsi="Times New Roman"/>
          <w:sz w:val="24"/>
          <w:szCs w:val="24"/>
        </w:rPr>
        <w:t>socio-cultural</w:t>
      </w:r>
      <w:r w:rsidR="00625FA5">
        <w:rPr>
          <w:rFonts w:ascii="Times New Roman" w:hAnsi="Times New Roman"/>
          <w:sz w:val="24"/>
          <w:szCs w:val="24"/>
        </w:rPr>
        <w:t xml:space="preserve"> </w:t>
      </w:r>
      <w:r w:rsidR="0001127A">
        <w:rPr>
          <w:rFonts w:ascii="Times New Roman" w:hAnsi="Times New Roman"/>
          <w:sz w:val="24"/>
          <w:szCs w:val="24"/>
        </w:rPr>
        <w:t xml:space="preserve">influences. </w:t>
      </w:r>
      <w:r w:rsidR="00A22B7C">
        <w:rPr>
          <w:rFonts w:ascii="Times New Roman" w:hAnsi="Times New Roman"/>
          <w:sz w:val="24"/>
          <w:szCs w:val="24"/>
        </w:rPr>
        <w:t>Correspondingly</w:t>
      </w:r>
      <w:r w:rsidR="0001127A">
        <w:rPr>
          <w:rFonts w:ascii="Times New Roman" w:hAnsi="Times New Roman"/>
          <w:sz w:val="24"/>
          <w:szCs w:val="24"/>
        </w:rPr>
        <w:t xml:space="preserve">, as noted </w:t>
      </w:r>
      <w:r w:rsidR="006C5E12">
        <w:rPr>
          <w:rFonts w:ascii="Times New Roman" w:hAnsi="Times New Roman"/>
          <w:sz w:val="24"/>
          <w:szCs w:val="24"/>
        </w:rPr>
        <w:t>above</w:t>
      </w:r>
      <w:r w:rsidR="0001127A">
        <w:rPr>
          <w:rFonts w:ascii="Times New Roman" w:hAnsi="Times New Roman"/>
          <w:sz w:val="24"/>
          <w:szCs w:val="24"/>
        </w:rPr>
        <w:t>,</w:t>
      </w:r>
      <w:r w:rsidR="001E0F4C">
        <w:rPr>
          <w:rFonts w:ascii="Times New Roman" w:hAnsi="Times New Roman"/>
          <w:sz w:val="24"/>
          <w:szCs w:val="24"/>
        </w:rPr>
        <w:t xml:space="preserve"> </w:t>
      </w:r>
      <w:r w:rsidR="0001127A">
        <w:rPr>
          <w:rFonts w:ascii="Times New Roman" w:hAnsi="Times New Roman"/>
          <w:sz w:val="24"/>
          <w:szCs w:val="24"/>
        </w:rPr>
        <w:t xml:space="preserve">Freudian and </w:t>
      </w:r>
      <w:proofErr w:type="spellStart"/>
      <w:r w:rsidR="0001127A">
        <w:rPr>
          <w:rFonts w:ascii="Times New Roman" w:hAnsi="Times New Roman"/>
          <w:sz w:val="24"/>
          <w:szCs w:val="24"/>
        </w:rPr>
        <w:t>Kleinian</w:t>
      </w:r>
      <w:proofErr w:type="spellEnd"/>
      <w:r w:rsidR="0001127A">
        <w:rPr>
          <w:rFonts w:ascii="Times New Roman" w:hAnsi="Times New Roman"/>
          <w:sz w:val="24"/>
          <w:szCs w:val="24"/>
        </w:rPr>
        <w:t xml:space="preserve"> </w:t>
      </w:r>
      <w:r w:rsidR="001E0F4C">
        <w:rPr>
          <w:rFonts w:ascii="Times New Roman" w:hAnsi="Times New Roman"/>
          <w:sz w:val="24"/>
          <w:szCs w:val="24"/>
        </w:rPr>
        <w:t>followers</w:t>
      </w:r>
      <w:r w:rsidR="0001127A">
        <w:rPr>
          <w:rFonts w:ascii="Times New Roman" w:hAnsi="Times New Roman"/>
          <w:sz w:val="24"/>
          <w:szCs w:val="24"/>
        </w:rPr>
        <w:t xml:space="preserve"> </w:t>
      </w:r>
      <w:r w:rsidR="003D55B2">
        <w:rPr>
          <w:rFonts w:ascii="Times New Roman" w:hAnsi="Times New Roman"/>
          <w:sz w:val="24"/>
          <w:szCs w:val="24"/>
        </w:rPr>
        <w:t xml:space="preserve">working in fields </w:t>
      </w:r>
      <w:r w:rsidR="003D55B2">
        <w:rPr>
          <w:rFonts w:ascii="Times New Roman" w:hAnsi="Times New Roman"/>
          <w:sz w:val="24"/>
          <w:szCs w:val="24"/>
        </w:rPr>
        <w:lastRenderedPageBreak/>
        <w:t>such as psychosocial studies (</w:t>
      </w:r>
      <w:r w:rsidR="00D62CA9">
        <w:rPr>
          <w:rFonts w:ascii="Times New Roman" w:hAnsi="Times New Roman"/>
          <w:sz w:val="24"/>
          <w:szCs w:val="24"/>
        </w:rPr>
        <w:t xml:space="preserve">see </w:t>
      </w:r>
      <w:r w:rsidR="003D55B2">
        <w:rPr>
          <w:rFonts w:ascii="Times New Roman" w:hAnsi="Times New Roman"/>
          <w:sz w:val="24"/>
          <w:szCs w:val="24"/>
        </w:rPr>
        <w:t xml:space="preserve">e.g. Frosh, 2010) </w:t>
      </w:r>
      <w:r w:rsidR="00E65603">
        <w:rPr>
          <w:rFonts w:ascii="Times New Roman" w:hAnsi="Times New Roman"/>
          <w:sz w:val="24"/>
          <w:szCs w:val="24"/>
        </w:rPr>
        <w:t xml:space="preserve">have </w:t>
      </w:r>
      <w:r w:rsidR="00FB1EAC">
        <w:rPr>
          <w:rFonts w:ascii="Times New Roman" w:hAnsi="Times New Roman"/>
          <w:sz w:val="24"/>
          <w:szCs w:val="24"/>
        </w:rPr>
        <w:t>attempt</w:t>
      </w:r>
      <w:r w:rsidR="00E65603">
        <w:rPr>
          <w:rFonts w:ascii="Times New Roman" w:hAnsi="Times New Roman"/>
          <w:sz w:val="24"/>
          <w:szCs w:val="24"/>
        </w:rPr>
        <w:t>ed</w:t>
      </w:r>
      <w:r w:rsidR="00A97F55">
        <w:rPr>
          <w:rFonts w:ascii="Times New Roman" w:hAnsi="Times New Roman"/>
          <w:sz w:val="24"/>
          <w:szCs w:val="24"/>
        </w:rPr>
        <w:t xml:space="preserve"> </w:t>
      </w:r>
      <w:r w:rsidR="006912D8">
        <w:rPr>
          <w:rFonts w:ascii="Times New Roman" w:hAnsi="Times New Roman"/>
          <w:sz w:val="24"/>
          <w:szCs w:val="24"/>
        </w:rPr>
        <w:t>to overcome</w:t>
      </w:r>
      <w:r w:rsidR="003D55B2" w:rsidRPr="00FB1EAC">
        <w:rPr>
          <w:rFonts w:ascii="Times New Roman" w:hAnsi="Times New Roman"/>
          <w:sz w:val="24"/>
          <w:szCs w:val="24"/>
        </w:rPr>
        <w:t xml:space="preserve"> binaries of individual/society and agency/structure </w:t>
      </w:r>
      <w:r w:rsidR="006912D8">
        <w:rPr>
          <w:rFonts w:ascii="Times New Roman" w:hAnsi="Times New Roman"/>
          <w:sz w:val="24"/>
          <w:szCs w:val="24"/>
        </w:rPr>
        <w:t>through</w:t>
      </w:r>
      <w:r w:rsidR="007E12B9">
        <w:rPr>
          <w:rFonts w:ascii="Times New Roman" w:hAnsi="Times New Roman"/>
          <w:sz w:val="24"/>
          <w:szCs w:val="24"/>
        </w:rPr>
        <w:t xml:space="preserve"> the development of</w:t>
      </w:r>
      <w:r w:rsidR="006912D8">
        <w:rPr>
          <w:rFonts w:ascii="Times New Roman" w:hAnsi="Times New Roman"/>
          <w:sz w:val="24"/>
          <w:szCs w:val="24"/>
        </w:rPr>
        <w:t xml:space="preserve"> </w:t>
      </w:r>
      <w:r w:rsidR="006409A2">
        <w:rPr>
          <w:rFonts w:ascii="Times New Roman" w:hAnsi="Times New Roman"/>
          <w:sz w:val="24"/>
          <w:szCs w:val="24"/>
        </w:rPr>
        <w:t xml:space="preserve">theoretical </w:t>
      </w:r>
      <w:r w:rsidR="007E12B9">
        <w:rPr>
          <w:rFonts w:ascii="Times New Roman" w:hAnsi="Times New Roman"/>
          <w:sz w:val="24"/>
          <w:szCs w:val="24"/>
        </w:rPr>
        <w:t>models</w:t>
      </w:r>
      <w:r w:rsidR="006912D8">
        <w:rPr>
          <w:rFonts w:ascii="Times New Roman" w:hAnsi="Times New Roman"/>
          <w:sz w:val="24"/>
          <w:szCs w:val="24"/>
        </w:rPr>
        <w:t xml:space="preserve"> that </w:t>
      </w:r>
      <w:r w:rsidR="0087400B">
        <w:rPr>
          <w:rFonts w:ascii="Times New Roman" w:hAnsi="Times New Roman"/>
          <w:sz w:val="24"/>
          <w:szCs w:val="24"/>
        </w:rPr>
        <w:t>treat</w:t>
      </w:r>
      <w:r w:rsidR="00FB1EAC">
        <w:rPr>
          <w:rFonts w:ascii="Times New Roman" w:hAnsi="Times New Roman"/>
          <w:sz w:val="24"/>
          <w:szCs w:val="24"/>
        </w:rPr>
        <w:t xml:space="preserve"> the social and the psychic as mutually constitutive</w:t>
      </w:r>
      <w:r w:rsidR="003D55B2" w:rsidRPr="00FB1EAC">
        <w:rPr>
          <w:rFonts w:ascii="Times New Roman" w:eastAsia="JansonText-Roman" w:hAnsi="Times New Roman"/>
          <w:sz w:val="24"/>
          <w:szCs w:val="24"/>
        </w:rPr>
        <w:t xml:space="preserve">. </w:t>
      </w:r>
      <w:r w:rsidR="00C9039B">
        <w:rPr>
          <w:rFonts w:ascii="Times New Roman" w:eastAsia="JansonText-Roman" w:hAnsi="Times New Roman"/>
          <w:sz w:val="24"/>
          <w:szCs w:val="24"/>
        </w:rPr>
        <w:t xml:space="preserve">For instance, integrating </w:t>
      </w:r>
      <w:proofErr w:type="spellStart"/>
      <w:r w:rsidR="00C9039B">
        <w:rPr>
          <w:rFonts w:ascii="Times New Roman" w:eastAsia="JansonText-Roman" w:hAnsi="Times New Roman"/>
          <w:sz w:val="24"/>
          <w:szCs w:val="24"/>
        </w:rPr>
        <w:t>Kleinian</w:t>
      </w:r>
      <w:proofErr w:type="spellEnd"/>
      <w:r w:rsidR="00C9039B">
        <w:rPr>
          <w:rFonts w:ascii="Times New Roman" w:eastAsia="JansonText-Roman" w:hAnsi="Times New Roman"/>
          <w:sz w:val="24"/>
          <w:szCs w:val="24"/>
        </w:rPr>
        <w:t xml:space="preserve"> and post-</w:t>
      </w:r>
      <w:proofErr w:type="spellStart"/>
      <w:r w:rsidR="00C9039B">
        <w:rPr>
          <w:rFonts w:ascii="Times New Roman" w:eastAsia="JansonText-Roman" w:hAnsi="Times New Roman"/>
          <w:sz w:val="24"/>
          <w:szCs w:val="24"/>
        </w:rPr>
        <w:t>Kleinian</w:t>
      </w:r>
      <w:proofErr w:type="spellEnd"/>
      <w:r w:rsidR="00C9039B">
        <w:rPr>
          <w:rFonts w:ascii="Times New Roman" w:eastAsia="JansonText-Roman" w:hAnsi="Times New Roman"/>
          <w:sz w:val="24"/>
          <w:szCs w:val="24"/>
        </w:rPr>
        <w:t xml:space="preserve"> contributions with the care ethics literature, </w:t>
      </w:r>
      <w:proofErr w:type="spellStart"/>
      <w:r w:rsidR="00C9039B">
        <w:rPr>
          <w:rFonts w:ascii="Times New Roman" w:eastAsia="JansonText-Roman" w:hAnsi="Times New Roman"/>
          <w:sz w:val="24"/>
          <w:szCs w:val="24"/>
        </w:rPr>
        <w:t>Hollway</w:t>
      </w:r>
      <w:proofErr w:type="spellEnd"/>
      <w:r w:rsidR="00C9039B">
        <w:rPr>
          <w:rFonts w:ascii="Times New Roman" w:eastAsia="JansonText-Roman" w:hAnsi="Times New Roman"/>
          <w:sz w:val="24"/>
          <w:szCs w:val="24"/>
        </w:rPr>
        <w:t xml:space="preserve"> (2006) </w:t>
      </w:r>
      <w:r w:rsidR="007F3AE4">
        <w:rPr>
          <w:rFonts w:ascii="Times New Roman" w:eastAsia="JansonText-Roman" w:hAnsi="Times New Roman"/>
          <w:sz w:val="24"/>
          <w:szCs w:val="24"/>
        </w:rPr>
        <w:t xml:space="preserve">attempts a </w:t>
      </w:r>
      <w:r w:rsidR="007F3AE4" w:rsidRPr="007F3AE4">
        <w:rPr>
          <w:rFonts w:ascii="Times New Roman" w:hAnsi="Times New Roman"/>
          <w:sz w:val="24"/>
          <w:szCs w:val="24"/>
        </w:rPr>
        <w:t xml:space="preserve">psycho-social understanding of </w:t>
      </w:r>
      <w:r w:rsidR="002A4570">
        <w:rPr>
          <w:rFonts w:ascii="Times New Roman" w:hAnsi="Times New Roman"/>
          <w:sz w:val="24"/>
          <w:szCs w:val="24"/>
        </w:rPr>
        <w:t>moral subjectivity</w:t>
      </w:r>
      <w:r w:rsidR="007F3AE4" w:rsidRPr="007F3AE4">
        <w:rPr>
          <w:rFonts w:ascii="Times New Roman" w:hAnsi="Times New Roman"/>
          <w:sz w:val="24"/>
          <w:szCs w:val="24"/>
        </w:rPr>
        <w:t xml:space="preserve"> </w:t>
      </w:r>
      <w:r w:rsidR="009E631B">
        <w:rPr>
          <w:rFonts w:ascii="Times New Roman" w:hAnsi="Times New Roman"/>
          <w:sz w:val="24"/>
          <w:szCs w:val="24"/>
        </w:rPr>
        <w:t>as</w:t>
      </w:r>
      <w:r w:rsidR="007F3AE4" w:rsidRPr="007F3AE4">
        <w:rPr>
          <w:rFonts w:ascii="Times New Roman" w:hAnsi="Times New Roman"/>
          <w:sz w:val="24"/>
          <w:szCs w:val="24"/>
        </w:rPr>
        <w:t xml:space="preserve"> neither overly individualising</w:t>
      </w:r>
      <w:r w:rsidR="00410A41">
        <w:rPr>
          <w:rFonts w:ascii="Times New Roman" w:hAnsi="Times New Roman"/>
          <w:sz w:val="24"/>
          <w:szCs w:val="24"/>
        </w:rPr>
        <w:t xml:space="preserve"> (</w:t>
      </w:r>
      <w:r w:rsidR="00A100D6">
        <w:rPr>
          <w:rFonts w:ascii="Times New Roman" w:hAnsi="Times New Roman"/>
          <w:sz w:val="24"/>
          <w:szCs w:val="24"/>
        </w:rPr>
        <w:t>as in current ethical decision-making research</w:t>
      </w:r>
      <w:r w:rsidR="00410A41">
        <w:rPr>
          <w:rFonts w:ascii="Times New Roman" w:hAnsi="Times New Roman"/>
          <w:sz w:val="24"/>
          <w:szCs w:val="24"/>
        </w:rPr>
        <w:t>)</w:t>
      </w:r>
      <w:r w:rsidR="007F3AE4" w:rsidRPr="007F3AE4">
        <w:rPr>
          <w:rFonts w:ascii="Times New Roman" w:hAnsi="Times New Roman"/>
          <w:sz w:val="24"/>
          <w:szCs w:val="24"/>
        </w:rPr>
        <w:t xml:space="preserve"> nor socio-culturally reductionist</w:t>
      </w:r>
      <w:r w:rsidR="00410A41">
        <w:rPr>
          <w:rFonts w:ascii="Times New Roman" w:hAnsi="Times New Roman"/>
          <w:sz w:val="24"/>
          <w:szCs w:val="24"/>
        </w:rPr>
        <w:t xml:space="preserve"> (</w:t>
      </w:r>
      <w:r w:rsidR="00A100D6">
        <w:rPr>
          <w:rFonts w:ascii="Times New Roman" w:hAnsi="Times New Roman"/>
          <w:sz w:val="24"/>
          <w:szCs w:val="24"/>
        </w:rPr>
        <w:t>as in typical critiques of contemporary consumer culture</w:t>
      </w:r>
      <w:r w:rsidR="00410A41">
        <w:rPr>
          <w:rFonts w:ascii="Times New Roman" w:hAnsi="Times New Roman"/>
          <w:sz w:val="24"/>
          <w:szCs w:val="24"/>
        </w:rPr>
        <w:t>)</w:t>
      </w:r>
      <w:r w:rsidR="007F3AE4">
        <w:rPr>
          <w:rFonts w:ascii="Times New Roman" w:hAnsi="Times New Roman"/>
          <w:sz w:val="24"/>
          <w:szCs w:val="24"/>
        </w:rPr>
        <w:t xml:space="preserve">. </w:t>
      </w:r>
    </w:p>
    <w:p w:rsidR="00DD276B" w:rsidRDefault="00DD276B" w:rsidP="00471ABB">
      <w:pPr>
        <w:pStyle w:val="FootnoteText"/>
        <w:spacing w:line="480" w:lineRule="auto"/>
        <w:rPr>
          <w:rFonts w:ascii="Times New Roman" w:hAnsi="Times New Roman"/>
          <w:sz w:val="24"/>
          <w:szCs w:val="24"/>
          <w:highlight w:val="yellow"/>
        </w:rPr>
      </w:pPr>
    </w:p>
    <w:p w:rsidR="00471ABB" w:rsidRDefault="00DD276B" w:rsidP="00471ABB">
      <w:pPr>
        <w:pStyle w:val="FootnoteText"/>
        <w:spacing w:line="480" w:lineRule="auto"/>
        <w:rPr>
          <w:rFonts w:ascii="Times New Roman" w:hAnsi="Times New Roman"/>
          <w:sz w:val="24"/>
          <w:szCs w:val="24"/>
        </w:rPr>
      </w:pPr>
      <w:r w:rsidRPr="00CA5900">
        <w:rPr>
          <w:rFonts w:ascii="Times New Roman" w:hAnsi="Times New Roman"/>
          <w:sz w:val="24"/>
          <w:szCs w:val="24"/>
        </w:rPr>
        <w:t xml:space="preserve">The </w:t>
      </w:r>
      <w:r w:rsidR="00236B42" w:rsidRPr="00CA5900">
        <w:rPr>
          <w:rFonts w:ascii="Times New Roman" w:hAnsi="Times New Roman"/>
          <w:sz w:val="24"/>
          <w:szCs w:val="24"/>
        </w:rPr>
        <w:t>propositions</w:t>
      </w:r>
      <w:r w:rsidR="00A3617D" w:rsidRPr="00CA5900">
        <w:rPr>
          <w:rFonts w:ascii="Times New Roman" w:hAnsi="Times New Roman"/>
          <w:sz w:val="24"/>
          <w:szCs w:val="24"/>
        </w:rPr>
        <w:t xml:space="preserve"> </w:t>
      </w:r>
      <w:r w:rsidRPr="00CA5900">
        <w:rPr>
          <w:rFonts w:ascii="Times New Roman" w:hAnsi="Times New Roman"/>
          <w:sz w:val="24"/>
          <w:szCs w:val="24"/>
        </w:rPr>
        <w:t xml:space="preserve">advanced in this article </w:t>
      </w:r>
      <w:r w:rsidR="00E859EC">
        <w:rPr>
          <w:rFonts w:ascii="Times New Roman" w:hAnsi="Times New Roman"/>
          <w:sz w:val="24"/>
          <w:szCs w:val="24"/>
        </w:rPr>
        <w:t>could be</w:t>
      </w:r>
      <w:r w:rsidR="008777CC" w:rsidRPr="00CA5900">
        <w:rPr>
          <w:rFonts w:ascii="Times New Roman" w:hAnsi="Times New Roman"/>
          <w:sz w:val="24"/>
          <w:szCs w:val="24"/>
        </w:rPr>
        <w:t xml:space="preserve"> </w:t>
      </w:r>
      <w:r w:rsidR="00F53E55" w:rsidRPr="00CA5900">
        <w:rPr>
          <w:rFonts w:ascii="Times New Roman" w:hAnsi="Times New Roman"/>
          <w:sz w:val="24"/>
          <w:szCs w:val="24"/>
        </w:rPr>
        <w:t xml:space="preserve">corroborated in </w:t>
      </w:r>
      <w:r w:rsidRPr="00CA5900">
        <w:rPr>
          <w:rFonts w:ascii="Times New Roman" w:hAnsi="Times New Roman"/>
          <w:sz w:val="24"/>
          <w:szCs w:val="24"/>
        </w:rPr>
        <w:t>vari</w:t>
      </w:r>
      <w:r w:rsidR="001729EC" w:rsidRPr="00CA5900">
        <w:rPr>
          <w:rFonts w:ascii="Times New Roman" w:hAnsi="Times New Roman"/>
          <w:sz w:val="24"/>
          <w:szCs w:val="24"/>
        </w:rPr>
        <w:t>ous streams</w:t>
      </w:r>
      <w:r w:rsidRPr="00CA5900">
        <w:rPr>
          <w:rFonts w:ascii="Times New Roman" w:hAnsi="Times New Roman"/>
          <w:sz w:val="24"/>
          <w:szCs w:val="24"/>
        </w:rPr>
        <w:t xml:space="preserve"> of </w:t>
      </w:r>
      <w:r w:rsidR="00F53E55" w:rsidRPr="00CA5900">
        <w:rPr>
          <w:rFonts w:ascii="Times New Roman" w:hAnsi="Times New Roman"/>
          <w:sz w:val="24"/>
          <w:szCs w:val="24"/>
        </w:rPr>
        <w:t>future empirical research</w:t>
      </w:r>
      <w:r w:rsidR="00236B42" w:rsidRPr="00CA5900">
        <w:rPr>
          <w:rFonts w:ascii="Times New Roman" w:hAnsi="Times New Roman"/>
          <w:sz w:val="24"/>
          <w:szCs w:val="24"/>
        </w:rPr>
        <w:t>.</w:t>
      </w:r>
      <w:r w:rsidR="00236B42">
        <w:rPr>
          <w:rFonts w:ascii="Times New Roman" w:hAnsi="Times New Roman"/>
          <w:sz w:val="24"/>
          <w:szCs w:val="24"/>
        </w:rPr>
        <w:t xml:space="preserve"> For instance, there is a long trad</w:t>
      </w:r>
      <w:r w:rsidR="00183014">
        <w:rPr>
          <w:rFonts w:ascii="Times New Roman" w:hAnsi="Times New Roman"/>
          <w:sz w:val="24"/>
          <w:szCs w:val="24"/>
        </w:rPr>
        <w:t>ition of</w:t>
      </w:r>
      <w:r w:rsidR="00937D5C">
        <w:rPr>
          <w:rFonts w:ascii="Times New Roman" w:hAnsi="Times New Roman"/>
          <w:sz w:val="24"/>
          <w:szCs w:val="24"/>
        </w:rPr>
        <w:t xml:space="preserve"> </w:t>
      </w:r>
      <w:r w:rsidR="00236B42">
        <w:rPr>
          <w:rFonts w:ascii="Times New Roman" w:hAnsi="Times New Roman"/>
          <w:sz w:val="24"/>
          <w:szCs w:val="24"/>
        </w:rPr>
        <w:t>psychological r</w:t>
      </w:r>
      <w:r w:rsidR="00183014">
        <w:rPr>
          <w:rFonts w:ascii="Times New Roman" w:hAnsi="Times New Roman"/>
          <w:sz w:val="24"/>
          <w:szCs w:val="24"/>
        </w:rPr>
        <w:t xml:space="preserve">esearch </w:t>
      </w:r>
      <w:r w:rsidR="00747D6E">
        <w:rPr>
          <w:rFonts w:ascii="Times New Roman" w:hAnsi="Times New Roman"/>
          <w:sz w:val="24"/>
          <w:szCs w:val="24"/>
        </w:rPr>
        <w:t>that reformulates</w:t>
      </w:r>
      <w:r w:rsidR="00183014">
        <w:rPr>
          <w:rFonts w:ascii="Times New Roman" w:hAnsi="Times New Roman"/>
          <w:sz w:val="24"/>
          <w:szCs w:val="24"/>
        </w:rPr>
        <w:t xml:space="preserve"> psychoanalytic claims</w:t>
      </w:r>
      <w:r w:rsidR="00236B42">
        <w:rPr>
          <w:rFonts w:ascii="Times New Roman" w:hAnsi="Times New Roman"/>
          <w:sz w:val="24"/>
          <w:szCs w:val="24"/>
        </w:rPr>
        <w:t xml:space="preserve"> into testable hy</w:t>
      </w:r>
      <w:r w:rsidR="0009054E">
        <w:rPr>
          <w:rFonts w:ascii="Times New Roman" w:hAnsi="Times New Roman"/>
          <w:sz w:val="24"/>
          <w:szCs w:val="24"/>
        </w:rPr>
        <w:t xml:space="preserve">potheses in </w:t>
      </w:r>
      <w:r w:rsidR="00183014">
        <w:rPr>
          <w:rFonts w:ascii="Times New Roman" w:hAnsi="Times New Roman"/>
          <w:sz w:val="24"/>
          <w:szCs w:val="24"/>
        </w:rPr>
        <w:t>experimental</w:t>
      </w:r>
      <w:r w:rsidR="0009054E">
        <w:rPr>
          <w:rFonts w:ascii="Times New Roman" w:hAnsi="Times New Roman"/>
          <w:sz w:val="24"/>
          <w:szCs w:val="24"/>
        </w:rPr>
        <w:t xml:space="preserve"> settings </w:t>
      </w:r>
      <w:r w:rsidR="004F71C5">
        <w:rPr>
          <w:rFonts w:ascii="Times New Roman" w:hAnsi="Times New Roman"/>
          <w:sz w:val="24"/>
          <w:szCs w:val="24"/>
        </w:rPr>
        <w:t>(see e.g.</w:t>
      </w:r>
      <w:r w:rsidR="004A4D62">
        <w:rPr>
          <w:rFonts w:ascii="Times New Roman" w:hAnsi="Times New Roman"/>
          <w:sz w:val="24"/>
          <w:szCs w:val="24"/>
        </w:rPr>
        <w:t xml:space="preserve"> </w:t>
      </w:r>
      <w:proofErr w:type="spellStart"/>
      <w:r w:rsidR="00625FA5">
        <w:rPr>
          <w:rFonts w:ascii="Times New Roman" w:hAnsi="Times New Roman"/>
          <w:sz w:val="24"/>
          <w:szCs w:val="24"/>
        </w:rPr>
        <w:t>Baumeister</w:t>
      </w:r>
      <w:proofErr w:type="spellEnd"/>
      <w:r w:rsidR="00625FA5">
        <w:rPr>
          <w:rFonts w:ascii="Times New Roman" w:hAnsi="Times New Roman"/>
          <w:sz w:val="24"/>
          <w:szCs w:val="24"/>
        </w:rPr>
        <w:t xml:space="preserve"> et al. 1998</w:t>
      </w:r>
      <w:r w:rsidR="004F71C5">
        <w:rPr>
          <w:rFonts w:ascii="Times New Roman" w:hAnsi="Times New Roman"/>
          <w:sz w:val="24"/>
          <w:szCs w:val="24"/>
        </w:rPr>
        <w:t>)</w:t>
      </w:r>
      <w:r w:rsidR="000E39E9">
        <w:rPr>
          <w:rFonts w:ascii="Times New Roman" w:hAnsi="Times New Roman"/>
          <w:sz w:val="24"/>
          <w:szCs w:val="24"/>
        </w:rPr>
        <w:t xml:space="preserve">. </w:t>
      </w:r>
      <w:r w:rsidR="0035450F">
        <w:rPr>
          <w:rFonts w:ascii="Times New Roman" w:hAnsi="Times New Roman"/>
          <w:sz w:val="24"/>
          <w:szCs w:val="24"/>
        </w:rPr>
        <w:t>Within consumer research, “unconscious emotions</w:t>
      </w:r>
      <w:r w:rsidR="00F53E55">
        <w:rPr>
          <w:rFonts w:ascii="Times New Roman" w:hAnsi="Times New Roman"/>
          <w:sz w:val="24"/>
          <w:szCs w:val="24"/>
        </w:rPr>
        <w:t>” have</w:t>
      </w:r>
      <w:r w:rsidR="0035450F">
        <w:rPr>
          <w:rFonts w:ascii="Times New Roman" w:hAnsi="Times New Roman"/>
          <w:sz w:val="24"/>
          <w:szCs w:val="24"/>
        </w:rPr>
        <w:t xml:space="preserve"> been examined through </w:t>
      </w:r>
      <w:r w:rsidR="00F53E55">
        <w:rPr>
          <w:rFonts w:ascii="Times New Roman" w:hAnsi="Times New Roman"/>
          <w:sz w:val="24"/>
          <w:szCs w:val="24"/>
        </w:rPr>
        <w:t>a variety of techniques, from nonverbal research tools (e.g. paintings, pictures) and implicit association tests</w:t>
      </w:r>
      <w:r w:rsidR="003358FB">
        <w:rPr>
          <w:rFonts w:ascii="Times New Roman" w:hAnsi="Times New Roman"/>
          <w:sz w:val="24"/>
          <w:szCs w:val="24"/>
        </w:rPr>
        <w:t xml:space="preserve"> (e.g. </w:t>
      </w:r>
      <w:proofErr w:type="spellStart"/>
      <w:r w:rsidR="003358FB">
        <w:rPr>
          <w:rFonts w:ascii="Times New Roman" w:hAnsi="Times New Roman"/>
          <w:sz w:val="24"/>
          <w:szCs w:val="24"/>
        </w:rPr>
        <w:t>Maison</w:t>
      </w:r>
      <w:proofErr w:type="spellEnd"/>
      <w:r w:rsidR="003358FB">
        <w:rPr>
          <w:rFonts w:ascii="Times New Roman" w:hAnsi="Times New Roman"/>
          <w:sz w:val="24"/>
          <w:szCs w:val="24"/>
        </w:rPr>
        <w:t xml:space="preserve"> et al. 2004; Gibson, 2008)</w:t>
      </w:r>
      <w:r w:rsidR="00F53E55">
        <w:rPr>
          <w:rFonts w:ascii="Times New Roman" w:hAnsi="Times New Roman"/>
          <w:sz w:val="24"/>
          <w:szCs w:val="24"/>
        </w:rPr>
        <w:t xml:space="preserve"> to hypnosis</w:t>
      </w:r>
      <w:r w:rsidR="00CB73B0">
        <w:rPr>
          <w:rFonts w:ascii="Times New Roman" w:hAnsi="Times New Roman"/>
          <w:sz w:val="24"/>
          <w:szCs w:val="24"/>
        </w:rPr>
        <w:t xml:space="preserve"> (</w:t>
      </w:r>
      <w:r w:rsidR="00D02246">
        <w:rPr>
          <w:rFonts w:ascii="Times New Roman" w:hAnsi="Times New Roman"/>
          <w:sz w:val="24"/>
          <w:szCs w:val="24"/>
        </w:rPr>
        <w:t xml:space="preserve">e.g. </w:t>
      </w:r>
      <w:r w:rsidR="00CB73B0">
        <w:rPr>
          <w:rFonts w:ascii="Times New Roman" w:hAnsi="Times New Roman"/>
          <w:sz w:val="24"/>
          <w:szCs w:val="24"/>
        </w:rPr>
        <w:t>McDonald, 1998)</w:t>
      </w:r>
      <w:r w:rsidR="00F53E55">
        <w:rPr>
          <w:rFonts w:ascii="Times New Roman" w:hAnsi="Times New Roman"/>
          <w:sz w:val="24"/>
          <w:szCs w:val="24"/>
        </w:rPr>
        <w:t xml:space="preserve">. </w:t>
      </w:r>
      <w:r w:rsidR="00495C88">
        <w:rPr>
          <w:rFonts w:ascii="Times New Roman" w:hAnsi="Times New Roman"/>
          <w:sz w:val="24"/>
          <w:szCs w:val="24"/>
        </w:rPr>
        <w:t>With few adaptations, s</w:t>
      </w:r>
      <w:r w:rsidR="00192D26">
        <w:rPr>
          <w:rFonts w:ascii="Times New Roman" w:hAnsi="Times New Roman"/>
          <w:sz w:val="24"/>
          <w:szCs w:val="24"/>
        </w:rPr>
        <w:t xml:space="preserve">uch techniques could be </w:t>
      </w:r>
      <w:r w:rsidR="003E3A1B">
        <w:rPr>
          <w:rFonts w:ascii="Times New Roman" w:hAnsi="Times New Roman"/>
          <w:sz w:val="24"/>
          <w:szCs w:val="24"/>
        </w:rPr>
        <w:t>integrated into research designs aim</w:t>
      </w:r>
      <w:r w:rsidR="002A7ED4">
        <w:rPr>
          <w:rFonts w:ascii="Times New Roman" w:hAnsi="Times New Roman"/>
          <w:sz w:val="24"/>
          <w:szCs w:val="24"/>
        </w:rPr>
        <w:t>ing</w:t>
      </w:r>
      <w:r w:rsidR="003E3A1B">
        <w:rPr>
          <w:rFonts w:ascii="Times New Roman" w:hAnsi="Times New Roman"/>
          <w:sz w:val="24"/>
          <w:szCs w:val="24"/>
        </w:rPr>
        <w:t xml:space="preserve"> to capture both</w:t>
      </w:r>
      <w:r w:rsidR="00192D26">
        <w:rPr>
          <w:rFonts w:ascii="Times New Roman" w:hAnsi="Times New Roman"/>
          <w:sz w:val="24"/>
          <w:szCs w:val="24"/>
        </w:rPr>
        <w:t xml:space="preserve"> unconscious and conscious </w:t>
      </w:r>
      <w:r w:rsidR="00B74062">
        <w:rPr>
          <w:rFonts w:ascii="Times New Roman" w:hAnsi="Times New Roman"/>
          <w:sz w:val="24"/>
          <w:szCs w:val="24"/>
        </w:rPr>
        <w:t>dimensions of guilt</w:t>
      </w:r>
      <w:r w:rsidR="00192D26">
        <w:rPr>
          <w:rFonts w:ascii="Times New Roman" w:hAnsi="Times New Roman"/>
          <w:sz w:val="24"/>
          <w:szCs w:val="24"/>
        </w:rPr>
        <w:t xml:space="preserve">. </w:t>
      </w:r>
      <w:r w:rsidR="000954A3">
        <w:rPr>
          <w:rFonts w:ascii="Times New Roman" w:hAnsi="Times New Roman"/>
          <w:sz w:val="24"/>
          <w:szCs w:val="24"/>
        </w:rPr>
        <w:t>Furthermore, psychoanalytically-informed approaches can be applied to qualitative data, as a more “penetrative” mode of analysis attentive to “</w:t>
      </w:r>
      <w:r w:rsidR="000954A3" w:rsidRPr="000954A3">
        <w:rPr>
          <w:rFonts w:ascii="Times New Roman" w:hAnsi="Times New Roman"/>
          <w:sz w:val="24"/>
          <w:szCs w:val="24"/>
        </w:rPr>
        <w:t>both individual experience and the social psychodynamics that operate in the construction of the research environment” (</w:t>
      </w:r>
      <w:r w:rsidR="000954A3">
        <w:rPr>
          <w:rFonts w:ascii="Times New Roman" w:hAnsi="Times New Roman"/>
          <w:sz w:val="24"/>
          <w:szCs w:val="24"/>
        </w:rPr>
        <w:t xml:space="preserve">Clarke, 2002, </w:t>
      </w:r>
      <w:r w:rsidR="000954A3" w:rsidRPr="000954A3">
        <w:rPr>
          <w:rFonts w:ascii="Times New Roman" w:hAnsi="Times New Roman"/>
          <w:sz w:val="24"/>
          <w:szCs w:val="24"/>
        </w:rPr>
        <w:t>p.173).</w:t>
      </w:r>
      <w:r w:rsidR="00FD225E">
        <w:rPr>
          <w:rFonts w:ascii="Times New Roman" w:hAnsi="Times New Roman"/>
          <w:sz w:val="24"/>
          <w:szCs w:val="24"/>
        </w:rPr>
        <w:t xml:space="preserve"> Such approache</w:t>
      </w:r>
      <w:r w:rsidR="00192D26">
        <w:rPr>
          <w:rFonts w:ascii="Times New Roman" w:hAnsi="Times New Roman"/>
          <w:sz w:val="24"/>
          <w:szCs w:val="24"/>
        </w:rPr>
        <w:t>s</w:t>
      </w:r>
      <w:r w:rsidR="00FD225E">
        <w:rPr>
          <w:rFonts w:ascii="Times New Roman" w:hAnsi="Times New Roman"/>
          <w:sz w:val="24"/>
          <w:szCs w:val="24"/>
        </w:rPr>
        <w:t xml:space="preserve"> often rely on a minimum of </w:t>
      </w:r>
      <w:r w:rsidR="00192D26">
        <w:rPr>
          <w:rFonts w:ascii="Times New Roman" w:hAnsi="Times New Roman"/>
          <w:sz w:val="24"/>
          <w:szCs w:val="24"/>
        </w:rPr>
        <w:t xml:space="preserve">intervention by the researcher, aiming to </w:t>
      </w:r>
      <w:r w:rsidR="00FD225E" w:rsidRPr="00192D26">
        <w:rPr>
          <w:rFonts w:ascii="Times New Roman" w:hAnsi="Times New Roman"/>
          <w:sz w:val="24"/>
          <w:szCs w:val="24"/>
        </w:rPr>
        <w:t>imitat</w:t>
      </w:r>
      <w:r w:rsidR="00192D26">
        <w:rPr>
          <w:rFonts w:ascii="Times New Roman" w:hAnsi="Times New Roman"/>
          <w:sz w:val="24"/>
          <w:szCs w:val="24"/>
        </w:rPr>
        <w:t>e</w:t>
      </w:r>
      <w:r w:rsidR="00FD225E" w:rsidRPr="00192D26">
        <w:rPr>
          <w:rFonts w:ascii="Times New Roman" w:hAnsi="Times New Roman"/>
          <w:sz w:val="24"/>
          <w:szCs w:val="24"/>
        </w:rPr>
        <w:t xml:space="preserve"> “free association” techniques in a research interview context (</w:t>
      </w:r>
      <w:r w:rsidR="00AB234B">
        <w:rPr>
          <w:rFonts w:ascii="Times New Roman" w:hAnsi="Times New Roman"/>
          <w:sz w:val="24"/>
          <w:szCs w:val="24"/>
        </w:rPr>
        <w:t>Clarke, 2002</w:t>
      </w:r>
      <w:r w:rsidR="00FD225E" w:rsidRPr="00192D26">
        <w:rPr>
          <w:rFonts w:ascii="Times New Roman" w:hAnsi="Times New Roman"/>
          <w:sz w:val="24"/>
          <w:szCs w:val="24"/>
        </w:rPr>
        <w:t>).</w:t>
      </w:r>
      <w:r w:rsidR="00192D26">
        <w:rPr>
          <w:rFonts w:ascii="Times New Roman" w:hAnsi="Times New Roman"/>
          <w:sz w:val="24"/>
          <w:szCs w:val="24"/>
        </w:rPr>
        <w:t xml:space="preserve"> </w:t>
      </w:r>
      <w:r w:rsidR="00AF0417">
        <w:rPr>
          <w:rFonts w:ascii="Times New Roman" w:hAnsi="Times New Roman"/>
          <w:sz w:val="24"/>
          <w:szCs w:val="24"/>
        </w:rPr>
        <w:t>T</w:t>
      </w:r>
      <w:r w:rsidR="00AB234B">
        <w:rPr>
          <w:rFonts w:ascii="Times New Roman" w:hAnsi="Times New Roman"/>
          <w:sz w:val="24"/>
          <w:szCs w:val="24"/>
        </w:rPr>
        <w:t xml:space="preserve">hey can be </w:t>
      </w:r>
      <w:r w:rsidR="00E25C00">
        <w:rPr>
          <w:rFonts w:ascii="Times New Roman" w:hAnsi="Times New Roman"/>
          <w:sz w:val="24"/>
          <w:szCs w:val="24"/>
        </w:rPr>
        <w:t xml:space="preserve">particularly </w:t>
      </w:r>
      <w:r w:rsidR="00AB234B">
        <w:rPr>
          <w:rFonts w:ascii="Times New Roman" w:hAnsi="Times New Roman"/>
          <w:sz w:val="24"/>
          <w:szCs w:val="24"/>
        </w:rPr>
        <w:t xml:space="preserve">useful in terms of corroborating a more “psycho-social” conception of </w:t>
      </w:r>
      <w:r w:rsidR="00A25AD9">
        <w:rPr>
          <w:rFonts w:ascii="Times New Roman" w:hAnsi="Times New Roman"/>
          <w:sz w:val="24"/>
          <w:szCs w:val="24"/>
        </w:rPr>
        <w:t>moral</w:t>
      </w:r>
      <w:r w:rsidR="00AB234B">
        <w:rPr>
          <w:rFonts w:ascii="Times New Roman" w:hAnsi="Times New Roman"/>
          <w:sz w:val="24"/>
          <w:szCs w:val="24"/>
        </w:rPr>
        <w:t xml:space="preserve"> agency,</w:t>
      </w:r>
      <w:r w:rsidR="000622DD">
        <w:rPr>
          <w:rFonts w:ascii="Times New Roman" w:hAnsi="Times New Roman"/>
          <w:sz w:val="24"/>
          <w:szCs w:val="24"/>
        </w:rPr>
        <w:t xml:space="preserve"> </w:t>
      </w:r>
      <w:r w:rsidR="00D12265">
        <w:rPr>
          <w:rFonts w:ascii="Times New Roman" w:hAnsi="Times New Roman"/>
          <w:sz w:val="24"/>
          <w:szCs w:val="24"/>
        </w:rPr>
        <w:t>one that is</w:t>
      </w:r>
      <w:r w:rsidR="00AB234B">
        <w:rPr>
          <w:rFonts w:ascii="Times New Roman" w:hAnsi="Times New Roman"/>
          <w:sz w:val="24"/>
          <w:szCs w:val="24"/>
        </w:rPr>
        <w:t xml:space="preserve"> sensitised to both </w:t>
      </w:r>
      <w:r w:rsidR="00AB234B">
        <w:rPr>
          <w:rFonts w:ascii="Times New Roman" w:hAnsi="Times New Roman"/>
          <w:sz w:val="24"/>
          <w:szCs w:val="24"/>
        </w:rPr>
        <w:lastRenderedPageBreak/>
        <w:t xml:space="preserve">participants’ unique life stories </w:t>
      </w:r>
      <w:r w:rsidR="00B76D1C">
        <w:rPr>
          <w:rFonts w:ascii="Times New Roman" w:hAnsi="Times New Roman"/>
          <w:sz w:val="24"/>
          <w:szCs w:val="24"/>
        </w:rPr>
        <w:t xml:space="preserve">(and </w:t>
      </w:r>
      <w:r w:rsidR="00D42353">
        <w:rPr>
          <w:rFonts w:ascii="Times New Roman" w:hAnsi="Times New Roman"/>
          <w:sz w:val="24"/>
          <w:szCs w:val="24"/>
        </w:rPr>
        <w:t xml:space="preserve">unconscious </w:t>
      </w:r>
      <w:r w:rsidR="00A837AE">
        <w:rPr>
          <w:rFonts w:ascii="Times New Roman" w:hAnsi="Times New Roman"/>
          <w:sz w:val="24"/>
          <w:szCs w:val="24"/>
        </w:rPr>
        <w:t>defences</w:t>
      </w:r>
      <w:r w:rsidR="00B76D1C">
        <w:rPr>
          <w:rFonts w:ascii="Times New Roman" w:hAnsi="Times New Roman"/>
          <w:sz w:val="24"/>
          <w:szCs w:val="24"/>
        </w:rPr>
        <w:t xml:space="preserve">) </w:t>
      </w:r>
      <w:r w:rsidR="00AB234B">
        <w:rPr>
          <w:rFonts w:ascii="Times New Roman" w:hAnsi="Times New Roman"/>
          <w:sz w:val="24"/>
          <w:szCs w:val="24"/>
        </w:rPr>
        <w:t xml:space="preserve">and their positioning </w:t>
      </w:r>
      <w:r w:rsidR="00143418">
        <w:rPr>
          <w:rFonts w:ascii="Times New Roman" w:hAnsi="Times New Roman"/>
          <w:sz w:val="24"/>
          <w:szCs w:val="24"/>
        </w:rPr>
        <w:t>within particular discursive and institutional domains</w:t>
      </w:r>
      <w:r w:rsidR="003734C9">
        <w:rPr>
          <w:rFonts w:ascii="Times New Roman" w:hAnsi="Times New Roman"/>
          <w:sz w:val="24"/>
          <w:szCs w:val="24"/>
        </w:rPr>
        <w:t xml:space="preserve"> (see </w:t>
      </w:r>
      <w:proofErr w:type="spellStart"/>
      <w:r w:rsidR="003734C9">
        <w:rPr>
          <w:rFonts w:ascii="Times New Roman" w:hAnsi="Times New Roman"/>
          <w:sz w:val="24"/>
          <w:szCs w:val="24"/>
        </w:rPr>
        <w:t>Hollway</w:t>
      </w:r>
      <w:proofErr w:type="spellEnd"/>
      <w:r w:rsidR="003734C9">
        <w:rPr>
          <w:rFonts w:ascii="Times New Roman" w:hAnsi="Times New Roman"/>
          <w:sz w:val="24"/>
          <w:szCs w:val="24"/>
        </w:rPr>
        <w:t xml:space="preserve"> and Jefferson, 2000)</w:t>
      </w:r>
      <w:r w:rsidR="00471ABB">
        <w:rPr>
          <w:rFonts w:ascii="Times New Roman" w:hAnsi="Times New Roman"/>
          <w:sz w:val="24"/>
          <w:szCs w:val="24"/>
        </w:rPr>
        <w:t xml:space="preserve">. </w:t>
      </w:r>
    </w:p>
    <w:p w:rsidR="009F02EC" w:rsidRDefault="009F02EC" w:rsidP="00471ABB">
      <w:pPr>
        <w:pStyle w:val="FootnoteText"/>
        <w:spacing w:line="480" w:lineRule="auto"/>
        <w:rPr>
          <w:rFonts w:ascii="Times New Roman" w:hAnsi="Times New Roman"/>
          <w:sz w:val="24"/>
          <w:szCs w:val="24"/>
        </w:rPr>
      </w:pPr>
    </w:p>
    <w:p w:rsidR="00A230ED" w:rsidRDefault="00F33028" w:rsidP="000219B4">
      <w:pPr>
        <w:spacing w:before="100" w:beforeAutospacing="1" w:line="480" w:lineRule="auto"/>
        <w:rPr>
          <w:rFonts w:ascii="Times New Roman" w:hAnsi="Times New Roman"/>
          <w:sz w:val="24"/>
          <w:szCs w:val="24"/>
        </w:rPr>
      </w:pPr>
      <w:r>
        <w:rPr>
          <w:rFonts w:ascii="Times New Roman" w:hAnsi="Times New Roman"/>
          <w:sz w:val="24"/>
          <w:szCs w:val="24"/>
        </w:rPr>
        <w:t>Regardless of the specific</w:t>
      </w:r>
      <w:r w:rsidR="004879D8">
        <w:rPr>
          <w:rFonts w:ascii="Times New Roman" w:hAnsi="Times New Roman"/>
          <w:sz w:val="24"/>
          <w:szCs w:val="24"/>
        </w:rPr>
        <w:t xml:space="preserve"> form </w:t>
      </w:r>
      <w:r w:rsidR="00A9587B">
        <w:rPr>
          <w:rFonts w:ascii="Times New Roman" w:hAnsi="Times New Roman"/>
          <w:sz w:val="24"/>
          <w:szCs w:val="24"/>
        </w:rPr>
        <w:t>future research on psychoanalysis and consumer ethics</w:t>
      </w:r>
      <w:r w:rsidR="0096201F">
        <w:rPr>
          <w:rFonts w:ascii="Times New Roman" w:hAnsi="Times New Roman"/>
          <w:sz w:val="24"/>
          <w:szCs w:val="24"/>
        </w:rPr>
        <w:t xml:space="preserve"> may take</w:t>
      </w:r>
      <w:r w:rsidR="00555076" w:rsidRPr="00555076">
        <w:rPr>
          <w:rFonts w:ascii="Times New Roman" w:hAnsi="Times New Roman"/>
          <w:sz w:val="24"/>
          <w:szCs w:val="24"/>
        </w:rPr>
        <w:t xml:space="preserve">, as </w:t>
      </w:r>
      <w:proofErr w:type="spellStart"/>
      <w:r w:rsidR="00555076" w:rsidRPr="00555076">
        <w:rPr>
          <w:rFonts w:ascii="Times New Roman" w:hAnsi="Times New Roman"/>
          <w:sz w:val="24"/>
          <w:szCs w:val="24"/>
        </w:rPr>
        <w:t>Felman</w:t>
      </w:r>
      <w:proofErr w:type="spellEnd"/>
      <w:r w:rsidR="00555076" w:rsidRPr="00555076">
        <w:rPr>
          <w:rFonts w:ascii="Times New Roman" w:hAnsi="Times New Roman"/>
          <w:sz w:val="24"/>
          <w:szCs w:val="24"/>
        </w:rPr>
        <w:t xml:space="preserve"> (1977) notes, </w:t>
      </w:r>
      <w:r w:rsidR="004879D8">
        <w:rPr>
          <w:rFonts w:ascii="Times New Roman" w:hAnsi="Times New Roman"/>
          <w:sz w:val="24"/>
          <w:szCs w:val="24"/>
        </w:rPr>
        <w:t>it</w:t>
      </w:r>
      <w:r w:rsidR="00555076" w:rsidRPr="00555076">
        <w:rPr>
          <w:rFonts w:ascii="Times New Roman" w:hAnsi="Times New Roman"/>
          <w:sz w:val="24"/>
          <w:szCs w:val="24"/>
        </w:rPr>
        <w:t xml:space="preserve"> should involve reflec</w:t>
      </w:r>
      <w:r w:rsidR="006C188A">
        <w:rPr>
          <w:rFonts w:ascii="Times New Roman" w:hAnsi="Times New Roman"/>
          <w:sz w:val="24"/>
          <w:szCs w:val="24"/>
        </w:rPr>
        <w:t>ting what psychoanalysis offers</w:t>
      </w:r>
      <w:r w:rsidR="00555076" w:rsidRPr="00555076">
        <w:rPr>
          <w:rFonts w:ascii="Times New Roman" w:hAnsi="Times New Roman"/>
          <w:sz w:val="24"/>
          <w:szCs w:val="24"/>
        </w:rPr>
        <w:t xml:space="preserve"> but also what is reflected back into psychoanalysis from applications</w:t>
      </w:r>
      <w:r w:rsidR="006C188A">
        <w:rPr>
          <w:rFonts w:ascii="Times New Roman" w:hAnsi="Times New Roman"/>
          <w:sz w:val="24"/>
          <w:szCs w:val="24"/>
        </w:rPr>
        <w:t xml:space="preserve"> outside the</w:t>
      </w:r>
      <w:r w:rsidR="00335871">
        <w:rPr>
          <w:rFonts w:ascii="Times New Roman" w:hAnsi="Times New Roman"/>
          <w:sz w:val="24"/>
          <w:szCs w:val="24"/>
        </w:rPr>
        <w:t>ir original</w:t>
      </w:r>
      <w:r w:rsidR="006C188A">
        <w:rPr>
          <w:rFonts w:ascii="Times New Roman" w:hAnsi="Times New Roman"/>
          <w:sz w:val="24"/>
          <w:szCs w:val="24"/>
        </w:rPr>
        <w:t xml:space="preserve"> therapeutic context</w:t>
      </w:r>
      <w:r w:rsidR="00555076" w:rsidRPr="00555076">
        <w:rPr>
          <w:rFonts w:ascii="Times New Roman" w:hAnsi="Times New Roman"/>
          <w:sz w:val="24"/>
          <w:szCs w:val="24"/>
        </w:rPr>
        <w:t xml:space="preserve">. In this sense, </w:t>
      </w:r>
      <w:r w:rsidR="0026598C">
        <w:rPr>
          <w:rFonts w:ascii="Times New Roman" w:hAnsi="Times New Roman"/>
          <w:sz w:val="24"/>
          <w:szCs w:val="24"/>
        </w:rPr>
        <w:t xml:space="preserve">it is unlikely that psychoanalysis, </w:t>
      </w:r>
      <w:r w:rsidR="005D4ED2">
        <w:rPr>
          <w:rFonts w:ascii="Times New Roman" w:hAnsi="Times New Roman"/>
          <w:sz w:val="24"/>
          <w:szCs w:val="24"/>
        </w:rPr>
        <w:t xml:space="preserve">as a body of language and a body of knowledge, </w:t>
      </w:r>
      <w:r w:rsidR="0026598C">
        <w:rPr>
          <w:rFonts w:ascii="Times New Roman" w:hAnsi="Times New Roman"/>
          <w:sz w:val="24"/>
          <w:szCs w:val="24"/>
        </w:rPr>
        <w:t xml:space="preserve">can provide a </w:t>
      </w:r>
      <w:r w:rsidR="00A9587B">
        <w:rPr>
          <w:rFonts w:ascii="Times New Roman" w:hAnsi="Times New Roman"/>
          <w:sz w:val="24"/>
          <w:szCs w:val="24"/>
        </w:rPr>
        <w:t xml:space="preserve">fully </w:t>
      </w:r>
      <w:r w:rsidR="0026598C">
        <w:rPr>
          <w:rFonts w:ascii="Times New Roman" w:hAnsi="Times New Roman"/>
          <w:sz w:val="24"/>
          <w:szCs w:val="24"/>
        </w:rPr>
        <w:t>comprehensive account of consumer morality</w:t>
      </w:r>
      <w:r w:rsidR="004D00EF">
        <w:rPr>
          <w:rFonts w:ascii="Times New Roman" w:hAnsi="Times New Roman"/>
          <w:sz w:val="24"/>
          <w:szCs w:val="24"/>
        </w:rPr>
        <w:t>, not least because of its emphasis on</w:t>
      </w:r>
      <w:r w:rsidR="009B5BC3">
        <w:rPr>
          <w:rFonts w:ascii="Times New Roman" w:hAnsi="Times New Roman"/>
          <w:sz w:val="24"/>
          <w:szCs w:val="24"/>
        </w:rPr>
        <w:t xml:space="preserve"> “human” rather than inanimate, consumption objects. </w:t>
      </w:r>
      <w:r w:rsidR="004D00EF">
        <w:rPr>
          <w:rFonts w:ascii="Times New Roman" w:hAnsi="Times New Roman"/>
          <w:sz w:val="24"/>
          <w:szCs w:val="24"/>
        </w:rPr>
        <w:t xml:space="preserve">As Miller (1998) notes, even within relational and objects relations traditions, prominence is given </w:t>
      </w:r>
      <w:r w:rsidR="0026598C" w:rsidRPr="002B4A0B">
        <w:rPr>
          <w:rFonts w:ascii="Times New Roman" w:hAnsi="Times New Roman"/>
          <w:sz w:val="24"/>
          <w:szCs w:val="24"/>
        </w:rPr>
        <w:t>to linguistic processes (</w:t>
      </w:r>
      <w:r w:rsidR="00F83DD1">
        <w:rPr>
          <w:rFonts w:ascii="Times New Roman" w:hAnsi="Times New Roman"/>
          <w:sz w:val="24"/>
          <w:szCs w:val="24"/>
        </w:rPr>
        <w:t xml:space="preserve">at least </w:t>
      </w:r>
      <w:r w:rsidR="0026598C" w:rsidRPr="002B4A0B">
        <w:rPr>
          <w:rFonts w:ascii="Times New Roman" w:hAnsi="Times New Roman"/>
          <w:sz w:val="24"/>
          <w:szCs w:val="24"/>
        </w:rPr>
        <w:t xml:space="preserve">once infants enter the realm language) </w:t>
      </w:r>
      <w:r w:rsidR="00727FE5">
        <w:rPr>
          <w:rFonts w:ascii="Times New Roman" w:hAnsi="Times New Roman"/>
          <w:sz w:val="24"/>
          <w:szCs w:val="24"/>
        </w:rPr>
        <w:t>wh</w:t>
      </w:r>
      <w:r w:rsidR="00A43A4F">
        <w:rPr>
          <w:rFonts w:ascii="Times New Roman" w:hAnsi="Times New Roman"/>
          <w:sz w:val="24"/>
          <w:szCs w:val="24"/>
        </w:rPr>
        <w:t>ilst</w:t>
      </w:r>
      <w:r w:rsidR="00727FE5">
        <w:rPr>
          <w:rFonts w:ascii="Times New Roman" w:hAnsi="Times New Roman"/>
          <w:sz w:val="24"/>
          <w:szCs w:val="24"/>
        </w:rPr>
        <w:t xml:space="preserve"> applications outside the clinic </w:t>
      </w:r>
      <w:r w:rsidR="00D21F54">
        <w:rPr>
          <w:rFonts w:ascii="Times New Roman" w:hAnsi="Times New Roman"/>
          <w:sz w:val="24"/>
          <w:szCs w:val="24"/>
        </w:rPr>
        <w:t xml:space="preserve">are </w:t>
      </w:r>
      <w:r w:rsidR="00727FE5">
        <w:rPr>
          <w:rFonts w:ascii="Times New Roman" w:hAnsi="Times New Roman"/>
          <w:sz w:val="24"/>
          <w:szCs w:val="24"/>
        </w:rPr>
        <w:t>most typically concerned with works of art rather than</w:t>
      </w:r>
      <w:r w:rsidR="0026598C" w:rsidRPr="002B4A0B">
        <w:rPr>
          <w:rFonts w:ascii="Times New Roman" w:hAnsi="Times New Roman"/>
          <w:sz w:val="24"/>
          <w:szCs w:val="24"/>
        </w:rPr>
        <w:t xml:space="preserve"> t</w:t>
      </w:r>
      <w:r w:rsidR="00F93C16">
        <w:rPr>
          <w:rFonts w:ascii="Times New Roman" w:hAnsi="Times New Roman"/>
          <w:sz w:val="24"/>
          <w:szCs w:val="24"/>
        </w:rPr>
        <w:t xml:space="preserve">he social life of more mundane inanimate </w:t>
      </w:r>
      <w:r w:rsidR="0026598C" w:rsidRPr="002B4A0B">
        <w:rPr>
          <w:rFonts w:ascii="Times New Roman" w:hAnsi="Times New Roman"/>
          <w:sz w:val="24"/>
          <w:szCs w:val="24"/>
        </w:rPr>
        <w:t>objects.</w:t>
      </w:r>
      <w:r w:rsidR="00827410">
        <w:rPr>
          <w:rFonts w:ascii="Times New Roman" w:hAnsi="Times New Roman"/>
          <w:sz w:val="24"/>
          <w:szCs w:val="24"/>
        </w:rPr>
        <w:t xml:space="preserve"> There is </w:t>
      </w:r>
      <w:r w:rsidR="00ED6CAB">
        <w:rPr>
          <w:rFonts w:ascii="Times New Roman" w:hAnsi="Times New Roman"/>
          <w:sz w:val="24"/>
          <w:szCs w:val="24"/>
        </w:rPr>
        <w:t xml:space="preserve">therefore </w:t>
      </w:r>
      <w:r w:rsidR="00827410">
        <w:rPr>
          <w:rFonts w:ascii="Times New Roman" w:hAnsi="Times New Roman"/>
          <w:sz w:val="24"/>
          <w:szCs w:val="24"/>
        </w:rPr>
        <w:t xml:space="preserve">little in the way of explaining how </w:t>
      </w:r>
      <w:r w:rsidR="00033A57">
        <w:rPr>
          <w:rFonts w:ascii="Times New Roman" w:hAnsi="Times New Roman"/>
          <w:sz w:val="24"/>
          <w:szCs w:val="24"/>
        </w:rPr>
        <w:t>“dead”</w:t>
      </w:r>
      <w:r w:rsidR="00827410">
        <w:rPr>
          <w:rFonts w:ascii="Times New Roman" w:hAnsi="Times New Roman"/>
          <w:sz w:val="24"/>
          <w:szCs w:val="24"/>
        </w:rPr>
        <w:t xml:space="preserve"> objects mediate relationships between </w:t>
      </w:r>
      <w:r w:rsidR="00033A57">
        <w:rPr>
          <w:rFonts w:ascii="Times New Roman" w:hAnsi="Times New Roman"/>
          <w:sz w:val="24"/>
          <w:szCs w:val="24"/>
        </w:rPr>
        <w:t>“</w:t>
      </w:r>
      <w:r w:rsidR="00827410">
        <w:rPr>
          <w:rFonts w:ascii="Times New Roman" w:hAnsi="Times New Roman"/>
          <w:sz w:val="24"/>
          <w:szCs w:val="24"/>
        </w:rPr>
        <w:t>living</w:t>
      </w:r>
      <w:r w:rsidR="00033A57">
        <w:rPr>
          <w:rFonts w:ascii="Times New Roman" w:hAnsi="Times New Roman"/>
          <w:sz w:val="24"/>
          <w:szCs w:val="24"/>
        </w:rPr>
        <w:t>”</w:t>
      </w:r>
      <w:r w:rsidR="00827410">
        <w:rPr>
          <w:rFonts w:ascii="Times New Roman" w:hAnsi="Times New Roman"/>
          <w:sz w:val="24"/>
          <w:szCs w:val="24"/>
        </w:rPr>
        <w:t xml:space="preserve"> subjects</w:t>
      </w:r>
      <w:r w:rsidR="00ED6CAB">
        <w:rPr>
          <w:rFonts w:ascii="Times New Roman" w:hAnsi="Times New Roman"/>
          <w:sz w:val="24"/>
          <w:szCs w:val="24"/>
        </w:rPr>
        <w:t>; even less</w:t>
      </w:r>
      <w:r w:rsidR="0096201F">
        <w:rPr>
          <w:rFonts w:ascii="Times New Roman" w:hAnsi="Times New Roman"/>
          <w:sz w:val="24"/>
          <w:szCs w:val="24"/>
        </w:rPr>
        <w:t xml:space="preserve"> so</w:t>
      </w:r>
      <w:r w:rsidR="00ED6CAB">
        <w:rPr>
          <w:rFonts w:ascii="Times New Roman" w:hAnsi="Times New Roman"/>
          <w:sz w:val="24"/>
          <w:szCs w:val="24"/>
        </w:rPr>
        <w:t xml:space="preserve"> in terms of recognising </w:t>
      </w:r>
      <w:r w:rsidR="006019AC">
        <w:rPr>
          <w:rFonts w:ascii="Times New Roman" w:hAnsi="Times New Roman"/>
          <w:sz w:val="24"/>
          <w:szCs w:val="24"/>
        </w:rPr>
        <w:t>the possibility</w:t>
      </w:r>
      <w:r w:rsidR="00ED6CAB">
        <w:rPr>
          <w:rFonts w:ascii="Times New Roman" w:hAnsi="Times New Roman"/>
          <w:sz w:val="24"/>
          <w:szCs w:val="24"/>
        </w:rPr>
        <w:t xml:space="preserve"> of</w:t>
      </w:r>
      <w:r w:rsidR="00BE3B6E">
        <w:rPr>
          <w:rFonts w:ascii="Times New Roman" w:hAnsi="Times New Roman"/>
          <w:sz w:val="24"/>
          <w:szCs w:val="24"/>
        </w:rPr>
        <w:t xml:space="preserve"> “ethical nature” </w:t>
      </w:r>
      <w:r w:rsidR="001E318D">
        <w:rPr>
          <w:rFonts w:ascii="Times New Roman" w:hAnsi="Times New Roman"/>
          <w:sz w:val="24"/>
          <w:szCs w:val="24"/>
        </w:rPr>
        <w:t>or moral</w:t>
      </w:r>
      <w:r w:rsidR="00BE3B6E">
        <w:rPr>
          <w:rFonts w:ascii="Times New Roman" w:hAnsi="Times New Roman"/>
          <w:sz w:val="24"/>
          <w:szCs w:val="24"/>
        </w:rPr>
        <w:t xml:space="preserve"> agency in </w:t>
      </w:r>
      <w:r w:rsidR="00ED6CAB">
        <w:rPr>
          <w:rFonts w:ascii="Times New Roman" w:hAnsi="Times New Roman"/>
          <w:sz w:val="24"/>
          <w:szCs w:val="24"/>
        </w:rPr>
        <w:t xml:space="preserve">(consumption) </w:t>
      </w:r>
      <w:r w:rsidR="00BE3B6E">
        <w:rPr>
          <w:rFonts w:ascii="Times New Roman" w:hAnsi="Times New Roman"/>
          <w:sz w:val="24"/>
          <w:szCs w:val="24"/>
        </w:rPr>
        <w:t>objects</w:t>
      </w:r>
      <w:r w:rsidR="00FD6078">
        <w:rPr>
          <w:rFonts w:ascii="Times New Roman" w:hAnsi="Times New Roman"/>
          <w:sz w:val="24"/>
          <w:szCs w:val="24"/>
        </w:rPr>
        <w:t xml:space="preserve"> themselves</w:t>
      </w:r>
      <w:r w:rsidR="00F31924">
        <w:rPr>
          <w:rFonts w:ascii="Times New Roman" w:hAnsi="Times New Roman"/>
          <w:sz w:val="24"/>
          <w:szCs w:val="24"/>
        </w:rPr>
        <w:t xml:space="preserve"> (but see </w:t>
      </w:r>
      <w:proofErr w:type="spellStart"/>
      <w:r w:rsidR="00F31924">
        <w:rPr>
          <w:rFonts w:ascii="Times New Roman" w:hAnsi="Times New Roman"/>
          <w:sz w:val="24"/>
          <w:szCs w:val="24"/>
        </w:rPr>
        <w:t>Baraitser</w:t>
      </w:r>
      <w:proofErr w:type="spellEnd"/>
      <w:r w:rsidR="00F31924">
        <w:rPr>
          <w:rFonts w:ascii="Times New Roman" w:hAnsi="Times New Roman"/>
          <w:sz w:val="24"/>
          <w:szCs w:val="24"/>
        </w:rPr>
        <w:t>, 200</w:t>
      </w:r>
      <w:r w:rsidR="00A94DE1">
        <w:rPr>
          <w:rFonts w:ascii="Times New Roman" w:hAnsi="Times New Roman"/>
          <w:sz w:val="24"/>
          <w:szCs w:val="24"/>
        </w:rPr>
        <w:t>9</w:t>
      </w:r>
      <w:r w:rsidR="00F31924">
        <w:rPr>
          <w:rFonts w:ascii="Times New Roman" w:hAnsi="Times New Roman"/>
          <w:sz w:val="24"/>
          <w:szCs w:val="24"/>
        </w:rPr>
        <w:t>)</w:t>
      </w:r>
      <w:r w:rsidR="00BE3B6E">
        <w:rPr>
          <w:rFonts w:ascii="Times New Roman" w:hAnsi="Times New Roman"/>
          <w:sz w:val="24"/>
          <w:szCs w:val="24"/>
        </w:rPr>
        <w:t>.</w:t>
      </w:r>
      <w:r w:rsidR="00E25A9F">
        <w:rPr>
          <w:rFonts w:ascii="Times New Roman" w:hAnsi="Times New Roman"/>
          <w:sz w:val="24"/>
          <w:szCs w:val="24"/>
        </w:rPr>
        <w:t xml:space="preserve"> </w:t>
      </w:r>
      <w:r w:rsidR="006C188A">
        <w:rPr>
          <w:rFonts w:ascii="Times New Roman" w:hAnsi="Times New Roman"/>
          <w:sz w:val="24"/>
          <w:szCs w:val="24"/>
        </w:rPr>
        <w:t xml:space="preserve">Furthermore, </w:t>
      </w:r>
      <w:r w:rsidR="00555076" w:rsidRPr="00555076">
        <w:rPr>
          <w:rFonts w:ascii="Times New Roman" w:hAnsi="Times New Roman"/>
          <w:sz w:val="24"/>
          <w:szCs w:val="24"/>
        </w:rPr>
        <w:t xml:space="preserve">it remains questionable </w:t>
      </w:r>
      <w:r w:rsidR="006C188A">
        <w:rPr>
          <w:rFonts w:ascii="Times New Roman" w:hAnsi="Times New Roman"/>
          <w:sz w:val="24"/>
          <w:szCs w:val="24"/>
        </w:rPr>
        <w:t>(</w:t>
      </w:r>
      <w:r w:rsidR="00FC2C86">
        <w:rPr>
          <w:rFonts w:ascii="Times New Roman" w:hAnsi="Times New Roman"/>
          <w:sz w:val="24"/>
          <w:szCs w:val="24"/>
        </w:rPr>
        <w:t>and</w:t>
      </w:r>
      <w:r w:rsidR="00F06250">
        <w:rPr>
          <w:rFonts w:ascii="Times New Roman" w:hAnsi="Times New Roman"/>
          <w:sz w:val="24"/>
          <w:szCs w:val="24"/>
        </w:rPr>
        <w:t xml:space="preserve"> </w:t>
      </w:r>
      <w:r w:rsidR="006C188A">
        <w:rPr>
          <w:rFonts w:ascii="Times New Roman" w:hAnsi="Times New Roman"/>
          <w:sz w:val="24"/>
          <w:szCs w:val="24"/>
        </w:rPr>
        <w:t xml:space="preserve">subject to further reformulations) </w:t>
      </w:r>
      <w:r w:rsidR="00555076" w:rsidRPr="00555076">
        <w:rPr>
          <w:rFonts w:ascii="Times New Roman" w:hAnsi="Times New Roman"/>
          <w:sz w:val="24"/>
          <w:szCs w:val="24"/>
        </w:rPr>
        <w:t xml:space="preserve">whether </w:t>
      </w:r>
      <w:r w:rsidR="006C188A">
        <w:rPr>
          <w:rFonts w:ascii="Times New Roman" w:hAnsi="Times New Roman"/>
          <w:sz w:val="24"/>
          <w:szCs w:val="24"/>
        </w:rPr>
        <w:t>Freudian</w:t>
      </w:r>
      <w:r w:rsidR="00555076" w:rsidRPr="00555076">
        <w:rPr>
          <w:rFonts w:ascii="Times New Roman" w:hAnsi="Times New Roman"/>
          <w:sz w:val="24"/>
          <w:szCs w:val="24"/>
        </w:rPr>
        <w:t xml:space="preserve"> </w:t>
      </w:r>
      <w:r w:rsidR="006C188A">
        <w:rPr>
          <w:rFonts w:ascii="Times New Roman" w:hAnsi="Times New Roman"/>
          <w:sz w:val="24"/>
          <w:szCs w:val="24"/>
        </w:rPr>
        <w:t xml:space="preserve">and </w:t>
      </w:r>
      <w:proofErr w:type="spellStart"/>
      <w:r w:rsidR="006C188A">
        <w:rPr>
          <w:rFonts w:ascii="Times New Roman" w:hAnsi="Times New Roman"/>
          <w:sz w:val="24"/>
          <w:szCs w:val="24"/>
        </w:rPr>
        <w:t>Kleinian</w:t>
      </w:r>
      <w:proofErr w:type="spellEnd"/>
      <w:r w:rsidR="006C188A">
        <w:rPr>
          <w:rFonts w:ascii="Times New Roman" w:hAnsi="Times New Roman"/>
          <w:sz w:val="24"/>
          <w:szCs w:val="24"/>
        </w:rPr>
        <w:t xml:space="preserve"> understandings of morality </w:t>
      </w:r>
      <w:r w:rsidR="00555076" w:rsidRPr="00555076">
        <w:rPr>
          <w:rFonts w:ascii="Times New Roman" w:hAnsi="Times New Roman"/>
          <w:sz w:val="24"/>
          <w:szCs w:val="24"/>
        </w:rPr>
        <w:t xml:space="preserve">retain a critical enough edge that can contribute to some kind of progressive </w:t>
      </w:r>
      <w:r w:rsidR="00D40306">
        <w:rPr>
          <w:rFonts w:ascii="Times New Roman" w:hAnsi="Times New Roman"/>
          <w:sz w:val="24"/>
          <w:szCs w:val="24"/>
        </w:rPr>
        <w:t xml:space="preserve">ethics and </w:t>
      </w:r>
      <w:r w:rsidR="00555076" w:rsidRPr="00555076">
        <w:rPr>
          <w:rFonts w:ascii="Times New Roman" w:hAnsi="Times New Roman"/>
          <w:sz w:val="24"/>
          <w:szCs w:val="24"/>
        </w:rPr>
        <w:t xml:space="preserve">politics in relation to consumption. It is easy to trace what Stonebridge (1998) calls the “redemptive” element and Frosh (2010) the “normalising” tendencies of </w:t>
      </w:r>
      <w:r w:rsidR="00DF70FB">
        <w:rPr>
          <w:rFonts w:ascii="Times New Roman" w:hAnsi="Times New Roman"/>
          <w:sz w:val="24"/>
          <w:szCs w:val="24"/>
        </w:rPr>
        <w:t>psychoanalysis</w:t>
      </w:r>
      <w:r w:rsidR="00555076" w:rsidRPr="00555076">
        <w:rPr>
          <w:rFonts w:ascii="Times New Roman" w:hAnsi="Times New Roman"/>
          <w:sz w:val="24"/>
          <w:szCs w:val="24"/>
        </w:rPr>
        <w:t>, which although “recognises the split nature of the subject….pursues a sense-making agenda that every</w:t>
      </w:r>
      <w:r w:rsidR="000219B4">
        <w:rPr>
          <w:rFonts w:ascii="Times New Roman" w:hAnsi="Times New Roman"/>
          <w:sz w:val="24"/>
          <w:szCs w:val="24"/>
        </w:rPr>
        <w:t>thing comes together in the end…</w:t>
      </w:r>
      <w:r w:rsidR="00894757">
        <w:rPr>
          <w:rFonts w:ascii="Times New Roman" w:hAnsi="Times New Roman"/>
          <w:sz w:val="24"/>
          <w:szCs w:val="24"/>
        </w:rPr>
        <w:t xml:space="preserve">” </w:t>
      </w:r>
      <w:proofErr w:type="gramStart"/>
      <w:r w:rsidR="00894757">
        <w:rPr>
          <w:rFonts w:ascii="Times New Roman" w:hAnsi="Times New Roman"/>
          <w:sz w:val="24"/>
          <w:szCs w:val="24"/>
        </w:rPr>
        <w:t>(p.205).</w:t>
      </w:r>
      <w:proofErr w:type="gramEnd"/>
      <w:r w:rsidR="002F3B15">
        <w:rPr>
          <w:rFonts w:ascii="Times New Roman" w:hAnsi="Times New Roman"/>
          <w:sz w:val="24"/>
          <w:szCs w:val="24"/>
        </w:rPr>
        <w:t xml:space="preserve"> </w:t>
      </w:r>
    </w:p>
    <w:p w:rsidR="00625FA5" w:rsidRPr="0009054E" w:rsidRDefault="0009478B" w:rsidP="000219B4">
      <w:pPr>
        <w:spacing w:before="100" w:beforeAutospacing="1" w:line="480" w:lineRule="auto"/>
        <w:rPr>
          <w:rFonts w:ascii="Times New Roman" w:hAnsi="Times New Roman"/>
          <w:sz w:val="24"/>
          <w:szCs w:val="24"/>
        </w:rPr>
      </w:pPr>
      <w:r>
        <w:rPr>
          <w:rFonts w:ascii="Times New Roman" w:hAnsi="Times New Roman"/>
          <w:sz w:val="24"/>
          <w:szCs w:val="24"/>
        </w:rPr>
        <w:lastRenderedPageBreak/>
        <w:t xml:space="preserve">Notwithstanding, </w:t>
      </w:r>
      <w:r w:rsidR="004670D4">
        <w:rPr>
          <w:rFonts w:ascii="Times New Roman" w:hAnsi="Times New Roman"/>
          <w:sz w:val="24"/>
          <w:szCs w:val="24"/>
        </w:rPr>
        <w:t xml:space="preserve">in a research field preoccupied with </w:t>
      </w:r>
      <w:r w:rsidR="00027A2C">
        <w:rPr>
          <w:rFonts w:ascii="Times New Roman" w:hAnsi="Times New Roman"/>
          <w:sz w:val="24"/>
          <w:szCs w:val="24"/>
        </w:rPr>
        <w:t>the development of highly</w:t>
      </w:r>
      <w:r w:rsidR="004670D4">
        <w:rPr>
          <w:rFonts w:ascii="Times New Roman" w:hAnsi="Times New Roman"/>
          <w:sz w:val="24"/>
          <w:szCs w:val="24"/>
        </w:rPr>
        <w:t xml:space="preserve"> de-contextualised </w:t>
      </w:r>
      <w:r w:rsidR="00451F60">
        <w:rPr>
          <w:rFonts w:ascii="Times New Roman" w:hAnsi="Times New Roman"/>
          <w:sz w:val="24"/>
          <w:szCs w:val="24"/>
        </w:rPr>
        <w:t xml:space="preserve">and abstract </w:t>
      </w:r>
      <w:r w:rsidR="004670D4">
        <w:rPr>
          <w:rFonts w:ascii="Times New Roman" w:hAnsi="Times New Roman"/>
          <w:sz w:val="24"/>
          <w:szCs w:val="24"/>
        </w:rPr>
        <w:t xml:space="preserve">models of ethical decision-making, psychoanalysis retains a </w:t>
      </w:r>
      <w:r w:rsidR="00486411">
        <w:rPr>
          <w:rFonts w:ascii="Times New Roman" w:hAnsi="Times New Roman"/>
          <w:sz w:val="24"/>
          <w:szCs w:val="24"/>
        </w:rPr>
        <w:t>radical</w:t>
      </w:r>
      <w:r w:rsidR="004670D4">
        <w:rPr>
          <w:rFonts w:ascii="Times New Roman" w:hAnsi="Times New Roman"/>
          <w:sz w:val="24"/>
          <w:szCs w:val="24"/>
        </w:rPr>
        <w:t xml:space="preserve"> </w:t>
      </w:r>
      <w:r w:rsidR="00E74EE4">
        <w:rPr>
          <w:rFonts w:ascii="Times New Roman" w:hAnsi="Times New Roman"/>
          <w:sz w:val="24"/>
          <w:szCs w:val="24"/>
        </w:rPr>
        <w:t>impulse</w:t>
      </w:r>
      <w:r w:rsidR="001B7D10">
        <w:rPr>
          <w:rFonts w:ascii="Times New Roman" w:hAnsi="Times New Roman"/>
          <w:sz w:val="24"/>
          <w:szCs w:val="24"/>
        </w:rPr>
        <w:t>;</w:t>
      </w:r>
      <w:r w:rsidR="004670D4">
        <w:rPr>
          <w:rFonts w:ascii="Times New Roman" w:hAnsi="Times New Roman"/>
          <w:sz w:val="24"/>
          <w:szCs w:val="24"/>
        </w:rPr>
        <w:t xml:space="preserve"> </w:t>
      </w:r>
      <w:r w:rsidR="008E7E82">
        <w:rPr>
          <w:rFonts w:ascii="Times New Roman" w:hAnsi="Times New Roman"/>
          <w:sz w:val="24"/>
          <w:szCs w:val="24"/>
        </w:rPr>
        <w:t>in</w:t>
      </w:r>
      <w:r w:rsidR="004670D4">
        <w:rPr>
          <w:rFonts w:ascii="Times New Roman" w:hAnsi="Times New Roman"/>
          <w:sz w:val="24"/>
          <w:szCs w:val="24"/>
        </w:rPr>
        <w:t xml:space="preserve"> its insistence </w:t>
      </w:r>
      <w:r w:rsidR="008E7E82">
        <w:rPr>
          <w:rFonts w:ascii="Times New Roman" w:hAnsi="Times New Roman"/>
          <w:sz w:val="24"/>
          <w:szCs w:val="24"/>
        </w:rPr>
        <w:t>that</w:t>
      </w:r>
      <w:r w:rsidR="001B7D10">
        <w:rPr>
          <w:rFonts w:ascii="Times New Roman" w:hAnsi="Times New Roman"/>
          <w:sz w:val="24"/>
          <w:szCs w:val="24"/>
        </w:rPr>
        <w:t xml:space="preserve"> every</w:t>
      </w:r>
      <w:r w:rsidR="004670D4">
        <w:rPr>
          <w:rFonts w:ascii="Times New Roman" w:hAnsi="Times New Roman"/>
          <w:sz w:val="24"/>
          <w:szCs w:val="24"/>
        </w:rPr>
        <w:t>day moral</w:t>
      </w:r>
      <w:r w:rsidR="001B7D10">
        <w:rPr>
          <w:rFonts w:ascii="Times New Roman" w:hAnsi="Times New Roman"/>
          <w:sz w:val="24"/>
          <w:szCs w:val="24"/>
        </w:rPr>
        <w:t>i</w:t>
      </w:r>
      <w:r w:rsidR="008E7E82">
        <w:rPr>
          <w:rFonts w:ascii="Times New Roman" w:hAnsi="Times New Roman"/>
          <w:sz w:val="24"/>
          <w:szCs w:val="24"/>
        </w:rPr>
        <w:t>ty is</w:t>
      </w:r>
      <w:r w:rsidR="00E35421">
        <w:rPr>
          <w:rFonts w:ascii="Times New Roman" w:hAnsi="Times New Roman"/>
          <w:sz w:val="24"/>
          <w:szCs w:val="24"/>
        </w:rPr>
        <w:t xml:space="preserve"> </w:t>
      </w:r>
      <w:r w:rsidR="00233B92">
        <w:rPr>
          <w:rFonts w:ascii="Times New Roman" w:hAnsi="Times New Roman"/>
          <w:sz w:val="24"/>
          <w:szCs w:val="24"/>
        </w:rPr>
        <w:t xml:space="preserve">less rational, less instrumental and </w:t>
      </w:r>
      <w:r w:rsidR="00C46E89">
        <w:rPr>
          <w:rFonts w:ascii="Times New Roman" w:hAnsi="Times New Roman"/>
          <w:sz w:val="24"/>
          <w:szCs w:val="24"/>
        </w:rPr>
        <w:t xml:space="preserve">firmly </w:t>
      </w:r>
      <w:r w:rsidR="00233B92">
        <w:rPr>
          <w:rFonts w:ascii="Times New Roman" w:hAnsi="Times New Roman"/>
          <w:sz w:val="24"/>
          <w:szCs w:val="24"/>
        </w:rPr>
        <w:t xml:space="preserve">embedded in </w:t>
      </w:r>
      <w:r w:rsidR="00E270D6">
        <w:rPr>
          <w:rFonts w:ascii="Times New Roman" w:hAnsi="Times New Roman"/>
          <w:sz w:val="24"/>
          <w:szCs w:val="24"/>
        </w:rPr>
        <w:t xml:space="preserve">a </w:t>
      </w:r>
      <w:r w:rsidR="00233B92">
        <w:rPr>
          <w:rFonts w:ascii="Times New Roman" w:hAnsi="Times New Roman"/>
          <w:sz w:val="24"/>
          <w:szCs w:val="24"/>
        </w:rPr>
        <w:t xml:space="preserve">variety of </w:t>
      </w:r>
      <w:r w:rsidR="004670D4">
        <w:rPr>
          <w:rFonts w:ascii="Times New Roman" w:hAnsi="Times New Roman"/>
          <w:sz w:val="24"/>
          <w:szCs w:val="24"/>
        </w:rPr>
        <w:t xml:space="preserve">developmental and </w:t>
      </w:r>
      <w:r w:rsidR="00BE6805">
        <w:rPr>
          <w:rFonts w:ascii="Times New Roman" w:hAnsi="Times New Roman"/>
          <w:sz w:val="24"/>
          <w:szCs w:val="24"/>
        </w:rPr>
        <w:t>psychodynamic</w:t>
      </w:r>
      <w:r w:rsidR="00233B92">
        <w:rPr>
          <w:rFonts w:ascii="Times New Roman" w:hAnsi="Times New Roman"/>
          <w:sz w:val="24"/>
          <w:szCs w:val="24"/>
        </w:rPr>
        <w:t xml:space="preserve"> processes. </w:t>
      </w:r>
      <w:r w:rsidR="003664D6">
        <w:rPr>
          <w:rFonts w:ascii="Times New Roman" w:hAnsi="Times New Roman"/>
          <w:sz w:val="24"/>
          <w:szCs w:val="24"/>
        </w:rPr>
        <w:t>B</w:t>
      </w:r>
      <w:r w:rsidR="00F34994">
        <w:rPr>
          <w:rFonts w:ascii="Times New Roman" w:hAnsi="Times New Roman"/>
          <w:sz w:val="24"/>
          <w:szCs w:val="24"/>
        </w:rPr>
        <w:t>y revealing and re-introducing</w:t>
      </w:r>
      <w:r w:rsidR="003664D6">
        <w:rPr>
          <w:rFonts w:ascii="Times New Roman" w:hAnsi="Times New Roman"/>
          <w:sz w:val="24"/>
          <w:szCs w:val="24"/>
        </w:rPr>
        <w:t xml:space="preserve"> the</w:t>
      </w:r>
      <w:r w:rsidR="00A743BA">
        <w:rPr>
          <w:rFonts w:ascii="Times New Roman" w:hAnsi="Times New Roman"/>
          <w:sz w:val="24"/>
          <w:szCs w:val="24"/>
        </w:rPr>
        <w:t>se</w:t>
      </w:r>
      <w:r w:rsidR="003664D6">
        <w:rPr>
          <w:rFonts w:ascii="Times New Roman" w:hAnsi="Times New Roman"/>
          <w:sz w:val="24"/>
          <w:szCs w:val="24"/>
        </w:rPr>
        <w:t xml:space="preserve"> repressed</w:t>
      </w:r>
      <w:r w:rsidR="00F34994">
        <w:rPr>
          <w:rFonts w:ascii="Times New Roman" w:hAnsi="Times New Roman"/>
          <w:sz w:val="24"/>
          <w:szCs w:val="24"/>
        </w:rPr>
        <w:t xml:space="preserve"> aspects</w:t>
      </w:r>
      <w:r w:rsidR="003664D6">
        <w:rPr>
          <w:rFonts w:ascii="Times New Roman" w:hAnsi="Times New Roman"/>
          <w:sz w:val="24"/>
          <w:szCs w:val="24"/>
        </w:rPr>
        <w:t xml:space="preserve">, psychoanalysis </w:t>
      </w:r>
      <w:r w:rsidR="00D03890">
        <w:rPr>
          <w:rFonts w:ascii="Times New Roman" w:hAnsi="Times New Roman"/>
          <w:sz w:val="24"/>
          <w:szCs w:val="24"/>
        </w:rPr>
        <w:t>raises critical questions</w:t>
      </w:r>
      <w:r w:rsidR="00E509C4">
        <w:rPr>
          <w:rFonts w:ascii="Times New Roman" w:hAnsi="Times New Roman"/>
          <w:sz w:val="24"/>
          <w:szCs w:val="24"/>
        </w:rPr>
        <w:t xml:space="preserve"> that can help the consumer ethics field</w:t>
      </w:r>
      <w:r w:rsidR="00946ED7">
        <w:rPr>
          <w:rFonts w:ascii="Times New Roman" w:hAnsi="Times New Roman"/>
          <w:sz w:val="24"/>
          <w:szCs w:val="24"/>
        </w:rPr>
        <w:t xml:space="preserve"> </w:t>
      </w:r>
      <w:r w:rsidR="00E509C4">
        <w:rPr>
          <w:rFonts w:ascii="Times New Roman" w:hAnsi="Times New Roman"/>
          <w:sz w:val="24"/>
          <w:szCs w:val="24"/>
        </w:rPr>
        <w:t>move</w:t>
      </w:r>
      <w:r w:rsidR="00946ED7">
        <w:rPr>
          <w:rFonts w:ascii="Times New Roman" w:hAnsi="Times New Roman"/>
          <w:sz w:val="24"/>
          <w:szCs w:val="24"/>
        </w:rPr>
        <w:t xml:space="preserve"> forward</w:t>
      </w:r>
      <w:r w:rsidR="004C37FE">
        <w:rPr>
          <w:rFonts w:ascii="Times New Roman" w:hAnsi="Times New Roman"/>
          <w:sz w:val="24"/>
          <w:szCs w:val="24"/>
        </w:rPr>
        <w:t xml:space="preserve">.  </w:t>
      </w:r>
    </w:p>
    <w:p w:rsidR="00625FA5" w:rsidRPr="00B047F7" w:rsidRDefault="00625FA5" w:rsidP="00A73B71">
      <w:pPr>
        <w:autoSpaceDE w:val="0"/>
        <w:autoSpaceDN w:val="0"/>
        <w:adjustRightInd w:val="0"/>
        <w:spacing w:after="0" w:line="480" w:lineRule="auto"/>
        <w:rPr>
          <w:rFonts w:ascii="Times New Roman" w:hAnsi="Times New Roman"/>
          <w:kern w:val="28"/>
          <w:sz w:val="24"/>
          <w:szCs w:val="24"/>
        </w:rPr>
      </w:pPr>
    </w:p>
    <w:p w:rsidR="005B5FDF" w:rsidRDefault="005B5FDF"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B5FDF" w:rsidRDefault="005B5FDF"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02B92" w:rsidRDefault="00502B92"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02B92" w:rsidRDefault="00502B92"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02B92" w:rsidRDefault="00502B92"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02B92" w:rsidRDefault="00502B92"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502B92" w:rsidRDefault="00502B92"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BB24B9" w:rsidRDefault="00BB24B9"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8C3F9C" w:rsidRDefault="008C3F9C"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BB24B9" w:rsidRDefault="00BB24B9" w:rsidP="00A73B71">
      <w:pPr>
        <w:widowControl w:val="0"/>
        <w:overflowPunct w:val="0"/>
        <w:autoSpaceDE w:val="0"/>
        <w:autoSpaceDN w:val="0"/>
        <w:adjustRightInd w:val="0"/>
        <w:spacing w:after="0" w:line="480" w:lineRule="auto"/>
        <w:rPr>
          <w:rFonts w:ascii="Times New Roman" w:hAnsi="Times New Roman"/>
          <w:b/>
          <w:kern w:val="28"/>
          <w:sz w:val="24"/>
          <w:szCs w:val="24"/>
        </w:rPr>
      </w:pPr>
    </w:p>
    <w:p w:rsidR="00BB24B9" w:rsidRPr="00EC415A" w:rsidRDefault="005B5FDF" w:rsidP="00A73B71">
      <w:pPr>
        <w:widowControl w:val="0"/>
        <w:overflowPunct w:val="0"/>
        <w:autoSpaceDE w:val="0"/>
        <w:autoSpaceDN w:val="0"/>
        <w:adjustRightInd w:val="0"/>
        <w:spacing w:after="0" w:line="480" w:lineRule="auto"/>
        <w:rPr>
          <w:rFonts w:ascii="Times New Roman" w:hAnsi="Times New Roman"/>
          <w:b/>
          <w:kern w:val="28"/>
          <w:sz w:val="24"/>
          <w:szCs w:val="24"/>
        </w:rPr>
      </w:pPr>
      <w:r>
        <w:rPr>
          <w:rFonts w:ascii="Times New Roman" w:hAnsi="Times New Roman"/>
          <w:b/>
          <w:kern w:val="28"/>
          <w:sz w:val="24"/>
          <w:szCs w:val="24"/>
        </w:rPr>
        <w:lastRenderedPageBreak/>
        <w:t>References</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Ajzen</w:t>
      </w:r>
      <w:proofErr w:type="spellEnd"/>
      <w:r w:rsidRPr="0038494A">
        <w:rPr>
          <w:rFonts w:ascii="Times New Roman" w:hAnsi="Times New Roman"/>
          <w:sz w:val="24"/>
          <w:szCs w:val="24"/>
        </w:rPr>
        <w:t>, I. 1985. From Intentions to Actions: A Theory of Planned Behav</w:t>
      </w:r>
      <w:r w:rsidR="000712D5">
        <w:rPr>
          <w:rFonts w:ascii="Times New Roman" w:hAnsi="Times New Roman"/>
          <w:sz w:val="24"/>
          <w:szCs w:val="24"/>
        </w:rPr>
        <w:t>iour</w:t>
      </w:r>
      <w:r w:rsidRPr="0038494A">
        <w:rPr>
          <w:rFonts w:ascii="Times New Roman" w:hAnsi="Times New Roman"/>
          <w:sz w:val="24"/>
          <w:szCs w:val="24"/>
        </w:rPr>
        <w:t xml:space="preserve">. In J. </w:t>
      </w:r>
      <w:proofErr w:type="spellStart"/>
      <w:r w:rsidRPr="0038494A">
        <w:rPr>
          <w:rFonts w:ascii="Times New Roman" w:hAnsi="Times New Roman"/>
          <w:sz w:val="24"/>
          <w:szCs w:val="24"/>
        </w:rPr>
        <w:t>Kuhl</w:t>
      </w:r>
      <w:proofErr w:type="spellEnd"/>
      <w:r w:rsidRPr="0038494A">
        <w:rPr>
          <w:rFonts w:ascii="Times New Roman" w:hAnsi="Times New Roman"/>
          <w:sz w:val="24"/>
          <w:szCs w:val="24"/>
        </w:rPr>
        <w:t xml:space="preserve"> &amp; J. Beckman (Eds.), </w:t>
      </w:r>
      <w:r w:rsidRPr="0038494A">
        <w:rPr>
          <w:rFonts w:ascii="Times New Roman" w:hAnsi="Times New Roman"/>
          <w:i/>
          <w:iCs/>
          <w:sz w:val="24"/>
          <w:szCs w:val="24"/>
        </w:rPr>
        <w:t>Action-control: From Cognition to Behav</w:t>
      </w:r>
      <w:r w:rsidR="000712D5">
        <w:rPr>
          <w:rFonts w:ascii="Times New Roman" w:hAnsi="Times New Roman"/>
          <w:i/>
          <w:iCs/>
          <w:sz w:val="24"/>
          <w:szCs w:val="24"/>
        </w:rPr>
        <w:t>iour</w:t>
      </w:r>
      <w:r w:rsidRPr="0038494A">
        <w:rPr>
          <w:rFonts w:ascii="Times New Roman" w:hAnsi="Times New Roman"/>
          <w:sz w:val="24"/>
          <w:szCs w:val="24"/>
        </w:rPr>
        <w:t xml:space="preserve"> </w:t>
      </w:r>
      <w:proofErr w:type="gramStart"/>
      <w:r w:rsidRPr="0038494A">
        <w:rPr>
          <w:rFonts w:ascii="Times New Roman" w:hAnsi="Times New Roman"/>
          <w:sz w:val="24"/>
          <w:szCs w:val="24"/>
        </w:rPr>
        <w:t>(</w:t>
      </w:r>
      <w:r w:rsidR="004F474D">
        <w:rPr>
          <w:rFonts w:ascii="Times New Roman" w:hAnsi="Times New Roman"/>
          <w:sz w:val="24"/>
          <w:szCs w:val="24"/>
        </w:rPr>
        <w:t xml:space="preserve"> </w:t>
      </w:r>
      <w:r w:rsidRPr="0038494A">
        <w:rPr>
          <w:rFonts w:ascii="Times New Roman" w:hAnsi="Times New Roman"/>
          <w:sz w:val="24"/>
          <w:szCs w:val="24"/>
        </w:rPr>
        <w:t>11</w:t>
      </w:r>
      <w:proofErr w:type="gramEnd"/>
      <w:r w:rsidRPr="0038494A">
        <w:rPr>
          <w:rFonts w:ascii="Times New Roman" w:hAnsi="Times New Roman"/>
          <w:sz w:val="24"/>
          <w:szCs w:val="24"/>
        </w:rPr>
        <w:t>- 39). Heidelberg, Germany: Springer.</w:t>
      </w:r>
    </w:p>
    <w:p w:rsidR="005B5FDF"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Ajzen</w:t>
      </w:r>
      <w:proofErr w:type="spellEnd"/>
      <w:r w:rsidRPr="0038494A">
        <w:rPr>
          <w:rFonts w:ascii="Times New Roman" w:hAnsi="Times New Roman"/>
          <w:sz w:val="24"/>
          <w:szCs w:val="24"/>
        </w:rPr>
        <w:t xml:space="preserve">, I. 1991. </w:t>
      </w:r>
      <w:proofErr w:type="gramStart"/>
      <w:r w:rsidRPr="0038494A">
        <w:rPr>
          <w:rFonts w:ascii="Times New Roman" w:hAnsi="Times New Roman"/>
          <w:sz w:val="24"/>
          <w:szCs w:val="24"/>
        </w:rPr>
        <w:t>The Theory of Planned Behav</w:t>
      </w:r>
      <w:r w:rsidR="000712D5">
        <w:rPr>
          <w:rFonts w:ascii="Times New Roman" w:hAnsi="Times New Roman"/>
          <w:sz w:val="24"/>
          <w:szCs w:val="24"/>
        </w:rPr>
        <w:t>iour</w:t>
      </w:r>
      <w:r w:rsidRPr="0038494A">
        <w:rPr>
          <w:rFonts w:ascii="Times New Roman" w:hAnsi="Times New Roman"/>
          <w:sz w:val="24"/>
          <w:szCs w:val="24"/>
        </w:rPr>
        <w:t>.</w:t>
      </w:r>
      <w:proofErr w:type="gramEnd"/>
      <w:r w:rsidRPr="0038494A">
        <w:rPr>
          <w:rFonts w:ascii="Times New Roman" w:hAnsi="Times New Roman"/>
          <w:sz w:val="24"/>
          <w:szCs w:val="24"/>
        </w:rPr>
        <w:t xml:space="preserve"> </w:t>
      </w:r>
      <w:r w:rsidRPr="0038494A">
        <w:rPr>
          <w:rFonts w:ascii="Times New Roman" w:hAnsi="Times New Roman"/>
          <w:i/>
          <w:iCs/>
          <w:sz w:val="24"/>
          <w:szCs w:val="24"/>
        </w:rPr>
        <w:t>Organisational Behav</w:t>
      </w:r>
      <w:r w:rsidR="000712D5">
        <w:rPr>
          <w:rFonts w:ascii="Times New Roman" w:hAnsi="Times New Roman"/>
          <w:i/>
          <w:iCs/>
          <w:sz w:val="24"/>
          <w:szCs w:val="24"/>
        </w:rPr>
        <w:t>iour</w:t>
      </w:r>
      <w:r w:rsidRPr="0038494A">
        <w:rPr>
          <w:rFonts w:ascii="Times New Roman" w:hAnsi="Times New Roman"/>
          <w:i/>
          <w:iCs/>
          <w:sz w:val="24"/>
          <w:szCs w:val="24"/>
        </w:rPr>
        <w:t xml:space="preserve"> and Human Decision Processes, </w:t>
      </w:r>
      <w:r w:rsidRPr="0038494A">
        <w:rPr>
          <w:rFonts w:ascii="Times New Roman" w:hAnsi="Times New Roman"/>
          <w:iCs/>
          <w:sz w:val="24"/>
          <w:szCs w:val="24"/>
        </w:rPr>
        <w:t>50</w:t>
      </w:r>
      <w:r w:rsidRPr="0038494A">
        <w:rPr>
          <w:rFonts w:ascii="Times New Roman" w:hAnsi="Times New Roman"/>
          <w:sz w:val="24"/>
          <w:szCs w:val="24"/>
        </w:rPr>
        <w:t xml:space="preserve">, </w:t>
      </w:r>
      <w:r w:rsidR="004F474D">
        <w:rPr>
          <w:rFonts w:ascii="Times New Roman" w:hAnsi="Times New Roman"/>
          <w:sz w:val="24"/>
          <w:szCs w:val="24"/>
        </w:rPr>
        <w:t xml:space="preserve"> </w:t>
      </w:r>
      <w:r w:rsidRPr="0038494A">
        <w:rPr>
          <w:rFonts w:ascii="Times New Roman" w:hAnsi="Times New Roman"/>
          <w:sz w:val="24"/>
          <w:szCs w:val="24"/>
        </w:rPr>
        <w:t xml:space="preserve"> 179-211.</w:t>
      </w:r>
    </w:p>
    <w:p w:rsidR="00B8746A" w:rsidRPr="00B8746A" w:rsidRDefault="000C0F47" w:rsidP="00B8746A">
      <w:pPr>
        <w:autoSpaceDE w:val="0"/>
        <w:autoSpaceDN w:val="0"/>
        <w:adjustRightInd w:val="0"/>
        <w:spacing w:before="100" w:beforeAutospacing="1" w:line="48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Baraitser</w:t>
      </w:r>
      <w:proofErr w:type="spellEnd"/>
      <w:r>
        <w:rPr>
          <w:rFonts w:ascii="Times New Roman" w:hAnsi="Times New Roman"/>
          <w:sz w:val="24"/>
          <w:szCs w:val="24"/>
          <w:shd w:val="clear" w:color="auto" w:fill="FFFFFF"/>
        </w:rPr>
        <w:t xml:space="preserve">, L. </w:t>
      </w:r>
      <w:r w:rsidR="00B8746A" w:rsidRPr="00B8746A">
        <w:rPr>
          <w:rFonts w:ascii="Times New Roman" w:hAnsi="Times New Roman"/>
          <w:sz w:val="24"/>
          <w:szCs w:val="24"/>
          <w:shd w:val="clear" w:color="auto" w:fill="FFFFFF"/>
        </w:rPr>
        <w:t>200</w:t>
      </w:r>
      <w:r w:rsidR="001463B6">
        <w:rPr>
          <w:rFonts w:ascii="Times New Roman" w:hAnsi="Times New Roman"/>
          <w:sz w:val="24"/>
          <w:szCs w:val="24"/>
          <w:shd w:val="clear" w:color="auto" w:fill="FFFFFF"/>
        </w:rPr>
        <w:t>9</w:t>
      </w:r>
      <w:r w:rsidR="00B8746A" w:rsidRPr="00B8746A">
        <w:rPr>
          <w:rFonts w:ascii="Times New Roman" w:hAnsi="Times New Roman"/>
          <w:sz w:val="24"/>
          <w:szCs w:val="24"/>
          <w:shd w:val="clear" w:color="auto" w:fill="FFFFFF"/>
        </w:rPr>
        <w:t>.</w:t>
      </w:r>
      <w:r w:rsidR="00B8746A" w:rsidRPr="00B8746A">
        <w:rPr>
          <w:rStyle w:val="apple-converted-space"/>
          <w:rFonts w:ascii="Times New Roman" w:hAnsi="Times New Roman"/>
          <w:sz w:val="24"/>
          <w:szCs w:val="24"/>
          <w:shd w:val="clear" w:color="auto" w:fill="FFFFFF"/>
        </w:rPr>
        <w:t> </w:t>
      </w:r>
      <w:r w:rsidR="00B8746A" w:rsidRPr="00B8746A">
        <w:rPr>
          <w:rFonts w:ascii="Times New Roman" w:hAnsi="Times New Roman"/>
          <w:i/>
          <w:iCs/>
          <w:sz w:val="24"/>
          <w:szCs w:val="24"/>
          <w:shd w:val="clear" w:color="auto" w:fill="FFFFFF"/>
        </w:rPr>
        <w:t>Maternal encounters: The ethics of interruption</w:t>
      </w:r>
      <w:r w:rsidR="00B8746A" w:rsidRPr="00B8746A">
        <w:rPr>
          <w:rFonts w:ascii="Times New Roman" w:hAnsi="Times New Roman"/>
          <w:sz w:val="24"/>
          <w:szCs w:val="24"/>
          <w:shd w:val="clear" w:color="auto" w:fill="FFFFFF"/>
        </w:rPr>
        <w:t xml:space="preserve">. </w:t>
      </w:r>
      <w:r w:rsidR="001463B6">
        <w:rPr>
          <w:rFonts w:ascii="Times New Roman" w:hAnsi="Times New Roman"/>
          <w:sz w:val="24"/>
          <w:szCs w:val="24"/>
          <w:shd w:val="clear" w:color="auto" w:fill="FFFFFF"/>
        </w:rPr>
        <w:t>East Sussex</w:t>
      </w:r>
      <w:r w:rsidR="00D40F90">
        <w:rPr>
          <w:rFonts w:ascii="Times New Roman" w:hAnsi="Times New Roman"/>
          <w:sz w:val="24"/>
          <w:szCs w:val="24"/>
          <w:shd w:val="clear" w:color="auto" w:fill="FFFFFF"/>
        </w:rPr>
        <w:t xml:space="preserve">: </w:t>
      </w:r>
      <w:r w:rsidR="00B8746A" w:rsidRPr="00B8746A">
        <w:rPr>
          <w:rFonts w:ascii="Times New Roman" w:hAnsi="Times New Roman"/>
          <w:sz w:val="24"/>
          <w:szCs w:val="24"/>
          <w:shd w:val="clear" w:color="auto" w:fill="FFFFFF"/>
        </w:rPr>
        <w:t>Routledge.</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gramStart"/>
      <w:r w:rsidRPr="0038494A">
        <w:rPr>
          <w:rFonts w:ascii="Times New Roman" w:hAnsi="Times New Roman"/>
          <w:kern w:val="28"/>
          <w:sz w:val="24"/>
          <w:szCs w:val="24"/>
        </w:rPr>
        <w:t>Barnett</w:t>
      </w:r>
      <w:r>
        <w:rPr>
          <w:rFonts w:ascii="Times New Roman" w:hAnsi="Times New Roman"/>
          <w:kern w:val="28"/>
          <w:sz w:val="24"/>
          <w:szCs w:val="24"/>
        </w:rPr>
        <w:t>, B.</w:t>
      </w:r>
      <w:r w:rsidRPr="0038494A">
        <w:rPr>
          <w:rFonts w:ascii="Times New Roman" w:hAnsi="Times New Roman"/>
          <w:kern w:val="28"/>
          <w:sz w:val="24"/>
          <w:szCs w:val="24"/>
        </w:rPr>
        <w:t xml:space="preserve"> 2007.</w:t>
      </w:r>
      <w:proofErr w:type="gramEnd"/>
      <w:r w:rsidRPr="0038494A">
        <w:rPr>
          <w:rFonts w:ascii="Times New Roman" w:hAnsi="Times New Roman"/>
          <w:kern w:val="28"/>
          <w:sz w:val="24"/>
          <w:szCs w:val="24"/>
        </w:rPr>
        <w:t xml:space="preserve"> </w:t>
      </w:r>
      <w:r w:rsidRPr="0038494A">
        <w:rPr>
          <w:rFonts w:ascii="Times New Roman" w:hAnsi="Times New Roman"/>
          <w:i/>
          <w:iCs/>
          <w:kern w:val="28"/>
          <w:sz w:val="24"/>
          <w:szCs w:val="24"/>
        </w:rPr>
        <w:t xml:space="preserve">You Ought To! </w:t>
      </w:r>
      <w:proofErr w:type="gramStart"/>
      <w:r w:rsidRPr="0038494A">
        <w:rPr>
          <w:rFonts w:ascii="Times New Roman" w:hAnsi="Times New Roman"/>
          <w:i/>
          <w:iCs/>
          <w:kern w:val="28"/>
          <w:sz w:val="24"/>
          <w:szCs w:val="24"/>
        </w:rPr>
        <w:t>A Psychoanalytic Study of the Superego and Conscience.</w:t>
      </w:r>
      <w:proofErr w:type="gramEnd"/>
      <w:r w:rsidRPr="0038494A">
        <w:rPr>
          <w:rFonts w:ascii="Times New Roman" w:hAnsi="Times New Roman"/>
          <w:i/>
          <w:iCs/>
          <w:kern w:val="28"/>
          <w:sz w:val="24"/>
          <w:szCs w:val="24"/>
        </w:rPr>
        <w:t xml:space="preserve"> </w:t>
      </w:r>
      <w:r w:rsidRPr="0038494A">
        <w:rPr>
          <w:rFonts w:ascii="Times New Roman" w:hAnsi="Times New Roman"/>
          <w:kern w:val="28"/>
          <w:sz w:val="24"/>
          <w:szCs w:val="24"/>
        </w:rPr>
        <w:t xml:space="preserve">Psychoanalytic Ideas Series, edited by I. Wise &amp; P. Williams. </w:t>
      </w:r>
      <w:proofErr w:type="gramStart"/>
      <w:r w:rsidRPr="0038494A">
        <w:rPr>
          <w:rFonts w:ascii="Times New Roman" w:hAnsi="Times New Roman"/>
          <w:kern w:val="28"/>
          <w:sz w:val="24"/>
          <w:szCs w:val="24"/>
        </w:rPr>
        <w:t>Foreword by M. Parsons.</w:t>
      </w:r>
      <w:proofErr w:type="gramEnd"/>
      <w:r w:rsidRPr="0038494A">
        <w:rPr>
          <w:rFonts w:ascii="Times New Roman" w:hAnsi="Times New Roman"/>
          <w:kern w:val="28"/>
          <w:sz w:val="24"/>
          <w:szCs w:val="24"/>
        </w:rPr>
        <w:t xml:space="preserve"> London: The Institute of Psychoanalysis and </w:t>
      </w:r>
      <w:proofErr w:type="spellStart"/>
      <w:r w:rsidRPr="0038494A">
        <w:rPr>
          <w:rFonts w:ascii="Times New Roman" w:hAnsi="Times New Roman"/>
          <w:kern w:val="28"/>
          <w:sz w:val="24"/>
          <w:szCs w:val="24"/>
        </w:rPr>
        <w:t>Karnac</w:t>
      </w:r>
      <w:proofErr w:type="spellEnd"/>
      <w:r w:rsidRPr="0038494A">
        <w:rPr>
          <w:rFonts w:ascii="Times New Roman" w:hAnsi="Times New Roman"/>
          <w:kern w:val="28"/>
          <w:sz w:val="24"/>
          <w:szCs w:val="24"/>
        </w:rPr>
        <w:t xml:space="preserve"> Books, </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 xml:space="preserve">Barnett, C., </w:t>
      </w:r>
      <w:proofErr w:type="spellStart"/>
      <w:r w:rsidRPr="0038494A">
        <w:rPr>
          <w:rFonts w:ascii="Times New Roman" w:hAnsi="Times New Roman"/>
          <w:sz w:val="24"/>
          <w:szCs w:val="24"/>
        </w:rPr>
        <w:t>Cloke</w:t>
      </w:r>
      <w:proofErr w:type="spellEnd"/>
      <w:r w:rsidRPr="0038494A">
        <w:rPr>
          <w:rFonts w:ascii="Times New Roman" w:hAnsi="Times New Roman"/>
          <w:sz w:val="24"/>
          <w:szCs w:val="24"/>
        </w:rPr>
        <w:t xml:space="preserve">, P., Clarke, N. &amp; </w:t>
      </w:r>
      <w:proofErr w:type="spellStart"/>
      <w:r w:rsidRPr="0038494A">
        <w:rPr>
          <w:rFonts w:ascii="Times New Roman" w:hAnsi="Times New Roman"/>
          <w:sz w:val="24"/>
          <w:szCs w:val="24"/>
        </w:rPr>
        <w:t>Malpass</w:t>
      </w:r>
      <w:proofErr w:type="spellEnd"/>
      <w:r w:rsidRPr="0038494A">
        <w:rPr>
          <w:rFonts w:ascii="Times New Roman" w:hAnsi="Times New Roman"/>
          <w:sz w:val="24"/>
          <w:szCs w:val="24"/>
        </w:rPr>
        <w:t>, A. 2011.</w:t>
      </w:r>
      <w:proofErr w:type="gramEnd"/>
      <w:r w:rsidRPr="0038494A">
        <w:rPr>
          <w:rFonts w:ascii="Times New Roman" w:hAnsi="Times New Roman"/>
          <w:sz w:val="24"/>
          <w:szCs w:val="24"/>
        </w:rPr>
        <w:t xml:space="preserve"> </w:t>
      </w:r>
      <w:proofErr w:type="gramStart"/>
      <w:r w:rsidRPr="0038494A">
        <w:rPr>
          <w:rFonts w:ascii="Times New Roman" w:hAnsi="Times New Roman"/>
          <w:i/>
          <w:iCs/>
          <w:sz w:val="24"/>
          <w:szCs w:val="24"/>
        </w:rPr>
        <w:t>Globalising responsibility: The political rationalities of ethical consumption.</w:t>
      </w:r>
      <w:proofErr w:type="gramEnd"/>
      <w:r w:rsidRPr="0038494A">
        <w:rPr>
          <w:rFonts w:ascii="Times New Roman" w:hAnsi="Times New Roman"/>
          <w:i/>
          <w:iCs/>
          <w:sz w:val="24"/>
          <w:szCs w:val="24"/>
        </w:rPr>
        <w:t xml:space="preserve"> </w:t>
      </w:r>
      <w:r w:rsidRPr="0038494A">
        <w:rPr>
          <w:rFonts w:ascii="Times New Roman" w:hAnsi="Times New Roman"/>
          <w:sz w:val="24"/>
          <w:szCs w:val="24"/>
        </w:rPr>
        <w:t>Oxford: Wiley-</w:t>
      </w:r>
      <w:proofErr w:type="spellStart"/>
      <w:r w:rsidRPr="0038494A">
        <w:rPr>
          <w:rFonts w:ascii="Times New Roman" w:hAnsi="Times New Roman"/>
          <w:sz w:val="24"/>
          <w:szCs w:val="24"/>
        </w:rPr>
        <w:t>Balckwell</w:t>
      </w:r>
      <w:proofErr w:type="spellEnd"/>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lang w:val="en-US"/>
        </w:rPr>
        <w:t>Basil, D. Z., Ridgway, N. M. and Basil, M. D. 2006.</w:t>
      </w:r>
      <w:r w:rsidRPr="0038494A">
        <w:rPr>
          <w:rFonts w:ascii="Times New Roman" w:hAnsi="Times New Roman"/>
          <w:sz w:val="24"/>
          <w:szCs w:val="24"/>
        </w:rPr>
        <w:t xml:space="preserve"> </w:t>
      </w:r>
      <w:r w:rsidRPr="0038494A">
        <w:rPr>
          <w:rFonts w:ascii="Times New Roman" w:hAnsi="Times New Roman"/>
          <w:sz w:val="24"/>
          <w:szCs w:val="24"/>
          <w:lang w:val="en-US"/>
        </w:rPr>
        <w:t>Guilt Appeals: The Mediating Effect of Responsibility</w:t>
      </w:r>
      <w:r w:rsidRPr="0038494A">
        <w:rPr>
          <w:rFonts w:ascii="Times New Roman" w:hAnsi="Times New Roman"/>
          <w:sz w:val="24"/>
          <w:szCs w:val="24"/>
        </w:rPr>
        <w:t xml:space="preserve">. </w:t>
      </w:r>
      <w:r w:rsidRPr="0038494A">
        <w:rPr>
          <w:rFonts w:ascii="Times New Roman" w:hAnsi="Times New Roman"/>
          <w:i/>
          <w:sz w:val="24"/>
          <w:szCs w:val="24"/>
          <w:lang w:val="en-US"/>
        </w:rPr>
        <w:t xml:space="preserve">Psychology and Marketing, </w:t>
      </w:r>
      <w:r w:rsidRPr="0038494A">
        <w:rPr>
          <w:rFonts w:ascii="Times New Roman" w:hAnsi="Times New Roman"/>
          <w:sz w:val="24"/>
          <w:szCs w:val="24"/>
          <w:lang w:val="en-US"/>
        </w:rPr>
        <w:t xml:space="preserve">23(12), </w:t>
      </w:r>
      <w:r w:rsidR="004F474D">
        <w:rPr>
          <w:rFonts w:ascii="Times New Roman" w:hAnsi="Times New Roman"/>
          <w:sz w:val="24"/>
          <w:szCs w:val="24"/>
          <w:lang w:val="en-US"/>
        </w:rPr>
        <w:t xml:space="preserve"> </w:t>
      </w:r>
      <w:r w:rsidRPr="0038494A">
        <w:rPr>
          <w:rFonts w:ascii="Times New Roman" w:hAnsi="Times New Roman"/>
          <w:sz w:val="24"/>
          <w:szCs w:val="24"/>
          <w:lang w:val="en-US"/>
        </w:rPr>
        <w:t xml:space="preserve"> 1035-1054.</w:t>
      </w:r>
    </w:p>
    <w:p w:rsidR="005B5FDF" w:rsidRPr="0038494A" w:rsidRDefault="005B5FDF" w:rsidP="00A73B71">
      <w:pPr>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t xml:space="preserve">Bauman, Z. 2008. </w:t>
      </w:r>
      <w:r w:rsidRPr="0038494A">
        <w:rPr>
          <w:rFonts w:ascii="Times New Roman" w:hAnsi="Times New Roman"/>
          <w:i/>
          <w:sz w:val="24"/>
          <w:szCs w:val="24"/>
        </w:rPr>
        <w:t>Does Ethics Have a Chance in a World of Consumers</w:t>
      </w:r>
      <w:proofErr w:type="gramStart"/>
      <w:r w:rsidRPr="0038494A">
        <w:rPr>
          <w:rFonts w:ascii="Times New Roman" w:hAnsi="Times New Roman"/>
          <w:i/>
          <w:sz w:val="24"/>
          <w:szCs w:val="24"/>
        </w:rPr>
        <w:t>?</w:t>
      </w:r>
      <w:r w:rsidRPr="0038494A">
        <w:rPr>
          <w:rFonts w:ascii="Times New Roman" w:hAnsi="Times New Roman"/>
          <w:sz w:val="24"/>
          <w:szCs w:val="24"/>
        </w:rPr>
        <w:t>,</w:t>
      </w:r>
      <w:proofErr w:type="gramEnd"/>
      <w:r w:rsidRPr="0038494A">
        <w:rPr>
          <w:rFonts w:ascii="Times New Roman" w:hAnsi="Times New Roman"/>
          <w:sz w:val="24"/>
          <w:szCs w:val="24"/>
        </w:rPr>
        <w:t xml:space="preserve"> Cambridge, </w:t>
      </w:r>
      <w:proofErr w:type="spellStart"/>
      <w:r w:rsidRPr="0038494A">
        <w:rPr>
          <w:rFonts w:ascii="Times New Roman" w:hAnsi="Times New Roman"/>
          <w:sz w:val="24"/>
          <w:szCs w:val="24"/>
        </w:rPr>
        <w:t>Massachussets</w:t>
      </w:r>
      <w:proofErr w:type="spellEnd"/>
      <w:r w:rsidRPr="0038494A">
        <w:rPr>
          <w:rFonts w:ascii="Times New Roman" w:hAnsi="Times New Roman"/>
          <w:sz w:val="24"/>
          <w:szCs w:val="24"/>
        </w:rPr>
        <w:t xml:space="preserve">/London, England: Harvard University Press.  </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spellStart"/>
      <w:proofErr w:type="gramStart"/>
      <w:r w:rsidRPr="0038494A">
        <w:rPr>
          <w:rFonts w:ascii="Times New Roman" w:hAnsi="Times New Roman"/>
          <w:sz w:val="24"/>
          <w:szCs w:val="24"/>
        </w:rPr>
        <w:t>Baumeister</w:t>
      </w:r>
      <w:proofErr w:type="spellEnd"/>
      <w:r w:rsidRPr="0038494A">
        <w:rPr>
          <w:rFonts w:ascii="Times New Roman" w:hAnsi="Times New Roman"/>
          <w:sz w:val="24"/>
          <w:szCs w:val="24"/>
        </w:rPr>
        <w:t>, R</w:t>
      </w:r>
      <w:r>
        <w:rPr>
          <w:rFonts w:ascii="Times New Roman" w:hAnsi="Times New Roman"/>
          <w:sz w:val="24"/>
          <w:szCs w:val="24"/>
        </w:rPr>
        <w:t>.</w:t>
      </w:r>
      <w:r w:rsidRPr="0038494A">
        <w:rPr>
          <w:rFonts w:ascii="Times New Roman" w:hAnsi="Times New Roman"/>
          <w:sz w:val="24"/>
          <w:szCs w:val="24"/>
        </w:rPr>
        <w:t xml:space="preserve"> F., Dale, </w:t>
      </w:r>
      <w:r>
        <w:rPr>
          <w:rFonts w:ascii="Times New Roman" w:hAnsi="Times New Roman"/>
          <w:sz w:val="24"/>
          <w:szCs w:val="24"/>
        </w:rPr>
        <w:t xml:space="preserve">K. and </w:t>
      </w:r>
      <w:proofErr w:type="spellStart"/>
      <w:r w:rsidRPr="0038494A">
        <w:rPr>
          <w:rFonts w:ascii="Times New Roman" w:hAnsi="Times New Roman"/>
          <w:sz w:val="24"/>
          <w:szCs w:val="24"/>
        </w:rPr>
        <w:t>Sommer</w:t>
      </w:r>
      <w:proofErr w:type="spellEnd"/>
      <w:r w:rsidRPr="0038494A">
        <w:rPr>
          <w:rFonts w:ascii="Times New Roman" w:hAnsi="Times New Roman"/>
          <w:sz w:val="24"/>
          <w:szCs w:val="24"/>
        </w:rPr>
        <w:t>.</w:t>
      </w:r>
      <w:proofErr w:type="gramEnd"/>
      <w:r w:rsidRPr="0038494A">
        <w:rPr>
          <w:rFonts w:ascii="Times New Roman" w:hAnsi="Times New Roman"/>
          <w:sz w:val="24"/>
          <w:szCs w:val="24"/>
        </w:rPr>
        <w:t xml:space="preserve"> </w:t>
      </w:r>
      <w:r>
        <w:rPr>
          <w:rFonts w:ascii="Times New Roman" w:hAnsi="Times New Roman"/>
          <w:sz w:val="24"/>
          <w:szCs w:val="24"/>
        </w:rPr>
        <w:t xml:space="preserve">K. L. </w:t>
      </w:r>
      <w:r w:rsidRPr="0038494A">
        <w:rPr>
          <w:rFonts w:ascii="Times New Roman" w:hAnsi="Times New Roman"/>
          <w:sz w:val="24"/>
          <w:szCs w:val="24"/>
        </w:rPr>
        <w:t>1998. Freudian</w:t>
      </w:r>
      <w:r>
        <w:rPr>
          <w:rFonts w:ascii="Times New Roman" w:hAnsi="Times New Roman"/>
          <w:sz w:val="24"/>
          <w:szCs w:val="24"/>
        </w:rPr>
        <w:t xml:space="preserve"> </w:t>
      </w:r>
      <w:proofErr w:type="spellStart"/>
      <w:r w:rsidRPr="0038494A">
        <w:rPr>
          <w:rFonts w:ascii="Times New Roman" w:hAnsi="Times New Roman"/>
          <w:sz w:val="24"/>
          <w:szCs w:val="24"/>
        </w:rPr>
        <w:t>Defense</w:t>
      </w:r>
      <w:proofErr w:type="spellEnd"/>
      <w:r w:rsidRPr="0038494A">
        <w:rPr>
          <w:rFonts w:ascii="Times New Roman" w:hAnsi="Times New Roman"/>
          <w:sz w:val="24"/>
          <w:szCs w:val="24"/>
        </w:rPr>
        <w:t xml:space="preserve"> Mechanisms and Empirical Findings in Modern Social Psychology:</w:t>
      </w:r>
      <w:r>
        <w:rPr>
          <w:rFonts w:ascii="Times New Roman" w:hAnsi="Times New Roman"/>
          <w:sz w:val="24"/>
          <w:szCs w:val="24"/>
        </w:rPr>
        <w:t xml:space="preserve"> </w:t>
      </w:r>
      <w:r w:rsidRPr="0038494A">
        <w:rPr>
          <w:rFonts w:ascii="Times New Roman" w:hAnsi="Times New Roman"/>
          <w:sz w:val="24"/>
          <w:szCs w:val="24"/>
        </w:rPr>
        <w:t xml:space="preserve">Reaction Formation, Projection, </w:t>
      </w:r>
      <w:r w:rsidRPr="0038494A">
        <w:rPr>
          <w:rFonts w:ascii="Times New Roman" w:hAnsi="Times New Roman"/>
          <w:sz w:val="24"/>
          <w:szCs w:val="24"/>
        </w:rPr>
        <w:lastRenderedPageBreak/>
        <w:t>Displacement, Undoing,</w:t>
      </w:r>
      <w:r>
        <w:rPr>
          <w:rFonts w:ascii="Times New Roman" w:hAnsi="Times New Roman"/>
          <w:sz w:val="24"/>
          <w:szCs w:val="24"/>
        </w:rPr>
        <w:t xml:space="preserve"> </w:t>
      </w:r>
      <w:r w:rsidRPr="0038494A">
        <w:rPr>
          <w:rFonts w:ascii="Times New Roman" w:hAnsi="Times New Roman"/>
          <w:sz w:val="24"/>
          <w:szCs w:val="24"/>
        </w:rPr>
        <w:t>Punitive Public</w:t>
      </w:r>
      <w:r>
        <w:rPr>
          <w:rFonts w:ascii="Times New Roman" w:hAnsi="Times New Roman"/>
          <w:sz w:val="24"/>
          <w:szCs w:val="24"/>
        </w:rPr>
        <w:t xml:space="preserve"> </w:t>
      </w:r>
      <w:r w:rsidRPr="0038494A">
        <w:rPr>
          <w:rFonts w:ascii="Times New Roman" w:hAnsi="Times New Roman"/>
          <w:sz w:val="24"/>
          <w:szCs w:val="24"/>
        </w:rPr>
        <w:t>Isol</w:t>
      </w:r>
      <w:r>
        <w:rPr>
          <w:rFonts w:ascii="Times New Roman" w:hAnsi="Times New Roman"/>
          <w:sz w:val="24"/>
          <w:szCs w:val="24"/>
        </w:rPr>
        <w:t>ation, Sublimation, and Denial.</w:t>
      </w:r>
      <w:r w:rsidRPr="00A264A5">
        <w:rPr>
          <w:rFonts w:ascii="Times New Roman" w:hAnsi="Times New Roman"/>
          <w:i/>
          <w:sz w:val="24"/>
          <w:szCs w:val="24"/>
        </w:rPr>
        <w:t xml:space="preserve"> </w:t>
      </w:r>
      <w:r>
        <w:rPr>
          <w:rFonts w:ascii="Times New Roman" w:hAnsi="Times New Roman"/>
          <w:i/>
          <w:sz w:val="24"/>
          <w:szCs w:val="24"/>
        </w:rPr>
        <w:t xml:space="preserve">Journal of </w:t>
      </w:r>
      <w:r w:rsidRPr="00A264A5">
        <w:rPr>
          <w:rFonts w:ascii="Times New Roman" w:hAnsi="Times New Roman"/>
          <w:i/>
          <w:sz w:val="24"/>
          <w:szCs w:val="24"/>
        </w:rPr>
        <w:t>Personality</w:t>
      </w:r>
      <w:r>
        <w:rPr>
          <w:rFonts w:ascii="Times New Roman" w:hAnsi="Times New Roman"/>
          <w:sz w:val="24"/>
          <w:szCs w:val="24"/>
        </w:rPr>
        <w:t>,</w:t>
      </w:r>
      <w:r w:rsidRPr="0038494A">
        <w:rPr>
          <w:rFonts w:ascii="Times New Roman" w:hAnsi="Times New Roman"/>
          <w:sz w:val="24"/>
          <w:szCs w:val="24"/>
        </w:rPr>
        <w:t xml:space="preserve"> 66</w:t>
      </w:r>
      <w:r>
        <w:rPr>
          <w:rFonts w:ascii="Times New Roman" w:hAnsi="Times New Roman"/>
          <w:sz w:val="24"/>
          <w:szCs w:val="24"/>
        </w:rPr>
        <w:t xml:space="preserve">, </w:t>
      </w:r>
      <w:r w:rsidRPr="0038494A">
        <w:rPr>
          <w:rFonts w:ascii="Times New Roman" w:hAnsi="Times New Roman"/>
          <w:sz w:val="24"/>
          <w:szCs w:val="24"/>
        </w:rPr>
        <w:t>1081–124.</w:t>
      </w:r>
    </w:p>
    <w:p w:rsidR="00D57A70" w:rsidRPr="0038494A" w:rsidRDefault="005B5FDF" w:rsidP="00A73B71">
      <w:pPr>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Beauchamp, T. L., Bowie, N. E. and Arnold, D. G. 2008.</w:t>
      </w:r>
      <w:proofErr w:type="gramEnd"/>
      <w:r w:rsidRPr="0038494A">
        <w:rPr>
          <w:rFonts w:ascii="Times New Roman" w:hAnsi="Times New Roman"/>
          <w:sz w:val="24"/>
          <w:szCs w:val="24"/>
        </w:rPr>
        <w:t xml:space="preserve"> </w:t>
      </w:r>
      <w:r w:rsidRPr="0038494A">
        <w:rPr>
          <w:rFonts w:ascii="Times New Roman" w:hAnsi="Times New Roman"/>
          <w:i/>
          <w:sz w:val="24"/>
          <w:szCs w:val="24"/>
        </w:rPr>
        <w:t>Ethical Theory and Business (8</w:t>
      </w:r>
      <w:r w:rsidRPr="0038494A">
        <w:rPr>
          <w:rFonts w:ascii="Times New Roman" w:hAnsi="Times New Roman"/>
          <w:i/>
          <w:sz w:val="24"/>
          <w:szCs w:val="24"/>
          <w:vertAlign w:val="superscript"/>
        </w:rPr>
        <w:t>th</w:t>
      </w:r>
      <w:r w:rsidRPr="0038494A">
        <w:rPr>
          <w:rFonts w:ascii="Times New Roman" w:hAnsi="Times New Roman"/>
          <w:i/>
          <w:sz w:val="24"/>
          <w:szCs w:val="24"/>
        </w:rPr>
        <w:t xml:space="preserve"> Ed.), </w:t>
      </w:r>
      <w:r w:rsidRPr="0038494A">
        <w:rPr>
          <w:rFonts w:ascii="Times New Roman" w:hAnsi="Times New Roman"/>
          <w:sz w:val="24"/>
          <w:szCs w:val="24"/>
        </w:rPr>
        <w:t>NJ: Prentice Hall.</w:t>
      </w:r>
    </w:p>
    <w:p w:rsidR="00D57A70" w:rsidRDefault="005B5FDF" w:rsidP="00A73B71">
      <w:pPr>
        <w:pStyle w:val="BodyText"/>
        <w:spacing w:before="100" w:beforeAutospacing="1" w:after="100" w:afterAutospacing="1" w:line="480" w:lineRule="auto"/>
        <w:jc w:val="left"/>
      </w:pPr>
      <w:proofErr w:type="gramStart"/>
      <w:r w:rsidRPr="0038494A">
        <w:t>Becker</w:t>
      </w:r>
      <w:r w:rsidR="00932A68">
        <w:t>,</w:t>
      </w:r>
      <w:r w:rsidRPr="0038494A">
        <w:t xml:space="preserve"> G</w:t>
      </w:r>
      <w:r w:rsidR="00932A68">
        <w:t>.</w:t>
      </w:r>
      <w:r w:rsidRPr="0038494A">
        <w:t xml:space="preserve"> S</w:t>
      </w:r>
      <w:r w:rsidR="00932A68">
        <w:t>.</w:t>
      </w:r>
      <w:r w:rsidRPr="0038494A">
        <w:t xml:space="preserve"> and Murphy</w:t>
      </w:r>
      <w:r w:rsidR="00932A68">
        <w:t>,</w:t>
      </w:r>
      <w:r w:rsidRPr="0038494A">
        <w:t xml:space="preserve"> K</w:t>
      </w:r>
      <w:r w:rsidR="00932A68">
        <w:t>.</w:t>
      </w:r>
      <w:r w:rsidRPr="0038494A">
        <w:t xml:space="preserve"> M</w:t>
      </w:r>
      <w:r w:rsidR="00932A68">
        <w:t>.</w:t>
      </w:r>
      <w:r w:rsidRPr="0038494A">
        <w:t xml:space="preserve"> 1988</w:t>
      </w:r>
      <w:r w:rsidR="00932A68">
        <w:t>.</w:t>
      </w:r>
      <w:proofErr w:type="gramEnd"/>
      <w:r w:rsidR="00932A68">
        <w:t xml:space="preserve"> </w:t>
      </w:r>
      <w:r w:rsidRPr="0038494A">
        <w:t xml:space="preserve">A Theory of Rational Addiction, </w:t>
      </w:r>
      <w:r w:rsidRPr="0038494A">
        <w:rPr>
          <w:i/>
        </w:rPr>
        <w:t>Journal of Political Economy</w:t>
      </w:r>
      <w:r w:rsidRPr="0038494A">
        <w:t>, 96(4), 675-700</w:t>
      </w:r>
      <w:r w:rsidR="00D57A70">
        <w:t>.</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t xml:space="preserve">Bray, J., Johns, N. &amp; Kilburn, </w:t>
      </w:r>
      <w:proofErr w:type="gramStart"/>
      <w:r w:rsidRPr="0038494A">
        <w:rPr>
          <w:rFonts w:ascii="Times New Roman" w:hAnsi="Times New Roman"/>
          <w:sz w:val="24"/>
          <w:szCs w:val="24"/>
        </w:rPr>
        <w:t>D</w:t>
      </w:r>
      <w:proofErr w:type="gramEnd"/>
      <w:r w:rsidRPr="0038494A">
        <w:rPr>
          <w:rFonts w:ascii="Times New Roman" w:hAnsi="Times New Roman"/>
          <w:sz w:val="24"/>
          <w:szCs w:val="24"/>
        </w:rPr>
        <w:t xml:space="preserve">. 2010. </w:t>
      </w:r>
      <w:proofErr w:type="gramStart"/>
      <w:r w:rsidRPr="0038494A">
        <w:rPr>
          <w:rFonts w:ascii="Times New Roman" w:hAnsi="Times New Roman"/>
          <w:sz w:val="24"/>
          <w:szCs w:val="24"/>
        </w:rPr>
        <w:t>An exploratory study into the factors impeding ethical consumption.</w:t>
      </w:r>
      <w:proofErr w:type="gramEnd"/>
      <w:r w:rsidRPr="0038494A">
        <w:rPr>
          <w:rFonts w:ascii="Times New Roman" w:hAnsi="Times New Roman"/>
          <w:sz w:val="24"/>
          <w:szCs w:val="24"/>
        </w:rPr>
        <w:t xml:space="preserve"> </w:t>
      </w:r>
      <w:r w:rsidRPr="0038494A">
        <w:rPr>
          <w:rFonts w:ascii="Times New Roman" w:hAnsi="Times New Roman"/>
          <w:i/>
          <w:iCs/>
          <w:sz w:val="24"/>
          <w:szCs w:val="24"/>
        </w:rPr>
        <w:t xml:space="preserve">Journal of Business Ethics, </w:t>
      </w:r>
      <w:r w:rsidRPr="0038494A">
        <w:rPr>
          <w:rFonts w:ascii="Times New Roman" w:hAnsi="Times New Roman"/>
          <w:sz w:val="24"/>
          <w:szCs w:val="24"/>
        </w:rPr>
        <w:t>98(4)</w:t>
      </w:r>
      <w:r w:rsidR="00236FE1">
        <w:rPr>
          <w:rFonts w:ascii="Times New Roman" w:hAnsi="Times New Roman"/>
          <w:sz w:val="24"/>
          <w:szCs w:val="24"/>
        </w:rPr>
        <w:t xml:space="preserve">, </w:t>
      </w:r>
      <w:r w:rsidRPr="0038494A">
        <w:rPr>
          <w:rFonts w:ascii="Times New Roman" w:hAnsi="Times New Roman"/>
          <w:sz w:val="24"/>
          <w:szCs w:val="24"/>
        </w:rPr>
        <w:t>597-608.</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gramStart"/>
      <w:r w:rsidRPr="0038494A">
        <w:rPr>
          <w:rFonts w:ascii="Times New Roman" w:hAnsi="Times New Roman"/>
          <w:kern w:val="28"/>
          <w:sz w:val="24"/>
          <w:szCs w:val="24"/>
        </w:rPr>
        <w:t xml:space="preserve">Burnett, </w:t>
      </w:r>
      <w:r>
        <w:rPr>
          <w:rFonts w:ascii="Times New Roman" w:hAnsi="Times New Roman"/>
          <w:kern w:val="28"/>
          <w:sz w:val="24"/>
          <w:szCs w:val="24"/>
        </w:rPr>
        <w:t xml:space="preserve">M. S. and </w:t>
      </w:r>
      <w:r w:rsidRPr="0038494A">
        <w:rPr>
          <w:rFonts w:ascii="Times New Roman" w:hAnsi="Times New Roman"/>
          <w:kern w:val="28"/>
          <w:sz w:val="24"/>
          <w:szCs w:val="24"/>
        </w:rPr>
        <w:t xml:space="preserve">Lunsford, </w:t>
      </w:r>
      <w:r>
        <w:rPr>
          <w:rFonts w:ascii="Times New Roman" w:hAnsi="Times New Roman"/>
          <w:kern w:val="28"/>
          <w:sz w:val="24"/>
          <w:szCs w:val="24"/>
        </w:rPr>
        <w:t xml:space="preserve">D. A. </w:t>
      </w:r>
      <w:r w:rsidRPr="0038494A">
        <w:rPr>
          <w:rFonts w:ascii="Times New Roman" w:hAnsi="Times New Roman"/>
          <w:kern w:val="28"/>
          <w:sz w:val="24"/>
          <w:szCs w:val="24"/>
        </w:rPr>
        <w:t>1994</w:t>
      </w:r>
      <w:r>
        <w:rPr>
          <w:rFonts w:ascii="Times New Roman" w:hAnsi="Times New Roman"/>
          <w:kern w:val="28"/>
          <w:sz w:val="24"/>
          <w:szCs w:val="24"/>
        </w:rPr>
        <w:t>.</w:t>
      </w:r>
      <w:proofErr w:type="gramEnd"/>
      <w:r>
        <w:rPr>
          <w:rFonts w:ascii="Times New Roman" w:hAnsi="Times New Roman"/>
          <w:kern w:val="28"/>
          <w:sz w:val="24"/>
          <w:szCs w:val="24"/>
        </w:rPr>
        <w:t xml:space="preserve"> </w:t>
      </w:r>
      <w:r w:rsidRPr="0038494A">
        <w:rPr>
          <w:rFonts w:ascii="Times New Roman" w:hAnsi="Times New Roman"/>
          <w:kern w:val="28"/>
          <w:sz w:val="24"/>
          <w:szCs w:val="24"/>
        </w:rPr>
        <w:t>Conceptual</w:t>
      </w:r>
      <w:r w:rsidR="004668BD">
        <w:rPr>
          <w:rFonts w:ascii="Times New Roman" w:hAnsi="Times New Roman"/>
          <w:kern w:val="28"/>
          <w:sz w:val="24"/>
          <w:szCs w:val="24"/>
        </w:rPr>
        <w:t>is</w:t>
      </w:r>
      <w:r w:rsidRPr="0038494A">
        <w:rPr>
          <w:rFonts w:ascii="Times New Roman" w:hAnsi="Times New Roman"/>
          <w:kern w:val="28"/>
          <w:sz w:val="24"/>
          <w:szCs w:val="24"/>
        </w:rPr>
        <w:t>ing Guilt in the Consumer Decision-making</w:t>
      </w:r>
      <w:r>
        <w:rPr>
          <w:rFonts w:ascii="Times New Roman" w:hAnsi="Times New Roman"/>
          <w:kern w:val="28"/>
          <w:sz w:val="24"/>
          <w:szCs w:val="24"/>
        </w:rPr>
        <w:t xml:space="preserve"> </w:t>
      </w:r>
      <w:r w:rsidRPr="0038494A">
        <w:rPr>
          <w:rFonts w:ascii="Times New Roman" w:hAnsi="Times New Roman"/>
          <w:kern w:val="28"/>
          <w:sz w:val="24"/>
          <w:szCs w:val="24"/>
        </w:rPr>
        <w:t>Process</w:t>
      </w:r>
      <w:r>
        <w:rPr>
          <w:rFonts w:ascii="Times New Roman" w:hAnsi="Times New Roman"/>
          <w:kern w:val="28"/>
          <w:sz w:val="24"/>
          <w:szCs w:val="24"/>
        </w:rPr>
        <w:t xml:space="preserve">, </w:t>
      </w:r>
      <w:r w:rsidRPr="00250A73">
        <w:rPr>
          <w:rFonts w:ascii="Times New Roman" w:hAnsi="Times New Roman"/>
          <w:i/>
          <w:kern w:val="28"/>
          <w:sz w:val="24"/>
          <w:szCs w:val="24"/>
        </w:rPr>
        <w:t>Journal of Consumer Marketing</w:t>
      </w:r>
      <w:r w:rsidRPr="0038494A">
        <w:rPr>
          <w:rFonts w:ascii="Times New Roman" w:hAnsi="Times New Roman"/>
          <w:kern w:val="28"/>
          <w:sz w:val="24"/>
          <w:szCs w:val="24"/>
        </w:rPr>
        <w:t xml:space="preserve">, </w:t>
      </w:r>
      <w:r>
        <w:rPr>
          <w:rFonts w:ascii="Times New Roman" w:hAnsi="Times New Roman"/>
          <w:kern w:val="28"/>
          <w:sz w:val="24"/>
          <w:szCs w:val="24"/>
        </w:rPr>
        <w:t>11, 33-</w:t>
      </w:r>
      <w:r w:rsidRPr="0038494A">
        <w:rPr>
          <w:rFonts w:ascii="Times New Roman" w:hAnsi="Times New Roman"/>
          <w:kern w:val="28"/>
          <w:sz w:val="24"/>
          <w:szCs w:val="24"/>
        </w:rPr>
        <w:t>43</w:t>
      </w:r>
      <w:r>
        <w:rPr>
          <w:rFonts w:ascii="Times New Roman" w:hAnsi="Times New Roman"/>
          <w:kern w:val="28"/>
          <w:sz w:val="24"/>
          <w:szCs w:val="24"/>
        </w:rPr>
        <w:t>.</w:t>
      </w:r>
    </w:p>
    <w:p w:rsidR="00766C52" w:rsidRDefault="005B5FDF" w:rsidP="00766C52">
      <w:pPr>
        <w:autoSpaceDE w:val="0"/>
        <w:autoSpaceDN w:val="0"/>
        <w:adjustRightInd w:val="0"/>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Carrington, M. J., Neville, B. A. &amp; Whitwell, G. J. 2010.</w:t>
      </w:r>
      <w:proofErr w:type="gramEnd"/>
      <w:r w:rsidRPr="0038494A">
        <w:rPr>
          <w:rFonts w:ascii="Times New Roman" w:hAnsi="Times New Roman"/>
          <w:sz w:val="24"/>
          <w:szCs w:val="24"/>
        </w:rPr>
        <w:t xml:space="preserve"> Why ethical consumers don’t walk their talk: Towards a framework for understanding the gap between the ethical purchase intentions and actual buying behav</w:t>
      </w:r>
      <w:r w:rsidR="000712D5">
        <w:rPr>
          <w:rFonts w:ascii="Times New Roman" w:hAnsi="Times New Roman"/>
          <w:sz w:val="24"/>
          <w:szCs w:val="24"/>
        </w:rPr>
        <w:t>iour</w:t>
      </w:r>
      <w:r w:rsidRPr="0038494A">
        <w:rPr>
          <w:rFonts w:ascii="Times New Roman" w:hAnsi="Times New Roman"/>
          <w:sz w:val="24"/>
          <w:szCs w:val="24"/>
        </w:rPr>
        <w:t xml:space="preserve"> of ethically minded consumers. </w:t>
      </w:r>
      <w:r w:rsidRPr="0038494A">
        <w:rPr>
          <w:rFonts w:ascii="Times New Roman" w:hAnsi="Times New Roman"/>
          <w:i/>
          <w:iCs/>
          <w:sz w:val="24"/>
          <w:szCs w:val="24"/>
        </w:rPr>
        <w:t>Journal of Business Ethics,</w:t>
      </w:r>
      <w:r w:rsidRPr="0038494A">
        <w:rPr>
          <w:rFonts w:ascii="Times New Roman" w:hAnsi="Times New Roman"/>
          <w:iCs/>
          <w:sz w:val="24"/>
          <w:szCs w:val="24"/>
        </w:rPr>
        <w:t xml:space="preserve"> 97(1):</w:t>
      </w:r>
      <w:r w:rsidRPr="0038494A">
        <w:rPr>
          <w:rFonts w:ascii="Times New Roman" w:hAnsi="Times New Roman"/>
          <w:i/>
          <w:iCs/>
          <w:sz w:val="24"/>
          <w:szCs w:val="24"/>
        </w:rPr>
        <w:t xml:space="preserve"> </w:t>
      </w:r>
      <w:r w:rsidRPr="0038494A">
        <w:rPr>
          <w:rFonts w:ascii="Times New Roman" w:hAnsi="Times New Roman"/>
          <w:sz w:val="24"/>
          <w:szCs w:val="24"/>
        </w:rPr>
        <w:t>139-158.</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proofErr w:type="gramStart"/>
      <w:r w:rsidRPr="0038494A">
        <w:rPr>
          <w:rFonts w:ascii="Times New Roman" w:hAnsi="Times New Roman"/>
          <w:kern w:val="28"/>
          <w:sz w:val="24"/>
          <w:szCs w:val="24"/>
        </w:rPr>
        <w:t>Carveth</w:t>
      </w:r>
      <w:proofErr w:type="spellEnd"/>
      <w:r w:rsidRPr="0038494A">
        <w:rPr>
          <w:rFonts w:ascii="Times New Roman" w:hAnsi="Times New Roman"/>
          <w:kern w:val="28"/>
          <w:sz w:val="24"/>
          <w:szCs w:val="24"/>
        </w:rPr>
        <w:t>, D. L. 2006.</w:t>
      </w:r>
      <w:proofErr w:type="gramEnd"/>
      <w:r w:rsidRPr="0038494A">
        <w:rPr>
          <w:rFonts w:ascii="Times New Roman" w:hAnsi="Times New Roman"/>
          <w:kern w:val="28"/>
          <w:sz w:val="24"/>
          <w:szCs w:val="24"/>
        </w:rPr>
        <w:t xml:space="preserve"> Self-punishment as </w:t>
      </w:r>
      <w:r w:rsidR="00467B77">
        <w:rPr>
          <w:rFonts w:ascii="Times New Roman" w:hAnsi="Times New Roman"/>
          <w:kern w:val="28"/>
          <w:sz w:val="24"/>
          <w:szCs w:val="24"/>
        </w:rPr>
        <w:t>g</w:t>
      </w:r>
      <w:r w:rsidRPr="0038494A">
        <w:rPr>
          <w:rFonts w:ascii="Times New Roman" w:hAnsi="Times New Roman"/>
          <w:kern w:val="28"/>
          <w:sz w:val="24"/>
          <w:szCs w:val="24"/>
        </w:rPr>
        <w:t xml:space="preserve">uilt </w:t>
      </w:r>
      <w:r w:rsidR="00467B77">
        <w:rPr>
          <w:rFonts w:ascii="Times New Roman" w:hAnsi="Times New Roman"/>
          <w:kern w:val="28"/>
          <w:sz w:val="24"/>
          <w:szCs w:val="24"/>
        </w:rPr>
        <w:t>e</w:t>
      </w:r>
      <w:r w:rsidRPr="0038494A">
        <w:rPr>
          <w:rFonts w:ascii="Times New Roman" w:hAnsi="Times New Roman"/>
          <w:kern w:val="28"/>
          <w:sz w:val="24"/>
          <w:szCs w:val="24"/>
        </w:rPr>
        <w:t xml:space="preserve">vasion: </w:t>
      </w:r>
      <w:r w:rsidR="00467B77">
        <w:rPr>
          <w:rFonts w:ascii="Times New Roman" w:hAnsi="Times New Roman"/>
          <w:kern w:val="28"/>
          <w:sz w:val="24"/>
          <w:szCs w:val="24"/>
        </w:rPr>
        <w:t>t</w:t>
      </w:r>
      <w:r w:rsidRPr="0038494A">
        <w:rPr>
          <w:rFonts w:ascii="Times New Roman" w:hAnsi="Times New Roman"/>
          <w:kern w:val="28"/>
          <w:sz w:val="24"/>
          <w:szCs w:val="24"/>
        </w:rPr>
        <w:t xml:space="preserve">heoretical </w:t>
      </w:r>
      <w:r w:rsidR="00467B77">
        <w:rPr>
          <w:rFonts w:ascii="Times New Roman" w:hAnsi="Times New Roman"/>
          <w:kern w:val="28"/>
          <w:sz w:val="24"/>
          <w:szCs w:val="24"/>
        </w:rPr>
        <w:t>i</w:t>
      </w:r>
      <w:r w:rsidRPr="0038494A">
        <w:rPr>
          <w:rFonts w:ascii="Times New Roman" w:hAnsi="Times New Roman"/>
          <w:kern w:val="28"/>
          <w:sz w:val="24"/>
          <w:szCs w:val="24"/>
        </w:rPr>
        <w:t xml:space="preserve">ssues. </w:t>
      </w:r>
      <w:r w:rsidRPr="0038494A">
        <w:rPr>
          <w:rFonts w:ascii="Times New Roman" w:hAnsi="Times New Roman"/>
          <w:i/>
          <w:iCs/>
          <w:kern w:val="28"/>
          <w:sz w:val="24"/>
          <w:szCs w:val="24"/>
        </w:rPr>
        <w:t>Canadian Journal of Psychoanalysis</w:t>
      </w:r>
      <w:r>
        <w:rPr>
          <w:rFonts w:ascii="Times New Roman" w:hAnsi="Times New Roman"/>
          <w:i/>
          <w:iCs/>
          <w:kern w:val="28"/>
          <w:sz w:val="24"/>
          <w:szCs w:val="24"/>
        </w:rPr>
        <w:t>,</w:t>
      </w:r>
      <w:r w:rsidRPr="0038494A">
        <w:rPr>
          <w:rFonts w:ascii="Times New Roman" w:hAnsi="Times New Roman"/>
          <w:i/>
          <w:iCs/>
          <w:kern w:val="28"/>
          <w:sz w:val="24"/>
          <w:szCs w:val="24"/>
        </w:rPr>
        <w:t xml:space="preserve"> </w:t>
      </w:r>
      <w:r>
        <w:rPr>
          <w:rFonts w:ascii="Times New Roman" w:hAnsi="Times New Roman"/>
          <w:kern w:val="28"/>
          <w:sz w:val="24"/>
          <w:szCs w:val="24"/>
        </w:rPr>
        <w:t>14 (</w:t>
      </w:r>
      <w:r w:rsidRPr="0038494A">
        <w:rPr>
          <w:rFonts w:ascii="Times New Roman" w:hAnsi="Times New Roman"/>
          <w:kern w:val="28"/>
          <w:sz w:val="24"/>
          <w:szCs w:val="24"/>
        </w:rPr>
        <w:t>2</w:t>
      </w:r>
      <w:r>
        <w:rPr>
          <w:rFonts w:ascii="Times New Roman" w:hAnsi="Times New Roman"/>
          <w:kern w:val="28"/>
          <w:sz w:val="24"/>
          <w:szCs w:val="24"/>
        </w:rPr>
        <w:t>)</w:t>
      </w:r>
      <w:r w:rsidRPr="0038494A">
        <w:rPr>
          <w:rFonts w:ascii="Times New Roman" w:hAnsi="Times New Roman"/>
          <w:kern w:val="28"/>
          <w:sz w:val="24"/>
          <w:szCs w:val="24"/>
        </w:rPr>
        <w:t>, 177-198.</w:t>
      </w:r>
    </w:p>
    <w:p w:rsidR="005B5FDF" w:rsidRDefault="005B5FDF" w:rsidP="00A73B71">
      <w:pPr>
        <w:spacing w:before="100" w:beforeAutospacing="1" w:after="100" w:afterAutospacing="1" w:line="480" w:lineRule="auto"/>
        <w:rPr>
          <w:rFonts w:ascii="Times New Roman" w:hAnsi="Times New Roman"/>
          <w:sz w:val="24"/>
          <w:szCs w:val="24"/>
          <w:lang w:val="en-US"/>
        </w:rPr>
      </w:pPr>
      <w:proofErr w:type="spellStart"/>
      <w:proofErr w:type="gramStart"/>
      <w:r w:rsidRPr="0038494A">
        <w:rPr>
          <w:rFonts w:ascii="Times New Roman" w:hAnsi="Times New Roman"/>
          <w:sz w:val="24"/>
          <w:szCs w:val="24"/>
          <w:lang w:val="en-US"/>
        </w:rPr>
        <w:t>Chatzidakis</w:t>
      </w:r>
      <w:proofErr w:type="spellEnd"/>
      <w:r w:rsidRPr="0038494A">
        <w:rPr>
          <w:rFonts w:ascii="Times New Roman" w:hAnsi="Times New Roman"/>
          <w:sz w:val="24"/>
          <w:szCs w:val="24"/>
          <w:lang w:val="en-US"/>
        </w:rPr>
        <w:t xml:space="preserve">, A., </w:t>
      </w:r>
      <w:proofErr w:type="spellStart"/>
      <w:r w:rsidRPr="0038494A">
        <w:rPr>
          <w:rFonts w:ascii="Times New Roman" w:hAnsi="Times New Roman"/>
          <w:sz w:val="24"/>
          <w:szCs w:val="24"/>
          <w:lang w:val="en-US"/>
        </w:rPr>
        <w:t>Hibbert</w:t>
      </w:r>
      <w:proofErr w:type="spellEnd"/>
      <w:r w:rsidRPr="0038494A">
        <w:rPr>
          <w:rFonts w:ascii="Times New Roman" w:hAnsi="Times New Roman"/>
          <w:sz w:val="24"/>
          <w:szCs w:val="24"/>
          <w:lang w:val="en-US"/>
        </w:rPr>
        <w:t xml:space="preserve">, S., </w:t>
      </w:r>
      <w:proofErr w:type="spellStart"/>
      <w:r w:rsidRPr="0038494A">
        <w:rPr>
          <w:rFonts w:ascii="Times New Roman" w:hAnsi="Times New Roman"/>
          <w:sz w:val="24"/>
          <w:szCs w:val="24"/>
          <w:lang w:val="en-US"/>
        </w:rPr>
        <w:t>Mitussis</w:t>
      </w:r>
      <w:proofErr w:type="spellEnd"/>
      <w:r w:rsidRPr="0038494A">
        <w:rPr>
          <w:rFonts w:ascii="Times New Roman" w:hAnsi="Times New Roman"/>
          <w:sz w:val="24"/>
          <w:szCs w:val="24"/>
          <w:lang w:val="en-US"/>
        </w:rPr>
        <w:t>, D. and Smith, A. 2004.</w:t>
      </w:r>
      <w:proofErr w:type="gramEnd"/>
      <w:r w:rsidRPr="0038494A">
        <w:rPr>
          <w:rFonts w:ascii="Times New Roman" w:hAnsi="Times New Roman"/>
          <w:sz w:val="24"/>
          <w:szCs w:val="24"/>
          <w:lang w:val="en-US"/>
        </w:rPr>
        <w:t xml:space="preserve"> </w:t>
      </w:r>
      <w:proofErr w:type="gramStart"/>
      <w:r w:rsidRPr="0038494A">
        <w:rPr>
          <w:rFonts w:ascii="Times New Roman" w:hAnsi="Times New Roman"/>
          <w:sz w:val="24"/>
          <w:szCs w:val="24"/>
          <w:lang w:val="en-US"/>
        </w:rPr>
        <w:t>Virtue in Consumption?</w:t>
      </w:r>
      <w:proofErr w:type="gramEnd"/>
      <w:r w:rsidRPr="0038494A">
        <w:rPr>
          <w:rFonts w:ascii="Times New Roman" w:hAnsi="Times New Roman"/>
          <w:i/>
          <w:iCs/>
          <w:sz w:val="24"/>
          <w:szCs w:val="24"/>
          <w:lang w:val="en-US"/>
        </w:rPr>
        <w:t xml:space="preserve"> Journal of Marketing Management</w:t>
      </w:r>
      <w:r w:rsidRPr="0038494A">
        <w:rPr>
          <w:rFonts w:ascii="Times New Roman" w:hAnsi="Times New Roman"/>
          <w:sz w:val="24"/>
          <w:szCs w:val="24"/>
          <w:lang w:val="en-US"/>
        </w:rPr>
        <w:t>, 20(5/6)</w:t>
      </w:r>
      <w:proofErr w:type="gramStart"/>
      <w:r w:rsidRPr="0038494A">
        <w:rPr>
          <w:rFonts w:ascii="Times New Roman" w:hAnsi="Times New Roman"/>
          <w:sz w:val="24"/>
          <w:szCs w:val="24"/>
          <w:lang w:val="en-US"/>
        </w:rPr>
        <w:t xml:space="preserve">, </w:t>
      </w:r>
      <w:r w:rsidR="004F474D">
        <w:rPr>
          <w:rFonts w:ascii="Times New Roman" w:hAnsi="Times New Roman"/>
          <w:sz w:val="24"/>
          <w:szCs w:val="24"/>
          <w:lang w:val="en-US"/>
        </w:rPr>
        <w:t xml:space="preserve"> </w:t>
      </w:r>
      <w:r w:rsidRPr="0038494A">
        <w:rPr>
          <w:rFonts w:ascii="Times New Roman" w:hAnsi="Times New Roman"/>
          <w:sz w:val="24"/>
          <w:szCs w:val="24"/>
          <w:lang w:val="en-US"/>
        </w:rPr>
        <w:t>527</w:t>
      </w:r>
      <w:proofErr w:type="gramEnd"/>
      <w:r w:rsidRPr="0038494A">
        <w:rPr>
          <w:rFonts w:ascii="Times New Roman" w:hAnsi="Times New Roman"/>
          <w:sz w:val="24"/>
          <w:szCs w:val="24"/>
          <w:lang w:val="en-US"/>
        </w:rPr>
        <w:t>-544.</w:t>
      </w:r>
    </w:p>
    <w:p w:rsidR="00B0359D" w:rsidRPr="0038494A" w:rsidRDefault="00B0359D" w:rsidP="00B0359D">
      <w:pPr>
        <w:autoSpaceDE w:val="0"/>
        <w:autoSpaceDN w:val="0"/>
        <w:adjustRightInd w:val="0"/>
        <w:spacing w:before="100" w:beforeAutospacing="1" w:after="0" w:line="480" w:lineRule="auto"/>
        <w:ind w:right="181"/>
        <w:jc w:val="both"/>
        <w:rPr>
          <w:rFonts w:ascii="Times New Roman" w:hAnsi="Times New Roman"/>
          <w:sz w:val="24"/>
          <w:szCs w:val="24"/>
          <w:lang w:val="en-US"/>
        </w:rPr>
      </w:pPr>
      <w:proofErr w:type="spellStart"/>
      <w:proofErr w:type="gramStart"/>
      <w:r w:rsidRPr="00A72C16">
        <w:rPr>
          <w:rFonts w:ascii="Times New Roman" w:hAnsi="Times New Roman"/>
          <w:sz w:val="24"/>
          <w:szCs w:val="24"/>
          <w:lang w:val="en-US"/>
        </w:rPr>
        <w:lastRenderedPageBreak/>
        <w:t>Chatzidakis</w:t>
      </w:r>
      <w:proofErr w:type="spellEnd"/>
      <w:r w:rsidRPr="00A72C16">
        <w:rPr>
          <w:rFonts w:ascii="Times New Roman" w:hAnsi="Times New Roman"/>
          <w:sz w:val="24"/>
          <w:szCs w:val="24"/>
          <w:lang w:val="en-US"/>
        </w:rPr>
        <w:t xml:space="preserve">, A., </w:t>
      </w:r>
      <w:proofErr w:type="spellStart"/>
      <w:r w:rsidRPr="00A72C16">
        <w:rPr>
          <w:rFonts w:ascii="Times New Roman" w:hAnsi="Times New Roman"/>
          <w:sz w:val="24"/>
          <w:szCs w:val="24"/>
          <w:lang w:val="en-US"/>
        </w:rPr>
        <w:t>Hibbert</w:t>
      </w:r>
      <w:proofErr w:type="spellEnd"/>
      <w:r w:rsidRPr="00A72C16">
        <w:rPr>
          <w:rFonts w:ascii="Times New Roman" w:hAnsi="Times New Roman"/>
          <w:sz w:val="24"/>
          <w:szCs w:val="24"/>
          <w:lang w:val="en-US"/>
        </w:rPr>
        <w:t>, S. &amp; Smith, A. 2007.</w:t>
      </w:r>
      <w:proofErr w:type="gramEnd"/>
      <w:r w:rsidRPr="00A72C16">
        <w:rPr>
          <w:rFonts w:ascii="Times New Roman" w:hAnsi="Times New Roman"/>
          <w:sz w:val="24"/>
          <w:szCs w:val="24"/>
          <w:lang w:val="en-US"/>
        </w:rPr>
        <w:t xml:space="preserve"> Why people don’t take their concerns about Fair Trade to the supermarket: The role of </w:t>
      </w:r>
      <w:proofErr w:type="spellStart"/>
      <w:r w:rsidRPr="00A72C16">
        <w:rPr>
          <w:rFonts w:ascii="Times New Roman" w:hAnsi="Times New Roman"/>
          <w:sz w:val="24"/>
          <w:szCs w:val="24"/>
          <w:lang w:val="en-US"/>
        </w:rPr>
        <w:t>neutral</w:t>
      </w:r>
      <w:r w:rsidR="004668BD">
        <w:rPr>
          <w:rFonts w:ascii="Times New Roman" w:hAnsi="Times New Roman"/>
          <w:sz w:val="24"/>
          <w:szCs w:val="24"/>
          <w:lang w:val="en-US"/>
        </w:rPr>
        <w:t>isa</w:t>
      </w:r>
      <w:r w:rsidRPr="00A72C16">
        <w:rPr>
          <w:rFonts w:ascii="Times New Roman" w:hAnsi="Times New Roman"/>
          <w:sz w:val="24"/>
          <w:szCs w:val="24"/>
          <w:lang w:val="en-US"/>
        </w:rPr>
        <w:t>tion</w:t>
      </w:r>
      <w:proofErr w:type="spellEnd"/>
      <w:r w:rsidRPr="00A72C16">
        <w:rPr>
          <w:rFonts w:ascii="Times New Roman" w:hAnsi="Times New Roman"/>
          <w:sz w:val="24"/>
          <w:szCs w:val="24"/>
          <w:lang w:val="en-US"/>
        </w:rPr>
        <w:t xml:space="preserve">. </w:t>
      </w:r>
      <w:r w:rsidRPr="00A72C16">
        <w:rPr>
          <w:rFonts w:ascii="Times New Roman" w:hAnsi="Times New Roman"/>
          <w:i/>
          <w:iCs/>
          <w:sz w:val="24"/>
          <w:szCs w:val="24"/>
          <w:lang w:val="en-US"/>
        </w:rPr>
        <w:t>Journal of Business Ethics</w:t>
      </w:r>
      <w:r w:rsidRPr="00A72C16">
        <w:rPr>
          <w:rFonts w:ascii="Times New Roman" w:hAnsi="Times New Roman"/>
          <w:sz w:val="24"/>
          <w:szCs w:val="24"/>
          <w:lang w:val="en-US"/>
        </w:rPr>
        <w:t xml:space="preserve">, </w:t>
      </w:r>
      <w:r w:rsidRPr="00713423">
        <w:rPr>
          <w:rFonts w:ascii="Times New Roman" w:hAnsi="Times New Roman"/>
          <w:sz w:val="24"/>
          <w:szCs w:val="24"/>
          <w:lang w:val="en-US"/>
        </w:rPr>
        <w:t>74,</w:t>
      </w:r>
      <w:r w:rsidRPr="00A72C16">
        <w:rPr>
          <w:rFonts w:ascii="Times New Roman" w:hAnsi="Times New Roman"/>
          <w:sz w:val="24"/>
          <w:szCs w:val="24"/>
          <w:lang w:val="en-US"/>
        </w:rPr>
        <w:t xml:space="preserve"> 89-100.</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proofErr w:type="gramStart"/>
      <w:r w:rsidRPr="0038494A">
        <w:rPr>
          <w:rFonts w:ascii="Times New Roman" w:hAnsi="Times New Roman"/>
          <w:kern w:val="28"/>
          <w:sz w:val="24"/>
          <w:szCs w:val="24"/>
        </w:rPr>
        <w:t>Cloke</w:t>
      </w:r>
      <w:proofErr w:type="spellEnd"/>
      <w:r w:rsidRPr="0038494A">
        <w:rPr>
          <w:rFonts w:ascii="Times New Roman" w:hAnsi="Times New Roman"/>
          <w:kern w:val="28"/>
          <w:sz w:val="24"/>
          <w:szCs w:val="24"/>
        </w:rPr>
        <w:t>, P</w:t>
      </w:r>
      <w:r>
        <w:rPr>
          <w:rFonts w:ascii="Times New Roman" w:hAnsi="Times New Roman"/>
          <w:kern w:val="28"/>
          <w:sz w:val="24"/>
          <w:szCs w:val="24"/>
        </w:rPr>
        <w:t>.</w:t>
      </w:r>
      <w:r w:rsidRPr="0038494A">
        <w:rPr>
          <w:rFonts w:ascii="Times New Roman" w:hAnsi="Times New Roman"/>
          <w:kern w:val="28"/>
          <w:sz w:val="24"/>
          <w:szCs w:val="24"/>
        </w:rPr>
        <w:t>, Barnett, C</w:t>
      </w:r>
      <w:r>
        <w:rPr>
          <w:rFonts w:ascii="Times New Roman" w:hAnsi="Times New Roman"/>
          <w:kern w:val="28"/>
          <w:sz w:val="24"/>
          <w:szCs w:val="24"/>
        </w:rPr>
        <w:t>., Clarke, N.</w:t>
      </w:r>
      <w:r w:rsidRPr="0038494A">
        <w:rPr>
          <w:rFonts w:ascii="Times New Roman" w:hAnsi="Times New Roman"/>
          <w:kern w:val="28"/>
          <w:sz w:val="24"/>
          <w:szCs w:val="24"/>
        </w:rPr>
        <w:t xml:space="preserve"> and </w:t>
      </w:r>
      <w:proofErr w:type="spellStart"/>
      <w:r w:rsidRPr="0038494A">
        <w:rPr>
          <w:rFonts w:ascii="Times New Roman" w:hAnsi="Times New Roman"/>
          <w:kern w:val="28"/>
          <w:sz w:val="24"/>
          <w:szCs w:val="24"/>
        </w:rPr>
        <w:t>Malpass</w:t>
      </w:r>
      <w:proofErr w:type="spellEnd"/>
      <w:r w:rsidRPr="0038494A">
        <w:rPr>
          <w:rFonts w:ascii="Times New Roman" w:hAnsi="Times New Roman"/>
          <w:kern w:val="28"/>
          <w:sz w:val="24"/>
          <w:szCs w:val="24"/>
        </w:rPr>
        <w:t>, A</w:t>
      </w:r>
      <w:r>
        <w:rPr>
          <w:rFonts w:ascii="Times New Roman" w:hAnsi="Times New Roman"/>
          <w:kern w:val="28"/>
          <w:sz w:val="24"/>
          <w:szCs w:val="24"/>
        </w:rPr>
        <w:t>.</w:t>
      </w:r>
      <w:r w:rsidRPr="0038494A">
        <w:rPr>
          <w:rFonts w:ascii="Times New Roman" w:hAnsi="Times New Roman"/>
          <w:kern w:val="28"/>
          <w:sz w:val="24"/>
          <w:szCs w:val="24"/>
        </w:rPr>
        <w:t xml:space="preserve"> 2010</w:t>
      </w:r>
      <w:r>
        <w:rPr>
          <w:rFonts w:ascii="Times New Roman" w:hAnsi="Times New Roman"/>
          <w:kern w:val="28"/>
          <w:sz w:val="24"/>
          <w:szCs w:val="24"/>
        </w:rPr>
        <w:t>.</w:t>
      </w:r>
      <w:proofErr w:type="gramEnd"/>
      <w:r w:rsidRPr="0038494A">
        <w:rPr>
          <w:rFonts w:ascii="Times New Roman" w:hAnsi="Times New Roman"/>
          <w:kern w:val="28"/>
          <w:sz w:val="24"/>
          <w:szCs w:val="24"/>
        </w:rPr>
        <w:t xml:space="preserve"> </w:t>
      </w:r>
      <w:proofErr w:type="gramStart"/>
      <w:r w:rsidRPr="0038494A">
        <w:rPr>
          <w:rFonts w:ascii="Times New Roman" w:hAnsi="Times New Roman"/>
          <w:kern w:val="28"/>
          <w:sz w:val="24"/>
          <w:szCs w:val="24"/>
        </w:rPr>
        <w:t>Faith in ethical consumption.</w:t>
      </w:r>
      <w:proofErr w:type="gramEnd"/>
      <w:r w:rsidRPr="0038494A">
        <w:rPr>
          <w:rFonts w:ascii="Times New Roman" w:hAnsi="Times New Roman"/>
          <w:kern w:val="28"/>
          <w:sz w:val="24"/>
          <w:szCs w:val="24"/>
        </w:rPr>
        <w:t xml:space="preserve"> In, </w:t>
      </w:r>
      <w:r w:rsidRPr="0038494A">
        <w:rPr>
          <w:rFonts w:ascii="Times New Roman" w:hAnsi="Times New Roman"/>
          <w:i/>
          <w:iCs/>
          <w:kern w:val="28"/>
          <w:sz w:val="24"/>
          <w:szCs w:val="24"/>
        </w:rPr>
        <w:t>Religion, Consumerism and Sustainability: Paradise Lost?</w:t>
      </w:r>
      <w:r>
        <w:rPr>
          <w:rFonts w:ascii="Times New Roman" w:hAnsi="Times New Roman"/>
          <w:kern w:val="28"/>
          <w:sz w:val="24"/>
          <w:szCs w:val="24"/>
        </w:rPr>
        <w:t xml:space="preserve"> Basingstoke: </w:t>
      </w:r>
      <w:r w:rsidRPr="0038494A">
        <w:rPr>
          <w:rFonts w:ascii="Times New Roman" w:hAnsi="Times New Roman"/>
          <w:kern w:val="28"/>
          <w:sz w:val="24"/>
          <w:szCs w:val="24"/>
        </w:rPr>
        <w:t xml:space="preserve">Palgrave Macmillan, </w:t>
      </w:r>
      <w:r>
        <w:rPr>
          <w:rFonts w:ascii="Times New Roman" w:hAnsi="Times New Roman"/>
          <w:kern w:val="28"/>
          <w:sz w:val="24"/>
          <w:szCs w:val="24"/>
        </w:rPr>
        <w:t>(</w:t>
      </w:r>
      <w:r w:rsidRPr="0038494A">
        <w:rPr>
          <w:rFonts w:ascii="Times New Roman" w:hAnsi="Times New Roman"/>
          <w:kern w:val="28"/>
          <w:sz w:val="24"/>
          <w:szCs w:val="24"/>
        </w:rPr>
        <w:t>93-114</w:t>
      </w:r>
      <w:r>
        <w:rPr>
          <w:rFonts w:ascii="Times New Roman" w:hAnsi="Times New Roman"/>
          <w:kern w:val="28"/>
          <w:sz w:val="24"/>
          <w:szCs w:val="24"/>
        </w:rPr>
        <w:t>)</w:t>
      </w:r>
      <w:r w:rsidRPr="0038494A">
        <w:rPr>
          <w:rFonts w:ascii="Times New Roman" w:hAnsi="Times New Roman"/>
          <w:kern w:val="28"/>
          <w:sz w:val="24"/>
          <w:szCs w:val="24"/>
        </w:rPr>
        <w:t>.</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proofErr w:type="gramStart"/>
      <w:r w:rsidRPr="00E70AFC">
        <w:rPr>
          <w:rFonts w:ascii="Times New Roman" w:hAnsi="Times New Roman"/>
          <w:bCs/>
          <w:kern w:val="28"/>
          <w:sz w:val="24"/>
          <w:szCs w:val="24"/>
        </w:rPr>
        <w:t>Cordess</w:t>
      </w:r>
      <w:proofErr w:type="spellEnd"/>
      <w:r w:rsidRPr="00E70AFC">
        <w:rPr>
          <w:rFonts w:ascii="Times New Roman" w:hAnsi="Times New Roman"/>
          <w:bCs/>
          <w:kern w:val="28"/>
          <w:sz w:val="24"/>
          <w:szCs w:val="24"/>
        </w:rPr>
        <w:t>, C.</w:t>
      </w:r>
      <w:r w:rsidRPr="00E70AFC">
        <w:rPr>
          <w:rFonts w:ascii="Times New Roman" w:hAnsi="Times New Roman"/>
          <w:kern w:val="28"/>
          <w:sz w:val="24"/>
          <w:szCs w:val="24"/>
        </w:rPr>
        <w:t xml:space="preserve"> </w:t>
      </w:r>
      <w:r w:rsidRPr="0038494A">
        <w:rPr>
          <w:rFonts w:ascii="Times New Roman" w:hAnsi="Times New Roman"/>
          <w:kern w:val="28"/>
          <w:sz w:val="24"/>
          <w:szCs w:val="24"/>
        </w:rPr>
        <w:t>2003.</w:t>
      </w:r>
      <w:proofErr w:type="gramEnd"/>
      <w:r w:rsidRPr="0038494A">
        <w:rPr>
          <w:rFonts w:ascii="Times New Roman" w:hAnsi="Times New Roman"/>
          <w:kern w:val="28"/>
          <w:sz w:val="24"/>
          <w:szCs w:val="24"/>
        </w:rPr>
        <w:t xml:space="preserve"> The Pale Criminal: Psychoanalytic Pers</w:t>
      </w:r>
      <w:r>
        <w:rPr>
          <w:rFonts w:ascii="Times New Roman" w:hAnsi="Times New Roman"/>
          <w:kern w:val="28"/>
          <w:sz w:val="24"/>
          <w:szCs w:val="24"/>
        </w:rPr>
        <w:t xml:space="preserve">pectives. </w:t>
      </w:r>
      <w:proofErr w:type="gramStart"/>
      <w:r>
        <w:rPr>
          <w:rFonts w:ascii="Times New Roman" w:hAnsi="Times New Roman"/>
          <w:kern w:val="28"/>
          <w:sz w:val="24"/>
          <w:szCs w:val="24"/>
        </w:rPr>
        <w:t>By Stephen J Costello.</w:t>
      </w:r>
      <w:proofErr w:type="gramEnd"/>
      <w:r>
        <w:rPr>
          <w:rFonts w:ascii="Times New Roman" w:hAnsi="Times New Roman"/>
          <w:kern w:val="28"/>
          <w:sz w:val="24"/>
          <w:szCs w:val="24"/>
        </w:rPr>
        <w:t xml:space="preserve"> </w:t>
      </w:r>
      <w:r w:rsidRPr="0038494A">
        <w:rPr>
          <w:rFonts w:ascii="Times New Roman" w:hAnsi="Times New Roman"/>
          <w:kern w:val="28"/>
          <w:sz w:val="24"/>
          <w:szCs w:val="24"/>
        </w:rPr>
        <w:t xml:space="preserve">London and New York: </w:t>
      </w:r>
      <w:proofErr w:type="spellStart"/>
      <w:r w:rsidRPr="0038494A">
        <w:rPr>
          <w:rFonts w:ascii="Times New Roman" w:hAnsi="Times New Roman"/>
          <w:kern w:val="28"/>
          <w:sz w:val="24"/>
          <w:szCs w:val="24"/>
        </w:rPr>
        <w:t>Karnac</w:t>
      </w:r>
      <w:proofErr w:type="spellEnd"/>
      <w:r w:rsidRPr="0038494A">
        <w:rPr>
          <w:rFonts w:ascii="Times New Roman" w:hAnsi="Times New Roman"/>
          <w:kern w:val="28"/>
          <w:sz w:val="24"/>
          <w:szCs w:val="24"/>
        </w:rPr>
        <w:t xml:space="preserve"> Books. </w:t>
      </w:r>
      <w:r w:rsidRPr="0038494A">
        <w:rPr>
          <w:rFonts w:ascii="Times New Roman" w:hAnsi="Times New Roman"/>
          <w:i/>
          <w:iCs/>
          <w:kern w:val="28"/>
          <w:sz w:val="24"/>
          <w:szCs w:val="24"/>
        </w:rPr>
        <w:t>Int. J. Psycho-Anal.</w:t>
      </w:r>
      <w:r w:rsidRPr="0038494A">
        <w:rPr>
          <w:rFonts w:ascii="Times New Roman" w:hAnsi="Times New Roman"/>
          <w:kern w:val="28"/>
          <w:sz w:val="24"/>
          <w:szCs w:val="24"/>
        </w:rPr>
        <w:t>, 84</w:t>
      </w:r>
      <w:r>
        <w:rPr>
          <w:rFonts w:ascii="Times New Roman" w:hAnsi="Times New Roman"/>
          <w:kern w:val="28"/>
          <w:sz w:val="24"/>
          <w:szCs w:val="24"/>
        </w:rPr>
        <w:t xml:space="preserve">, </w:t>
      </w:r>
      <w:r w:rsidRPr="0038494A">
        <w:rPr>
          <w:rFonts w:ascii="Times New Roman" w:hAnsi="Times New Roman"/>
          <w:kern w:val="28"/>
          <w:sz w:val="24"/>
          <w:szCs w:val="24"/>
        </w:rPr>
        <w:t>469-472</w:t>
      </w:r>
      <w:r>
        <w:rPr>
          <w:rFonts w:ascii="Times New Roman" w:hAnsi="Times New Roman"/>
          <w:kern w:val="28"/>
          <w:sz w:val="24"/>
          <w:szCs w:val="24"/>
        </w:rPr>
        <w:t>.</w:t>
      </w:r>
    </w:p>
    <w:p w:rsidR="005B5FDF" w:rsidRDefault="005B5FDF" w:rsidP="00A73B71">
      <w:pPr>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 xml:space="preserve">Cox, D., Cox, A. D. and </w:t>
      </w:r>
      <w:proofErr w:type="spellStart"/>
      <w:r w:rsidRPr="0038494A">
        <w:rPr>
          <w:rFonts w:ascii="Times New Roman" w:hAnsi="Times New Roman"/>
          <w:sz w:val="24"/>
          <w:szCs w:val="24"/>
        </w:rPr>
        <w:t>Moschis</w:t>
      </w:r>
      <w:proofErr w:type="spellEnd"/>
      <w:r w:rsidRPr="0038494A">
        <w:rPr>
          <w:rFonts w:ascii="Times New Roman" w:hAnsi="Times New Roman"/>
          <w:sz w:val="24"/>
          <w:szCs w:val="24"/>
        </w:rPr>
        <w:t>, G. P. 1990.</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When Consumer Behav</w:t>
      </w:r>
      <w:r w:rsidR="000712D5">
        <w:rPr>
          <w:rFonts w:ascii="Times New Roman" w:hAnsi="Times New Roman"/>
          <w:sz w:val="24"/>
          <w:szCs w:val="24"/>
        </w:rPr>
        <w:t>iour</w:t>
      </w:r>
      <w:r w:rsidRPr="0038494A">
        <w:rPr>
          <w:rFonts w:ascii="Times New Roman" w:hAnsi="Times New Roman"/>
          <w:sz w:val="24"/>
          <w:szCs w:val="24"/>
        </w:rPr>
        <w:t xml:space="preserve"> Goes Bad: An Investigation of Adolescent Shoplifting.</w:t>
      </w:r>
      <w:proofErr w:type="gramEnd"/>
      <w:r w:rsidRPr="0038494A">
        <w:rPr>
          <w:rFonts w:ascii="Times New Roman" w:hAnsi="Times New Roman"/>
          <w:sz w:val="24"/>
          <w:szCs w:val="24"/>
        </w:rPr>
        <w:t xml:space="preserve"> </w:t>
      </w:r>
      <w:r w:rsidRPr="0038494A">
        <w:rPr>
          <w:rFonts w:ascii="Times New Roman" w:hAnsi="Times New Roman"/>
          <w:i/>
          <w:sz w:val="24"/>
          <w:szCs w:val="24"/>
        </w:rPr>
        <w:t xml:space="preserve">Journal of Consumer Research, </w:t>
      </w:r>
      <w:r w:rsidRPr="00EA4BB7">
        <w:rPr>
          <w:rFonts w:ascii="Times New Roman" w:hAnsi="Times New Roman"/>
          <w:sz w:val="24"/>
          <w:szCs w:val="24"/>
        </w:rPr>
        <w:t>17</w:t>
      </w:r>
      <w:r w:rsidRPr="0038494A">
        <w:rPr>
          <w:rFonts w:ascii="Times New Roman" w:hAnsi="Times New Roman"/>
          <w:sz w:val="24"/>
          <w:szCs w:val="24"/>
        </w:rPr>
        <w:t xml:space="preserve">, </w:t>
      </w:r>
      <w:r w:rsidR="004F474D">
        <w:rPr>
          <w:rFonts w:ascii="Times New Roman" w:hAnsi="Times New Roman"/>
          <w:sz w:val="24"/>
          <w:szCs w:val="24"/>
        </w:rPr>
        <w:t xml:space="preserve"> </w:t>
      </w:r>
      <w:r w:rsidRPr="0038494A">
        <w:rPr>
          <w:rFonts w:ascii="Times New Roman" w:hAnsi="Times New Roman"/>
          <w:sz w:val="24"/>
          <w:szCs w:val="24"/>
        </w:rPr>
        <w:t xml:space="preserve"> 149-159.</w:t>
      </w:r>
    </w:p>
    <w:p w:rsidR="00512CDD" w:rsidRDefault="00BD44B5" w:rsidP="00512CDD">
      <w:pPr>
        <w:tabs>
          <w:tab w:val="left" w:pos="0"/>
        </w:tabs>
        <w:spacing w:after="100" w:afterAutospacing="1" w:line="360" w:lineRule="auto"/>
        <w:rPr>
          <w:rFonts w:ascii="Times New Roman" w:hAnsi="Times New Roman"/>
          <w:bCs/>
          <w:sz w:val="24"/>
          <w:szCs w:val="24"/>
        </w:rPr>
      </w:pPr>
      <w:proofErr w:type="spellStart"/>
      <w:r w:rsidRPr="003008A7">
        <w:rPr>
          <w:rFonts w:ascii="Times New Roman" w:hAnsi="Times New Roman"/>
          <w:bCs/>
          <w:sz w:val="24"/>
          <w:szCs w:val="24"/>
        </w:rPr>
        <w:t>Cremin</w:t>
      </w:r>
      <w:proofErr w:type="spellEnd"/>
      <w:r w:rsidRPr="003008A7">
        <w:rPr>
          <w:rFonts w:ascii="Times New Roman" w:hAnsi="Times New Roman"/>
          <w:bCs/>
          <w:sz w:val="24"/>
          <w:szCs w:val="24"/>
        </w:rPr>
        <w:t>, C</w:t>
      </w:r>
      <w:r>
        <w:rPr>
          <w:rFonts w:ascii="Times New Roman" w:hAnsi="Times New Roman"/>
          <w:bCs/>
          <w:sz w:val="24"/>
          <w:szCs w:val="24"/>
        </w:rPr>
        <w:t>.</w:t>
      </w:r>
      <w:r w:rsidRPr="003008A7">
        <w:rPr>
          <w:rFonts w:ascii="Times New Roman" w:hAnsi="Times New Roman"/>
          <w:bCs/>
          <w:sz w:val="24"/>
          <w:szCs w:val="24"/>
        </w:rPr>
        <w:t xml:space="preserve"> 2012. The Social Logic of Late Capitalism: Guilt Fetishism and the Culture of Crisis Industry, </w:t>
      </w:r>
      <w:r w:rsidRPr="003008A7">
        <w:rPr>
          <w:rFonts w:ascii="Times New Roman" w:hAnsi="Times New Roman"/>
          <w:bCs/>
          <w:i/>
          <w:sz w:val="24"/>
          <w:szCs w:val="24"/>
        </w:rPr>
        <w:t xml:space="preserve">Cultural Sociology, </w:t>
      </w:r>
      <w:r w:rsidRPr="003008A7">
        <w:rPr>
          <w:rFonts w:ascii="Times New Roman" w:hAnsi="Times New Roman"/>
          <w:bCs/>
          <w:sz w:val="24"/>
          <w:szCs w:val="24"/>
        </w:rPr>
        <w:t xml:space="preserve">6 (1), 45-60. </w:t>
      </w:r>
    </w:p>
    <w:p w:rsidR="00512CDD" w:rsidRDefault="00512CDD" w:rsidP="007A1D62">
      <w:pPr>
        <w:tabs>
          <w:tab w:val="left" w:pos="0"/>
        </w:tabs>
        <w:spacing w:after="100" w:afterAutospacing="1" w:line="360" w:lineRule="auto"/>
        <w:rPr>
          <w:rFonts w:ascii="Times New Roman" w:eastAsia="Times New Roman" w:hAnsi="Times New Roman"/>
          <w:color w:val="222222"/>
          <w:sz w:val="24"/>
          <w:szCs w:val="24"/>
          <w:lang w:eastAsia="en-GB"/>
        </w:rPr>
      </w:pPr>
      <w:proofErr w:type="spellStart"/>
      <w:r w:rsidRPr="00512CDD">
        <w:rPr>
          <w:rFonts w:ascii="Times New Roman" w:eastAsia="Times New Roman" w:hAnsi="Times New Roman"/>
          <w:color w:val="222222"/>
          <w:sz w:val="24"/>
          <w:szCs w:val="24"/>
          <w:lang w:eastAsia="en-GB"/>
        </w:rPr>
        <w:t>Cluley</w:t>
      </w:r>
      <w:proofErr w:type="spellEnd"/>
      <w:r w:rsidRPr="00512CDD">
        <w:rPr>
          <w:rFonts w:ascii="Times New Roman" w:eastAsia="Times New Roman" w:hAnsi="Times New Roman"/>
          <w:color w:val="222222"/>
          <w:sz w:val="24"/>
          <w:szCs w:val="24"/>
          <w:lang w:eastAsia="en-GB"/>
        </w:rPr>
        <w:t xml:space="preserve">, R., </w:t>
      </w:r>
      <w:r>
        <w:rPr>
          <w:rFonts w:ascii="Times New Roman" w:eastAsia="Times New Roman" w:hAnsi="Times New Roman"/>
          <w:color w:val="222222"/>
          <w:sz w:val="24"/>
          <w:szCs w:val="24"/>
          <w:lang w:eastAsia="en-GB"/>
        </w:rPr>
        <w:t>and Dunne, S. 2012</w:t>
      </w:r>
      <w:r w:rsidRPr="00512CDD">
        <w:rPr>
          <w:rFonts w:ascii="Times New Roman" w:eastAsia="Times New Roman" w:hAnsi="Times New Roman"/>
          <w:color w:val="222222"/>
          <w:sz w:val="24"/>
          <w:szCs w:val="24"/>
          <w:lang w:eastAsia="en-GB"/>
        </w:rPr>
        <w:t xml:space="preserve">. </w:t>
      </w:r>
      <w:proofErr w:type="gramStart"/>
      <w:r w:rsidRPr="00512CDD">
        <w:rPr>
          <w:rFonts w:ascii="Times New Roman" w:eastAsia="Times New Roman" w:hAnsi="Times New Roman"/>
          <w:color w:val="222222"/>
          <w:sz w:val="24"/>
          <w:szCs w:val="24"/>
          <w:lang w:eastAsia="en-GB"/>
        </w:rPr>
        <w:t xml:space="preserve">From </w:t>
      </w:r>
      <w:r>
        <w:rPr>
          <w:rFonts w:ascii="Times New Roman" w:eastAsia="Times New Roman" w:hAnsi="Times New Roman"/>
          <w:color w:val="222222"/>
          <w:sz w:val="24"/>
          <w:szCs w:val="24"/>
          <w:lang w:eastAsia="en-GB"/>
        </w:rPr>
        <w:t>C</w:t>
      </w:r>
      <w:r w:rsidRPr="00512CDD">
        <w:rPr>
          <w:rFonts w:ascii="Times New Roman" w:eastAsia="Times New Roman" w:hAnsi="Times New Roman"/>
          <w:color w:val="222222"/>
          <w:sz w:val="24"/>
          <w:szCs w:val="24"/>
          <w:lang w:eastAsia="en-GB"/>
        </w:rPr>
        <w:t xml:space="preserve">ommodity </w:t>
      </w:r>
      <w:r>
        <w:rPr>
          <w:rFonts w:ascii="Times New Roman" w:eastAsia="Times New Roman" w:hAnsi="Times New Roman"/>
          <w:color w:val="222222"/>
          <w:sz w:val="24"/>
          <w:szCs w:val="24"/>
          <w:lang w:eastAsia="en-GB"/>
        </w:rPr>
        <w:t>F</w:t>
      </w:r>
      <w:r w:rsidRPr="00512CDD">
        <w:rPr>
          <w:rFonts w:ascii="Times New Roman" w:eastAsia="Times New Roman" w:hAnsi="Times New Roman"/>
          <w:color w:val="222222"/>
          <w:sz w:val="24"/>
          <w:szCs w:val="24"/>
          <w:lang w:eastAsia="en-GB"/>
        </w:rPr>
        <w:t xml:space="preserve">etishism to </w:t>
      </w:r>
      <w:r>
        <w:rPr>
          <w:rFonts w:ascii="Times New Roman" w:eastAsia="Times New Roman" w:hAnsi="Times New Roman"/>
          <w:color w:val="222222"/>
          <w:sz w:val="24"/>
          <w:szCs w:val="24"/>
          <w:lang w:eastAsia="en-GB"/>
        </w:rPr>
        <w:t>C</w:t>
      </w:r>
      <w:r w:rsidRPr="00512CDD">
        <w:rPr>
          <w:rFonts w:ascii="Times New Roman" w:eastAsia="Times New Roman" w:hAnsi="Times New Roman"/>
          <w:color w:val="222222"/>
          <w:sz w:val="24"/>
          <w:szCs w:val="24"/>
          <w:lang w:eastAsia="en-GB"/>
        </w:rPr>
        <w:t xml:space="preserve">ommodity </w:t>
      </w:r>
      <w:r>
        <w:rPr>
          <w:rFonts w:ascii="Times New Roman" w:eastAsia="Times New Roman" w:hAnsi="Times New Roman"/>
          <w:color w:val="222222"/>
          <w:sz w:val="24"/>
          <w:szCs w:val="24"/>
          <w:lang w:eastAsia="en-GB"/>
        </w:rPr>
        <w:t>N</w:t>
      </w:r>
      <w:r w:rsidRPr="00512CDD">
        <w:rPr>
          <w:rFonts w:ascii="Times New Roman" w:eastAsia="Times New Roman" w:hAnsi="Times New Roman"/>
          <w:color w:val="222222"/>
          <w:sz w:val="24"/>
          <w:szCs w:val="24"/>
          <w:lang w:eastAsia="en-GB"/>
        </w:rPr>
        <w:t>arcissism.</w:t>
      </w:r>
      <w:proofErr w:type="gramEnd"/>
      <w:r w:rsidRPr="00512CDD">
        <w:rPr>
          <w:rFonts w:ascii="Times New Roman" w:eastAsia="Times New Roman" w:hAnsi="Times New Roman"/>
          <w:color w:val="222222"/>
          <w:sz w:val="24"/>
          <w:szCs w:val="24"/>
          <w:lang w:eastAsia="en-GB"/>
        </w:rPr>
        <w:t xml:space="preserve"> </w:t>
      </w:r>
      <w:proofErr w:type="gramStart"/>
      <w:r w:rsidRPr="00512CDD">
        <w:rPr>
          <w:rFonts w:ascii="Times New Roman" w:eastAsia="Times New Roman" w:hAnsi="Times New Roman"/>
          <w:i/>
          <w:iCs/>
          <w:color w:val="222222"/>
          <w:sz w:val="24"/>
          <w:szCs w:val="24"/>
          <w:lang w:eastAsia="en-GB"/>
        </w:rPr>
        <w:t>Marketing Theory</w:t>
      </w:r>
      <w:r w:rsidRPr="00512CDD">
        <w:rPr>
          <w:rFonts w:ascii="Times New Roman" w:eastAsia="Times New Roman" w:hAnsi="Times New Roman"/>
          <w:color w:val="222222"/>
          <w:sz w:val="24"/>
          <w:szCs w:val="24"/>
          <w:lang w:eastAsia="en-GB"/>
        </w:rPr>
        <w:t xml:space="preserve">, </w:t>
      </w:r>
      <w:r w:rsidRPr="00512CDD">
        <w:rPr>
          <w:rFonts w:ascii="Times New Roman" w:eastAsia="Times New Roman" w:hAnsi="Times New Roman"/>
          <w:i/>
          <w:iCs/>
          <w:color w:val="222222"/>
          <w:sz w:val="24"/>
          <w:szCs w:val="24"/>
          <w:lang w:eastAsia="en-GB"/>
        </w:rPr>
        <w:t>12</w:t>
      </w:r>
      <w:r w:rsidRPr="00512CDD">
        <w:rPr>
          <w:rFonts w:ascii="Times New Roman" w:eastAsia="Times New Roman" w:hAnsi="Times New Roman"/>
          <w:color w:val="222222"/>
          <w:sz w:val="24"/>
          <w:szCs w:val="24"/>
          <w:lang w:eastAsia="en-GB"/>
        </w:rPr>
        <w:t>(3), 251-265.</w:t>
      </w:r>
      <w:proofErr w:type="gramEnd"/>
    </w:p>
    <w:p w:rsidR="005B57E3" w:rsidRPr="005B57E3" w:rsidRDefault="000C0F47" w:rsidP="005B57E3">
      <w:pPr>
        <w:spacing w:before="100" w:beforeAutospacing="1" w:line="48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Felman</w:t>
      </w:r>
      <w:proofErr w:type="spellEnd"/>
      <w:r>
        <w:rPr>
          <w:rFonts w:ascii="Times New Roman" w:hAnsi="Times New Roman"/>
          <w:sz w:val="24"/>
          <w:szCs w:val="24"/>
          <w:shd w:val="clear" w:color="auto" w:fill="FFFFFF"/>
        </w:rPr>
        <w:t>, S. 1977</w:t>
      </w:r>
      <w:r w:rsidR="005B57E3" w:rsidRPr="005B57E3">
        <w:rPr>
          <w:rFonts w:ascii="Times New Roman" w:hAnsi="Times New Roman"/>
          <w:sz w:val="24"/>
          <w:szCs w:val="24"/>
          <w:shd w:val="clear" w:color="auto" w:fill="FFFFFF"/>
        </w:rPr>
        <w:t xml:space="preserve">. </w:t>
      </w:r>
      <w:proofErr w:type="gramStart"/>
      <w:r w:rsidR="005B57E3" w:rsidRPr="005B57E3">
        <w:rPr>
          <w:rFonts w:ascii="Times New Roman" w:hAnsi="Times New Roman"/>
          <w:sz w:val="24"/>
          <w:szCs w:val="24"/>
          <w:shd w:val="clear" w:color="auto" w:fill="FFFFFF"/>
        </w:rPr>
        <w:t>To open the question.</w:t>
      </w:r>
      <w:proofErr w:type="gramEnd"/>
      <w:r w:rsidR="005B57E3" w:rsidRPr="005B57E3">
        <w:rPr>
          <w:rStyle w:val="apple-converted-space"/>
          <w:rFonts w:ascii="Times New Roman" w:hAnsi="Times New Roman"/>
          <w:sz w:val="24"/>
          <w:szCs w:val="24"/>
          <w:shd w:val="clear" w:color="auto" w:fill="FFFFFF"/>
        </w:rPr>
        <w:t> </w:t>
      </w:r>
      <w:r w:rsidR="005B57E3" w:rsidRPr="005B57E3">
        <w:rPr>
          <w:rFonts w:ascii="Times New Roman" w:hAnsi="Times New Roman"/>
          <w:i/>
          <w:iCs/>
          <w:sz w:val="24"/>
          <w:szCs w:val="24"/>
          <w:shd w:val="clear" w:color="auto" w:fill="FFFFFF"/>
        </w:rPr>
        <w:t>Yale French Studies</w:t>
      </w:r>
      <w:r w:rsidR="005B57E3" w:rsidRPr="005B57E3">
        <w:rPr>
          <w:rFonts w:ascii="Times New Roman" w:hAnsi="Times New Roman"/>
          <w:sz w:val="24"/>
          <w:szCs w:val="24"/>
          <w:shd w:val="clear" w:color="auto" w:fill="FFFFFF"/>
        </w:rPr>
        <w:t>, (55/56), 5-10.</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r w:rsidRPr="0038494A">
        <w:rPr>
          <w:rFonts w:ascii="Times New Roman" w:hAnsi="Times New Roman"/>
          <w:kern w:val="28"/>
          <w:sz w:val="24"/>
          <w:szCs w:val="24"/>
        </w:rPr>
        <w:t xml:space="preserve">Freud, S. 1916. Some Character-Types Met with in Psycho-Analytic Work. The Standard Edition of the Complete Psychological Works of Sigmund Freud, Volume XIV (1914-1916): </w:t>
      </w:r>
      <w:r w:rsidRPr="0008587C">
        <w:rPr>
          <w:rFonts w:ascii="Times New Roman" w:hAnsi="Times New Roman"/>
          <w:i/>
          <w:kern w:val="28"/>
          <w:sz w:val="24"/>
          <w:szCs w:val="24"/>
        </w:rPr>
        <w:t>On the History of the Psycho-Analytic Movement, Papers on Metapsychology and Other Works</w:t>
      </w:r>
      <w:r w:rsidRPr="0038494A">
        <w:rPr>
          <w:rFonts w:ascii="Times New Roman" w:hAnsi="Times New Roman"/>
          <w:kern w:val="28"/>
          <w:sz w:val="24"/>
          <w:szCs w:val="24"/>
        </w:rPr>
        <w:t>, 309-333</w:t>
      </w:r>
      <w:r>
        <w:rPr>
          <w:rFonts w:ascii="Times New Roman" w:hAnsi="Times New Roman"/>
          <w:kern w:val="28"/>
          <w:sz w:val="24"/>
          <w:szCs w:val="24"/>
        </w:rPr>
        <w:t>.</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r w:rsidRPr="00A205D7">
        <w:rPr>
          <w:rFonts w:ascii="Times New Roman" w:hAnsi="Times New Roman"/>
          <w:bCs/>
          <w:sz w:val="24"/>
          <w:szCs w:val="24"/>
        </w:rPr>
        <w:lastRenderedPageBreak/>
        <w:t>Freud, S.</w:t>
      </w:r>
      <w:r w:rsidRPr="0038494A">
        <w:rPr>
          <w:rFonts w:ascii="Times New Roman" w:hAnsi="Times New Roman"/>
          <w:sz w:val="24"/>
          <w:szCs w:val="24"/>
        </w:rPr>
        <w:t xml:space="preserve"> 1923. </w:t>
      </w:r>
      <w:proofErr w:type="gramStart"/>
      <w:r w:rsidRPr="0038494A">
        <w:rPr>
          <w:rFonts w:ascii="Times New Roman" w:hAnsi="Times New Roman"/>
          <w:sz w:val="24"/>
          <w:szCs w:val="24"/>
        </w:rPr>
        <w:t>The Ego and the Id.</w:t>
      </w:r>
      <w:proofErr w:type="gramEnd"/>
      <w:r w:rsidRPr="0038494A">
        <w:rPr>
          <w:rFonts w:ascii="Times New Roman" w:hAnsi="Times New Roman"/>
          <w:sz w:val="24"/>
          <w:szCs w:val="24"/>
        </w:rPr>
        <w:t xml:space="preserve"> </w:t>
      </w:r>
      <w:r w:rsidRPr="0038494A">
        <w:rPr>
          <w:rFonts w:ascii="Times New Roman" w:hAnsi="Times New Roman"/>
          <w:i/>
          <w:iCs/>
          <w:sz w:val="24"/>
          <w:szCs w:val="24"/>
        </w:rPr>
        <w:t>The Standard Edition of the Complete Psychological Works of Sigmund Freud, Volume XIX (1923-1925): The Ego and the Id and Other Works</w:t>
      </w:r>
      <w:r w:rsidRPr="0038494A">
        <w:rPr>
          <w:rFonts w:ascii="Times New Roman" w:hAnsi="Times New Roman"/>
          <w:sz w:val="24"/>
          <w:szCs w:val="24"/>
        </w:rPr>
        <w:t>, 1-66</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r w:rsidRPr="0038494A">
        <w:rPr>
          <w:rFonts w:ascii="Times New Roman" w:hAnsi="Times New Roman"/>
          <w:kern w:val="28"/>
          <w:sz w:val="24"/>
          <w:szCs w:val="24"/>
        </w:rPr>
        <w:t xml:space="preserve">Freud, S. 1924. </w:t>
      </w:r>
      <w:proofErr w:type="gramStart"/>
      <w:r w:rsidRPr="0038494A">
        <w:rPr>
          <w:rFonts w:ascii="Times New Roman" w:hAnsi="Times New Roman"/>
          <w:kern w:val="28"/>
          <w:sz w:val="24"/>
          <w:szCs w:val="24"/>
        </w:rPr>
        <w:t>The economic problem of masochism.</w:t>
      </w:r>
      <w:proofErr w:type="gramEnd"/>
      <w:r w:rsidRPr="0038494A">
        <w:rPr>
          <w:rFonts w:ascii="Times New Roman" w:hAnsi="Times New Roman"/>
          <w:kern w:val="28"/>
          <w:sz w:val="24"/>
          <w:szCs w:val="24"/>
        </w:rPr>
        <w:t xml:space="preserve"> </w:t>
      </w:r>
      <w:proofErr w:type="gramStart"/>
      <w:r w:rsidRPr="0038494A">
        <w:rPr>
          <w:rFonts w:ascii="Times New Roman" w:hAnsi="Times New Roman"/>
          <w:i/>
          <w:iCs/>
          <w:kern w:val="28"/>
          <w:sz w:val="24"/>
          <w:szCs w:val="24"/>
        </w:rPr>
        <w:t xml:space="preserve">Standard edition </w:t>
      </w:r>
      <w:r w:rsidRPr="0038494A">
        <w:rPr>
          <w:rFonts w:ascii="Times New Roman" w:hAnsi="Times New Roman"/>
          <w:kern w:val="28"/>
          <w:sz w:val="24"/>
          <w:szCs w:val="24"/>
        </w:rPr>
        <w:t xml:space="preserve">(Vol. 19, </w:t>
      </w:r>
      <w:r w:rsidR="004F474D">
        <w:rPr>
          <w:rFonts w:ascii="Times New Roman" w:hAnsi="Times New Roman"/>
          <w:kern w:val="28"/>
          <w:sz w:val="24"/>
          <w:szCs w:val="24"/>
        </w:rPr>
        <w:t xml:space="preserve"> </w:t>
      </w:r>
      <w:r w:rsidRPr="0038494A">
        <w:rPr>
          <w:rFonts w:ascii="Times New Roman" w:hAnsi="Times New Roman"/>
          <w:kern w:val="28"/>
          <w:sz w:val="24"/>
          <w:szCs w:val="24"/>
        </w:rPr>
        <w:t xml:space="preserve"> 157–173).</w:t>
      </w:r>
      <w:proofErr w:type="gramEnd"/>
    </w:p>
    <w:p w:rsidR="000F3F63" w:rsidRDefault="005B5FDF" w:rsidP="000F3F63">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r w:rsidRPr="0038494A">
        <w:rPr>
          <w:rFonts w:ascii="Times New Roman" w:hAnsi="Times New Roman"/>
          <w:kern w:val="28"/>
          <w:sz w:val="24"/>
          <w:szCs w:val="24"/>
        </w:rPr>
        <w:t xml:space="preserve">Freud, S. 1930. </w:t>
      </w:r>
      <w:proofErr w:type="gramStart"/>
      <w:r w:rsidRPr="0038494A">
        <w:rPr>
          <w:rFonts w:ascii="Times New Roman" w:hAnsi="Times New Roman"/>
          <w:kern w:val="28"/>
          <w:sz w:val="24"/>
          <w:szCs w:val="24"/>
        </w:rPr>
        <w:t>Civil</w:t>
      </w:r>
      <w:r w:rsidR="004668BD">
        <w:rPr>
          <w:rFonts w:ascii="Times New Roman" w:hAnsi="Times New Roman"/>
          <w:kern w:val="28"/>
          <w:sz w:val="24"/>
          <w:szCs w:val="24"/>
        </w:rPr>
        <w:t>isa</w:t>
      </w:r>
      <w:r w:rsidRPr="0038494A">
        <w:rPr>
          <w:rFonts w:ascii="Times New Roman" w:hAnsi="Times New Roman"/>
          <w:kern w:val="28"/>
          <w:sz w:val="24"/>
          <w:szCs w:val="24"/>
        </w:rPr>
        <w:t>tion and its Discontents.</w:t>
      </w:r>
      <w:proofErr w:type="gramEnd"/>
      <w:r w:rsidRPr="0038494A">
        <w:rPr>
          <w:rFonts w:ascii="Times New Roman" w:hAnsi="Times New Roman"/>
          <w:kern w:val="28"/>
          <w:sz w:val="24"/>
          <w:szCs w:val="24"/>
        </w:rPr>
        <w:t xml:space="preserve"> The Standard Edition of the Complete Psychological Works of Sigmund Freud, Volume XXI (1927-1931): </w:t>
      </w:r>
      <w:r w:rsidRPr="0008587C">
        <w:rPr>
          <w:rFonts w:ascii="Times New Roman" w:hAnsi="Times New Roman"/>
          <w:i/>
          <w:kern w:val="28"/>
          <w:sz w:val="24"/>
          <w:szCs w:val="24"/>
        </w:rPr>
        <w:t>The Future of an Illusion, Civil</w:t>
      </w:r>
      <w:r w:rsidR="004668BD">
        <w:rPr>
          <w:rFonts w:ascii="Times New Roman" w:hAnsi="Times New Roman"/>
          <w:i/>
          <w:kern w:val="28"/>
          <w:sz w:val="24"/>
          <w:szCs w:val="24"/>
        </w:rPr>
        <w:t>isa</w:t>
      </w:r>
      <w:r w:rsidRPr="0008587C">
        <w:rPr>
          <w:rFonts w:ascii="Times New Roman" w:hAnsi="Times New Roman"/>
          <w:i/>
          <w:kern w:val="28"/>
          <w:sz w:val="24"/>
          <w:szCs w:val="24"/>
        </w:rPr>
        <w:t>tion and its Discontents, and Other Works</w:t>
      </w:r>
      <w:r w:rsidRPr="0038494A">
        <w:rPr>
          <w:rFonts w:ascii="Times New Roman" w:hAnsi="Times New Roman"/>
          <w:kern w:val="28"/>
          <w:sz w:val="24"/>
          <w:szCs w:val="24"/>
        </w:rPr>
        <w:t>, 57-146</w:t>
      </w:r>
      <w:r>
        <w:rPr>
          <w:rFonts w:ascii="Times New Roman" w:hAnsi="Times New Roman"/>
          <w:kern w:val="28"/>
          <w:sz w:val="24"/>
          <w:szCs w:val="24"/>
        </w:rPr>
        <w:t>.</w:t>
      </w:r>
    </w:p>
    <w:p w:rsidR="000F3F63" w:rsidRPr="000F3F63" w:rsidRDefault="000F3F63" w:rsidP="000F3F63">
      <w:pPr>
        <w:widowControl w:val="0"/>
        <w:overflowPunct w:val="0"/>
        <w:autoSpaceDE w:val="0"/>
        <w:autoSpaceDN w:val="0"/>
        <w:adjustRightInd w:val="0"/>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Frosh, S. </w:t>
      </w:r>
      <w:r w:rsidRPr="000F3F63">
        <w:rPr>
          <w:rFonts w:ascii="Times New Roman" w:hAnsi="Times New Roman"/>
          <w:sz w:val="24"/>
          <w:szCs w:val="24"/>
        </w:rPr>
        <w:t>2010</w:t>
      </w:r>
      <w:r>
        <w:rPr>
          <w:rFonts w:ascii="Times New Roman" w:hAnsi="Times New Roman"/>
          <w:sz w:val="24"/>
          <w:szCs w:val="24"/>
        </w:rPr>
        <w:t>.</w:t>
      </w:r>
      <w:r w:rsidRPr="000F3F63">
        <w:rPr>
          <w:rFonts w:ascii="Times New Roman" w:hAnsi="Times New Roman"/>
          <w:sz w:val="24"/>
          <w:szCs w:val="24"/>
        </w:rPr>
        <w:t xml:space="preserve"> </w:t>
      </w:r>
      <w:r w:rsidRPr="000F3F63">
        <w:rPr>
          <w:rFonts w:ascii="Times New Roman" w:hAnsi="Times New Roman"/>
          <w:i/>
          <w:iCs/>
          <w:sz w:val="24"/>
          <w:szCs w:val="24"/>
        </w:rPr>
        <w:t xml:space="preserve">Psychoanalysis </w:t>
      </w:r>
      <w:proofErr w:type="gramStart"/>
      <w:r>
        <w:rPr>
          <w:rFonts w:ascii="Times New Roman" w:hAnsi="Times New Roman"/>
          <w:i/>
          <w:iCs/>
          <w:sz w:val="24"/>
          <w:szCs w:val="24"/>
        </w:rPr>
        <w:t>O</w:t>
      </w:r>
      <w:r w:rsidRPr="000F3F63">
        <w:rPr>
          <w:rFonts w:ascii="Times New Roman" w:hAnsi="Times New Roman"/>
          <w:i/>
          <w:iCs/>
          <w:sz w:val="24"/>
          <w:szCs w:val="24"/>
        </w:rPr>
        <w:t>utside</w:t>
      </w:r>
      <w:proofErr w:type="gramEnd"/>
      <w:r w:rsidRPr="000F3F63">
        <w:rPr>
          <w:rFonts w:ascii="Times New Roman" w:hAnsi="Times New Roman"/>
          <w:i/>
          <w:iCs/>
          <w:sz w:val="24"/>
          <w:szCs w:val="24"/>
        </w:rPr>
        <w:t xml:space="preserve"> the </w:t>
      </w:r>
      <w:r>
        <w:rPr>
          <w:rFonts w:ascii="Times New Roman" w:hAnsi="Times New Roman"/>
          <w:i/>
          <w:iCs/>
          <w:sz w:val="24"/>
          <w:szCs w:val="24"/>
        </w:rPr>
        <w:t>C</w:t>
      </w:r>
      <w:r w:rsidRPr="000F3F63">
        <w:rPr>
          <w:rFonts w:ascii="Times New Roman" w:hAnsi="Times New Roman"/>
          <w:i/>
          <w:iCs/>
          <w:sz w:val="24"/>
          <w:szCs w:val="24"/>
        </w:rPr>
        <w:t xml:space="preserve">linic: </w:t>
      </w:r>
      <w:r>
        <w:rPr>
          <w:rFonts w:ascii="Times New Roman" w:hAnsi="Times New Roman"/>
          <w:i/>
          <w:iCs/>
          <w:sz w:val="24"/>
          <w:szCs w:val="24"/>
        </w:rPr>
        <w:t>I</w:t>
      </w:r>
      <w:r w:rsidRPr="000F3F63">
        <w:rPr>
          <w:rFonts w:ascii="Times New Roman" w:hAnsi="Times New Roman"/>
          <w:i/>
          <w:iCs/>
          <w:sz w:val="24"/>
          <w:szCs w:val="24"/>
        </w:rPr>
        <w:t xml:space="preserve">nterventions in </w:t>
      </w:r>
      <w:r>
        <w:rPr>
          <w:rFonts w:ascii="Times New Roman" w:hAnsi="Times New Roman"/>
          <w:i/>
          <w:iCs/>
          <w:sz w:val="24"/>
          <w:szCs w:val="24"/>
        </w:rPr>
        <w:t>P</w:t>
      </w:r>
      <w:r w:rsidRPr="000F3F63">
        <w:rPr>
          <w:rFonts w:ascii="Times New Roman" w:hAnsi="Times New Roman"/>
          <w:i/>
          <w:iCs/>
          <w:sz w:val="24"/>
          <w:szCs w:val="24"/>
        </w:rPr>
        <w:t xml:space="preserve">sychosocial </w:t>
      </w:r>
      <w:r>
        <w:rPr>
          <w:rFonts w:ascii="Times New Roman" w:hAnsi="Times New Roman"/>
          <w:i/>
          <w:iCs/>
          <w:sz w:val="24"/>
          <w:szCs w:val="24"/>
        </w:rPr>
        <w:t>S</w:t>
      </w:r>
      <w:r w:rsidRPr="000F3F63">
        <w:rPr>
          <w:rFonts w:ascii="Times New Roman" w:hAnsi="Times New Roman"/>
          <w:i/>
          <w:iCs/>
          <w:sz w:val="24"/>
          <w:szCs w:val="24"/>
        </w:rPr>
        <w:t>tudies.</w:t>
      </w:r>
      <w:r w:rsidRPr="000F3F63">
        <w:rPr>
          <w:rFonts w:ascii="Times New Roman" w:hAnsi="Times New Roman"/>
          <w:sz w:val="24"/>
          <w:szCs w:val="24"/>
        </w:rPr>
        <w:t xml:space="preserve"> Basingstoke, UK: Palgrave Macmillan</w:t>
      </w:r>
      <w:r>
        <w:rPr>
          <w:rFonts w:ascii="Times New Roman" w:hAnsi="Times New Roman"/>
          <w:sz w:val="24"/>
          <w:szCs w:val="24"/>
        </w:rPr>
        <w:t>.</w:t>
      </w:r>
    </w:p>
    <w:p w:rsidR="005B5FDF" w:rsidRDefault="005B5FDF" w:rsidP="000F3F63">
      <w:pPr>
        <w:widowControl w:val="0"/>
        <w:overflowPunct w:val="0"/>
        <w:autoSpaceDE w:val="0"/>
        <w:autoSpaceDN w:val="0"/>
        <w:adjustRightInd w:val="0"/>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Fukukawa</w:t>
      </w:r>
      <w:proofErr w:type="spellEnd"/>
      <w:r w:rsidRPr="0038494A">
        <w:rPr>
          <w:rFonts w:ascii="Times New Roman" w:hAnsi="Times New Roman"/>
          <w:sz w:val="24"/>
          <w:szCs w:val="24"/>
        </w:rPr>
        <w:t xml:space="preserve">, K. 2002. </w:t>
      </w:r>
      <w:proofErr w:type="gramStart"/>
      <w:r w:rsidRPr="0038494A">
        <w:rPr>
          <w:rFonts w:ascii="Times New Roman" w:hAnsi="Times New Roman"/>
          <w:sz w:val="24"/>
          <w:szCs w:val="24"/>
        </w:rPr>
        <w:t>Developing a Framework for Ethically Questionable Behav</w:t>
      </w:r>
      <w:r w:rsidR="000712D5">
        <w:rPr>
          <w:rFonts w:ascii="Times New Roman" w:hAnsi="Times New Roman"/>
          <w:sz w:val="24"/>
          <w:szCs w:val="24"/>
        </w:rPr>
        <w:t>iour</w:t>
      </w:r>
      <w:r w:rsidRPr="0038494A">
        <w:rPr>
          <w:rFonts w:ascii="Times New Roman" w:hAnsi="Times New Roman"/>
          <w:sz w:val="24"/>
          <w:szCs w:val="24"/>
        </w:rPr>
        <w:t xml:space="preserve"> in Consumption.</w:t>
      </w:r>
      <w:proofErr w:type="gramEnd"/>
      <w:r w:rsidRPr="0038494A">
        <w:rPr>
          <w:rFonts w:ascii="Times New Roman" w:hAnsi="Times New Roman"/>
          <w:sz w:val="24"/>
          <w:szCs w:val="24"/>
        </w:rPr>
        <w:t xml:space="preserve"> </w:t>
      </w:r>
      <w:r w:rsidRPr="0038494A">
        <w:rPr>
          <w:rFonts w:ascii="Times New Roman" w:hAnsi="Times New Roman"/>
          <w:i/>
          <w:sz w:val="24"/>
          <w:szCs w:val="24"/>
        </w:rPr>
        <w:t>Journal of Business Ethics, 14</w:t>
      </w:r>
      <w:r w:rsidRPr="0038494A">
        <w:rPr>
          <w:rFonts w:ascii="Times New Roman" w:hAnsi="Times New Roman"/>
          <w:sz w:val="24"/>
          <w:szCs w:val="24"/>
        </w:rPr>
        <w:t xml:space="preserve">, </w:t>
      </w:r>
      <w:r w:rsidR="004F474D">
        <w:rPr>
          <w:rFonts w:ascii="Times New Roman" w:hAnsi="Times New Roman"/>
          <w:sz w:val="24"/>
          <w:szCs w:val="24"/>
        </w:rPr>
        <w:t xml:space="preserve"> </w:t>
      </w:r>
      <w:r w:rsidRPr="0038494A">
        <w:rPr>
          <w:rFonts w:ascii="Times New Roman" w:hAnsi="Times New Roman"/>
          <w:sz w:val="24"/>
          <w:szCs w:val="24"/>
        </w:rPr>
        <w:t xml:space="preserve"> 99-119.</w:t>
      </w:r>
    </w:p>
    <w:p w:rsidR="002077A9" w:rsidRDefault="00852290" w:rsidP="002077A9">
      <w:pPr>
        <w:widowControl w:val="0"/>
        <w:overflowPunct w:val="0"/>
        <w:autoSpaceDE w:val="0"/>
        <w:autoSpaceDN w:val="0"/>
        <w:adjustRightInd w:val="0"/>
        <w:spacing w:before="100" w:beforeAutospacing="1" w:after="100" w:afterAutospacing="1" w:line="480" w:lineRule="auto"/>
        <w:rPr>
          <w:rFonts w:ascii="Times New Roman" w:hAnsi="Times New Roman"/>
          <w:sz w:val="24"/>
          <w:szCs w:val="24"/>
        </w:rPr>
      </w:pPr>
      <w:r w:rsidRPr="00852290">
        <w:rPr>
          <w:rFonts w:ascii="Times New Roman" w:hAnsi="Times New Roman"/>
          <w:sz w:val="24"/>
          <w:szCs w:val="24"/>
        </w:rPr>
        <w:t>Fullerton, R. A. 2007</w:t>
      </w:r>
      <w:r>
        <w:rPr>
          <w:rFonts w:ascii="Times New Roman" w:hAnsi="Times New Roman"/>
          <w:sz w:val="24"/>
          <w:szCs w:val="24"/>
        </w:rPr>
        <w:t xml:space="preserve">. </w:t>
      </w:r>
      <w:proofErr w:type="gramStart"/>
      <w:r w:rsidRPr="00852290">
        <w:rPr>
          <w:rFonts w:ascii="Times New Roman" w:hAnsi="Times New Roman"/>
          <w:sz w:val="24"/>
          <w:szCs w:val="24"/>
        </w:rPr>
        <w:t xml:space="preserve">Psychoanalyzing </w:t>
      </w:r>
      <w:r>
        <w:rPr>
          <w:rFonts w:ascii="Times New Roman" w:hAnsi="Times New Roman"/>
          <w:sz w:val="24"/>
          <w:szCs w:val="24"/>
        </w:rPr>
        <w:t>K</w:t>
      </w:r>
      <w:r w:rsidRPr="00852290">
        <w:rPr>
          <w:rFonts w:ascii="Times New Roman" w:hAnsi="Times New Roman"/>
          <w:sz w:val="24"/>
          <w:szCs w:val="24"/>
        </w:rPr>
        <w:t>leptomania</w:t>
      </w:r>
      <w:r>
        <w:rPr>
          <w:rFonts w:ascii="Times New Roman" w:hAnsi="Times New Roman"/>
          <w:sz w:val="24"/>
          <w:szCs w:val="24"/>
        </w:rPr>
        <w:t>.</w:t>
      </w:r>
      <w:proofErr w:type="gramEnd"/>
      <w:r w:rsidRPr="00852290">
        <w:rPr>
          <w:rFonts w:ascii="Times New Roman" w:hAnsi="Times New Roman"/>
          <w:sz w:val="24"/>
          <w:szCs w:val="24"/>
        </w:rPr>
        <w:t xml:space="preserve"> </w:t>
      </w:r>
      <w:proofErr w:type="gramStart"/>
      <w:r w:rsidRPr="00852290">
        <w:rPr>
          <w:rFonts w:ascii="Times New Roman" w:hAnsi="Times New Roman"/>
          <w:i/>
          <w:iCs/>
          <w:sz w:val="24"/>
          <w:szCs w:val="24"/>
        </w:rPr>
        <w:t>Marketing Theory</w:t>
      </w:r>
      <w:r>
        <w:rPr>
          <w:rFonts w:ascii="Times New Roman" w:hAnsi="Times New Roman"/>
          <w:i/>
          <w:iCs/>
          <w:sz w:val="24"/>
          <w:szCs w:val="24"/>
        </w:rPr>
        <w:t>,</w:t>
      </w:r>
      <w:r w:rsidRPr="00852290">
        <w:rPr>
          <w:rFonts w:ascii="Times New Roman" w:hAnsi="Times New Roman"/>
          <w:i/>
          <w:iCs/>
          <w:sz w:val="24"/>
          <w:szCs w:val="24"/>
        </w:rPr>
        <w:t xml:space="preserve"> </w:t>
      </w:r>
      <w:r w:rsidRPr="00852290">
        <w:rPr>
          <w:rFonts w:ascii="Times New Roman" w:hAnsi="Times New Roman"/>
          <w:sz w:val="24"/>
          <w:szCs w:val="24"/>
        </w:rPr>
        <w:t>7(4)</w:t>
      </w:r>
      <w:r>
        <w:rPr>
          <w:rFonts w:ascii="Times New Roman" w:hAnsi="Times New Roman"/>
          <w:sz w:val="24"/>
          <w:szCs w:val="24"/>
        </w:rPr>
        <w:t>,</w:t>
      </w:r>
      <w:r w:rsidRPr="00852290">
        <w:rPr>
          <w:rFonts w:ascii="Times New Roman" w:hAnsi="Times New Roman"/>
          <w:sz w:val="24"/>
          <w:szCs w:val="24"/>
        </w:rPr>
        <w:t xml:space="preserve"> 335-352</w:t>
      </w:r>
      <w:r>
        <w:rPr>
          <w:rFonts w:ascii="Times New Roman" w:hAnsi="Times New Roman"/>
          <w:sz w:val="24"/>
          <w:szCs w:val="24"/>
        </w:rPr>
        <w:t>.</w:t>
      </w:r>
      <w:proofErr w:type="gramEnd"/>
    </w:p>
    <w:p w:rsidR="002077A9" w:rsidRPr="002077A9" w:rsidRDefault="002077A9" w:rsidP="002077A9">
      <w:pPr>
        <w:widowControl w:val="0"/>
        <w:overflowPunct w:val="0"/>
        <w:autoSpaceDE w:val="0"/>
        <w:autoSpaceDN w:val="0"/>
        <w:adjustRightInd w:val="0"/>
        <w:spacing w:before="100" w:beforeAutospacing="1" w:after="100" w:afterAutospacing="1" w:line="480" w:lineRule="auto"/>
        <w:rPr>
          <w:rFonts w:ascii="Times New Roman" w:hAnsi="Times New Roman"/>
          <w:sz w:val="24"/>
          <w:szCs w:val="24"/>
        </w:rPr>
      </w:pPr>
      <w:r w:rsidRPr="002077A9">
        <w:rPr>
          <w:rFonts w:ascii="Times New Roman" w:eastAsia="Times New Roman" w:hAnsi="Times New Roman"/>
          <w:color w:val="222222"/>
          <w:sz w:val="24"/>
          <w:szCs w:val="24"/>
          <w:lang w:eastAsia="en-GB"/>
        </w:rPr>
        <w:t>Gay, P</w:t>
      </w:r>
      <w:r>
        <w:rPr>
          <w:rFonts w:ascii="Times New Roman" w:eastAsia="Times New Roman" w:hAnsi="Times New Roman"/>
          <w:color w:val="222222"/>
          <w:sz w:val="24"/>
          <w:szCs w:val="24"/>
          <w:lang w:eastAsia="en-GB"/>
        </w:rPr>
        <w:t xml:space="preserve">. 1995. </w:t>
      </w:r>
      <w:proofErr w:type="gramStart"/>
      <w:r w:rsidRPr="002077A9">
        <w:rPr>
          <w:rFonts w:ascii="Times New Roman" w:eastAsia="Times New Roman" w:hAnsi="Times New Roman"/>
          <w:i/>
          <w:iCs/>
          <w:color w:val="222222"/>
          <w:sz w:val="24"/>
          <w:szCs w:val="24"/>
          <w:lang w:eastAsia="en-GB"/>
        </w:rPr>
        <w:t>The Freud Reader</w:t>
      </w:r>
      <w:r w:rsidRPr="002077A9">
        <w:rPr>
          <w:rFonts w:ascii="Times New Roman" w:eastAsia="Times New Roman" w:hAnsi="Times New Roman"/>
          <w:color w:val="222222"/>
          <w:sz w:val="24"/>
          <w:szCs w:val="24"/>
          <w:lang w:eastAsia="en-GB"/>
        </w:rPr>
        <w:t>.</w:t>
      </w:r>
      <w:proofErr w:type="gramEnd"/>
      <w:r w:rsidRPr="002077A9">
        <w:rPr>
          <w:rFonts w:ascii="Times New Roman" w:eastAsia="Times New Roman" w:hAnsi="Times New Roman"/>
          <w:color w:val="222222"/>
          <w:sz w:val="24"/>
          <w:szCs w:val="24"/>
          <w:lang w:eastAsia="en-GB"/>
        </w:rPr>
        <w:t xml:space="preserve"> London: Vintage.</w:t>
      </w:r>
    </w:p>
    <w:p w:rsidR="005B5FDF" w:rsidRDefault="00857361"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hyperlink r:id="rId9" w:history="1">
        <w:r w:rsidR="005B5FDF" w:rsidRPr="0017698D">
          <w:rPr>
            <w:rFonts w:ascii="Times New Roman" w:hAnsi="Times New Roman"/>
            <w:kern w:val="28"/>
            <w:sz w:val="24"/>
            <w:szCs w:val="24"/>
          </w:rPr>
          <w:t>Garcia</w:t>
        </w:r>
        <w:r w:rsidR="005B5FDF">
          <w:rPr>
            <w:rFonts w:ascii="Times New Roman" w:hAnsi="Times New Roman"/>
            <w:kern w:val="28"/>
            <w:sz w:val="24"/>
            <w:szCs w:val="24"/>
          </w:rPr>
          <w:t>, C. A.</w:t>
        </w:r>
        <w:r w:rsidR="005B5FDF" w:rsidRPr="0017698D">
          <w:rPr>
            <w:rFonts w:ascii="Times New Roman" w:hAnsi="Times New Roman"/>
            <w:kern w:val="28"/>
            <w:sz w:val="24"/>
            <w:szCs w:val="24"/>
          </w:rPr>
          <w:t xml:space="preserve"> 2003</w:t>
        </w:r>
        <w:r w:rsidR="005B5FDF">
          <w:rPr>
            <w:rFonts w:ascii="Times New Roman" w:hAnsi="Times New Roman"/>
            <w:kern w:val="28"/>
            <w:sz w:val="24"/>
            <w:szCs w:val="24"/>
          </w:rPr>
          <w:t xml:space="preserve">. </w:t>
        </w:r>
        <w:proofErr w:type="gramStart"/>
        <w:r w:rsidR="005B5FDF" w:rsidRPr="0017698D">
          <w:rPr>
            <w:rFonts w:ascii="Times New Roman" w:hAnsi="Times New Roman"/>
            <w:kern w:val="28"/>
            <w:sz w:val="24"/>
            <w:szCs w:val="24"/>
          </w:rPr>
          <w:t>The superego and its vicissitudes in contemporary society</w:t>
        </w:r>
      </w:hyperlink>
      <w:r w:rsidR="005B5FDF">
        <w:rPr>
          <w:rFonts w:ascii="Times New Roman" w:hAnsi="Times New Roman"/>
          <w:sz w:val="24"/>
          <w:szCs w:val="24"/>
        </w:rPr>
        <w:t>,</w:t>
      </w:r>
      <w:r w:rsidR="005B5FDF" w:rsidRPr="0017698D">
        <w:rPr>
          <w:rFonts w:ascii="Times New Roman" w:hAnsi="Times New Roman"/>
          <w:kern w:val="28"/>
          <w:sz w:val="24"/>
          <w:szCs w:val="24"/>
        </w:rPr>
        <w:t xml:space="preserve"> </w:t>
      </w:r>
      <w:hyperlink r:id="rId10" w:history="1">
        <w:r w:rsidR="005B5FDF" w:rsidRPr="0017698D">
          <w:rPr>
            <w:rFonts w:ascii="Times New Roman" w:hAnsi="Times New Roman"/>
            <w:i/>
            <w:kern w:val="28"/>
            <w:sz w:val="24"/>
            <w:szCs w:val="24"/>
          </w:rPr>
          <w:t>International Forum of Psychoanalysis</w:t>
        </w:r>
      </w:hyperlink>
      <w:r w:rsidR="005B5FDF">
        <w:rPr>
          <w:rFonts w:ascii="Times New Roman" w:hAnsi="Times New Roman"/>
          <w:i/>
          <w:sz w:val="24"/>
          <w:szCs w:val="24"/>
        </w:rPr>
        <w:t xml:space="preserve">, </w:t>
      </w:r>
      <w:r w:rsidR="005B5FDF">
        <w:rPr>
          <w:rFonts w:ascii="Times New Roman" w:hAnsi="Times New Roman"/>
          <w:kern w:val="28"/>
          <w:sz w:val="24"/>
          <w:szCs w:val="24"/>
        </w:rPr>
        <w:t>12 (</w:t>
      </w:r>
      <w:r w:rsidR="005B5FDF" w:rsidRPr="0017698D">
        <w:rPr>
          <w:rFonts w:ascii="Times New Roman" w:hAnsi="Times New Roman"/>
          <w:kern w:val="28"/>
          <w:sz w:val="24"/>
          <w:szCs w:val="24"/>
        </w:rPr>
        <w:t>4</w:t>
      </w:r>
      <w:r w:rsidR="005B5FDF">
        <w:rPr>
          <w:rFonts w:ascii="Times New Roman" w:hAnsi="Times New Roman"/>
          <w:kern w:val="28"/>
          <w:sz w:val="24"/>
          <w:szCs w:val="24"/>
        </w:rPr>
        <w:t>).</w:t>
      </w:r>
      <w:proofErr w:type="gramEnd"/>
      <w:r w:rsidR="005B5FDF">
        <w:rPr>
          <w:rFonts w:ascii="Times New Roman" w:hAnsi="Times New Roman"/>
          <w:kern w:val="28"/>
          <w:sz w:val="24"/>
          <w:szCs w:val="24"/>
        </w:rPr>
        <w:t xml:space="preserve"> </w:t>
      </w:r>
    </w:p>
    <w:p w:rsidR="00A148C9" w:rsidRPr="00FE79CF" w:rsidRDefault="00846E2B" w:rsidP="00A148C9">
      <w:pPr>
        <w:widowControl w:val="0"/>
        <w:overflowPunct w:val="0"/>
        <w:autoSpaceDE w:val="0"/>
        <w:autoSpaceDN w:val="0"/>
        <w:adjustRightInd w:val="0"/>
        <w:spacing w:after="0" w:line="480" w:lineRule="auto"/>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Gibson, B. 2008</w:t>
      </w:r>
      <w:r w:rsidR="00A148C9" w:rsidRPr="00FE79CF">
        <w:rPr>
          <w:rFonts w:ascii="Times New Roman" w:hAnsi="Times New Roman"/>
          <w:color w:val="222222"/>
          <w:sz w:val="24"/>
          <w:szCs w:val="24"/>
          <w:shd w:val="clear" w:color="auto" w:fill="FFFFFF"/>
        </w:rPr>
        <w:t>.</w:t>
      </w:r>
      <w:proofErr w:type="gramEnd"/>
      <w:r w:rsidR="00A148C9" w:rsidRPr="00FE79CF">
        <w:rPr>
          <w:rFonts w:ascii="Times New Roman" w:hAnsi="Times New Roman"/>
          <w:color w:val="222222"/>
          <w:sz w:val="24"/>
          <w:szCs w:val="24"/>
          <w:shd w:val="clear" w:color="auto" w:fill="FFFFFF"/>
        </w:rPr>
        <w:t xml:space="preserve"> Can evaluative conditioning change attitudes toward mature brands? </w:t>
      </w:r>
      <w:proofErr w:type="gramStart"/>
      <w:r w:rsidR="00A148C9" w:rsidRPr="00FE79CF">
        <w:rPr>
          <w:rFonts w:ascii="Times New Roman" w:hAnsi="Times New Roman"/>
          <w:color w:val="222222"/>
          <w:sz w:val="24"/>
          <w:szCs w:val="24"/>
          <w:shd w:val="clear" w:color="auto" w:fill="FFFFFF"/>
        </w:rPr>
        <w:t>New evidence from the Implicit Association Test.</w:t>
      </w:r>
      <w:r w:rsidR="00A148C9" w:rsidRPr="00FE79CF">
        <w:rPr>
          <w:rStyle w:val="apple-converted-space"/>
          <w:rFonts w:ascii="Times New Roman" w:hAnsi="Times New Roman"/>
          <w:color w:val="222222"/>
          <w:sz w:val="24"/>
          <w:szCs w:val="24"/>
          <w:shd w:val="clear" w:color="auto" w:fill="FFFFFF"/>
        </w:rPr>
        <w:t> </w:t>
      </w:r>
      <w:r w:rsidR="00A148C9" w:rsidRPr="00FE79CF">
        <w:rPr>
          <w:rFonts w:ascii="Times New Roman" w:hAnsi="Times New Roman"/>
          <w:i/>
          <w:iCs/>
          <w:color w:val="222222"/>
          <w:sz w:val="24"/>
          <w:szCs w:val="24"/>
          <w:shd w:val="clear" w:color="auto" w:fill="FFFFFF"/>
        </w:rPr>
        <w:t>Journal of Consumer Research</w:t>
      </w:r>
      <w:r w:rsidR="00A148C9" w:rsidRPr="00FE79CF">
        <w:rPr>
          <w:rFonts w:ascii="Times New Roman" w:hAnsi="Times New Roman"/>
          <w:color w:val="222222"/>
          <w:sz w:val="24"/>
          <w:szCs w:val="24"/>
          <w:shd w:val="clear" w:color="auto" w:fill="FFFFFF"/>
        </w:rPr>
        <w:t>,</w:t>
      </w:r>
      <w:r w:rsidR="00A148C9" w:rsidRPr="00FE79CF">
        <w:rPr>
          <w:rStyle w:val="apple-converted-space"/>
          <w:rFonts w:ascii="Times New Roman" w:hAnsi="Times New Roman"/>
          <w:color w:val="222222"/>
          <w:sz w:val="24"/>
          <w:szCs w:val="24"/>
          <w:shd w:val="clear" w:color="auto" w:fill="FFFFFF"/>
        </w:rPr>
        <w:t> </w:t>
      </w:r>
      <w:r w:rsidR="00A148C9" w:rsidRPr="00FE79CF">
        <w:rPr>
          <w:rFonts w:ascii="Times New Roman" w:hAnsi="Times New Roman"/>
          <w:i/>
          <w:iCs/>
          <w:color w:val="222222"/>
          <w:sz w:val="24"/>
          <w:szCs w:val="24"/>
          <w:shd w:val="clear" w:color="auto" w:fill="FFFFFF"/>
        </w:rPr>
        <w:t>35</w:t>
      </w:r>
      <w:r w:rsidR="00A148C9" w:rsidRPr="00FE79CF">
        <w:rPr>
          <w:rFonts w:ascii="Times New Roman" w:hAnsi="Times New Roman"/>
          <w:color w:val="222222"/>
          <w:sz w:val="24"/>
          <w:szCs w:val="24"/>
          <w:shd w:val="clear" w:color="auto" w:fill="FFFFFF"/>
        </w:rPr>
        <w:t>(1), 178-188.</w:t>
      </w:r>
      <w:proofErr w:type="gramEnd"/>
    </w:p>
    <w:p w:rsidR="00A148C9" w:rsidRPr="0017698D" w:rsidRDefault="00A148C9"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r w:rsidRPr="0038494A">
        <w:rPr>
          <w:rFonts w:ascii="Times New Roman" w:hAnsi="Times New Roman"/>
          <w:kern w:val="28"/>
          <w:sz w:val="24"/>
          <w:szCs w:val="24"/>
        </w:rPr>
        <w:t>Grinberg</w:t>
      </w:r>
      <w:proofErr w:type="spellEnd"/>
      <w:r w:rsidRPr="0038494A">
        <w:rPr>
          <w:rFonts w:ascii="Times New Roman" w:hAnsi="Times New Roman"/>
          <w:kern w:val="28"/>
          <w:sz w:val="24"/>
          <w:szCs w:val="24"/>
        </w:rPr>
        <w:t>, L. 1964. Two kinds of guilt: Their relations with normal and pathological</w:t>
      </w:r>
      <w:r>
        <w:rPr>
          <w:rFonts w:ascii="Times New Roman" w:hAnsi="Times New Roman"/>
          <w:kern w:val="28"/>
          <w:sz w:val="24"/>
          <w:szCs w:val="24"/>
        </w:rPr>
        <w:t xml:space="preserve"> </w:t>
      </w:r>
      <w:r w:rsidRPr="0038494A">
        <w:rPr>
          <w:rFonts w:ascii="Times New Roman" w:hAnsi="Times New Roman"/>
          <w:kern w:val="28"/>
          <w:sz w:val="24"/>
          <w:szCs w:val="24"/>
        </w:rPr>
        <w:t xml:space="preserve">aspects of </w:t>
      </w:r>
      <w:r w:rsidRPr="0038494A">
        <w:rPr>
          <w:rFonts w:ascii="Times New Roman" w:hAnsi="Times New Roman"/>
          <w:kern w:val="28"/>
          <w:sz w:val="24"/>
          <w:szCs w:val="24"/>
        </w:rPr>
        <w:lastRenderedPageBreak/>
        <w:t xml:space="preserve">mourning. </w:t>
      </w:r>
      <w:r w:rsidRPr="0038494A">
        <w:rPr>
          <w:rFonts w:ascii="Times New Roman" w:hAnsi="Times New Roman"/>
          <w:i/>
          <w:iCs/>
          <w:kern w:val="28"/>
          <w:sz w:val="24"/>
          <w:szCs w:val="24"/>
        </w:rPr>
        <w:t>International Journal of Psychoanalysis, 45</w:t>
      </w:r>
      <w:r w:rsidRPr="0038494A">
        <w:rPr>
          <w:rFonts w:ascii="Times New Roman" w:hAnsi="Times New Roman"/>
          <w:kern w:val="28"/>
          <w:sz w:val="24"/>
          <w:szCs w:val="24"/>
        </w:rPr>
        <w:t>, 366–371.</w:t>
      </w:r>
    </w:p>
    <w:p w:rsidR="005B5FDF" w:rsidRPr="0038494A" w:rsidRDefault="005B5FDF" w:rsidP="00A73B71">
      <w:pPr>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t>Harris</w:t>
      </w:r>
      <w:r>
        <w:rPr>
          <w:rFonts w:ascii="Times New Roman" w:hAnsi="Times New Roman"/>
          <w:sz w:val="24"/>
          <w:szCs w:val="24"/>
        </w:rPr>
        <w:t>, L. C. and</w:t>
      </w:r>
      <w:r w:rsidRPr="0038494A">
        <w:rPr>
          <w:rFonts w:ascii="Times New Roman" w:hAnsi="Times New Roman"/>
          <w:sz w:val="24"/>
          <w:szCs w:val="24"/>
        </w:rPr>
        <w:t xml:space="preserve"> Daunt</w:t>
      </w:r>
      <w:r>
        <w:rPr>
          <w:rFonts w:ascii="Times New Roman" w:hAnsi="Times New Roman"/>
          <w:sz w:val="24"/>
          <w:szCs w:val="24"/>
        </w:rPr>
        <w:t>, K. L.</w:t>
      </w:r>
      <w:r w:rsidRPr="0038494A">
        <w:rPr>
          <w:rFonts w:ascii="Times New Roman" w:hAnsi="Times New Roman"/>
          <w:sz w:val="24"/>
          <w:szCs w:val="24"/>
        </w:rPr>
        <w:t xml:space="preserve"> 2011</w:t>
      </w:r>
      <w:r w:rsidR="008D68EB">
        <w:rPr>
          <w:rFonts w:ascii="Times New Roman" w:hAnsi="Times New Roman"/>
          <w:sz w:val="24"/>
          <w:szCs w:val="24"/>
        </w:rPr>
        <w:t xml:space="preserve">. </w:t>
      </w:r>
      <w:r w:rsidRPr="0038494A">
        <w:rPr>
          <w:rFonts w:ascii="Times New Roman" w:hAnsi="Times New Roman"/>
          <w:sz w:val="24"/>
          <w:szCs w:val="24"/>
        </w:rPr>
        <w:t>Deviant customer behav</w:t>
      </w:r>
      <w:r w:rsidR="000712D5">
        <w:rPr>
          <w:rFonts w:ascii="Times New Roman" w:hAnsi="Times New Roman"/>
          <w:sz w:val="24"/>
          <w:szCs w:val="24"/>
        </w:rPr>
        <w:t>iour</w:t>
      </w:r>
      <w:r w:rsidRPr="0038494A">
        <w:rPr>
          <w:rFonts w:ascii="Times New Roman" w:hAnsi="Times New Roman"/>
          <w:sz w:val="24"/>
          <w:szCs w:val="24"/>
        </w:rPr>
        <w:t>: A study of</w:t>
      </w:r>
      <w:r>
        <w:rPr>
          <w:rFonts w:ascii="Times New Roman" w:hAnsi="Times New Roman"/>
          <w:sz w:val="24"/>
          <w:szCs w:val="24"/>
        </w:rPr>
        <w:t xml:space="preserve"> </w:t>
      </w:r>
      <w:r w:rsidRPr="0038494A">
        <w:rPr>
          <w:rFonts w:ascii="Times New Roman" w:hAnsi="Times New Roman"/>
          <w:sz w:val="24"/>
          <w:szCs w:val="24"/>
        </w:rPr>
        <w:t>techniques of neutral</w:t>
      </w:r>
      <w:r w:rsidR="004668BD">
        <w:rPr>
          <w:rFonts w:ascii="Times New Roman" w:hAnsi="Times New Roman"/>
          <w:sz w:val="24"/>
          <w:szCs w:val="24"/>
        </w:rPr>
        <w:t>isa</w:t>
      </w:r>
      <w:r w:rsidRPr="0038494A">
        <w:rPr>
          <w:rFonts w:ascii="Times New Roman" w:hAnsi="Times New Roman"/>
          <w:sz w:val="24"/>
          <w:szCs w:val="24"/>
        </w:rPr>
        <w:t xml:space="preserve">tion, </w:t>
      </w:r>
      <w:r w:rsidRPr="006971AA">
        <w:rPr>
          <w:rFonts w:ascii="Times New Roman" w:hAnsi="Times New Roman"/>
          <w:i/>
          <w:sz w:val="24"/>
          <w:szCs w:val="24"/>
        </w:rPr>
        <w:t>Journal of Marketing Management</w:t>
      </w:r>
      <w:r w:rsidRPr="0038494A">
        <w:rPr>
          <w:rFonts w:ascii="Times New Roman" w:hAnsi="Times New Roman"/>
          <w:sz w:val="24"/>
          <w:szCs w:val="24"/>
        </w:rPr>
        <w:t>, 27</w:t>
      </w:r>
      <w:r>
        <w:rPr>
          <w:rFonts w:ascii="Times New Roman" w:hAnsi="Times New Roman"/>
          <w:sz w:val="24"/>
          <w:szCs w:val="24"/>
        </w:rPr>
        <w:t xml:space="preserve"> (</w:t>
      </w:r>
      <w:r w:rsidRPr="0038494A">
        <w:rPr>
          <w:rFonts w:ascii="Times New Roman" w:hAnsi="Times New Roman"/>
          <w:sz w:val="24"/>
          <w:szCs w:val="24"/>
        </w:rPr>
        <w:t>7-8</w:t>
      </w:r>
      <w:r>
        <w:rPr>
          <w:rFonts w:ascii="Times New Roman" w:hAnsi="Times New Roman"/>
          <w:sz w:val="24"/>
          <w:szCs w:val="24"/>
        </w:rPr>
        <w:t>)</w:t>
      </w:r>
      <w:r w:rsidRPr="0038494A">
        <w:rPr>
          <w:rFonts w:ascii="Times New Roman" w:hAnsi="Times New Roman"/>
          <w:sz w:val="24"/>
          <w:szCs w:val="24"/>
        </w:rPr>
        <w:t>, 834-853</w:t>
      </w:r>
      <w:r>
        <w:rPr>
          <w:rFonts w:ascii="Times New Roman" w:hAnsi="Times New Roman"/>
          <w:sz w:val="24"/>
          <w:szCs w:val="24"/>
        </w:rPr>
        <w:t>.</w:t>
      </w:r>
    </w:p>
    <w:p w:rsidR="005B5FDF" w:rsidRDefault="005B5FDF" w:rsidP="00A73B71">
      <w:pPr>
        <w:spacing w:before="100" w:beforeAutospacing="1" w:after="100" w:afterAutospacing="1" w:line="480" w:lineRule="auto"/>
        <w:rPr>
          <w:rFonts w:ascii="Times New Roman" w:hAnsi="Times New Roman"/>
          <w:sz w:val="24"/>
          <w:szCs w:val="24"/>
          <w:lang w:val="en-US"/>
        </w:rPr>
      </w:pPr>
      <w:r w:rsidRPr="0038494A">
        <w:rPr>
          <w:rFonts w:ascii="Times New Roman" w:hAnsi="Times New Roman"/>
          <w:sz w:val="24"/>
          <w:szCs w:val="24"/>
          <w:lang w:val="en-US"/>
        </w:rPr>
        <w:t xml:space="preserve">Hirschman, E. C. 1991. Presidential Address - Secular Mortality and the Dark Side of Consumer </w:t>
      </w:r>
      <w:proofErr w:type="spellStart"/>
      <w:r w:rsidRPr="0038494A">
        <w:rPr>
          <w:rFonts w:ascii="Times New Roman" w:hAnsi="Times New Roman"/>
          <w:sz w:val="24"/>
          <w:szCs w:val="24"/>
          <w:lang w:val="en-US"/>
        </w:rPr>
        <w:t>Behav</w:t>
      </w:r>
      <w:r w:rsidR="000712D5">
        <w:rPr>
          <w:rFonts w:ascii="Times New Roman" w:hAnsi="Times New Roman"/>
          <w:sz w:val="24"/>
          <w:szCs w:val="24"/>
          <w:lang w:val="en-US"/>
        </w:rPr>
        <w:t>iour</w:t>
      </w:r>
      <w:proofErr w:type="spellEnd"/>
      <w:r w:rsidRPr="0038494A">
        <w:rPr>
          <w:rFonts w:ascii="Times New Roman" w:hAnsi="Times New Roman"/>
          <w:sz w:val="24"/>
          <w:szCs w:val="24"/>
          <w:lang w:val="en-US"/>
        </w:rPr>
        <w:t xml:space="preserve">: or how Semiotics Saved my Life. </w:t>
      </w:r>
      <w:r w:rsidRPr="0038494A">
        <w:rPr>
          <w:rFonts w:ascii="Times New Roman" w:hAnsi="Times New Roman"/>
          <w:i/>
          <w:sz w:val="24"/>
          <w:szCs w:val="24"/>
          <w:lang w:val="en-US"/>
        </w:rPr>
        <w:t>Advances in Consumer Research</w:t>
      </w:r>
      <w:r w:rsidRPr="0038494A">
        <w:rPr>
          <w:rFonts w:ascii="Times New Roman" w:hAnsi="Times New Roman"/>
          <w:sz w:val="24"/>
          <w:szCs w:val="24"/>
          <w:lang w:val="en-US"/>
        </w:rPr>
        <w:t>, 18, 1-4.</w:t>
      </w:r>
    </w:p>
    <w:p w:rsidR="00A82F1E" w:rsidRPr="00A82F1E" w:rsidRDefault="00A82F1E" w:rsidP="00A82F1E">
      <w:pPr>
        <w:spacing w:before="100" w:beforeAutospacing="1" w:line="480" w:lineRule="auto"/>
        <w:rPr>
          <w:rFonts w:ascii="Times New Roman" w:hAnsi="Times New Roman"/>
          <w:sz w:val="24"/>
          <w:szCs w:val="24"/>
          <w:shd w:val="clear" w:color="auto" w:fill="FFFFFF"/>
        </w:rPr>
      </w:pPr>
      <w:proofErr w:type="spellStart"/>
      <w:proofErr w:type="gramStart"/>
      <w:r w:rsidRPr="00A82F1E">
        <w:rPr>
          <w:rFonts w:ascii="Times New Roman" w:hAnsi="Times New Roman"/>
          <w:sz w:val="24"/>
          <w:szCs w:val="24"/>
          <w:shd w:val="clear" w:color="auto" w:fill="FFFFFF"/>
        </w:rPr>
        <w:t>Hollway</w:t>
      </w:r>
      <w:proofErr w:type="spellEnd"/>
      <w:r w:rsidRPr="00A82F1E">
        <w:rPr>
          <w:rFonts w:ascii="Times New Roman" w:hAnsi="Times New Roman"/>
          <w:sz w:val="24"/>
          <w:szCs w:val="24"/>
          <w:shd w:val="clear" w:color="auto" w:fill="FFFFFF"/>
        </w:rPr>
        <w:t>, W. 2006.</w:t>
      </w:r>
      <w:proofErr w:type="gramEnd"/>
      <w:r w:rsidRPr="00A82F1E">
        <w:rPr>
          <w:rStyle w:val="apple-converted-space"/>
          <w:rFonts w:ascii="Times New Roman" w:hAnsi="Times New Roman"/>
          <w:sz w:val="24"/>
          <w:szCs w:val="24"/>
          <w:shd w:val="clear" w:color="auto" w:fill="FFFFFF"/>
        </w:rPr>
        <w:t> </w:t>
      </w:r>
      <w:r w:rsidRPr="00A82F1E">
        <w:rPr>
          <w:rFonts w:ascii="Times New Roman" w:hAnsi="Times New Roman"/>
          <w:i/>
          <w:iCs/>
          <w:sz w:val="24"/>
          <w:szCs w:val="24"/>
          <w:shd w:val="clear" w:color="auto" w:fill="FFFFFF"/>
        </w:rPr>
        <w:t>The capacity to care: Gender and ethical subjectivity</w:t>
      </w:r>
      <w:r w:rsidRPr="00A82F1E">
        <w:rPr>
          <w:rFonts w:ascii="Times New Roman" w:hAnsi="Times New Roman"/>
          <w:sz w:val="24"/>
          <w:szCs w:val="24"/>
          <w:shd w:val="clear" w:color="auto" w:fill="FFFFFF"/>
        </w:rPr>
        <w:t xml:space="preserve">. </w:t>
      </w:r>
      <w:proofErr w:type="gramStart"/>
      <w:r w:rsidRPr="00A82F1E">
        <w:rPr>
          <w:rFonts w:ascii="Times New Roman" w:hAnsi="Times New Roman"/>
          <w:sz w:val="24"/>
          <w:szCs w:val="24"/>
          <w:shd w:val="clear" w:color="auto" w:fill="FFFFFF"/>
        </w:rPr>
        <w:t>Taylor &amp; Francis.</w:t>
      </w:r>
      <w:proofErr w:type="gramEnd"/>
    </w:p>
    <w:p w:rsidR="00A82F1E" w:rsidRPr="00A82F1E" w:rsidRDefault="00A82F1E" w:rsidP="00A82F1E">
      <w:pPr>
        <w:spacing w:before="100" w:beforeAutospacing="1" w:line="480" w:lineRule="auto"/>
        <w:rPr>
          <w:rFonts w:ascii="Times New Roman" w:hAnsi="Times New Roman"/>
          <w:sz w:val="24"/>
          <w:szCs w:val="24"/>
          <w:shd w:val="clear" w:color="auto" w:fill="FFFFFF"/>
        </w:rPr>
      </w:pPr>
      <w:proofErr w:type="spellStart"/>
      <w:proofErr w:type="gramStart"/>
      <w:r w:rsidRPr="00A82F1E">
        <w:rPr>
          <w:rFonts w:ascii="Times New Roman" w:hAnsi="Times New Roman"/>
          <w:sz w:val="24"/>
          <w:szCs w:val="24"/>
          <w:shd w:val="clear" w:color="auto" w:fill="FFFFFF"/>
        </w:rPr>
        <w:t>Hollway</w:t>
      </w:r>
      <w:proofErr w:type="spellEnd"/>
      <w:r w:rsidRPr="00A82F1E">
        <w:rPr>
          <w:rFonts w:ascii="Times New Roman" w:hAnsi="Times New Roman"/>
          <w:sz w:val="24"/>
          <w:szCs w:val="24"/>
          <w:shd w:val="clear" w:color="auto" w:fill="FFFFFF"/>
        </w:rPr>
        <w:t>, W., &amp; Jefferson, T. 2000.</w:t>
      </w:r>
      <w:proofErr w:type="gramEnd"/>
      <w:r w:rsidRPr="00A82F1E">
        <w:rPr>
          <w:rStyle w:val="apple-converted-space"/>
          <w:rFonts w:ascii="Times New Roman" w:hAnsi="Times New Roman"/>
          <w:sz w:val="24"/>
          <w:szCs w:val="24"/>
          <w:shd w:val="clear" w:color="auto" w:fill="FFFFFF"/>
        </w:rPr>
        <w:t> </w:t>
      </w:r>
      <w:proofErr w:type="gramStart"/>
      <w:r w:rsidRPr="00A82F1E">
        <w:rPr>
          <w:rFonts w:ascii="Times New Roman" w:hAnsi="Times New Roman"/>
          <w:i/>
          <w:iCs/>
          <w:sz w:val="24"/>
          <w:szCs w:val="24"/>
          <w:shd w:val="clear" w:color="auto" w:fill="FFFFFF"/>
        </w:rPr>
        <w:t>Doing qualitative research differently: Free association, narrative and the interview method</w:t>
      </w:r>
      <w:r w:rsidRPr="00A82F1E">
        <w:rPr>
          <w:rFonts w:ascii="Times New Roman" w:hAnsi="Times New Roman"/>
          <w:sz w:val="24"/>
          <w:szCs w:val="24"/>
          <w:shd w:val="clear" w:color="auto" w:fill="FFFFFF"/>
        </w:rPr>
        <w:t>.</w:t>
      </w:r>
      <w:proofErr w:type="gramEnd"/>
      <w:r w:rsidRPr="00A82F1E">
        <w:rPr>
          <w:rFonts w:ascii="Times New Roman" w:hAnsi="Times New Roman"/>
          <w:sz w:val="24"/>
          <w:szCs w:val="24"/>
          <w:shd w:val="clear" w:color="auto" w:fill="FFFFFF"/>
        </w:rPr>
        <w:t xml:space="preserve"> Sage</w:t>
      </w:r>
    </w:p>
    <w:p w:rsidR="00A82F1E" w:rsidRDefault="00E14D44" w:rsidP="00A82F1E">
      <w:pPr>
        <w:autoSpaceDE w:val="0"/>
        <w:autoSpaceDN w:val="0"/>
        <w:adjustRightInd w:val="0"/>
        <w:spacing w:before="100" w:beforeAutospacing="1" w:line="480" w:lineRule="auto"/>
        <w:rPr>
          <w:rFonts w:ascii="Times New Roman" w:hAnsi="Times New Roman"/>
          <w:sz w:val="24"/>
          <w:szCs w:val="24"/>
          <w:shd w:val="clear" w:color="auto" w:fill="FFFFFF"/>
        </w:rPr>
      </w:pPr>
      <w:proofErr w:type="spellStart"/>
      <w:proofErr w:type="gramStart"/>
      <w:r>
        <w:rPr>
          <w:rFonts w:ascii="Times New Roman" w:hAnsi="Times New Roman"/>
          <w:sz w:val="24"/>
          <w:szCs w:val="24"/>
          <w:shd w:val="clear" w:color="auto" w:fill="FFFFFF"/>
        </w:rPr>
        <w:t>Hollway</w:t>
      </w:r>
      <w:proofErr w:type="spellEnd"/>
      <w:r>
        <w:rPr>
          <w:rFonts w:ascii="Times New Roman" w:hAnsi="Times New Roman"/>
          <w:sz w:val="24"/>
          <w:szCs w:val="24"/>
          <w:shd w:val="clear" w:color="auto" w:fill="FFFFFF"/>
        </w:rPr>
        <w:t xml:space="preserve">, W. </w:t>
      </w:r>
      <w:r w:rsidR="00A82F1E" w:rsidRPr="00A82F1E">
        <w:rPr>
          <w:rFonts w:ascii="Times New Roman" w:hAnsi="Times New Roman"/>
          <w:sz w:val="24"/>
          <w:szCs w:val="24"/>
          <w:shd w:val="clear" w:color="auto" w:fill="FFFFFF"/>
        </w:rPr>
        <w:t>1999.</w:t>
      </w:r>
      <w:proofErr w:type="gramEnd"/>
      <w:r w:rsidR="00A82F1E" w:rsidRPr="00A82F1E">
        <w:rPr>
          <w:rFonts w:ascii="Times New Roman" w:hAnsi="Times New Roman"/>
          <w:sz w:val="24"/>
          <w:szCs w:val="24"/>
          <w:shd w:val="clear" w:color="auto" w:fill="FFFFFF"/>
        </w:rPr>
        <w:t xml:space="preserve"> </w:t>
      </w:r>
      <w:proofErr w:type="gramStart"/>
      <w:r w:rsidR="00A82F1E" w:rsidRPr="00A82F1E">
        <w:rPr>
          <w:rFonts w:ascii="Times New Roman" w:hAnsi="Times New Roman"/>
          <w:sz w:val="24"/>
          <w:szCs w:val="24"/>
          <w:shd w:val="clear" w:color="auto" w:fill="FFFFFF"/>
        </w:rPr>
        <w:t>Rethinking  Moral</w:t>
      </w:r>
      <w:proofErr w:type="gramEnd"/>
      <w:r w:rsidR="00A82F1E" w:rsidRPr="00A82F1E">
        <w:rPr>
          <w:rFonts w:ascii="Times New Roman" w:hAnsi="Times New Roman"/>
          <w:sz w:val="24"/>
          <w:szCs w:val="24"/>
          <w:shd w:val="clear" w:color="auto" w:fill="FFFFFF"/>
        </w:rPr>
        <w:t xml:space="preserve"> Development for an Ethics of Care: A </w:t>
      </w:r>
      <w:proofErr w:type="spellStart"/>
      <w:r w:rsidR="00A82F1E" w:rsidRPr="00A82F1E">
        <w:rPr>
          <w:rFonts w:ascii="Times New Roman" w:hAnsi="Times New Roman"/>
          <w:sz w:val="24"/>
          <w:szCs w:val="24"/>
          <w:shd w:val="clear" w:color="auto" w:fill="FFFFFF"/>
        </w:rPr>
        <w:t>Kleinian</w:t>
      </w:r>
      <w:proofErr w:type="spellEnd"/>
      <w:r w:rsidR="00A82F1E" w:rsidRPr="00A82F1E">
        <w:rPr>
          <w:rFonts w:ascii="Times New Roman" w:hAnsi="Times New Roman"/>
          <w:sz w:val="24"/>
          <w:szCs w:val="24"/>
          <w:shd w:val="clear" w:color="auto" w:fill="FFFFFF"/>
        </w:rPr>
        <w:t xml:space="preserve"> perspective on moral subjectivity,</w:t>
      </w:r>
      <w:r w:rsidR="00A82F1E" w:rsidRPr="00A82F1E">
        <w:rPr>
          <w:rFonts w:ascii="Times New Roman" w:hAnsi="Times New Roman"/>
          <w:sz w:val="24"/>
          <w:szCs w:val="24"/>
        </w:rPr>
        <w:t xml:space="preserve"> </w:t>
      </w:r>
      <w:r w:rsidR="00A82F1E" w:rsidRPr="00A82F1E">
        <w:rPr>
          <w:rFonts w:ascii="Times New Roman" w:hAnsi="Times New Roman"/>
          <w:i/>
          <w:sz w:val="24"/>
          <w:szCs w:val="24"/>
          <w:shd w:val="clear" w:color="auto" w:fill="FFFFFF"/>
        </w:rPr>
        <w:t>ESRC seminar 'Obligations and Practical Ethics' in the 'Postmodern' Kinship series</w:t>
      </w:r>
      <w:r w:rsidR="00A82F1E" w:rsidRPr="00A82F1E">
        <w:rPr>
          <w:rFonts w:ascii="Times New Roman" w:hAnsi="Times New Roman"/>
          <w:sz w:val="24"/>
          <w:szCs w:val="24"/>
          <w:shd w:val="clear" w:color="auto" w:fill="FFFFFF"/>
        </w:rPr>
        <w:t>. University of Leeds</w:t>
      </w:r>
    </w:p>
    <w:p w:rsidR="005B5FDF" w:rsidRDefault="005B5FDF" w:rsidP="00A73B71">
      <w:pPr>
        <w:spacing w:before="100" w:beforeAutospacing="1" w:after="100" w:afterAutospacing="1" w:line="480" w:lineRule="auto"/>
        <w:rPr>
          <w:rFonts w:ascii="Times New Roman" w:eastAsia="Times New Roman" w:hAnsi="Times New Roman"/>
          <w:sz w:val="24"/>
          <w:szCs w:val="24"/>
          <w:lang w:eastAsia="en-GB"/>
        </w:rPr>
      </w:pPr>
      <w:proofErr w:type="gramStart"/>
      <w:r w:rsidRPr="00915F8C">
        <w:rPr>
          <w:rFonts w:ascii="Times New Roman" w:eastAsia="Times New Roman" w:hAnsi="Times New Roman"/>
          <w:sz w:val="24"/>
          <w:szCs w:val="24"/>
          <w:lang w:eastAsia="en-GB"/>
        </w:rPr>
        <w:t>Hughes, J.M. 2008.</w:t>
      </w:r>
      <w:proofErr w:type="gramEnd"/>
      <w:r w:rsidRPr="00915F8C">
        <w:rPr>
          <w:rFonts w:ascii="Times New Roman" w:eastAsia="Times New Roman" w:hAnsi="Times New Roman"/>
          <w:sz w:val="24"/>
          <w:szCs w:val="24"/>
          <w:lang w:eastAsia="en-GB"/>
        </w:rPr>
        <w:t xml:space="preserve"> </w:t>
      </w:r>
      <w:proofErr w:type="gramStart"/>
      <w:r w:rsidRPr="00915F8C">
        <w:rPr>
          <w:rFonts w:ascii="Times New Roman" w:eastAsia="Times New Roman" w:hAnsi="Times New Roman"/>
          <w:i/>
          <w:iCs/>
          <w:sz w:val="24"/>
          <w:szCs w:val="24"/>
          <w:lang w:eastAsia="en-GB"/>
        </w:rPr>
        <w:t>Guilt and its vicissitudes.</w:t>
      </w:r>
      <w:proofErr w:type="gramEnd"/>
      <w:r w:rsidRPr="00915F8C">
        <w:rPr>
          <w:rFonts w:ascii="Times New Roman" w:eastAsia="Times New Roman" w:hAnsi="Times New Roman"/>
          <w:i/>
          <w:iCs/>
          <w:sz w:val="24"/>
          <w:szCs w:val="24"/>
          <w:lang w:eastAsia="en-GB"/>
        </w:rPr>
        <w:t xml:space="preserve"> </w:t>
      </w:r>
      <w:proofErr w:type="gramStart"/>
      <w:r w:rsidRPr="00915F8C">
        <w:rPr>
          <w:rFonts w:ascii="Times New Roman" w:eastAsia="Times New Roman" w:hAnsi="Times New Roman"/>
          <w:i/>
          <w:iCs/>
          <w:sz w:val="24"/>
          <w:szCs w:val="24"/>
          <w:lang w:eastAsia="en-GB"/>
        </w:rPr>
        <w:t>Psychoanalytic reflections on morality</w:t>
      </w:r>
      <w:r>
        <w:rPr>
          <w:rFonts w:ascii="Times New Roman" w:eastAsia="Times New Roman" w:hAnsi="Times New Roman"/>
          <w:sz w:val="24"/>
          <w:szCs w:val="24"/>
          <w:lang w:eastAsia="en-GB"/>
        </w:rPr>
        <w:t>.</w:t>
      </w:r>
      <w:proofErr w:type="gramEnd"/>
      <w:r>
        <w:rPr>
          <w:rFonts w:ascii="Times New Roman" w:eastAsia="Times New Roman" w:hAnsi="Times New Roman"/>
          <w:sz w:val="24"/>
          <w:szCs w:val="24"/>
          <w:lang w:eastAsia="en-GB"/>
        </w:rPr>
        <w:t xml:space="preserve"> Hove </w:t>
      </w:r>
      <w:r w:rsidRPr="00915F8C">
        <w:rPr>
          <w:rFonts w:ascii="Times New Roman" w:eastAsia="Times New Roman" w:hAnsi="Times New Roman"/>
          <w:sz w:val="24"/>
          <w:szCs w:val="24"/>
          <w:lang w:eastAsia="en-GB"/>
        </w:rPr>
        <w:t>(UK)</w:t>
      </w:r>
      <w:r w:rsidRPr="0038494A">
        <w:rPr>
          <w:rFonts w:ascii="Times New Roman" w:eastAsia="Times New Roman" w:hAnsi="Times New Roman"/>
          <w:sz w:val="24"/>
          <w:szCs w:val="24"/>
          <w:lang w:eastAsia="en-GB"/>
        </w:rPr>
        <w:t>/</w:t>
      </w:r>
      <w:r w:rsidRPr="00915F8C">
        <w:rPr>
          <w:rFonts w:ascii="Times New Roman" w:eastAsia="Times New Roman" w:hAnsi="Times New Roman"/>
          <w:sz w:val="24"/>
          <w:szCs w:val="24"/>
          <w:lang w:eastAsia="en-GB"/>
        </w:rPr>
        <w:t>New York: Routledge</w:t>
      </w:r>
      <w:r w:rsidRPr="0038494A">
        <w:rPr>
          <w:rFonts w:ascii="Times New Roman" w:eastAsia="Times New Roman" w:hAnsi="Times New Roman"/>
          <w:sz w:val="24"/>
          <w:szCs w:val="24"/>
          <w:lang w:eastAsia="en-GB"/>
        </w:rPr>
        <w:t>.</w:t>
      </w:r>
    </w:p>
    <w:p w:rsidR="005059C9" w:rsidRPr="00BC688F" w:rsidRDefault="005059C9" w:rsidP="005059C9">
      <w:pPr>
        <w:autoSpaceDE w:val="0"/>
        <w:autoSpaceDN w:val="0"/>
        <w:adjustRightInd w:val="0"/>
        <w:spacing w:before="100" w:beforeAutospacing="1" w:line="480" w:lineRule="auto"/>
        <w:rPr>
          <w:rFonts w:ascii="Times New Roman" w:hAnsi="Times New Roman"/>
          <w:sz w:val="24"/>
          <w:szCs w:val="24"/>
          <w:shd w:val="clear" w:color="auto" w:fill="FFFFFF"/>
        </w:rPr>
      </w:pPr>
      <w:proofErr w:type="spellStart"/>
      <w:proofErr w:type="gramStart"/>
      <w:r w:rsidRPr="00BC688F">
        <w:rPr>
          <w:rFonts w:ascii="Times New Roman" w:hAnsi="Times New Roman"/>
          <w:sz w:val="24"/>
          <w:szCs w:val="24"/>
          <w:shd w:val="clear" w:color="auto" w:fill="FFFFFF"/>
        </w:rPr>
        <w:t>Huhmann</w:t>
      </w:r>
      <w:proofErr w:type="spellEnd"/>
      <w:r w:rsidRPr="00BC688F">
        <w:rPr>
          <w:rFonts w:ascii="Times New Roman" w:hAnsi="Times New Roman"/>
          <w:sz w:val="24"/>
          <w:szCs w:val="24"/>
          <w:shd w:val="clear" w:color="auto" w:fill="FFFFFF"/>
        </w:rPr>
        <w:t xml:space="preserve">, B. A., &amp; </w:t>
      </w:r>
      <w:proofErr w:type="spellStart"/>
      <w:r w:rsidRPr="00BC688F">
        <w:rPr>
          <w:rFonts w:ascii="Times New Roman" w:hAnsi="Times New Roman"/>
          <w:sz w:val="24"/>
          <w:szCs w:val="24"/>
          <w:shd w:val="clear" w:color="auto" w:fill="FFFFFF"/>
        </w:rPr>
        <w:t>Brotherton</w:t>
      </w:r>
      <w:proofErr w:type="spellEnd"/>
      <w:r w:rsidRPr="00BC688F">
        <w:rPr>
          <w:rFonts w:ascii="Times New Roman" w:hAnsi="Times New Roman"/>
          <w:sz w:val="24"/>
          <w:szCs w:val="24"/>
          <w:shd w:val="clear" w:color="auto" w:fill="FFFFFF"/>
        </w:rPr>
        <w:t>, T. P. 1997.</w:t>
      </w:r>
      <w:proofErr w:type="gramEnd"/>
      <w:r w:rsidRPr="00BC688F">
        <w:rPr>
          <w:rFonts w:ascii="Times New Roman" w:hAnsi="Times New Roman"/>
          <w:sz w:val="24"/>
          <w:szCs w:val="24"/>
          <w:shd w:val="clear" w:color="auto" w:fill="FFFFFF"/>
        </w:rPr>
        <w:t xml:space="preserve"> </w:t>
      </w:r>
      <w:proofErr w:type="gramStart"/>
      <w:r w:rsidRPr="00BC688F">
        <w:rPr>
          <w:rFonts w:ascii="Times New Roman" w:hAnsi="Times New Roman"/>
          <w:sz w:val="24"/>
          <w:szCs w:val="24"/>
          <w:shd w:val="clear" w:color="auto" w:fill="FFFFFF"/>
        </w:rPr>
        <w:t>A Content Analysis of Guilt Appeals in Popular Magazine Advertisements.</w:t>
      </w:r>
      <w:proofErr w:type="gramEnd"/>
      <w:r w:rsidRPr="00BC688F">
        <w:rPr>
          <w:rStyle w:val="apple-converted-space"/>
          <w:rFonts w:ascii="Times New Roman" w:hAnsi="Times New Roman"/>
          <w:sz w:val="24"/>
          <w:szCs w:val="24"/>
          <w:shd w:val="clear" w:color="auto" w:fill="FFFFFF"/>
        </w:rPr>
        <w:t> </w:t>
      </w:r>
      <w:r w:rsidRPr="00BC688F">
        <w:rPr>
          <w:rFonts w:ascii="Times New Roman" w:hAnsi="Times New Roman"/>
          <w:i/>
          <w:iCs/>
          <w:sz w:val="24"/>
          <w:szCs w:val="24"/>
          <w:shd w:val="clear" w:color="auto" w:fill="FFFFFF"/>
        </w:rPr>
        <w:t>Journal of Advertising</w:t>
      </w:r>
      <w:r w:rsidRPr="00BC688F">
        <w:rPr>
          <w:rFonts w:ascii="Times New Roman" w:hAnsi="Times New Roman"/>
          <w:sz w:val="24"/>
          <w:szCs w:val="24"/>
          <w:shd w:val="clear" w:color="auto" w:fill="FFFFFF"/>
        </w:rPr>
        <w:t>,</w:t>
      </w:r>
      <w:r w:rsidRPr="00BC688F">
        <w:rPr>
          <w:rStyle w:val="apple-converted-space"/>
          <w:rFonts w:ascii="Times New Roman" w:hAnsi="Times New Roman"/>
          <w:sz w:val="24"/>
          <w:szCs w:val="24"/>
          <w:shd w:val="clear" w:color="auto" w:fill="FFFFFF"/>
        </w:rPr>
        <w:t> </w:t>
      </w:r>
      <w:r w:rsidRPr="00BC688F">
        <w:rPr>
          <w:rFonts w:ascii="Times New Roman" w:hAnsi="Times New Roman"/>
          <w:iCs/>
          <w:sz w:val="24"/>
          <w:szCs w:val="24"/>
          <w:shd w:val="clear" w:color="auto" w:fill="FFFFFF"/>
        </w:rPr>
        <w:t>26</w:t>
      </w:r>
      <w:r w:rsidRPr="00BC688F">
        <w:rPr>
          <w:rFonts w:ascii="Times New Roman" w:hAnsi="Times New Roman"/>
          <w:sz w:val="24"/>
          <w:szCs w:val="24"/>
          <w:shd w:val="clear" w:color="auto" w:fill="FFFFFF"/>
        </w:rPr>
        <w:t>(2), 35-45.</w:t>
      </w:r>
    </w:p>
    <w:p w:rsidR="005B5FDF" w:rsidRPr="0038494A" w:rsidRDefault="005B5FDF" w:rsidP="00A73B71">
      <w:pPr>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t xml:space="preserve">Hunt, S. D. and </w:t>
      </w:r>
      <w:proofErr w:type="spellStart"/>
      <w:r w:rsidRPr="0038494A">
        <w:rPr>
          <w:rFonts w:ascii="Times New Roman" w:hAnsi="Times New Roman"/>
          <w:sz w:val="24"/>
          <w:szCs w:val="24"/>
        </w:rPr>
        <w:t>Vitell</w:t>
      </w:r>
      <w:proofErr w:type="spellEnd"/>
      <w:r w:rsidRPr="0038494A">
        <w:rPr>
          <w:rFonts w:ascii="Times New Roman" w:hAnsi="Times New Roman"/>
          <w:sz w:val="24"/>
          <w:szCs w:val="24"/>
        </w:rPr>
        <w:t xml:space="preserve">, S. J. 2006. The General Theory of Marketing Ethics: A Revision and Three Questions. </w:t>
      </w:r>
      <w:r w:rsidRPr="0038494A">
        <w:rPr>
          <w:rFonts w:ascii="Times New Roman" w:hAnsi="Times New Roman"/>
          <w:i/>
          <w:sz w:val="24"/>
          <w:szCs w:val="24"/>
        </w:rPr>
        <w:t xml:space="preserve">Journal of </w:t>
      </w:r>
      <w:proofErr w:type="spellStart"/>
      <w:r w:rsidRPr="0038494A">
        <w:rPr>
          <w:rFonts w:ascii="Times New Roman" w:hAnsi="Times New Roman"/>
          <w:i/>
          <w:sz w:val="24"/>
          <w:szCs w:val="24"/>
        </w:rPr>
        <w:t>Macromarketing</w:t>
      </w:r>
      <w:proofErr w:type="spellEnd"/>
      <w:r w:rsidRPr="0038494A">
        <w:rPr>
          <w:rFonts w:ascii="Times New Roman" w:hAnsi="Times New Roman"/>
          <w:i/>
          <w:sz w:val="24"/>
          <w:szCs w:val="24"/>
        </w:rPr>
        <w:t xml:space="preserve">, </w:t>
      </w:r>
      <w:r w:rsidRPr="0038494A">
        <w:rPr>
          <w:rFonts w:ascii="Times New Roman" w:hAnsi="Times New Roman"/>
          <w:sz w:val="24"/>
          <w:szCs w:val="24"/>
        </w:rPr>
        <w:t xml:space="preserve">26(2), </w:t>
      </w:r>
      <w:r w:rsidR="004F474D">
        <w:rPr>
          <w:rFonts w:ascii="Times New Roman" w:hAnsi="Times New Roman"/>
          <w:sz w:val="24"/>
          <w:szCs w:val="24"/>
        </w:rPr>
        <w:t xml:space="preserve"> </w:t>
      </w:r>
      <w:r w:rsidRPr="0038494A">
        <w:rPr>
          <w:rFonts w:ascii="Times New Roman" w:hAnsi="Times New Roman"/>
          <w:sz w:val="24"/>
          <w:szCs w:val="24"/>
        </w:rPr>
        <w:t xml:space="preserve"> 143-153.</w:t>
      </w:r>
    </w:p>
    <w:p w:rsidR="005B5FDF" w:rsidRPr="0038494A" w:rsidRDefault="005B5FDF" w:rsidP="00A73B71">
      <w:pPr>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t xml:space="preserve">Hunt, S. D., and </w:t>
      </w:r>
      <w:proofErr w:type="spellStart"/>
      <w:r w:rsidRPr="0038494A">
        <w:rPr>
          <w:rFonts w:ascii="Times New Roman" w:hAnsi="Times New Roman"/>
          <w:sz w:val="24"/>
          <w:szCs w:val="24"/>
        </w:rPr>
        <w:t>Vitell</w:t>
      </w:r>
      <w:proofErr w:type="spellEnd"/>
      <w:r w:rsidRPr="0038494A">
        <w:rPr>
          <w:rFonts w:ascii="Times New Roman" w:hAnsi="Times New Roman"/>
          <w:sz w:val="24"/>
          <w:szCs w:val="24"/>
        </w:rPr>
        <w:t xml:space="preserve">, S. J. 1986. </w:t>
      </w:r>
      <w:proofErr w:type="gramStart"/>
      <w:r w:rsidRPr="0038494A">
        <w:rPr>
          <w:rFonts w:ascii="Times New Roman" w:hAnsi="Times New Roman"/>
          <w:sz w:val="24"/>
          <w:szCs w:val="24"/>
        </w:rPr>
        <w:t>A General Theory of Marketing Ethics.</w:t>
      </w:r>
      <w:proofErr w:type="gramEnd"/>
      <w:r w:rsidRPr="0038494A">
        <w:rPr>
          <w:rFonts w:ascii="Times New Roman" w:hAnsi="Times New Roman"/>
          <w:sz w:val="24"/>
          <w:szCs w:val="24"/>
        </w:rPr>
        <w:t xml:space="preserve"> </w:t>
      </w:r>
      <w:r w:rsidRPr="0038494A">
        <w:rPr>
          <w:rFonts w:ascii="Times New Roman" w:hAnsi="Times New Roman"/>
          <w:i/>
          <w:sz w:val="24"/>
          <w:szCs w:val="24"/>
        </w:rPr>
        <w:t xml:space="preserve">Journal of </w:t>
      </w:r>
      <w:proofErr w:type="spellStart"/>
      <w:r w:rsidRPr="0038494A">
        <w:rPr>
          <w:rFonts w:ascii="Times New Roman" w:hAnsi="Times New Roman"/>
          <w:i/>
          <w:sz w:val="24"/>
          <w:szCs w:val="24"/>
        </w:rPr>
        <w:t>MacroMarketing</w:t>
      </w:r>
      <w:proofErr w:type="spellEnd"/>
      <w:r w:rsidRPr="0038494A">
        <w:rPr>
          <w:rFonts w:ascii="Times New Roman" w:hAnsi="Times New Roman"/>
          <w:sz w:val="24"/>
          <w:szCs w:val="24"/>
        </w:rPr>
        <w:t xml:space="preserve">, 6, </w:t>
      </w:r>
      <w:r w:rsidR="004F474D">
        <w:rPr>
          <w:rFonts w:ascii="Times New Roman" w:hAnsi="Times New Roman"/>
          <w:sz w:val="24"/>
          <w:szCs w:val="24"/>
        </w:rPr>
        <w:t xml:space="preserve"> </w:t>
      </w:r>
      <w:r w:rsidRPr="0038494A">
        <w:rPr>
          <w:rFonts w:ascii="Times New Roman" w:hAnsi="Times New Roman"/>
          <w:sz w:val="24"/>
          <w:szCs w:val="24"/>
        </w:rPr>
        <w:t xml:space="preserve"> 5-15.</w:t>
      </w:r>
    </w:p>
    <w:p w:rsidR="005B5FDF" w:rsidRPr="0038494A" w:rsidRDefault="005B5FDF" w:rsidP="00A73B71">
      <w:pPr>
        <w:spacing w:before="100" w:beforeAutospacing="1" w:after="100" w:afterAutospacing="1" w:line="480" w:lineRule="auto"/>
        <w:rPr>
          <w:rFonts w:ascii="Times New Roman" w:hAnsi="Times New Roman"/>
          <w:iCs/>
          <w:sz w:val="24"/>
          <w:szCs w:val="24"/>
        </w:rPr>
      </w:pPr>
      <w:r w:rsidRPr="0038494A">
        <w:rPr>
          <w:rFonts w:ascii="Times New Roman" w:hAnsi="Times New Roman"/>
          <w:sz w:val="24"/>
          <w:szCs w:val="24"/>
        </w:rPr>
        <w:lastRenderedPageBreak/>
        <w:t xml:space="preserve">Hunt, S. D., and </w:t>
      </w:r>
      <w:proofErr w:type="spellStart"/>
      <w:r w:rsidRPr="0038494A">
        <w:rPr>
          <w:rFonts w:ascii="Times New Roman" w:hAnsi="Times New Roman"/>
          <w:sz w:val="24"/>
          <w:szCs w:val="24"/>
        </w:rPr>
        <w:t>Vitell</w:t>
      </w:r>
      <w:proofErr w:type="spellEnd"/>
      <w:r w:rsidRPr="0038494A">
        <w:rPr>
          <w:rFonts w:ascii="Times New Roman" w:hAnsi="Times New Roman"/>
          <w:sz w:val="24"/>
          <w:szCs w:val="24"/>
        </w:rPr>
        <w:t>, S. J. 1992. The General Theory of Marketing Ethics: A Retrospective and Revision.</w:t>
      </w:r>
      <w:r w:rsidRPr="0038494A">
        <w:rPr>
          <w:rFonts w:ascii="Times New Roman" w:hAnsi="Times New Roman"/>
          <w:i/>
          <w:sz w:val="24"/>
          <w:szCs w:val="24"/>
        </w:rPr>
        <w:t xml:space="preserve"> </w:t>
      </w:r>
      <w:proofErr w:type="gramStart"/>
      <w:r w:rsidRPr="0038494A">
        <w:rPr>
          <w:rFonts w:ascii="Times New Roman" w:hAnsi="Times New Roman"/>
          <w:iCs/>
          <w:sz w:val="24"/>
          <w:szCs w:val="24"/>
        </w:rPr>
        <w:t xml:space="preserve">In Smith, C. and </w:t>
      </w:r>
      <w:proofErr w:type="spellStart"/>
      <w:r w:rsidRPr="0038494A">
        <w:rPr>
          <w:rFonts w:ascii="Times New Roman" w:hAnsi="Times New Roman"/>
          <w:iCs/>
          <w:sz w:val="24"/>
          <w:szCs w:val="24"/>
        </w:rPr>
        <w:t>Quelch</w:t>
      </w:r>
      <w:proofErr w:type="spellEnd"/>
      <w:r w:rsidRPr="0038494A">
        <w:rPr>
          <w:rFonts w:ascii="Times New Roman" w:hAnsi="Times New Roman"/>
          <w:iCs/>
          <w:sz w:val="24"/>
          <w:szCs w:val="24"/>
        </w:rPr>
        <w:t>, J. (Eds.).</w:t>
      </w:r>
      <w:proofErr w:type="gramEnd"/>
      <w:r w:rsidRPr="0038494A">
        <w:rPr>
          <w:rFonts w:ascii="Times New Roman" w:hAnsi="Times New Roman"/>
          <w:iCs/>
          <w:sz w:val="24"/>
          <w:szCs w:val="24"/>
        </w:rPr>
        <w:t xml:space="preserve"> </w:t>
      </w:r>
      <w:r w:rsidRPr="0038494A">
        <w:rPr>
          <w:rFonts w:ascii="Times New Roman" w:hAnsi="Times New Roman"/>
          <w:i/>
          <w:sz w:val="24"/>
          <w:szCs w:val="24"/>
        </w:rPr>
        <w:t>Ethics in Marketing</w:t>
      </w:r>
      <w:r w:rsidRPr="0038494A">
        <w:rPr>
          <w:rFonts w:ascii="Times New Roman" w:hAnsi="Times New Roman"/>
          <w:iCs/>
          <w:sz w:val="24"/>
          <w:szCs w:val="24"/>
        </w:rPr>
        <w:t xml:space="preserve"> </w:t>
      </w:r>
      <w:proofErr w:type="gramStart"/>
      <w:r w:rsidRPr="0038494A">
        <w:rPr>
          <w:rFonts w:ascii="Times New Roman" w:hAnsi="Times New Roman"/>
          <w:iCs/>
          <w:sz w:val="24"/>
          <w:szCs w:val="24"/>
        </w:rPr>
        <w:t>(</w:t>
      </w:r>
      <w:r w:rsidR="004F474D">
        <w:rPr>
          <w:rFonts w:ascii="Times New Roman" w:hAnsi="Times New Roman"/>
          <w:iCs/>
          <w:sz w:val="24"/>
          <w:szCs w:val="24"/>
        </w:rPr>
        <w:t xml:space="preserve"> </w:t>
      </w:r>
      <w:r w:rsidRPr="0038494A">
        <w:rPr>
          <w:rFonts w:ascii="Times New Roman" w:hAnsi="Times New Roman"/>
          <w:iCs/>
          <w:sz w:val="24"/>
          <w:szCs w:val="24"/>
        </w:rPr>
        <w:t xml:space="preserve"> 775</w:t>
      </w:r>
      <w:proofErr w:type="gramEnd"/>
      <w:r w:rsidRPr="0038494A">
        <w:rPr>
          <w:rFonts w:ascii="Times New Roman" w:hAnsi="Times New Roman"/>
          <w:iCs/>
          <w:sz w:val="24"/>
          <w:szCs w:val="24"/>
        </w:rPr>
        <w:t>-784).</w:t>
      </w:r>
      <w:r w:rsidRPr="0038494A">
        <w:rPr>
          <w:rFonts w:ascii="Times New Roman" w:hAnsi="Times New Roman"/>
          <w:sz w:val="24"/>
          <w:szCs w:val="24"/>
        </w:rPr>
        <w:t xml:space="preserve"> Homewood, IL: Irwin.</w:t>
      </w:r>
    </w:p>
    <w:p w:rsidR="005B5FDF" w:rsidRPr="0038494A" w:rsidRDefault="005B5FDF" w:rsidP="00A73B71">
      <w:pPr>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 xml:space="preserve">Jackson, L. A., Olsen, J. E., </w:t>
      </w:r>
      <w:proofErr w:type="spellStart"/>
      <w:r w:rsidRPr="0038494A">
        <w:rPr>
          <w:rFonts w:ascii="Times New Roman" w:hAnsi="Times New Roman"/>
          <w:sz w:val="24"/>
          <w:szCs w:val="24"/>
        </w:rPr>
        <w:t>Granzin</w:t>
      </w:r>
      <w:proofErr w:type="spellEnd"/>
      <w:r w:rsidRPr="0038494A">
        <w:rPr>
          <w:rFonts w:ascii="Times New Roman" w:hAnsi="Times New Roman"/>
          <w:sz w:val="24"/>
          <w:szCs w:val="24"/>
        </w:rPr>
        <w:t>, K. L., and Burns, A. C. 1993.</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An Investigation of Determinants of Recycling Consumer Behav</w:t>
      </w:r>
      <w:r w:rsidR="000712D5">
        <w:rPr>
          <w:rFonts w:ascii="Times New Roman" w:hAnsi="Times New Roman"/>
          <w:sz w:val="24"/>
          <w:szCs w:val="24"/>
        </w:rPr>
        <w:t>iour</w:t>
      </w:r>
      <w:r w:rsidRPr="0038494A">
        <w:rPr>
          <w:rFonts w:ascii="Times New Roman" w:hAnsi="Times New Roman"/>
          <w:sz w:val="24"/>
          <w:szCs w:val="24"/>
        </w:rPr>
        <w:t>.</w:t>
      </w:r>
      <w:proofErr w:type="gramEnd"/>
      <w:r w:rsidRPr="0038494A">
        <w:rPr>
          <w:rFonts w:ascii="Times New Roman" w:hAnsi="Times New Roman"/>
          <w:sz w:val="24"/>
          <w:szCs w:val="24"/>
        </w:rPr>
        <w:t xml:space="preserve"> </w:t>
      </w:r>
      <w:r w:rsidRPr="0038494A">
        <w:rPr>
          <w:rFonts w:ascii="Times New Roman" w:hAnsi="Times New Roman"/>
          <w:i/>
          <w:sz w:val="24"/>
          <w:szCs w:val="24"/>
        </w:rPr>
        <w:t>Advances in Consumer Research, 20</w:t>
      </w:r>
      <w:r w:rsidRPr="0038494A">
        <w:rPr>
          <w:rFonts w:ascii="Times New Roman" w:hAnsi="Times New Roman"/>
          <w:sz w:val="24"/>
          <w:szCs w:val="24"/>
        </w:rPr>
        <w:t xml:space="preserve">, </w:t>
      </w:r>
      <w:r w:rsidR="004F474D">
        <w:rPr>
          <w:rFonts w:ascii="Times New Roman" w:hAnsi="Times New Roman"/>
          <w:sz w:val="24"/>
          <w:szCs w:val="24"/>
        </w:rPr>
        <w:t xml:space="preserve"> </w:t>
      </w:r>
      <w:r w:rsidRPr="0038494A">
        <w:rPr>
          <w:rFonts w:ascii="Times New Roman" w:hAnsi="Times New Roman"/>
          <w:sz w:val="24"/>
          <w:szCs w:val="24"/>
        </w:rPr>
        <w:t xml:space="preserve"> 481-487.</w:t>
      </w:r>
    </w:p>
    <w:p w:rsidR="005B5FDF" w:rsidRPr="0038494A" w:rsidRDefault="005B5FDF" w:rsidP="00A73B71">
      <w:pPr>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Kallis</w:t>
      </w:r>
      <w:proofErr w:type="spellEnd"/>
      <w:r w:rsidRPr="0038494A">
        <w:rPr>
          <w:rFonts w:ascii="Times New Roman" w:hAnsi="Times New Roman"/>
          <w:sz w:val="24"/>
          <w:szCs w:val="24"/>
        </w:rPr>
        <w:t xml:space="preserve">, M. J., </w:t>
      </w:r>
      <w:proofErr w:type="spellStart"/>
      <w:r w:rsidRPr="0038494A">
        <w:rPr>
          <w:rFonts w:ascii="Times New Roman" w:hAnsi="Times New Roman"/>
          <w:sz w:val="24"/>
          <w:szCs w:val="24"/>
        </w:rPr>
        <w:t>Krentier</w:t>
      </w:r>
      <w:proofErr w:type="spellEnd"/>
      <w:r w:rsidRPr="0038494A">
        <w:rPr>
          <w:rFonts w:ascii="Times New Roman" w:hAnsi="Times New Roman"/>
          <w:sz w:val="24"/>
          <w:szCs w:val="24"/>
        </w:rPr>
        <w:t xml:space="preserve">, K. A. and Vanier, D. J. 1986. </w:t>
      </w:r>
      <w:proofErr w:type="gramStart"/>
      <w:r w:rsidRPr="0038494A">
        <w:rPr>
          <w:rFonts w:ascii="Times New Roman" w:hAnsi="Times New Roman"/>
          <w:sz w:val="24"/>
          <w:szCs w:val="24"/>
        </w:rPr>
        <w:t>The Value of User Image in Quelling Aberrant Consumer Behav</w:t>
      </w:r>
      <w:r w:rsidR="000712D5">
        <w:rPr>
          <w:rFonts w:ascii="Times New Roman" w:hAnsi="Times New Roman"/>
          <w:sz w:val="24"/>
          <w:szCs w:val="24"/>
        </w:rPr>
        <w:t>iour</w:t>
      </w:r>
      <w:r w:rsidRPr="0038494A">
        <w:rPr>
          <w:rFonts w:ascii="Times New Roman" w:hAnsi="Times New Roman"/>
          <w:sz w:val="24"/>
          <w:szCs w:val="24"/>
        </w:rPr>
        <w:t>.</w:t>
      </w:r>
      <w:proofErr w:type="gramEnd"/>
      <w:r w:rsidRPr="0038494A">
        <w:rPr>
          <w:rFonts w:ascii="Times New Roman" w:hAnsi="Times New Roman"/>
          <w:sz w:val="24"/>
          <w:szCs w:val="24"/>
        </w:rPr>
        <w:t xml:space="preserve"> </w:t>
      </w:r>
      <w:r w:rsidRPr="0038494A">
        <w:rPr>
          <w:rFonts w:ascii="Times New Roman" w:hAnsi="Times New Roman"/>
          <w:i/>
          <w:sz w:val="24"/>
          <w:szCs w:val="24"/>
        </w:rPr>
        <w:t>Journal of the Academy of Marketing Science, 14</w:t>
      </w:r>
      <w:r w:rsidRPr="0038494A">
        <w:rPr>
          <w:rFonts w:ascii="Times New Roman" w:hAnsi="Times New Roman"/>
          <w:sz w:val="24"/>
          <w:szCs w:val="24"/>
        </w:rPr>
        <w:t xml:space="preserve">, </w:t>
      </w:r>
      <w:r w:rsidR="004F474D">
        <w:rPr>
          <w:rFonts w:ascii="Times New Roman" w:hAnsi="Times New Roman"/>
          <w:sz w:val="24"/>
          <w:szCs w:val="24"/>
        </w:rPr>
        <w:t xml:space="preserve"> </w:t>
      </w:r>
      <w:r w:rsidRPr="0038494A">
        <w:rPr>
          <w:rFonts w:ascii="Times New Roman" w:hAnsi="Times New Roman"/>
          <w:sz w:val="24"/>
          <w:szCs w:val="24"/>
        </w:rPr>
        <w:t xml:space="preserve"> 29-35.</w:t>
      </w:r>
    </w:p>
    <w:p w:rsidR="00D92927" w:rsidRDefault="005B5FDF" w:rsidP="00D92927">
      <w:pPr>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Katchadourian</w:t>
      </w:r>
      <w:proofErr w:type="spellEnd"/>
      <w:r w:rsidRPr="0038494A">
        <w:rPr>
          <w:rFonts w:ascii="Times New Roman" w:hAnsi="Times New Roman"/>
          <w:sz w:val="24"/>
          <w:szCs w:val="24"/>
        </w:rPr>
        <w:t xml:space="preserve">, A. H. 2010. </w:t>
      </w:r>
      <w:r w:rsidRPr="000851CD">
        <w:rPr>
          <w:rFonts w:ascii="Times New Roman" w:hAnsi="Times New Roman"/>
          <w:i/>
          <w:sz w:val="24"/>
          <w:szCs w:val="24"/>
        </w:rPr>
        <w:t>Guilt: A Bite of Conscience</w:t>
      </w:r>
      <w:r w:rsidRPr="0038494A">
        <w:rPr>
          <w:rFonts w:ascii="Times New Roman" w:hAnsi="Times New Roman"/>
          <w:sz w:val="24"/>
          <w:szCs w:val="24"/>
        </w:rPr>
        <w:t>. Stanf</w:t>
      </w:r>
      <w:r w:rsidR="00D92927">
        <w:rPr>
          <w:rFonts w:ascii="Times New Roman" w:hAnsi="Times New Roman"/>
          <w:sz w:val="24"/>
          <w:szCs w:val="24"/>
        </w:rPr>
        <w:t>ord: Stanford University Press.</w:t>
      </w:r>
    </w:p>
    <w:p w:rsidR="00D92927" w:rsidRDefault="00E2600E" w:rsidP="00D92927">
      <w:pPr>
        <w:spacing w:before="100" w:beforeAutospacing="1" w:after="100" w:afterAutospacing="1" w:line="480" w:lineRule="auto"/>
        <w:rPr>
          <w:rFonts w:ascii="Times New Roman" w:hAnsi="Times New Roman"/>
          <w:sz w:val="24"/>
          <w:szCs w:val="24"/>
        </w:rPr>
      </w:pPr>
      <w:r>
        <w:rPr>
          <w:rFonts w:ascii="Times New Roman" w:hAnsi="Times New Roman"/>
          <w:sz w:val="24"/>
          <w:szCs w:val="24"/>
          <w:lang w:val="en" w:eastAsia="en-GB"/>
        </w:rPr>
        <w:t>Klein, M. 1946</w:t>
      </w:r>
      <w:r w:rsidR="00D92927" w:rsidRPr="00D92927">
        <w:rPr>
          <w:rFonts w:ascii="Times New Roman" w:hAnsi="Times New Roman"/>
          <w:sz w:val="24"/>
          <w:szCs w:val="24"/>
          <w:lang w:val="en" w:eastAsia="en-GB"/>
        </w:rPr>
        <w:t xml:space="preserve">. </w:t>
      </w:r>
      <w:proofErr w:type="gramStart"/>
      <w:r w:rsidR="00D92927" w:rsidRPr="00D92927">
        <w:rPr>
          <w:rFonts w:ascii="Times New Roman" w:hAnsi="Times New Roman"/>
          <w:sz w:val="24"/>
          <w:szCs w:val="24"/>
          <w:lang w:val="en" w:eastAsia="en-GB"/>
        </w:rPr>
        <w:t xml:space="preserve">Notes on </w:t>
      </w:r>
      <w:r w:rsidR="00D92927">
        <w:rPr>
          <w:rFonts w:ascii="Times New Roman" w:hAnsi="Times New Roman"/>
          <w:sz w:val="24"/>
          <w:szCs w:val="24"/>
          <w:lang w:val="en" w:eastAsia="en-GB"/>
        </w:rPr>
        <w:t>S</w:t>
      </w:r>
      <w:r w:rsidR="00D92927" w:rsidRPr="00D92927">
        <w:rPr>
          <w:rFonts w:ascii="Times New Roman" w:hAnsi="Times New Roman"/>
          <w:sz w:val="24"/>
          <w:szCs w:val="24"/>
          <w:lang w:val="en" w:eastAsia="en-GB"/>
        </w:rPr>
        <w:t xml:space="preserve">ome </w:t>
      </w:r>
      <w:r w:rsidR="00D92927">
        <w:rPr>
          <w:rFonts w:ascii="Times New Roman" w:hAnsi="Times New Roman"/>
          <w:sz w:val="24"/>
          <w:szCs w:val="24"/>
          <w:lang w:val="en" w:eastAsia="en-GB"/>
        </w:rPr>
        <w:t>S</w:t>
      </w:r>
      <w:r w:rsidR="00D92927" w:rsidRPr="00D92927">
        <w:rPr>
          <w:rFonts w:ascii="Times New Roman" w:hAnsi="Times New Roman"/>
          <w:sz w:val="24"/>
          <w:szCs w:val="24"/>
          <w:lang w:val="en" w:eastAsia="en-GB"/>
        </w:rPr>
        <w:t xml:space="preserve">chizoid </w:t>
      </w:r>
      <w:r w:rsidR="00D92927">
        <w:rPr>
          <w:rFonts w:ascii="Times New Roman" w:hAnsi="Times New Roman"/>
          <w:sz w:val="24"/>
          <w:szCs w:val="24"/>
          <w:lang w:val="en" w:eastAsia="en-GB"/>
        </w:rPr>
        <w:t>M</w:t>
      </w:r>
      <w:r w:rsidR="00D92927" w:rsidRPr="00D92927">
        <w:rPr>
          <w:rFonts w:ascii="Times New Roman" w:hAnsi="Times New Roman"/>
          <w:sz w:val="24"/>
          <w:szCs w:val="24"/>
          <w:lang w:val="en" w:eastAsia="en-GB"/>
        </w:rPr>
        <w:t>echanisms.</w:t>
      </w:r>
      <w:proofErr w:type="gramEnd"/>
      <w:r w:rsidR="00D92927" w:rsidRPr="00D92927">
        <w:rPr>
          <w:rFonts w:ascii="Times New Roman" w:hAnsi="Times New Roman"/>
          <w:sz w:val="24"/>
          <w:szCs w:val="24"/>
          <w:lang w:val="en" w:eastAsia="en-GB"/>
        </w:rPr>
        <w:t xml:space="preserve"> </w:t>
      </w:r>
      <w:r w:rsidR="00D92927" w:rsidRPr="00D92927">
        <w:rPr>
          <w:rFonts w:ascii="Times New Roman" w:hAnsi="Times New Roman"/>
          <w:i/>
          <w:sz w:val="24"/>
          <w:szCs w:val="24"/>
          <w:lang w:val="en" w:eastAsia="en-GB"/>
        </w:rPr>
        <w:t>The International Journal of Psychoanalysis</w:t>
      </w:r>
      <w:r w:rsidR="00D92927">
        <w:rPr>
          <w:rFonts w:ascii="Times New Roman" w:hAnsi="Times New Roman"/>
          <w:sz w:val="24"/>
          <w:szCs w:val="24"/>
          <w:lang w:val="en" w:eastAsia="en-GB"/>
        </w:rPr>
        <w:t>, 27, 99-110</w:t>
      </w:r>
      <w:r w:rsidR="00D92927" w:rsidRPr="00D92927">
        <w:rPr>
          <w:rFonts w:ascii="Times New Roman" w:hAnsi="Times New Roman"/>
          <w:sz w:val="24"/>
          <w:szCs w:val="24"/>
          <w:lang w:val="en" w:eastAsia="en-GB"/>
        </w:rPr>
        <w:t>.</w:t>
      </w:r>
    </w:p>
    <w:p w:rsidR="00D92927" w:rsidRPr="0038494A" w:rsidRDefault="00D92927" w:rsidP="00A73B71">
      <w:pPr>
        <w:spacing w:before="100" w:beforeAutospacing="1" w:after="100" w:afterAutospacing="1" w:line="480" w:lineRule="auto"/>
        <w:rPr>
          <w:rFonts w:ascii="Times New Roman" w:hAnsi="Times New Roman"/>
          <w:sz w:val="24"/>
          <w:szCs w:val="24"/>
        </w:rPr>
      </w:pPr>
      <w:r w:rsidRPr="00D92927">
        <w:rPr>
          <w:rFonts w:ascii="Times New Roman" w:hAnsi="Times New Roman"/>
          <w:sz w:val="24"/>
          <w:szCs w:val="24"/>
          <w:lang w:val="en" w:eastAsia="en-GB"/>
        </w:rPr>
        <w:t xml:space="preserve">Klein, M. 1948. </w:t>
      </w:r>
      <w:proofErr w:type="gramStart"/>
      <w:r w:rsidRPr="00D92927">
        <w:rPr>
          <w:rFonts w:ascii="Times New Roman" w:hAnsi="Times New Roman"/>
          <w:sz w:val="24"/>
          <w:szCs w:val="24"/>
          <w:lang w:val="en" w:eastAsia="en-GB"/>
        </w:rPr>
        <w:t>A Contribution to the Theory of Anxiety and Guilt.</w:t>
      </w:r>
      <w:proofErr w:type="gramEnd"/>
      <w:r w:rsidRPr="00D92927">
        <w:rPr>
          <w:rFonts w:ascii="Times New Roman" w:hAnsi="Times New Roman"/>
          <w:sz w:val="24"/>
          <w:szCs w:val="24"/>
          <w:lang w:val="en" w:eastAsia="en-GB"/>
        </w:rPr>
        <w:t xml:space="preserve"> </w:t>
      </w:r>
      <w:r w:rsidRPr="00D92927">
        <w:rPr>
          <w:rFonts w:ascii="Times New Roman" w:hAnsi="Times New Roman"/>
          <w:i/>
          <w:sz w:val="24"/>
          <w:szCs w:val="24"/>
          <w:lang w:val="en" w:eastAsia="en-GB"/>
        </w:rPr>
        <w:t>The International Journal of Psychoanalysis</w:t>
      </w:r>
      <w:r>
        <w:rPr>
          <w:rFonts w:ascii="Times New Roman" w:hAnsi="Times New Roman"/>
          <w:sz w:val="24"/>
          <w:szCs w:val="24"/>
          <w:lang w:val="en" w:eastAsia="en-GB"/>
        </w:rPr>
        <w:t xml:space="preserve">, </w:t>
      </w:r>
      <w:r w:rsidRPr="00D92927">
        <w:rPr>
          <w:rFonts w:ascii="Times New Roman" w:hAnsi="Times New Roman"/>
          <w:sz w:val="24"/>
          <w:szCs w:val="24"/>
          <w:lang w:val="en" w:eastAsia="en-GB"/>
        </w:rPr>
        <w:t>29</w:t>
      </w:r>
      <w:r>
        <w:rPr>
          <w:rFonts w:ascii="Times New Roman" w:hAnsi="Times New Roman"/>
          <w:sz w:val="24"/>
          <w:szCs w:val="24"/>
          <w:lang w:val="en" w:eastAsia="en-GB"/>
        </w:rPr>
        <w:t xml:space="preserve">, </w:t>
      </w:r>
      <w:r w:rsidRPr="00D92927">
        <w:rPr>
          <w:rFonts w:ascii="Times New Roman" w:hAnsi="Times New Roman"/>
          <w:sz w:val="24"/>
          <w:szCs w:val="24"/>
          <w:lang w:val="en" w:eastAsia="en-GB"/>
        </w:rPr>
        <w:t>114-123</w:t>
      </w:r>
      <w:r>
        <w:rPr>
          <w:rFonts w:ascii="Times New Roman" w:hAnsi="Times New Roman"/>
          <w:sz w:val="24"/>
          <w:szCs w:val="24"/>
          <w:lang w:val="en" w:eastAsia="en-GB"/>
        </w:rPr>
        <w:t>.</w:t>
      </w:r>
    </w:p>
    <w:p w:rsidR="008C409C" w:rsidRDefault="008C409C" w:rsidP="008C409C">
      <w:pPr>
        <w:widowControl w:val="0"/>
        <w:overflowPunct w:val="0"/>
        <w:autoSpaceDE w:val="0"/>
        <w:autoSpaceDN w:val="0"/>
        <w:adjustRightInd w:val="0"/>
        <w:spacing w:after="0" w:line="480" w:lineRule="auto"/>
        <w:rPr>
          <w:rFonts w:ascii="Times New Roman" w:hAnsi="Times New Roman"/>
          <w:color w:val="222222"/>
          <w:sz w:val="24"/>
          <w:szCs w:val="24"/>
          <w:shd w:val="clear" w:color="auto" w:fill="FFFFFF"/>
        </w:rPr>
      </w:pPr>
      <w:proofErr w:type="spellStart"/>
      <w:proofErr w:type="gramStart"/>
      <w:r w:rsidRPr="00FE79CF">
        <w:rPr>
          <w:rFonts w:ascii="Times New Roman" w:hAnsi="Times New Roman"/>
          <w:color w:val="222222"/>
          <w:sz w:val="24"/>
          <w:szCs w:val="24"/>
          <w:shd w:val="clear" w:color="auto" w:fill="FFFFFF"/>
        </w:rPr>
        <w:t>Maison</w:t>
      </w:r>
      <w:proofErr w:type="spellEnd"/>
      <w:r w:rsidRPr="00FE79CF">
        <w:rPr>
          <w:rFonts w:ascii="Times New Roman" w:hAnsi="Times New Roman"/>
          <w:color w:val="222222"/>
          <w:sz w:val="24"/>
          <w:szCs w:val="24"/>
          <w:shd w:val="clear" w:color="auto" w:fill="FFFFFF"/>
        </w:rPr>
        <w:t>, D., Gr</w:t>
      </w:r>
      <w:r>
        <w:rPr>
          <w:rFonts w:ascii="Times New Roman" w:hAnsi="Times New Roman"/>
          <w:color w:val="222222"/>
          <w:sz w:val="24"/>
          <w:szCs w:val="24"/>
          <w:shd w:val="clear" w:color="auto" w:fill="FFFFFF"/>
        </w:rPr>
        <w:t>eenwald, A. G., &amp; Bruin, R. H. 2004</w:t>
      </w:r>
      <w:r w:rsidRPr="00FE79CF">
        <w:rPr>
          <w:rFonts w:ascii="Times New Roman" w:hAnsi="Times New Roman"/>
          <w:color w:val="222222"/>
          <w:sz w:val="24"/>
          <w:szCs w:val="24"/>
          <w:shd w:val="clear" w:color="auto" w:fill="FFFFFF"/>
        </w:rPr>
        <w:t>.</w:t>
      </w:r>
      <w:proofErr w:type="gramEnd"/>
      <w:r w:rsidRPr="00FE79CF">
        <w:rPr>
          <w:rFonts w:ascii="Times New Roman" w:hAnsi="Times New Roman"/>
          <w:color w:val="222222"/>
          <w:sz w:val="24"/>
          <w:szCs w:val="24"/>
          <w:shd w:val="clear" w:color="auto" w:fill="FFFFFF"/>
        </w:rPr>
        <w:t xml:space="preserve"> </w:t>
      </w:r>
      <w:proofErr w:type="gramStart"/>
      <w:r w:rsidRPr="00FE79CF">
        <w:rPr>
          <w:rFonts w:ascii="Times New Roman" w:hAnsi="Times New Roman"/>
          <w:color w:val="222222"/>
          <w:sz w:val="24"/>
          <w:szCs w:val="24"/>
          <w:shd w:val="clear" w:color="auto" w:fill="FFFFFF"/>
        </w:rPr>
        <w:t xml:space="preserve">Predictive validity of the Implicit Association Test in studies of brands, consumer attitudes, and </w:t>
      </w:r>
      <w:proofErr w:type="spellStart"/>
      <w:r w:rsidRPr="00FE79CF">
        <w:rPr>
          <w:rFonts w:ascii="Times New Roman" w:hAnsi="Times New Roman"/>
          <w:color w:val="222222"/>
          <w:sz w:val="24"/>
          <w:szCs w:val="24"/>
          <w:shd w:val="clear" w:color="auto" w:fill="FFFFFF"/>
        </w:rPr>
        <w:t>behavior</w:t>
      </w:r>
      <w:proofErr w:type="spellEnd"/>
      <w:r w:rsidRPr="00FE79CF">
        <w:rPr>
          <w:rFonts w:ascii="Times New Roman" w:hAnsi="Times New Roman"/>
          <w:color w:val="222222"/>
          <w:sz w:val="24"/>
          <w:szCs w:val="24"/>
          <w:shd w:val="clear" w:color="auto" w:fill="FFFFFF"/>
        </w:rPr>
        <w:t>.</w:t>
      </w:r>
      <w:proofErr w:type="gramEnd"/>
      <w:r w:rsidRPr="00FE79CF">
        <w:rPr>
          <w:rStyle w:val="apple-converted-space"/>
          <w:rFonts w:ascii="Times New Roman" w:hAnsi="Times New Roman"/>
          <w:color w:val="222222"/>
          <w:sz w:val="24"/>
          <w:szCs w:val="24"/>
          <w:shd w:val="clear" w:color="auto" w:fill="FFFFFF"/>
        </w:rPr>
        <w:t> </w:t>
      </w:r>
      <w:r w:rsidRPr="00FE79CF">
        <w:rPr>
          <w:rFonts w:ascii="Times New Roman" w:hAnsi="Times New Roman"/>
          <w:i/>
          <w:iCs/>
          <w:color w:val="222222"/>
          <w:sz w:val="24"/>
          <w:szCs w:val="24"/>
          <w:shd w:val="clear" w:color="auto" w:fill="FFFFFF"/>
        </w:rPr>
        <w:t>Journal of Consumer Psychology</w:t>
      </w:r>
      <w:r w:rsidRPr="00FE79CF">
        <w:rPr>
          <w:rFonts w:ascii="Times New Roman" w:hAnsi="Times New Roman"/>
          <w:color w:val="222222"/>
          <w:sz w:val="24"/>
          <w:szCs w:val="24"/>
          <w:shd w:val="clear" w:color="auto" w:fill="FFFFFF"/>
        </w:rPr>
        <w:t>,</w:t>
      </w:r>
      <w:r w:rsidRPr="00FE79CF">
        <w:rPr>
          <w:rStyle w:val="apple-converted-space"/>
          <w:rFonts w:ascii="Times New Roman" w:hAnsi="Times New Roman"/>
          <w:color w:val="222222"/>
          <w:sz w:val="24"/>
          <w:szCs w:val="24"/>
          <w:shd w:val="clear" w:color="auto" w:fill="FFFFFF"/>
        </w:rPr>
        <w:t> </w:t>
      </w:r>
      <w:r w:rsidRPr="00FE79CF">
        <w:rPr>
          <w:rFonts w:ascii="Times New Roman" w:hAnsi="Times New Roman"/>
          <w:i/>
          <w:iCs/>
          <w:color w:val="222222"/>
          <w:sz w:val="24"/>
          <w:szCs w:val="24"/>
          <w:shd w:val="clear" w:color="auto" w:fill="FFFFFF"/>
        </w:rPr>
        <w:t>14</w:t>
      </w:r>
      <w:r w:rsidRPr="00FE79CF">
        <w:rPr>
          <w:rFonts w:ascii="Times New Roman" w:hAnsi="Times New Roman"/>
          <w:color w:val="222222"/>
          <w:sz w:val="24"/>
          <w:szCs w:val="24"/>
          <w:shd w:val="clear" w:color="auto" w:fill="FFFFFF"/>
        </w:rPr>
        <w:t>(4), 405-415.</w:t>
      </w:r>
    </w:p>
    <w:p w:rsidR="005B5FDF" w:rsidRPr="0038494A" w:rsidRDefault="005B5FDF" w:rsidP="00A73B71">
      <w:pPr>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Marks, L. J., and Mayo, M. A. 1991.</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An Empirical Test of a Model of Consumer Ethical Dilemmas.</w:t>
      </w:r>
      <w:proofErr w:type="gramEnd"/>
      <w:r w:rsidRPr="0038494A">
        <w:rPr>
          <w:rFonts w:ascii="Times New Roman" w:hAnsi="Times New Roman"/>
          <w:sz w:val="24"/>
          <w:szCs w:val="24"/>
        </w:rPr>
        <w:t xml:space="preserve"> </w:t>
      </w:r>
      <w:r w:rsidRPr="0038494A">
        <w:rPr>
          <w:rFonts w:ascii="Times New Roman" w:hAnsi="Times New Roman"/>
          <w:i/>
          <w:sz w:val="24"/>
          <w:szCs w:val="24"/>
        </w:rPr>
        <w:t xml:space="preserve">Advances in Consumer Research, </w:t>
      </w:r>
      <w:r w:rsidRPr="0038494A">
        <w:rPr>
          <w:rFonts w:ascii="Times New Roman" w:hAnsi="Times New Roman"/>
          <w:sz w:val="24"/>
          <w:szCs w:val="24"/>
        </w:rPr>
        <w:t xml:space="preserve">18, </w:t>
      </w:r>
      <w:r w:rsidR="004F474D">
        <w:rPr>
          <w:rFonts w:ascii="Times New Roman" w:hAnsi="Times New Roman"/>
          <w:sz w:val="24"/>
          <w:szCs w:val="24"/>
        </w:rPr>
        <w:t xml:space="preserve"> </w:t>
      </w:r>
      <w:r w:rsidRPr="0038494A">
        <w:rPr>
          <w:rFonts w:ascii="Times New Roman" w:hAnsi="Times New Roman"/>
          <w:sz w:val="24"/>
          <w:szCs w:val="24"/>
        </w:rPr>
        <w:t xml:space="preserve"> 720-728.</w:t>
      </w:r>
    </w:p>
    <w:p w:rsidR="00B97F08" w:rsidRPr="000A493D" w:rsidRDefault="000A493D" w:rsidP="000A493D">
      <w:pPr>
        <w:spacing w:before="100" w:beforeAutospacing="1" w:after="100" w:afterAutospacing="1" w:line="480" w:lineRule="auto"/>
        <w:rPr>
          <w:rFonts w:ascii="Times New Roman" w:hAnsi="Times New Roman"/>
          <w:sz w:val="24"/>
          <w:szCs w:val="24"/>
        </w:rPr>
      </w:pPr>
      <w:proofErr w:type="spellStart"/>
      <w:proofErr w:type="gramStart"/>
      <w:r w:rsidRPr="0038494A">
        <w:rPr>
          <w:rFonts w:ascii="Times New Roman" w:hAnsi="Times New Roman"/>
          <w:sz w:val="24"/>
          <w:szCs w:val="24"/>
        </w:rPr>
        <w:lastRenderedPageBreak/>
        <w:t>Maruna</w:t>
      </w:r>
      <w:proofErr w:type="spellEnd"/>
      <w:r w:rsidRPr="0038494A">
        <w:rPr>
          <w:rFonts w:ascii="Times New Roman" w:hAnsi="Times New Roman"/>
          <w:sz w:val="24"/>
          <w:szCs w:val="24"/>
        </w:rPr>
        <w:t xml:space="preserve">, </w:t>
      </w:r>
      <w:r>
        <w:rPr>
          <w:rFonts w:ascii="Times New Roman" w:hAnsi="Times New Roman"/>
          <w:sz w:val="24"/>
          <w:szCs w:val="24"/>
        </w:rPr>
        <w:t xml:space="preserve">S., </w:t>
      </w:r>
      <w:proofErr w:type="spellStart"/>
      <w:r w:rsidRPr="0038494A">
        <w:rPr>
          <w:rFonts w:ascii="Times New Roman" w:hAnsi="Times New Roman"/>
          <w:sz w:val="24"/>
          <w:szCs w:val="24"/>
        </w:rPr>
        <w:t>Matravers</w:t>
      </w:r>
      <w:proofErr w:type="spellEnd"/>
      <w:r w:rsidRPr="0038494A">
        <w:rPr>
          <w:rFonts w:ascii="Times New Roman" w:hAnsi="Times New Roman"/>
          <w:sz w:val="24"/>
          <w:szCs w:val="24"/>
        </w:rPr>
        <w:t xml:space="preserve">, </w:t>
      </w:r>
      <w:r>
        <w:rPr>
          <w:rFonts w:ascii="Times New Roman" w:hAnsi="Times New Roman"/>
          <w:sz w:val="24"/>
          <w:szCs w:val="24"/>
        </w:rPr>
        <w:t xml:space="preserve">A. and </w:t>
      </w:r>
      <w:r w:rsidRPr="0038494A">
        <w:rPr>
          <w:rFonts w:ascii="Times New Roman" w:hAnsi="Times New Roman"/>
          <w:sz w:val="24"/>
          <w:szCs w:val="24"/>
        </w:rPr>
        <w:t>King</w:t>
      </w:r>
      <w:r>
        <w:rPr>
          <w:rFonts w:ascii="Times New Roman" w:hAnsi="Times New Roman"/>
          <w:sz w:val="24"/>
          <w:szCs w:val="24"/>
        </w:rPr>
        <w:t>, A.</w:t>
      </w:r>
      <w:r w:rsidRPr="0038494A">
        <w:rPr>
          <w:rFonts w:ascii="Times New Roman" w:hAnsi="Times New Roman"/>
          <w:sz w:val="24"/>
          <w:szCs w:val="24"/>
        </w:rPr>
        <w:t xml:space="preserve"> 2004.</w:t>
      </w:r>
      <w:proofErr w:type="gramEnd"/>
      <w:r w:rsidRPr="0038494A">
        <w:rPr>
          <w:rFonts w:ascii="Times New Roman" w:hAnsi="Times New Roman"/>
          <w:sz w:val="24"/>
          <w:szCs w:val="24"/>
        </w:rPr>
        <w:t xml:space="preserve"> </w:t>
      </w:r>
      <w:hyperlink r:id="rId11" w:history="1">
        <w:proofErr w:type="gramStart"/>
        <w:r w:rsidRPr="00A205D7">
          <w:rPr>
            <w:rStyle w:val="Hyperlink"/>
            <w:rFonts w:ascii="Times New Roman" w:hAnsi="Times New Roman"/>
            <w:color w:val="auto"/>
            <w:sz w:val="24"/>
            <w:szCs w:val="24"/>
            <w:u w:val="none"/>
          </w:rPr>
          <w:t>Disowning our shadow: a psychoanalytic approach to understanding punitive public attitudes</w:t>
        </w:r>
      </w:hyperlink>
      <w:r w:rsidRPr="00A205D7">
        <w:rPr>
          <w:rFonts w:ascii="Times New Roman" w:hAnsi="Times New Roman"/>
          <w:sz w:val="24"/>
          <w:szCs w:val="24"/>
        </w:rPr>
        <w:t xml:space="preserve">, </w:t>
      </w:r>
      <w:hyperlink r:id="rId12" w:history="1">
        <w:r w:rsidRPr="00A205D7">
          <w:rPr>
            <w:rStyle w:val="journalname"/>
            <w:rFonts w:ascii="Times New Roman" w:hAnsi="Times New Roman"/>
            <w:i/>
            <w:sz w:val="24"/>
            <w:szCs w:val="24"/>
          </w:rPr>
          <w:t>Deviant Behav</w:t>
        </w:r>
        <w:r>
          <w:rPr>
            <w:rStyle w:val="journalname"/>
            <w:rFonts w:ascii="Times New Roman" w:hAnsi="Times New Roman"/>
            <w:i/>
            <w:sz w:val="24"/>
            <w:szCs w:val="24"/>
          </w:rPr>
          <w:t>iour</w:t>
        </w:r>
      </w:hyperlink>
      <w:r>
        <w:rPr>
          <w:rFonts w:ascii="Times New Roman" w:hAnsi="Times New Roman"/>
          <w:i/>
          <w:sz w:val="24"/>
          <w:szCs w:val="24"/>
        </w:rPr>
        <w:t>,</w:t>
      </w:r>
      <w:r w:rsidRPr="00A205D7">
        <w:rPr>
          <w:rFonts w:ascii="Times New Roman" w:hAnsi="Times New Roman"/>
          <w:sz w:val="24"/>
          <w:szCs w:val="24"/>
        </w:rPr>
        <w:t xml:space="preserve"> </w:t>
      </w:r>
      <w:r w:rsidRPr="00A205D7">
        <w:rPr>
          <w:rStyle w:val="volume"/>
          <w:rFonts w:ascii="Times New Roman" w:hAnsi="Times New Roman"/>
          <w:sz w:val="24"/>
          <w:szCs w:val="24"/>
        </w:rPr>
        <w:t>25</w:t>
      </w:r>
      <w:r>
        <w:rPr>
          <w:rFonts w:ascii="Times New Roman" w:hAnsi="Times New Roman"/>
          <w:sz w:val="24"/>
          <w:szCs w:val="24"/>
        </w:rPr>
        <w:t>(</w:t>
      </w:r>
      <w:r w:rsidRPr="00A205D7">
        <w:rPr>
          <w:rStyle w:val="issue"/>
          <w:rFonts w:ascii="Times New Roman" w:hAnsi="Times New Roman"/>
          <w:sz w:val="24"/>
          <w:szCs w:val="24"/>
        </w:rPr>
        <w:t>3</w:t>
      </w:r>
      <w:r>
        <w:rPr>
          <w:rStyle w:val="issue"/>
          <w:rFonts w:ascii="Times New Roman" w:hAnsi="Times New Roman"/>
          <w:sz w:val="24"/>
          <w:szCs w:val="24"/>
        </w:rPr>
        <w:t>)</w:t>
      </w:r>
      <w:r w:rsidR="007B37C7">
        <w:rPr>
          <w:rStyle w:val="issue"/>
          <w:rFonts w:ascii="Times New Roman" w:hAnsi="Times New Roman"/>
          <w:sz w:val="24"/>
          <w:szCs w:val="24"/>
        </w:rPr>
        <w:t>, 277-299.</w:t>
      </w:r>
      <w:proofErr w:type="gramEnd"/>
    </w:p>
    <w:p w:rsidR="00B97F08" w:rsidRPr="00A205D7" w:rsidRDefault="00B97F08" w:rsidP="00955879">
      <w:pPr>
        <w:widowControl w:val="0"/>
        <w:overflowPunct w:val="0"/>
        <w:autoSpaceDE w:val="0"/>
        <w:autoSpaceDN w:val="0"/>
        <w:adjustRightInd w:val="0"/>
        <w:spacing w:after="0" w:line="480" w:lineRule="auto"/>
        <w:rPr>
          <w:rStyle w:val="year"/>
          <w:rFonts w:ascii="Times New Roman" w:hAnsi="Times New Roman"/>
          <w:sz w:val="24"/>
          <w:szCs w:val="24"/>
        </w:rPr>
      </w:pPr>
      <w:r>
        <w:rPr>
          <w:rFonts w:ascii="Times New Roman" w:hAnsi="Times New Roman"/>
          <w:color w:val="222222"/>
          <w:sz w:val="24"/>
          <w:szCs w:val="24"/>
          <w:shd w:val="clear" w:color="auto" w:fill="FFFFFF"/>
        </w:rPr>
        <w:t>McDonald, W. J. 1998</w:t>
      </w:r>
      <w:r w:rsidRPr="00FE79CF">
        <w:rPr>
          <w:rFonts w:ascii="Times New Roman" w:hAnsi="Times New Roman"/>
          <w:color w:val="222222"/>
          <w:sz w:val="24"/>
          <w:szCs w:val="24"/>
          <w:shd w:val="clear" w:color="auto" w:fill="FFFFFF"/>
        </w:rPr>
        <w:t>. Consumer decision making and altered states of consciousness: a study of dualities.</w:t>
      </w:r>
      <w:r w:rsidRPr="00FE79CF">
        <w:rPr>
          <w:rStyle w:val="apple-converted-space"/>
          <w:rFonts w:ascii="Times New Roman" w:hAnsi="Times New Roman"/>
          <w:color w:val="222222"/>
          <w:sz w:val="24"/>
          <w:szCs w:val="24"/>
          <w:shd w:val="clear" w:color="auto" w:fill="FFFFFF"/>
        </w:rPr>
        <w:t> </w:t>
      </w:r>
      <w:r w:rsidRPr="00FE79CF">
        <w:rPr>
          <w:rFonts w:ascii="Times New Roman" w:hAnsi="Times New Roman"/>
          <w:i/>
          <w:iCs/>
          <w:color w:val="222222"/>
          <w:sz w:val="24"/>
          <w:szCs w:val="24"/>
          <w:shd w:val="clear" w:color="auto" w:fill="FFFFFF"/>
        </w:rPr>
        <w:t>Journal of Business Research</w:t>
      </w:r>
      <w:r w:rsidRPr="00FE79CF">
        <w:rPr>
          <w:rFonts w:ascii="Times New Roman" w:hAnsi="Times New Roman"/>
          <w:color w:val="222222"/>
          <w:sz w:val="24"/>
          <w:szCs w:val="24"/>
          <w:shd w:val="clear" w:color="auto" w:fill="FFFFFF"/>
        </w:rPr>
        <w:t>,</w:t>
      </w:r>
      <w:r w:rsidRPr="00FE79CF">
        <w:rPr>
          <w:rStyle w:val="apple-converted-space"/>
          <w:rFonts w:ascii="Times New Roman" w:hAnsi="Times New Roman"/>
          <w:color w:val="222222"/>
          <w:sz w:val="24"/>
          <w:szCs w:val="24"/>
          <w:shd w:val="clear" w:color="auto" w:fill="FFFFFF"/>
        </w:rPr>
        <w:t> </w:t>
      </w:r>
      <w:r w:rsidRPr="00FE79CF">
        <w:rPr>
          <w:rFonts w:ascii="Times New Roman" w:hAnsi="Times New Roman"/>
          <w:i/>
          <w:iCs/>
          <w:color w:val="222222"/>
          <w:sz w:val="24"/>
          <w:szCs w:val="24"/>
          <w:shd w:val="clear" w:color="auto" w:fill="FFFFFF"/>
        </w:rPr>
        <w:t>42</w:t>
      </w:r>
      <w:r w:rsidRPr="00FE79CF">
        <w:rPr>
          <w:rFonts w:ascii="Times New Roman" w:hAnsi="Times New Roman"/>
          <w:color w:val="222222"/>
          <w:sz w:val="24"/>
          <w:szCs w:val="24"/>
          <w:shd w:val="clear" w:color="auto" w:fill="FFFFFF"/>
        </w:rPr>
        <w:t>(3), 287-294.</w:t>
      </w:r>
    </w:p>
    <w:p w:rsidR="005B5FDF" w:rsidRPr="00207B9E" w:rsidRDefault="005B5FDF" w:rsidP="00A73B71">
      <w:pPr>
        <w:autoSpaceDE w:val="0"/>
        <w:autoSpaceDN w:val="0"/>
        <w:adjustRightInd w:val="0"/>
        <w:spacing w:before="100" w:beforeAutospacing="1" w:after="100" w:afterAutospacing="1" w:line="480" w:lineRule="auto"/>
        <w:rPr>
          <w:rFonts w:ascii="Times New Roman" w:hAnsi="Times New Roman"/>
          <w:bCs/>
          <w:sz w:val="24"/>
          <w:szCs w:val="24"/>
        </w:rPr>
      </w:pPr>
      <w:proofErr w:type="gramStart"/>
      <w:r w:rsidRPr="00207B9E">
        <w:rPr>
          <w:rFonts w:ascii="Times New Roman" w:hAnsi="Times New Roman"/>
          <w:bCs/>
          <w:sz w:val="24"/>
          <w:szCs w:val="24"/>
        </w:rPr>
        <w:t>McGregor, S.L.T. 2008.</w:t>
      </w:r>
      <w:proofErr w:type="gramEnd"/>
      <w:r w:rsidRPr="00207B9E">
        <w:rPr>
          <w:rFonts w:ascii="Times New Roman" w:hAnsi="Times New Roman"/>
          <w:bCs/>
          <w:sz w:val="24"/>
          <w:szCs w:val="24"/>
        </w:rPr>
        <w:t xml:space="preserve"> </w:t>
      </w:r>
      <w:proofErr w:type="gramStart"/>
      <w:r w:rsidRPr="00207B9E">
        <w:rPr>
          <w:rFonts w:ascii="Times New Roman" w:hAnsi="Times New Roman"/>
          <w:bCs/>
          <w:sz w:val="24"/>
          <w:szCs w:val="24"/>
        </w:rPr>
        <w:t>Conceptual</w:t>
      </w:r>
      <w:r w:rsidR="004668BD">
        <w:rPr>
          <w:rFonts w:ascii="Times New Roman" w:hAnsi="Times New Roman"/>
          <w:bCs/>
          <w:sz w:val="24"/>
          <w:szCs w:val="24"/>
        </w:rPr>
        <w:t>is</w:t>
      </w:r>
      <w:r w:rsidRPr="00207B9E">
        <w:rPr>
          <w:rFonts w:ascii="Times New Roman" w:hAnsi="Times New Roman"/>
          <w:bCs/>
          <w:sz w:val="24"/>
          <w:szCs w:val="24"/>
        </w:rPr>
        <w:t>ing immoral and unethical consumption using neutral</w:t>
      </w:r>
      <w:r w:rsidR="004668BD">
        <w:rPr>
          <w:rFonts w:ascii="Times New Roman" w:hAnsi="Times New Roman"/>
          <w:bCs/>
          <w:sz w:val="24"/>
          <w:szCs w:val="24"/>
        </w:rPr>
        <w:t>isa</w:t>
      </w:r>
      <w:r w:rsidRPr="00207B9E">
        <w:rPr>
          <w:rFonts w:ascii="Times New Roman" w:hAnsi="Times New Roman"/>
          <w:bCs/>
          <w:sz w:val="24"/>
          <w:szCs w:val="24"/>
        </w:rPr>
        <w:t>tion theory.</w:t>
      </w:r>
      <w:proofErr w:type="gramEnd"/>
      <w:r w:rsidRPr="00207B9E">
        <w:rPr>
          <w:rFonts w:ascii="Times New Roman" w:hAnsi="Times New Roman"/>
          <w:bCs/>
          <w:sz w:val="24"/>
          <w:szCs w:val="24"/>
        </w:rPr>
        <w:t xml:space="preserve"> </w:t>
      </w:r>
      <w:r w:rsidRPr="00207B9E">
        <w:rPr>
          <w:rFonts w:ascii="Times New Roman" w:hAnsi="Times New Roman"/>
          <w:bCs/>
          <w:i/>
          <w:iCs/>
          <w:sz w:val="24"/>
          <w:szCs w:val="24"/>
        </w:rPr>
        <w:t>Family</w:t>
      </w:r>
      <w:r w:rsidRPr="00207B9E">
        <w:rPr>
          <w:rFonts w:ascii="Times New Roman" w:hAnsi="Times New Roman"/>
          <w:bCs/>
          <w:sz w:val="24"/>
          <w:szCs w:val="24"/>
        </w:rPr>
        <w:t xml:space="preserve"> </w:t>
      </w:r>
      <w:r w:rsidRPr="00207B9E">
        <w:rPr>
          <w:rFonts w:ascii="Times New Roman" w:hAnsi="Times New Roman"/>
          <w:bCs/>
          <w:i/>
          <w:iCs/>
          <w:sz w:val="24"/>
          <w:szCs w:val="24"/>
        </w:rPr>
        <w:t xml:space="preserve">and Consumer Sciences Research </w:t>
      </w:r>
      <w:proofErr w:type="gramStart"/>
      <w:r w:rsidRPr="00207B9E">
        <w:rPr>
          <w:rFonts w:ascii="Times New Roman" w:hAnsi="Times New Roman"/>
          <w:bCs/>
          <w:i/>
          <w:iCs/>
          <w:sz w:val="24"/>
          <w:szCs w:val="24"/>
        </w:rPr>
        <w:t xml:space="preserve">Journal </w:t>
      </w:r>
      <w:r w:rsidRPr="00207B9E">
        <w:rPr>
          <w:rFonts w:ascii="Times New Roman" w:hAnsi="Times New Roman"/>
          <w:bCs/>
          <w:sz w:val="24"/>
          <w:szCs w:val="24"/>
        </w:rPr>
        <w:t>,36</w:t>
      </w:r>
      <w:proofErr w:type="gramEnd"/>
      <w:r w:rsidRPr="00207B9E">
        <w:rPr>
          <w:rFonts w:ascii="Times New Roman" w:hAnsi="Times New Roman"/>
          <w:bCs/>
          <w:sz w:val="24"/>
          <w:szCs w:val="24"/>
        </w:rPr>
        <w:t>(3), 261-276.</w:t>
      </w:r>
    </w:p>
    <w:p w:rsidR="000F4944" w:rsidRPr="000F4944" w:rsidRDefault="005B5FDF" w:rsidP="0069159B">
      <w:pPr>
        <w:spacing w:before="100" w:beforeAutospacing="1" w:after="100" w:afterAutospacing="1" w:line="480" w:lineRule="auto"/>
        <w:rPr>
          <w:rFonts w:ascii="Times New Roman" w:hAnsi="Times New Roman"/>
          <w:kern w:val="28"/>
          <w:sz w:val="24"/>
          <w:szCs w:val="24"/>
        </w:rPr>
      </w:pPr>
      <w:proofErr w:type="spellStart"/>
      <w:proofErr w:type="gramStart"/>
      <w:r w:rsidRPr="0038494A">
        <w:rPr>
          <w:rFonts w:ascii="Times New Roman" w:hAnsi="Times New Roman"/>
          <w:sz w:val="24"/>
          <w:szCs w:val="24"/>
          <w:lang w:val="en-US"/>
        </w:rPr>
        <w:t>O’Guinn</w:t>
      </w:r>
      <w:proofErr w:type="spellEnd"/>
      <w:r>
        <w:rPr>
          <w:rFonts w:ascii="Times New Roman" w:hAnsi="Times New Roman"/>
          <w:sz w:val="24"/>
          <w:szCs w:val="24"/>
          <w:lang w:val="en-US"/>
        </w:rPr>
        <w:t xml:space="preserve">, </w:t>
      </w:r>
      <w:r w:rsidRPr="0038494A">
        <w:rPr>
          <w:rFonts w:ascii="Times New Roman" w:hAnsi="Times New Roman"/>
          <w:sz w:val="24"/>
          <w:szCs w:val="24"/>
          <w:lang w:val="en-US"/>
        </w:rPr>
        <w:t>T</w:t>
      </w:r>
      <w:r>
        <w:rPr>
          <w:rFonts w:ascii="Times New Roman" w:hAnsi="Times New Roman"/>
          <w:sz w:val="24"/>
          <w:szCs w:val="24"/>
          <w:lang w:val="en-US"/>
        </w:rPr>
        <w:t>.</w:t>
      </w:r>
      <w:r w:rsidRPr="0038494A">
        <w:rPr>
          <w:rFonts w:ascii="Times New Roman" w:hAnsi="Times New Roman"/>
          <w:sz w:val="24"/>
          <w:szCs w:val="24"/>
          <w:lang w:val="en-US"/>
        </w:rPr>
        <w:t xml:space="preserve"> C</w:t>
      </w:r>
      <w:r>
        <w:rPr>
          <w:rFonts w:ascii="Times New Roman" w:hAnsi="Times New Roman"/>
          <w:sz w:val="24"/>
          <w:szCs w:val="24"/>
          <w:lang w:val="en-US"/>
        </w:rPr>
        <w:t>.</w:t>
      </w:r>
      <w:r w:rsidRPr="0038494A">
        <w:rPr>
          <w:rFonts w:ascii="Times New Roman" w:hAnsi="Times New Roman"/>
          <w:sz w:val="24"/>
          <w:szCs w:val="24"/>
          <w:lang w:val="en-US"/>
        </w:rPr>
        <w:t xml:space="preserve"> and Faber</w:t>
      </w:r>
      <w:r>
        <w:rPr>
          <w:rFonts w:ascii="Times New Roman" w:hAnsi="Times New Roman"/>
          <w:sz w:val="24"/>
          <w:szCs w:val="24"/>
          <w:lang w:val="en-US"/>
        </w:rPr>
        <w:t>,</w:t>
      </w:r>
      <w:r w:rsidRPr="0038494A">
        <w:rPr>
          <w:rFonts w:ascii="Times New Roman" w:hAnsi="Times New Roman"/>
          <w:sz w:val="24"/>
          <w:szCs w:val="24"/>
          <w:lang w:val="en-US"/>
        </w:rPr>
        <w:t xml:space="preserve"> R</w:t>
      </w:r>
      <w:r>
        <w:rPr>
          <w:rFonts w:ascii="Times New Roman" w:hAnsi="Times New Roman"/>
          <w:sz w:val="24"/>
          <w:szCs w:val="24"/>
          <w:lang w:val="en-US"/>
        </w:rPr>
        <w:t>.</w:t>
      </w:r>
      <w:r w:rsidRPr="0038494A">
        <w:rPr>
          <w:rFonts w:ascii="Times New Roman" w:hAnsi="Times New Roman"/>
          <w:sz w:val="24"/>
          <w:szCs w:val="24"/>
          <w:lang w:val="en-US"/>
        </w:rPr>
        <w:t xml:space="preserve"> J</w:t>
      </w:r>
      <w:r>
        <w:rPr>
          <w:rFonts w:ascii="Times New Roman" w:hAnsi="Times New Roman"/>
          <w:sz w:val="24"/>
          <w:szCs w:val="24"/>
          <w:lang w:val="en-US"/>
        </w:rPr>
        <w:t>.</w:t>
      </w:r>
      <w:r w:rsidRPr="0038494A">
        <w:rPr>
          <w:rFonts w:ascii="Times New Roman" w:hAnsi="Times New Roman"/>
          <w:sz w:val="24"/>
          <w:szCs w:val="24"/>
          <w:lang w:val="en-US"/>
        </w:rPr>
        <w:t xml:space="preserve"> 1989</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38494A">
        <w:rPr>
          <w:rFonts w:ascii="Times New Roman" w:hAnsi="Times New Roman"/>
          <w:sz w:val="24"/>
          <w:szCs w:val="24"/>
          <w:lang w:val="en-US"/>
        </w:rPr>
        <w:t>Compulsive Buying</w:t>
      </w:r>
      <w:r>
        <w:rPr>
          <w:rFonts w:ascii="Times New Roman" w:hAnsi="Times New Roman"/>
          <w:sz w:val="24"/>
          <w:szCs w:val="24"/>
          <w:lang w:val="en-US"/>
        </w:rPr>
        <w:t>,</w:t>
      </w:r>
      <w:r w:rsidRPr="0038494A">
        <w:rPr>
          <w:rFonts w:ascii="Times New Roman" w:hAnsi="Times New Roman"/>
          <w:sz w:val="24"/>
          <w:szCs w:val="24"/>
          <w:lang w:val="en-US"/>
        </w:rPr>
        <w:t xml:space="preserve"> </w:t>
      </w:r>
      <w:r w:rsidRPr="0038494A">
        <w:rPr>
          <w:rFonts w:ascii="Times New Roman" w:hAnsi="Times New Roman"/>
          <w:i/>
          <w:sz w:val="24"/>
          <w:szCs w:val="24"/>
          <w:lang w:val="en-US"/>
        </w:rPr>
        <w:t>Journal of Consumer Research</w:t>
      </w:r>
      <w:r>
        <w:rPr>
          <w:rFonts w:ascii="Times New Roman" w:hAnsi="Times New Roman"/>
          <w:sz w:val="24"/>
          <w:szCs w:val="24"/>
          <w:lang w:val="en-US"/>
        </w:rPr>
        <w:t xml:space="preserve">, 16, </w:t>
      </w:r>
      <w:r w:rsidRPr="0038494A">
        <w:rPr>
          <w:rFonts w:ascii="Times New Roman" w:hAnsi="Times New Roman"/>
          <w:sz w:val="24"/>
          <w:szCs w:val="24"/>
          <w:lang w:val="en-US"/>
        </w:rPr>
        <w:t>147-157</w:t>
      </w:r>
      <w:r>
        <w:rPr>
          <w:rFonts w:ascii="Times New Roman" w:hAnsi="Times New Roman"/>
          <w:sz w:val="24"/>
          <w:szCs w:val="24"/>
          <w:lang w:val="en-US"/>
        </w:rPr>
        <w:t>.</w:t>
      </w:r>
      <w:proofErr w:type="gramEnd"/>
    </w:p>
    <w:p w:rsidR="00AC6605"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gramStart"/>
      <w:r w:rsidRPr="0038494A">
        <w:rPr>
          <w:rFonts w:ascii="Times New Roman" w:hAnsi="Times New Roman"/>
          <w:kern w:val="28"/>
          <w:sz w:val="24"/>
          <w:szCs w:val="24"/>
        </w:rPr>
        <w:t>Reiner</w:t>
      </w:r>
      <w:r>
        <w:rPr>
          <w:rFonts w:ascii="Times New Roman" w:hAnsi="Times New Roman"/>
          <w:kern w:val="28"/>
          <w:sz w:val="24"/>
          <w:szCs w:val="24"/>
        </w:rPr>
        <w:t>, A.</w:t>
      </w:r>
      <w:r w:rsidRPr="0038494A">
        <w:rPr>
          <w:rFonts w:ascii="Times New Roman" w:hAnsi="Times New Roman"/>
          <w:kern w:val="28"/>
          <w:sz w:val="24"/>
          <w:szCs w:val="24"/>
        </w:rPr>
        <w:t xml:space="preserve"> 2009.</w:t>
      </w:r>
      <w:proofErr w:type="gramEnd"/>
      <w:r w:rsidRPr="0038494A">
        <w:rPr>
          <w:rFonts w:ascii="Times New Roman" w:hAnsi="Times New Roman"/>
          <w:kern w:val="28"/>
          <w:sz w:val="24"/>
          <w:szCs w:val="24"/>
        </w:rPr>
        <w:t xml:space="preserve"> </w:t>
      </w:r>
      <w:proofErr w:type="gramStart"/>
      <w:r w:rsidRPr="0038494A">
        <w:rPr>
          <w:rFonts w:ascii="Times New Roman" w:hAnsi="Times New Roman"/>
          <w:i/>
          <w:iCs/>
          <w:kern w:val="28"/>
          <w:sz w:val="24"/>
          <w:szCs w:val="24"/>
        </w:rPr>
        <w:t>The Quest for Conscience and the Birth of the Mind.</w:t>
      </w:r>
      <w:proofErr w:type="gramEnd"/>
      <w:r w:rsidRPr="0038494A">
        <w:rPr>
          <w:rFonts w:ascii="Times New Roman" w:hAnsi="Times New Roman"/>
          <w:i/>
          <w:iCs/>
          <w:kern w:val="28"/>
          <w:sz w:val="24"/>
          <w:szCs w:val="24"/>
        </w:rPr>
        <w:t xml:space="preserve"> </w:t>
      </w:r>
      <w:proofErr w:type="gramStart"/>
      <w:r w:rsidRPr="0038494A">
        <w:rPr>
          <w:rFonts w:ascii="Times New Roman" w:hAnsi="Times New Roman"/>
          <w:kern w:val="28"/>
          <w:sz w:val="24"/>
          <w:szCs w:val="24"/>
        </w:rPr>
        <w:t xml:space="preserve">Foreword by James </w:t>
      </w:r>
      <w:proofErr w:type="spellStart"/>
      <w:r w:rsidRPr="0038494A">
        <w:rPr>
          <w:rFonts w:ascii="Times New Roman" w:hAnsi="Times New Roman"/>
          <w:kern w:val="28"/>
          <w:sz w:val="24"/>
          <w:szCs w:val="24"/>
        </w:rPr>
        <w:t>Grotstein</w:t>
      </w:r>
      <w:proofErr w:type="spellEnd"/>
      <w:r w:rsidRPr="0038494A">
        <w:rPr>
          <w:rFonts w:ascii="Times New Roman" w:hAnsi="Times New Roman"/>
          <w:kern w:val="28"/>
          <w:sz w:val="24"/>
          <w:szCs w:val="24"/>
        </w:rPr>
        <w:t>.</w:t>
      </w:r>
      <w:proofErr w:type="gramEnd"/>
      <w:r w:rsidRPr="0038494A">
        <w:rPr>
          <w:rFonts w:ascii="Times New Roman" w:hAnsi="Times New Roman"/>
          <w:kern w:val="28"/>
          <w:sz w:val="24"/>
          <w:szCs w:val="24"/>
        </w:rPr>
        <w:t xml:space="preserve"> London: </w:t>
      </w:r>
      <w:proofErr w:type="spellStart"/>
      <w:r w:rsidRPr="0038494A">
        <w:rPr>
          <w:rFonts w:ascii="Times New Roman" w:hAnsi="Times New Roman"/>
          <w:kern w:val="28"/>
          <w:sz w:val="24"/>
          <w:szCs w:val="24"/>
        </w:rPr>
        <w:t>Karnac</w:t>
      </w:r>
      <w:proofErr w:type="spellEnd"/>
      <w:r w:rsidRPr="0038494A">
        <w:rPr>
          <w:rFonts w:ascii="Times New Roman" w:hAnsi="Times New Roman"/>
          <w:kern w:val="28"/>
          <w:sz w:val="24"/>
          <w:szCs w:val="24"/>
        </w:rPr>
        <w:t xml:space="preserve"> Books</w:t>
      </w:r>
    </w:p>
    <w:p w:rsidR="00AC6605" w:rsidRPr="00AC6605" w:rsidRDefault="00AC6605"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gramStart"/>
      <w:r w:rsidRPr="00AC6605">
        <w:rPr>
          <w:rFonts w:ascii="Times New Roman" w:hAnsi="Times New Roman"/>
          <w:sz w:val="24"/>
          <w:szCs w:val="24"/>
        </w:rPr>
        <w:t xml:space="preserve">Rosenbaum, M. S., </w:t>
      </w:r>
      <w:proofErr w:type="spellStart"/>
      <w:r w:rsidRPr="00AC6605">
        <w:rPr>
          <w:rFonts w:ascii="Times New Roman" w:hAnsi="Times New Roman"/>
          <w:sz w:val="24"/>
          <w:szCs w:val="24"/>
        </w:rPr>
        <w:t>Kuntze</w:t>
      </w:r>
      <w:proofErr w:type="spellEnd"/>
      <w:r w:rsidRPr="00AC6605">
        <w:rPr>
          <w:rFonts w:ascii="Times New Roman" w:hAnsi="Times New Roman"/>
          <w:sz w:val="24"/>
          <w:szCs w:val="24"/>
        </w:rPr>
        <w:t>, R. and Wooldridge, B. R. 2011</w:t>
      </w:r>
      <w:r>
        <w:rPr>
          <w:rFonts w:ascii="Times New Roman" w:hAnsi="Times New Roman"/>
          <w:sz w:val="24"/>
          <w:szCs w:val="24"/>
        </w:rPr>
        <w:t>.</w:t>
      </w:r>
      <w:proofErr w:type="gramEnd"/>
      <w:r w:rsidRPr="00AC6605">
        <w:rPr>
          <w:rFonts w:ascii="Times New Roman" w:hAnsi="Times New Roman"/>
          <w:sz w:val="24"/>
          <w:szCs w:val="24"/>
        </w:rPr>
        <w:t xml:space="preserve"> </w:t>
      </w:r>
      <w:proofErr w:type="gramStart"/>
      <w:r w:rsidRPr="00AC6605">
        <w:rPr>
          <w:rFonts w:ascii="Times New Roman" w:hAnsi="Times New Roman"/>
          <w:sz w:val="24"/>
          <w:szCs w:val="24"/>
        </w:rPr>
        <w:t xml:space="preserve">Understanding </w:t>
      </w:r>
      <w:r>
        <w:rPr>
          <w:rFonts w:ascii="Times New Roman" w:hAnsi="Times New Roman"/>
          <w:sz w:val="24"/>
          <w:szCs w:val="24"/>
        </w:rPr>
        <w:t>U</w:t>
      </w:r>
      <w:r w:rsidRPr="00AC6605">
        <w:rPr>
          <w:rFonts w:ascii="Times New Roman" w:hAnsi="Times New Roman"/>
          <w:sz w:val="24"/>
          <w:szCs w:val="24"/>
        </w:rPr>
        <w:t xml:space="preserve">nethical </w:t>
      </w:r>
      <w:r>
        <w:rPr>
          <w:rFonts w:ascii="Times New Roman" w:hAnsi="Times New Roman"/>
          <w:sz w:val="24"/>
          <w:szCs w:val="24"/>
        </w:rPr>
        <w:t>R</w:t>
      </w:r>
      <w:r w:rsidRPr="00AC6605">
        <w:rPr>
          <w:rFonts w:ascii="Times New Roman" w:hAnsi="Times New Roman"/>
          <w:sz w:val="24"/>
          <w:szCs w:val="24"/>
        </w:rPr>
        <w:t xml:space="preserve">etail </w:t>
      </w:r>
      <w:r>
        <w:rPr>
          <w:rFonts w:ascii="Times New Roman" w:hAnsi="Times New Roman"/>
          <w:sz w:val="24"/>
          <w:szCs w:val="24"/>
        </w:rPr>
        <w:t>D</w:t>
      </w:r>
      <w:r w:rsidRPr="00AC6605">
        <w:rPr>
          <w:rFonts w:ascii="Times New Roman" w:hAnsi="Times New Roman"/>
          <w:sz w:val="24"/>
          <w:szCs w:val="24"/>
        </w:rPr>
        <w:t xml:space="preserve">isposition </w:t>
      </w:r>
      <w:r>
        <w:rPr>
          <w:rFonts w:ascii="Times New Roman" w:hAnsi="Times New Roman"/>
          <w:sz w:val="24"/>
          <w:szCs w:val="24"/>
        </w:rPr>
        <w:t>P</w:t>
      </w:r>
      <w:r w:rsidRPr="00AC6605">
        <w:rPr>
          <w:rFonts w:ascii="Times New Roman" w:hAnsi="Times New Roman"/>
          <w:sz w:val="24"/>
          <w:szCs w:val="24"/>
        </w:rPr>
        <w:t xml:space="preserve">ractice and </w:t>
      </w:r>
      <w:r>
        <w:rPr>
          <w:rFonts w:ascii="Times New Roman" w:hAnsi="Times New Roman"/>
          <w:sz w:val="24"/>
          <w:szCs w:val="24"/>
        </w:rPr>
        <w:t>R</w:t>
      </w:r>
      <w:r w:rsidRPr="00AC6605">
        <w:rPr>
          <w:rFonts w:ascii="Times New Roman" w:hAnsi="Times New Roman"/>
          <w:sz w:val="24"/>
          <w:szCs w:val="24"/>
        </w:rPr>
        <w:t xml:space="preserve">estraint from the </w:t>
      </w:r>
      <w:r>
        <w:rPr>
          <w:rFonts w:ascii="Times New Roman" w:hAnsi="Times New Roman"/>
          <w:sz w:val="24"/>
          <w:szCs w:val="24"/>
        </w:rPr>
        <w:t>C</w:t>
      </w:r>
      <w:r w:rsidRPr="00AC6605">
        <w:rPr>
          <w:rFonts w:ascii="Times New Roman" w:hAnsi="Times New Roman"/>
          <w:sz w:val="24"/>
          <w:szCs w:val="24"/>
        </w:rPr>
        <w:t xml:space="preserve">onsumer </w:t>
      </w:r>
      <w:r>
        <w:rPr>
          <w:rFonts w:ascii="Times New Roman" w:hAnsi="Times New Roman"/>
          <w:sz w:val="24"/>
          <w:szCs w:val="24"/>
        </w:rPr>
        <w:t>P</w:t>
      </w:r>
      <w:r w:rsidRPr="00AC6605">
        <w:rPr>
          <w:rFonts w:ascii="Times New Roman" w:hAnsi="Times New Roman"/>
          <w:sz w:val="24"/>
          <w:szCs w:val="24"/>
        </w:rPr>
        <w:t>erspective.</w:t>
      </w:r>
      <w:proofErr w:type="gramEnd"/>
      <w:r w:rsidRPr="00AC6605">
        <w:rPr>
          <w:rFonts w:ascii="Times New Roman" w:hAnsi="Times New Roman"/>
          <w:sz w:val="24"/>
          <w:szCs w:val="24"/>
        </w:rPr>
        <w:t xml:space="preserve"> </w:t>
      </w:r>
      <w:proofErr w:type="gramStart"/>
      <w:r w:rsidRPr="0015402E">
        <w:rPr>
          <w:rFonts w:ascii="Times New Roman" w:hAnsi="Times New Roman"/>
          <w:i/>
          <w:sz w:val="24"/>
          <w:szCs w:val="24"/>
        </w:rPr>
        <w:t>Psychology &amp; Marketing</w:t>
      </w:r>
      <w:r>
        <w:rPr>
          <w:rFonts w:ascii="Times New Roman" w:hAnsi="Times New Roman"/>
          <w:sz w:val="24"/>
          <w:szCs w:val="24"/>
        </w:rPr>
        <w:t>, 28</w:t>
      </w:r>
      <w:r w:rsidRPr="00AC6605">
        <w:rPr>
          <w:rFonts w:ascii="Times New Roman" w:hAnsi="Times New Roman"/>
          <w:sz w:val="24"/>
          <w:szCs w:val="24"/>
        </w:rPr>
        <w:t>.</w:t>
      </w:r>
      <w:proofErr w:type="gramEnd"/>
      <w:r w:rsidRPr="00AC6605">
        <w:rPr>
          <w:rFonts w:ascii="Times New Roman" w:hAnsi="Times New Roman"/>
          <w:sz w:val="24"/>
          <w:szCs w:val="24"/>
        </w:rPr>
        <w:t xml:space="preserve"> </w:t>
      </w:r>
      <w:proofErr w:type="gramStart"/>
      <w:r w:rsidRPr="00AC6605">
        <w:rPr>
          <w:rFonts w:ascii="Times New Roman" w:hAnsi="Times New Roman"/>
          <w:sz w:val="24"/>
          <w:szCs w:val="24"/>
        </w:rPr>
        <w:t>29</w:t>
      </w:r>
      <w:r w:rsidR="005013F1">
        <w:rPr>
          <w:rFonts w:ascii="Times New Roman" w:hAnsi="Times New Roman"/>
          <w:sz w:val="24"/>
          <w:szCs w:val="24"/>
        </w:rPr>
        <w:t>-</w:t>
      </w:r>
      <w:r w:rsidRPr="00AC6605">
        <w:rPr>
          <w:rFonts w:ascii="Times New Roman" w:hAnsi="Times New Roman"/>
          <w:sz w:val="24"/>
          <w:szCs w:val="24"/>
        </w:rPr>
        <w:t>52</w:t>
      </w:r>
      <w:r>
        <w:rPr>
          <w:rFonts w:ascii="Times New Roman" w:hAnsi="Times New Roman"/>
          <w:sz w:val="24"/>
          <w:szCs w:val="24"/>
        </w:rPr>
        <w:t>.</w:t>
      </w:r>
      <w:proofErr w:type="gramEnd"/>
    </w:p>
    <w:p w:rsidR="005259D6" w:rsidRPr="005259D6" w:rsidRDefault="005259D6" w:rsidP="005259D6">
      <w:pPr>
        <w:autoSpaceDE w:val="0"/>
        <w:autoSpaceDN w:val="0"/>
        <w:adjustRightInd w:val="0"/>
        <w:spacing w:before="100" w:beforeAutospacing="1" w:line="480" w:lineRule="auto"/>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Rustin, M. 1991</w:t>
      </w:r>
      <w:r w:rsidRPr="005259D6">
        <w:rPr>
          <w:rFonts w:ascii="Times New Roman" w:hAnsi="Times New Roman"/>
          <w:sz w:val="24"/>
          <w:szCs w:val="24"/>
          <w:shd w:val="clear" w:color="auto" w:fill="FFFFFF"/>
        </w:rPr>
        <w:t>.</w:t>
      </w:r>
      <w:proofErr w:type="gramEnd"/>
      <w:r w:rsidRPr="005259D6">
        <w:rPr>
          <w:rStyle w:val="apple-converted-space"/>
          <w:rFonts w:ascii="Times New Roman" w:hAnsi="Times New Roman"/>
          <w:sz w:val="24"/>
          <w:szCs w:val="24"/>
          <w:shd w:val="clear" w:color="auto" w:fill="FFFFFF"/>
        </w:rPr>
        <w:t> </w:t>
      </w:r>
      <w:r w:rsidRPr="005259D6">
        <w:rPr>
          <w:rFonts w:ascii="Times New Roman" w:hAnsi="Times New Roman"/>
          <w:i/>
          <w:iCs/>
          <w:sz w:val="24"/>
          <w:szCs w:val="24"/>
          <w:shd w:val="clear" w:color="auto" w:fill="FFFFFF"/>
        </w:rPr>
        <w:t>The good society and the inner world: Psychoanalysis, politics, and culture</w:t>
      </w:r>
      <w:r w:rsidRPr="005259D6">
        <w:rPr>
          <w:rFonts w:ascii="Times New Roman" w:hAnsi="Times New Roman"/>
          <w:sz w:val="24"/>
          <w:szCs w:val="24"/>
          <w:shd w:val="clear" w:color="auto" w:fill="FFFFFF"/>
        </w:rPr>
        <w:t xml:space="preserve">. </w:t>
      </w:r>
      <w:proofErr w:type="gramStart"/>
      <w:r w:rsidRPr="005259D6">
        <w:rPr>
          <w:rFonts w:ascii="Times New Roman" w:hAnsi="Times New Roman"/>
          <w:sz w:val="24"/>
          <w:szCs w:val="24"/>
          <w:shd w:val="clear" w:color="auto" w:fill="FFFFFF"/>
        </w:rPr>
        <w:t>Verso Books.</w:t>
      </w:r>
      <w:proofErr w:type="gramEnd"/>
    </w:p>
    <w:p w:rsidR="005259D6" w:rsidRPr="005259D6" w:rsidRDefault="005259D6" w:rsidP="005259D6">
      <w:pPr>
        <w:spacing w:before="100" w:beforeAutospacing="1" w:line="480" w:lineRule="auto"/>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Rustin, M. 2006</w:t>
      </w:r>
      <w:r w:rsidRPr="005259D6">
        <w:rPr>
          <w:rFonts w:ascii="Times New Roman" w:hAnsi="Times New Roman"/>
          <w:sz w:val="24"/>
          <w:szCs w:val="24"/>
          <w:shd w:val="clear" w:color="auto" w:fill="FFFFFF"/>
        </w:rPr>
        <w:t>.</w:t>
      </w:r>
      <w:proofErr w:type="gramEnd"/>
      <w:r w:rsidRPr="005259D6">
        <w:rPr>
          <w:rFonts w:ascii="Times New Roman" w:hAnsi="Times New Roman"/>
          <w:sz w:val="24"/>
          <w:szCs w:val="24"/>
          <w:shd w:val="clear" w:color="auto" w:fill="FFFFFF"/>
        </w:rPr>
        <w:t xml:space="preserve"> </w:t>
      </w:r>
      <w:proofErr w:type="gramStart"/>
      <w:r w:rsidRPr="005259D6">
        <w:rPr>
          <w:rFonts w:ascii="Times New Roman" w:hAnsi="Times New Roman"/>
          <w:sz w:val="24"/>
          <w:szCs w:val="24"/>
          <w:shd w:val="clear" w:color="auto" w:fill="FFFFFF"/>
        </w:rPr>
        <w:t>Klein on human nature.</w:t>
      </w:r>
      <w:proofErr w:type="gramEnd"/>
      <w:r w:rsidRPr="005259D6">
        <w:rPr>
          <w:rStyle w:val="apple-converted-space"/>
          <w:rFonts w:ascii="Times New Roman" w:hAnsi="Times New Roman"/>
          <w:sz w:val="24"/>
          <w:szCs w:val="24"/>
          <w:shd w:val="clear" w:color="auto" w:fill="FFFFFF"/>
        </w:rPr>
        <w:t> </w:t>
      </w:r>
      <w:r w:rsidRPr="005259D6">
        <w:rPr>
          <w:rFonts w:ascii="Times New Roman" w:hAnsi="Times New Roman"/>
          <w:i/>
          <w:iCs/>
          <w:sz w:val="24"/>
          <w:szCs w:val="24"/>
          <w:shd w:val="clear" w:color="auto" w:fill="FFFFFF"/>
        </w:rPr>
        <w:t xml:space="preserve">Other Banalities: Melanie Klein </w:t>
      </w:r>
      <w:proofErr w:type="gramStart"/>
      <w:r w:rsidRPr="005259D6">
        <w:rPr>
          <w:rFonts w:ascii="Times New Roman" w:hAnsi="Times New Roman"/>
          <w:i/>
          <w:iCs/>
          <w:sz w:val="24"/>
          <w:szCs w:val="24"/>
          <w:shd w:val="clear" w:color="auto" w:fill="FFFFFF"/>
        </w:rPr>
        <w:t>Revisited</w:t>
      </w:r>
      <w:r w:rsidRPr="005259D6">
        <w:rPr>
          <w:rFonts w:ascii="Times New Roman" w:hAnsi="Times New Roman"/>
          <w:sz w:val="24"/>
          <w:szCs w:val="24"/>
          <w:shd w:val="clear" w:color="auto" w:fill="FFFFFF"/>
        </w:rPr>
        <w:t>,</w:t>
      </w:r>
      <w:proofErr w:type="gramEnd"/>
      <w:r w:rsidRPr="005259D6">
        <w:rPr>
          <w:rFonts w:ascii="Times New Roman" w:hAnsi="Times New Roman"/>
          <w:sz w:val="24"/>
          <w:szCs w:val="24"/>
          <w:shd w:val="clear" w:color="auto" w:fill="FFFFFF"/>
        </w:rPr>
        <w:t xml:space="preserve"> 25-44.</w:t>
      </w:r>
    </w:p>
    <w:p w:rsidR="005B5FDF" w:rsidRPr="0038494A"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gramStart"/>
      <w:r w:rsidRPr="0038494A">
        <w:rPr>
          <w:rFonts w:ascii="Times New Roman" w:hAnsi="Times New Roman"/>
          <w:kern w:val="28"/>
          <w:sz w:val="24"/>
          <w:szCs w:val="24"/>
        </w:rPr>
        <w:t>Sagan</w:t>
      </w:r>
      <w:r>
        <w:rPr>
          <w:rFonts w:ascii="Times New Roman" w:hAnsi="Times New Roman"/>
          <w:kern w:val="28"/>
          <w:sz w:val="24"/>
          <w:szCs w:val="24"/>
        </w:rPr>
        <w:t>, E. 1988.</w:t>
      </w:r>
      <w:proofErr w:type="gramEnd"/>
      <w:r w:rsidRPr="0038494A">
        <w:rPr>
          <w:rFonts w:ascii="Times New Roman" w:hAnsi="Times New Roman"/>
          <w:kern w:val="28"/>
          <w:sz w:val="24"/>
          <w:szCs w:val="24"/>
        </w:rPr>
        <w:t xml:space="preserve"> </w:t>
      </w:r>
      <w:r w:rsidRPr="0038494A">
        <w:rPr>
          <w:rFonts w:ascii="Times New Roman" w:hAnsi="Times New Roman"/>
          <w:i/>
          <w:iCs/>
          <w:kern w:val="28"/>
          <w:sz w:val="24"/>
          <w:szCs w:val="24"/>
        </w:rPr>
        <w:t xml:space="preserve">Freud, Women, and Morality: The Psychology of Good and Evil. </w:t>
      </w:r>
      <w:r w:rsidRPr="0038494A">
        <w:rPr>
          <w:rFonts w:ascii="Times New Roman" w:hAnsi="Times New Roman"/>
          <w:kern w:val="28"/>
          <w:sz w:val="24"/>
          <w:szCs w:val="24"/>
        </w:rPr>
        <w:t>New York: Basic Books</w:t>
      </w:r>
      <w:r>
        <w:rPr>
          <w:rFonts w:ascii="Times New Roman" w:hAnsi="Times New Roman"/>
          <w:kern w:val="28"/>
          <w:sz w:val="24"/>
          <w:szCs w:val="24"/>
        </w:rPr>
        <w:t>.</w:t>
      </w:r>
    </w:p>
    <w:p w:rsidR="005B5FDF" w:rsidRPr="0038494A" w:rsidRDefault="005B5FDF" w:rsidP="00A73B71">
      <w:pPr>
        <w:spacing w:before="100" w:beforeAutospacing="1" w:after="100" w:afterAutospacing="1" w:line="480" w:lineRule="auto"/>
        <w:rPr>
          <w:rFonts w:ascii="Times New Roman" w:hAnsi="Times New Roman"/>
          <w:sz w:val="24"/>
          <w:szCs w:val="24"/>
        </w:rPr>
      </w:pPr>
      <w:r w:rsidRPr="0038494A">
        <w:rPr>
          <w:rFonts w:ascii="Times New Roman" w:hAnsi="Times New Roman"/>
          <w:sz w:val="24"/>
          <w:szCs w:val="24"/>
        </w:rPr>
        <w:lastRenderedPageBreak/>
        <w:t xml:space="preserve">Schwartz, S. H. 1977. </w:t>
      </w:r>
      <w:proofErr w:type="gramStart"/>
      <w:r w:rsidRPr="0038494A">
        <w:rPr>
          <w:rFonts w:ascii="Times New Roman" w:hAnsi="Times New Roman"/>
          <w:sz w:val="24"/>
          <w:szCs w:val="24"/>
        </w:rPr>
        <w:t>Normative Influences on Altruism.</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 xml:space="preserve">In Berkowitz L (Ed.), </w:t>
      </w:r>
      <w:r w:rsidRPr="0038494A">
        <w:rPr>
          <w:rFonts w:ascii="Times New Roman" w:hAnsi="Times New Roman"/>
          <w:i/>
          <w:sz w:val="24"/>
          <w:szCs w:val="24"/>
        </w:rPr>
        <w:t>Advances in Experimental Social Psychology</w:t>
      </w:r>
      <w:r w:rsidRPr="0038494A">
        <w:rPr>
          <w:rFonts w:ascii="Times New Roman" w:hAnsi="Times New Roman"/>
          <w:sz w:val="24"/>
          <w:szCs w:val="24"/>
        </w:rPr>
        <w:t xml:space="preserve"> (10, </w:t>
      </w:r>
      <w:r w:rsidR="004F474D">
        <w:rPr>
          <w:rFonts w:ascii="Times New Roman" w:hAnsi="Times New Roman"/>
          <w:sz w:val="24"/>
          <w:szCs w:val="24"/>
        </w:rPr>
        <w:t xml:space="preserve"> </w:t>
      </w:r>
      <w:r w:rsidRPr="0038494A">
        <w:rPr>
          <w:rFonts w:ascii="Times New Roman" w:hAnsi="Times New Roman"/>
          <w:sz w:val="24"/>
          <w:szCs w:val="24"/>
        </w:rPr>
        <w:t xml:space="preserve"> 221-279).</w:t>
      </w:r>
      <w:proofErr w:type="gramEnd"/>
      <w:r w:rsidRPr="0038494A">
        <w:rPr>
          <w:rFonts w:ascii="Times New Roman" w:hAnsi="Times New Roman"/>
          <w:sz w:val="24"/>
          <w:szCs w:val="24"/>
        </w:rPr>
        <w:t xml:space="preserve"> New York: Academic Press.</w:t>
      </w:r>
    </w:p>
    <w:p w:rsidR="00F66AE4" w:rsidRDefault="005B5FDF" w:rsidP="00A73B71">
      <w:pPr>
        <w:spacing w:before="100" w:beforeAutospacing="1" w:after="100" w:afterAutospacing="1" w:line="480" w:lineRule="auto"/>
        <w:rPr>
          <w:rFonts w:ascii="Times New Roman" w:hAnsi="Times New Roman"/>
          <w:sz w:val="24"/>
          <w:szCs w:val="24"/>
        </w:rPr>
      </w:pPr>
      <w:proofErr w:type="gramStart"/>
      <w:r w:rsidRPr="0038494A">
        <w:rPr>
          <w:rFonts w:ascii="Times New Roman" w:hAnsi="Times New Roman"/>
          <w:sz w:val="24"/>
          <w:szCs w:val="24"/>
        </w:rPr>
        <w:t>Schwartz, S. H. and Howard, J. A. 1981.</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A Normative Decision-Making Model of Altruism.</w:t>
      </w:r>
      <w:proofErr w:type="gramEnd"/>
      <w:r w:rsidRPr="0038494A">
        <w:rPr>
          <w:rFonts w:ascii="Times New Roman" w:hAnsi="Times New Roman"/>
          <w:sz w:val="24"/>
          <w:szCs w:val="24"/>
        </w:rPr>
        <w:t xml:space="preserve"> </w:t>
      </w:r>
      <w:proofErr w:type="gramStart"/>
      <w:r w:rsidRPr="0038494A">
        <w:rPr>
          <w:rFonts w:ascii="Times New Roman" w:hAnsi="Times New Roman"/>
          <w:sz w:val="24"/>
          <w:szCs w:val="24"/>
        </w:rPr>
        <w:t xml:space="preserve">In Rushton, J. P. and </w:t>
      </w:r>
      <w:proofErr w:type="spellStart"/>
      <w:r w:rsidRPr="0038494A">
        <w:rPr>
          <w:rFonts w:ascii="Times New Roman" w:hAnsi="Times New Roman"/>
          <w:sz w:val="24"/>
          <w:szCs w:val="24"/>
        </w:rPr>
        <w:t>Sorrentino</w:t>
      </w:r>
      <w:proofErr w:type="spellEnd"/>
      <w:r w:rsidRPr="0038494A">
        <w:rPr>
          <w:rFonts w:ascii="Times New Roman" w:hAnsi="Times New Roman"/>
          <w:sz w:val="24"/>
          <w:szCs w:val="24"/>
        </w:rPr>
        <w:t>, R. M.</w:t>
      </w:r>
      <w:proofErr w:type="gramEnd"/>
      <w:r w:rsidRPr="0038494A">
        <w:rPr>
          <w:rFonts w:ascii="Times New Roman" w:hAnsi="Times New Roman"/>
          <w:sz w:val="24"/>
          <w:szCs w:val="24"/>
        </w:rPr>
        <w:t xml:space="preserve">  (Eds.), </w:t>
      </w:r>
      <w:r w:rsidRPr="0038494A">
        <w:rPr>
          <w:rFonts w:ascii="Times New Roman" w:hAnsi="Times New Roman"/>
          <w:i/>
          <w:sz w:val="24"/>
          <w:szCs w:val="24"/>
        </w:rPr>
        <w:t>Altruism and helping behav</w:t>
      </w:r>
      <w:r w:rsidR="000712D5">
        <w:rPr>
          <w:rFonts w:ascii="Times New Roman" w:hAnsi="Times New Roman"/>
          <w:i/>
          <w:sz w:val="24"/>
          <w:szCs w:val="24"/>
        </w:rPr>
        <w:t>iour</w:t>
      </w:r>
      <w:r w:rsidRPr="0038494A">
        <w:rPr>
          <w:rFonts w:ascii="Times New Roman" w:hAnsi="Times New Roman"/>
          <w:i/>
          <w:sz w:val="24"/>
          <w:szCs w:val="24"/>
        </w:rPr>
        <w:t>: Social, personality, and developmental perspectives</w:t>
      </w:r>
      <w:r w:rsidRPr="0038494A">
        <w:rPr>
          <w:rFonts w:ascii="Times New Roman" w:hAnsi="Times New Roman"/>
          <w:sz w:val="24"/>
          <w:szCs w:val="24"/>
        </w:rPr>
        <w:t xml:space="preserve"> (189-211). Hillsdale, NJ: Lawrence Erlbaum.</w:t>
      </w:r>
    </w:p>
    <w:p w:rsidR="00057A74" w:rsidRPr="00057A74" w:rsidRDefault="00057A74" w:rsidP="00057A74">
      <w:pPr>
        <w:autoSpaceDE w:val="0"/>
        <w:autoSpaceDN w:val="0"/>
        <w:adjustRightInd w:val="0"/>
        <w:spacing w:before="100" w:beforeAutospacing="1"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Segal, J. </w:t>
      </w:r>
      <w:r w:rsidRPr="00057A74">
        <w:rPr>
          <w:rFonts w:ascii="Times New Roman" w:hAnsi="Times New Roman"/>
          <w:sz w:val="24"/>
          <w:szCs w:val="24"/>
          <w:shd w:val="clear" w:color="auto" w:fill="FFFFFF"/>
        </w:rPr>
        <w:t>20</w:t>
      </w:r>
      <w:r>
        <w:rPr>
          <w:rFonts w:ascii="Times New Roman" w:hAnsi="Times New Roman"/>
          <w:sz w:val="24"/>
          <w:szCs w:val="24"/>
          <w:shd w:val="clear" w:color="auto" w:fill="FFFFFF"/>
        </w:rPr>
        <w:t>04</w:t>
      </w:r>
      <w:r w:rsidRPr="00057A74">
        <w:rPr>
          <w:rFonts w:ascii="Times New Roman" w:hAnsi="Times New Roman"/>
          <w:sz w:val="24"/>
          <w:szCs w:val="24"/>
          <w:shd w:val="clear" w:color="auto" w:fill="FFFFFF"/>
        </w:rPr>
        <w:t>.</w:t>
      </w:r>
      <w:r w:rsidRPr="00057A74">
        <w:rPr>
          <w:rStyle w:val="apple-converted-space"/>
          <w:rFonts w:ascii="Times New Roman" w:hAnsi="Times New Roman"/>
          <w:sz w:val="24"/>
          <w:szCs w:val="24"/>
          <w:shd w:val="clear" w:color="auto" w:fill="FFFFFF"/>
        </w:rPr>
        <w:t> </w:t>
      </w:r>
      <w:r w:rsidRPr="00057A74">
        <w:rPr>
          <w:rFonts w:ascii="Times New Roman" w:hAnsi="Times New Roman"/>
          <w:i/>
          <w:iCs/>
          <w:sz w:val="24"/>
          <w:szCs w:val="24"/>
          <w:shd w:val="clear" w:color="auto" w:fill="FFFFFF"/>
        </w:rPr>
        <w:t>Melanie Klein</w:t>
      </w:r>
      <w:r w:rsidRPr="00057A74">
        <w:rPr>
          <w:rFonts w:ascii="Times New Roman" w:hAnsi="Times New Roman"/>
          <w:sz w:val="24"/>
          <w:szCs w:val="24"/>
          <w:shd w:val="clear" w:color="auto" w:fill="FFFFFF"/>
        </w:rPr>
        <w:t>. London: Sage.</w:t>
      </w:r>
    </w:p>
    <w:p w:rsidR="00F66AE4" w:rsidRDefault="00F66AE4" w:rsidP="00A73B71">
      <w:pPr>
        <w:spacing w:before="100" w:beforeAutospacing="1" w:after="100" w:afterAutospacing="1" w:line="480" w:lineRule="auto"/>
        <w:rPr>
          <w:rFonts w:ascii="Times New Roman" w:hAnsi="Times New Roman"/>
          <w:sz w:val="24"/>
          <w:szCs w:val="24"/>
        </w:rPr>
      </w:pPr>
      <w:r w:rsidRPr="00F66AE4">
        <w:rPr>
          <w:rFonts w:ascii="Times New Roman" w:hAnsi="Times New Roman"/>
          <w:sz w:val="24"/>
          <w:szCs w:val="24"/>
        </w:rPr>
        <w:t xml:space="preserve">Shaw, D. and </w:t>
      </w:r>
      <w:proofErr w:type="spellStart"/>
      <w:r w:rsidRPr="00F66AE4">
        <w:rPr>
          <w:rFonts w:ascii="Times New Roman" w:hAnsi="Times New Roman"/>
          <w:sz w:val="24"/>
          <w:szCs w:val="24"/>
        </w:rPr>
        <w:t>Newholm</w:t>
      </w:r>
      <w:proofErr w:type="spellEnd"/>
      <w:r w:rsidRPr="00F66AE4">
        <w:rPr>
          <w:rFonts w:ascii="Times New Roman" w:hAnsi="Times New Roman"/>
          <w:sz w:val="24"/>
          <w:szCs w:val="24"/>
        </w:rPr>
        <w:t>, T. 2002</w:t>
      </w:r>
      <w:r>
        <w:rPr>
          <w:rFonts w:ascii="Times New Roman" w:hAnsi="Times New Roman"/>
          <w:sz w:val="24"/>
          <w:szCs w:val="24"/>
        </w:rPr>
        <w:t>.</w:t>
      </w:r>
      <w:r w:rsidRPr="00F66AE4">
        <w:rPr>
          <w:rFonts w:ascii="Times New Roman" w:hAnsi="Times New Roman"/>
          <w:sz w:val="24"/>
          <w:szCs w:val="24"/>
        </w:rPr>
        <w:t xml:space="preserve"> </w:t>
      </w:r>
      <w:proofErr w:type="gramStart"/>
      <w:r w:rsidRPr="00F66AE4">
        <w:rPr>
          <w:rFonts w:ascii="Times New Roman" w:hAnsi="Times New Roman"/>
          <w:sz w:val="24"/>
          <w:szCs w:val="24"/>
        </w:rPr>
        <w:t xml:space="preserve">Voluntary </w:t>
      </w:r>
      <w:r>
        <w:rPr>
          <w:rFonts w:ascii="Times New Roman" w:hAnsi="Times New Roman"/>
          <w:sz w:val="24"/>
          <w:szCs w:val="24"/>
        </w:rPr>
        <w:t>S</w:t>
      </w:r>
      <w:r w:rsidRPr="00F66AE4">
        <w:rPr>
          <w:rFonts w:ascii="Times New Roman" w:hAnsi="Times New Roman"/>
          <w:sz w:val="24"/>
          <w:szCs w:val="24"/>
        </w:rPr>
        <w:t xml:space="preserve">implicity and the </w:t>
      </w:r>
      <w:r>
        <w:rPr>
          <w:rFonts w:ascii="Times New Roman" w:hAnsi="Times New Roman"/>
          <w:sz w:val="24"/>
          <w:szCs w:val="24"/>
        </w:rPr>
        <w:t>E</w:t>
      </w:r>
      <w:r w:rsidRPr="00F66AE4">
        <w:rPr>
          <w:rFonts w:ascii="Times New Roman" w:hAnsi="Times New Roman"/>
          <w:sz w:val="24"/>
          <w:szCs w:val="24"/>
        </w:rPr>
        <w:t xml:space="preserve">thics of </w:t>
      </w:r>
      <w:r>
        <w:rPr>
          <w:rFonts w:ascii="Times New Roman" w:hAnsi="Times New Roman"/>
          <w:sz w:val="24"/>
          <w:szCs w:val="24"/>
        </w:rPr>
        <w:t>C</w:t>
      </w:r>
      <w:r w:rsidRPr="00F66AE4">
        <w:rPr>
          <w:rFonts w:ascii="Times New Roman" w:hAnsi="Times New Roman"/>
          <w:sz w:val="24"/>
          <w:szCs w:val="24"/>
        </w:rPr>
        <w:t>onsumption.</w:t>
      </w:r>
      <w:proofErr w:type="gramEnd"/>
      <w:r w:rsidRPr="00F66AE4">
        <w:rPr>
          <w:rFonts w:ascii="Times New Roman" w:hAnsi="Times New Roman"/>
          <w:sz w:val="24"/>
          <w:szCs w:val="24"/>
        </w:rPr>
        <w:t xml:space="preserve"> </w:t>
      </w:r>
      <w:r>
        <w:rPr>
          <w:rFonts w:ascii="Times New Roman" w:hAnsi="Times New Roman"/>
          <w:i/>
          <w:sz w:val="24"/>
          <w:szCs w:val="24"/>
        </w:rPr>
        <w:t xml:space="preserve">Psychology &amp; Marketing, </w:t>
      </w:r>
      <w:r w:rsidRPr="00F66AE4">
        <w:rPr>
          <w:rFonts w:ascii="Times New Roman" w:hAnsi="Times New Roman"/>
          <w:sz w:val="24"/>
          <w:szCs w:val="24"/>
        </w:rPr>
        <w:t>19</w:t>
      </w:r>
      <w:r>
        <w:rPr>
          <w:rFonts w:ascii="Times New Roman" w:hAnsi="Times New Roman"/>
          <w:sz w:val="24"/>
          <w:szCs w:val="24"/>
        </w:rPr>
        <w:t xml:space="preserve">, </w:t>
      </w:r>
      <w:r w:rsidRPr="00F66AE4">
        <w:rPr>
          <w:rFonts w:ascii="Times New Roman" w:hAnsi="Times New Roman"/>
          <w:sz w:val="24"/>
          <w:szCs w:val="24"/>
        </w:rPr>
        <w:t>167</w:t>
      </w:r>
      <w:r>
        <w:rPr>
          <w:rFonts w:ascii="Times New Roman" w:hAnsi="Times New Roman"/>
          <w:sz w:val="24"/>
          <w:szCs w:val="24"/>
        </w:rPr>
        <w:t>-</w:t>
      </w:r>
      <w:r w:rsidRPr="00F66AE4">
        <w:rPr>
          <w:rFonts w:ascii="Times New Roman" w:hAnsi="Times New Roman"/>
          <w:sz w:val="24"/>
          <w:szCs w:val="24"/>
        </w:rPr>
        <w:t>185</w:t>
      </w:r>
      <w:r>
        <w:rPr>
          <w:rFonts w:ascii="Times New Roman" w:hAnsi="Times New Roman"/>
          <w:sz w:val="24"/>
          <w:szCs w:val="24"/>
        </w:rPr>
        <w:t>.</w:t>
      </w:r>
    </w:p>
    <w:p w:rsidR="00AF3A9A" w:rsidRPr="00F66AE4" w:rsidRDefault="00AF3A9A" w:rsidP="00AF3A9A">
      <w:pPr>
        <w:spacing w:before="100" w:beforeAutospacing="1" w:line="480" w:lineRule="auto"/>
        <w:rPr>
          <w:rFonts w:ascii="Times New Roman" w:hAnsi="Times New Roman"/>
          <w:sz w:val="24"/>
          <w:szCs w:val="24"/>
        </w:rPr>
      </w:pPr>
      <w:r w:rsidRPr="00A9493B">
        <w:rPr>
          <w:rFonts w:ascii="Times New Roman" w:hAnsi="Times New Roman"/>
          <w:sz w:val="24"/>
          <w:szCs w:val="24"/>
        </w:rPr>
        <w:t>Shaw, D.</w:t>
      </w:r>
      <w:r>
        <w:rPr>
          <w:rFonts w:ascii="Times New Roman" w:hAnsi="Times New Roman"/>
          <w:sz w:val="24"/>
          <w:szCs w:val="24"/>
        </w:rPr>
        <w:t xml:space="preserve">, McMaster, R. and </w:t>
      </w:r>
      <w:proofErr w:type="spellStart"/>
      <w:r>
        <w:rPr>
          <w:rFonts w:ascii="Times New Roman" w:hAnsi="Times New Roman"/>
          <w:sz w:val="24"/>
          <w:szCs w:val="24"/>
        </w:rPr>
        <w:t>Newholm</w:t>
      </w:r>
      <w:proofErr w:type="spellEnd"/>
      <w:r>
        <w:rPr>
          <w:rFonts w:ascii="Times New Roman" w:hAnsi="Times New Roman"/>
          <w:sz w:val="24"/>
          <w:szCs w:val="24"/>
        </w:rPr>
        <w:t xml:space="preserve">, T. </w:t>
      </w:r>
      <w:r w:rsidRPr="00A9493B">
        <w:rPr>
          <w:rFonts w:ascii="Times New Roman" w:hAnsi="Times New Roman"/>
          <w:sz w:val="24"/>
          <w:szCs w:val="24"/>
        </w:rPr>
        <w:t xml:space="preserve">2013. </w:t>
      </w:r>
      <w:r w:rsidRPr="00A9493B">
        <w:rPr>
          <w:rFonts w:ascii="Times New Roman" w:hAnsi="Times New Roman"/>
          <w:bCs/>
          <w:sz w:val="24"/>
          <w:szCs w:val="24"/>
        </w:rPr>
        <w:t xml:space="preserve">Care, commitment and ethical consumption, </w:t>
      </w:r>
      <w:r w:rsidRPr="00A9493B">
        <w:rPr>
          <w:rFonts w:ascii="Times New Roman" w:hAnsi="Times New Roman"/>
          <w:bCs/>
          <w:i/>
          <w:sz w:val="24"/>
          <w:szCs w:val="24"/>
        </w:rPr>
        <w:t xml:space="preserve">Journal of Business ethics, </w:t>
      </w:r>
      <w:r w:rsidRPr="00A9493B">
        <w:rPr>
          <w:rFonts w:ascii="Times New Roman" w:hAnsi="Times New Roman"/>
          <w:bCs/>
          <w:sz w:val="24"/>
          <w:szCs w:val="24"/>
        </w:rPr>
        <w:t>forthcoming</w:t>
      </w:r>
    </w:p>
    <w:p w:rsidR="005B5FDF" w:rsidRPr="00915F8C" w:rsidRDefault="005B5FDF" w:rsidP="00A73B71">
      <w:pPr>
        <w:autoSpaceDE w:val="0"/>
        <w:autoSpaceDN w:val="0"/>
        <w:adjustRightInd w:val="0"/>
        <w:spacing w:before="100" w:beforeAutospacing="1" w:after="100" w:afterAutospacing="1" w:line="480" w:lineRule="auto"/>
        <w:rPr>
          <w:rFonts w:ascii="Times New Roman" w:eastAsiaTheme="minorHAnsi" w:hAnsi="Times New Roman"/>
          <w:iCs/>
          <w:sz w:val="24"/>
          <w:szCs w:val="24"/>
        </w:rPr>
      </w:pPr>
      <w:r w:rsidRPr="00A264A5">
        <w:rPr>
          <w:rFonts w:ascii="Times New Roman" w:eastAsiaTheme="minorHAnsi" w:hAnsi="Times New Roman"/>
          <w:iCs/>
          <w:sz w:val="24"/>
          <w:szCs w:val="24"/>
        </w:rPr>
        <w:t>Singh, K. 2000</w:t>
      </w:r>
      <w:r>
        <w:rPr>
          <w:rFonts w:ascii="Times New Roman" w:eastAsiaTheme="minorHAnsi" w:hAnsi="Times New Roman"/>
          <w:iCs/>
          <w:sz w:val="24"/>
          <w:szCs w:val="24"/>
        </w:rPr>
        <w:t xml:space="preserve">. </w:t>
      </w:r>
      <w:r w:rsidRPr="00A264A5">
        <w:rPr>
          <w:rFonts w:ascii="Times New Roman" w:eastAsiaTheme="minorHAnsi" w:hAnsi="Times New Roman"/>
          <w:i/>
          <w:iCs/>
          <w:sz w:val="24"/>
          <w:szCs w:val="24"/>
        </w:rPr>
        <w:t>Ideas in psychoanalysis: Guilt</w:t>
      </w:r>
      <w:r w:rsidRPr="00A264A5">
        <w:rPr>
          <w:rFonts w:ascii="Times New Roman" w:eastAsiaTheme="minorHAnsi" w:hAnsi="Times New Roman"/>
          <w:iCs/>
          <w:sz w:val="24"/>
          <w:szCs w:val="24"/>
        </w:rPr>
        <w:t>. UK: Icon Books.</w:t>
      </w:r>
    </w:p>
    <w:p w:rsidR="005B5FDF"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proofErr w:type="gramStart"/>
      <w:r w:rsidRPr="0038494A">
        <w:rPr>
          <w:rFonts w:ascii="Times New Roman" w:hAnsi="Times New Roman"/>
          <w:kern w:val="28"/>
          <w:sz w:val="24"/>
          <w:szCs w:val="24"/>
        </w:rPr>
        <w:t>Steenhaut</w:t>
      </w:r>
      <w:proofErr w:type="spellEnd"/>
      <w:r w:rsidRPr="0038494A">
        <w:rPr>
          <w:rFonts w:ascii="Times New Roman" w:hAnsi="Times New Roman"/>
          <w:kern w:val="28"/>
          <w:sz w:val="24"/>
          <w:szCs w:val="24"/>
        </w:rPr>
        <w:t xml:space="preserve">, S., </w:t>
      </w:r>
      <w:r>
        <w:rPr>
          <w:rFonts w:ascii="Times New Roman" w:hAnsi="Times New Roman"/>
          <w:kern w:val="28"/>
          <w:sz w:val="24"/>
          <w:szCs w:val="24"/>
        </w:rPr>
        <w:t>and</w:t>
      </w:r>
      <w:r w:rsidRPr="0038494A">
        <w:rPr>
          <w:rFonts w:ascii="Times New Roman" w:hAnsi="Times New Roman"/>
          <w:kern w:val="28"/>
          <w:sz w:val="24"/>
          <w:szCs w:val="24"/>
        </w:rPr>
        <w:t xml:space="preserve"> </w:t>
      </w:r>
      <w:proofErr w:type="spellStart"/>
      <w:r w:rsidRPr="0038494A">
        <w:rPr>
          <w:rFonts w:ascii="Times New Roman" w:hAnsi="Times New Roman"/>
          <w:kern w:val="28"/>
          <w:sz w:val="24"/>
          <w:szCs w:val="24"/>
        </w:rPr>
        <w:t>Kenhove</w:t>
      </w:r>
      <w:proofErr w:type="spellEnd"/>
      <w:r w:rsidRPr="0038494A">
        <w:rPr>
          <w:rFonts w:ascii="Times New Roman" w:hAnsi="Times New Roman"/>
          <w:kern w:val="28"/>
          <w:sz w:val="24"/>
          <w:szCs w:val="24"/>
        </w:rPr>
        <w:t>, P. V. 2006.</w:t>
      </w:r>
      <w:proofErr w:type="gramEnd"/>
      <w:r w:rsidRPr="0038494A">
        <w:rPr>
          <w:rFonts w:ascii="Times New Roman" w:hAnsi="Times New Roman"/>
          <w:kern w:val="28"/>
          <w:sz w:val="24"/>
          <w:szCs w:val="24"/>
        </w:rPr>
        <w:t xml:space="preserve"> </w:t>
      </w:r>
      <w:proofErr w:type="gramStart"/>
      <w:r w:rsidRPr="0038494A">
        <w:rPr>
          <w:rFonts w:ascii="Times New Roman" w:hAnsi="Times New Roman"/>
          <w:kern w:val="28"/>
          <w:sz w:val="24"/>
          <w:szCs w:val="24"/>
        </w:rPr>
        <w:t>The mediating role of anticipated guilt in consumers’ ethical decision-making.</w:t>
      </w:r>
      <w:proofErr w:type="gramEnd"/>
      <w:r w:rsidRPr="0038494A">
        <w:rPr>
          <w:rFonts w:ascii="Times New Roman" w:hAnsi="Times New Roman"/>
          <w:kern w:val="28"/>
          <w:sz w:val="24"/>
          <w:szCs w:val="24"/>
        </w:rPr>
        <w:t xml:space="preserve"> </w:t>
      </w:r>
      <w:r w:rsidRPr="00B94317">
        <w:rPr>
          <w:rFonts w:ascii="Times New Roman" w:hAnsi="Times New Roman"/>
          <w:i/>
          <w:kern w:val="28"/>
          <w:sz w:val="24"/>
          <w:szCs w:val="24"/>
        </w:rPr>
        <w:t>Journal of Business Ethics</w:t>
      </w:r>
      <w:r w:rsidRPr="0038494A">
        <w:rPr>
          <w:rFonts w:ascii="Times New Roman" w:hAnsi="Times New Roman"/>
          <w:kern w:val="28"/>
          <w:sz w:val="24"/>
          <w:szCs w:val="24"/>
        </w:rPr>
        <w:t>, 69(3), 269–288.</w:t>
      </w:r>
    </w:p>
    <w:p w:rsidR="00A9493B" w:rsidRPr="00AF3A9A" w:rsidRDefault="00A9493B" w:rsidP="00AF3A9A">
      <w:pPr>
        <w:spacing w:before="100" w:beforeAutospacing="1"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Stonebridge, L. 1998</w:t>
      </w:r>
      <w:r w:rsidRPr="00A9493B">
        <w:rPr>
          <w:rFonts w:ascii="Times New Roman" w:hAnsi="Times New Roman"/>
          <w:sz w:val="24"/>
          <w:szCs w:val="24"/>
          <w:shd w:val="clear" w:color="auto" w:fill="FFFFFF"/>
        </w:rPr>
        <w:t>. The Destructive Element: British Psychoanalysis and Modernism. London: Macmillan.</w:t>
      </w:r>
    </w:p>
    <w:p w:rsidR="005B5FDF" w:rsidRPr="0038494A" w:rsidRDefault="005B5FDF" w:rsidP="00A73B71">
      <w:pPr>
        <w:pStyle w:val="FootnoteText"/>
        <w:spacing w:before="100" w:beforeAutospacing="1" w:after="100" w:afterAutospacing="1" w:line="480" w:lineRule="auto"/>
        <w:rPr>
          <w:rFonts w:ascii="Times New Roman" w:hAnsi="Times New Roman"/>
          <w:sz w:val="24"/>
          <w:szCs w:val="24"/>
        </w:rPr>
      </w:pPr>
      <w:proofErr w:type="spellStart"/>
      <w:proofErr w:type="gramStart"/>
      <w:r w:rsidRPr="0038494A">
        <w:rPr>
          <w:rFonts w:ascii="Times New Roman" w:hAnsi="Times New Roman"/>
          <w:sz w:val="24"/>
          <w:szCs w:val="24"/>
        </w:rPr>
        <w:t>Strutton</w:t>
      </w:r>
      <w:proofErr w:type="spellEnd"/>
      <w:r>
        <w:rPr>
          <w:sz w:val="24"/>
          <w:szCs w:val="24"/>
        </w:rPr>
        <w:t>,</w:t>
      </w:r>
      <w:r w:rsidRPr="0038494A">
        <w:rPr>
          <w:rFonts w:ascii="Times New Roman" w:hAnsi="Times New Roman"/>
          <w:sz w:val="24"/>
          <w:szCs w:val="24"/>
        </w:rPr>
        <w:t xml:space="preserve"> D</w:t>
      </w:r>
      <w:r>
        <w:rPr>
          <w:sz w:val="24"/>
          <w:szCs w:val="24"/>
        </w:rPr>
        <w:t>.</w:t>
      </w:r>
      <w:r w:rsidRPr="0038494A">
        <w:rPr>
          <w:rFonts w:ascii="Times New Roman" w:hAnsi="Times New Roman"/>
          <w:sz w:val="24"/>
          <w:szCs w:val="24"/>
        </w:rPr>
        <w:t xml:space="preserve">, </w:t>
      </w:r>
      <w:proofErr w:type="spellStart"/>
      <w:r w:rsidRPr="0038494A">
        <w:rPr>
          <w:rFonts w:ascii="Times New Roman" w:hAnsi="Times New Roman"/>
          <w:sz w:val="24"/>
          <w:szCs w:val="24"/>
        </w:rPr>
        <w:t>Vitell</w:t>
      </w:r>
      <w:proofErr w:type="spellEnd"/>
      <w:r>
        <w:rPr>
          <w:sz w:val="24"/>
          <w:szCs w:val="24"/>
        </w:rPr>
        <w:t>,</w:t>
      </w:r>
      <w:r w:rsidRPr="0038494A">
        <w:rPr>
          <w:rFonts w:ascii="Times New Roman" w:hAnsi="Times New Roman"/>
          <w:sz w:val="24"/>
          <w:szCs w:val="24"/>
        </w:rPr>
        <w:t xml:space="preserve"> S</w:t>
      </w:r>
      <w:r>
        <w:rPr>
          <w:sz w:val="24"/>
          <w:szCs w:val="24"/>
        </w:rPr>
        <w:t>.</w:t>
      </w:r>
      <w:r w:rsidRPr="0038494A">
        <w:rPr>
          <w:rFonts w:ascii="Times New Roman" w:hAnsi="Times New Roman"/>
          <w:sz w:val="24"/>
          <w:szCs w:val="24"/>
        </w:rPr>
        <w:t xml:space="preserve"> J</w:t>
      </w:r>
      <w:r>
        <w:rPr>
          <w:sz w:val="24"/>
          <w:szCs w:val="24"/>
        </w:rPr>
        <w:t>.</w:t>
      </w:r>
      <w:r w:rsidRPr="0038494A">
        <w:rPr>
          <w:rFonts w:ascii="Times New Roman" w:hAnsi="Times New Roman"/>
          <w:sz w:val="24"/>
          <w:szCs w:val="24"/>
        </w:rPr>
        <w:t xml:space="preserve"> and </w:t>
      </w:r>
      <w:proofErr w:type="spellStart"/>
      <w:r w:rsidRPr="0038494A">
        <w:rPr>
          <w:rFonts w:ascii="Times New Roman" w:hAnsi="Times New Roman"/>
          <w:sz w:val="24"/>
          <w:szCs w:val="24"/>
        </w:rPr>
        <w:t>Pelton</w:t>
      </w:r>
      <w:proofErr w:type="spellEnd"/>
      <w:r w:rsidR="008D68EB">
        <w:rPr>
          <w:rFonts w:ascii="Times New Roman" w:hAnsi="Times New Roman"/>
          <w:sz w:val="24"/>
          <w:szCs w:val="24"/>
        </w:rPr>
        <w:t>,</w:t>
      </w:r>
      <w:r w:rsidRPr="0038494A">
        <w:rPr>
          <w:rFonts w:ascii="Times New Roman" w:hAnsi="Times New Roman"/>
          <w:sz w:val="24"/>
          <w:szCs w:val="24"/>
        </w:rPr>
        <w:t xml:space="preserve"> L</w:t>
      </w:r>
      <w:r w:rsidR="008D68EB">
        <w:rPr>
          <w:rFonts w:ascii="Times New Roman" w:hAnsi="Times New Roman"/>
          <w:sz w:val="24"/>
          <w:szCs w:val="24"/>
        </w:rPr>
        <w:t>.</w:t>
      </w:r>
      <w:r w:rsidRPr="0038494A">
        <w:rPr>
          <w:rFonts w:ascii="Times New Roman" w:hAnsi="Times New Roman"/>
          <w:sz w:val="24"/>
          <w:szCs w:val="24"/>
        </w:rPr>
        <w:t xml:space="preserve"> E</w:t>
      </w:r>
      <w:r w:rsidR="008D68EB">
        <w:rPr>
          <w:rFonts w:ascii="Times New Roman" w:hAnsi="Times New Roman"/>
          <w:sz w:val="24"/>
          <w:szCs w:val="24"/>
        </w:rPr>
        <w:t>.</w:t>
      </w:r>
      <w:r w:rsidRPr="0038494A">
        <w:rPr>
          <w:rFonts w:ascii="Times New Roman" w:hAnsi="Times New Roman"/>
          <w:sz w:val="24"/>
          <w:szCs w:val="24"/>
        </w:rPr>
        <w:t xml:space="preserve"> 1994</w:t>
      </w:r>
      <w:r>
        <w:rPr>
          <w:sz w:val="24"/>
          <w:szCs w:val="24"/>
        </w:rPr>
        <w:t>.</w:t>
      </w:r>
      <w:proofErr w:type="gramEnd"/>
      <w:r>
        <w:rPr>
          <w:sz w:val="24"/>
          <w:szCs w:val="24"/>
        </w:rPr>
        <w:t xml:space="preserve"> </w:t>
      </w:r>
      <w:r w:rsidRPr="0038494A">
        <w:rPr>
          <w:rFonts w:ascii="Times New Roman" w:hAnsi="Times New Roman"/>
          <w:sz w:val="24"/>
          <w:szCs w:val="24"/>
        </w:rPr>
        <w:t>How Consumers May Justify Inappropriate Behav</w:t>
      </w:r>
      <w:r w:rsidR="000712D5">
        <w:rPr>
          <w:rFonts w:ascii="Times New Roman" w:hAnsi="Times New Roman"/>
          <w:sz w:val="24"/>
          <w:szCs w:val="24"/>
        </w:rPr>
        <w:t>iour</w:t>
      </w:r>
      <w:r w:rsidRPr="0038494A">
        <w:rPr>
          <w:rFonts w:ascii="Times New Roman" w:hAnsi="Times New Roman"/>
          <w:sz w:val="24"/>
          <w:szCs w:val="24"/>
        </w:rPr>
        <w:t xml:space="preserve"> in Market Settings: An Application on the Techniques of Neutral</w:t>
      </w:r>
      <w:r w:rsidR="004668BD">
        <w:rPr>
          <w:rFonts w:ascii="Times New Roman" w:hAnsi="Times New Roman"/>
          <w:sz w:val="24"/>
          <w:szCs w:val="24"/>
        </w:rPr>
        <w:t>isa</w:t>
      </w:r>
      <w:r w:rsidRPr="0038494A">
        <w:rPr>
          <w:rFonts w:ascii="Times New Roman" w:hAnsi="Times New Roman"/>
          <w:sz w:val="24"/>
          <w:szCs w:val="24"/>
        </w:rPr>
        <w:t xml:space="preserve">tion”, </w:t>
      </w:r>
      <w:r w:rsidRPr="0038494A">
        <w:rPr>
          <w:rFonts w:ascii="Times New Roman" w:hAnsi="Times New Roman"/>
          <w:i/>
          <w:sz w:val="24"/>
          <w:szCs w:val="24"/>
        </w:rPr>
        <w:t>Journal of Business Research</w:t>
      </w:r>
      <w:r w:rsidRPr="0038494A">
        <w:rPr>
          <w:rFonts w:ascii="Times New Roman" w:hAnsi="Times New Roman"/>
          <w:sz w:val="24"/>
          <w:szCs w:val="24"/>
        </w:rPr>
        <w:t>, 30, 253-260</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lastRenderedPageBreak/>
        <w:t>Thøgersen</w:t>
      </w:r>
      <w:proofErr w:type="spellEnd"/>
      <w:r w:rsidRPr="0038494A">
        <w:rPr>
          <w:rFonts w:ascii="Times New Roman" w:hAnsi="Times New Roman"/>
          <w:sz w:val="24"/>
          <w:szCs w:val="24"/>
        </w:rPr>
        <w:t xml:space="preserve">, J. 2004. </w:t>
      </w:r>
      <w:proofErr w:type="gramStart"/>
      <w:r w:rsidRPr="0038494A">
        <w:rPr>
          <w:rFonts w:ascii="Times New Roman" w:hAnsi="Times New Roman"/>
          <w:sz w:val="24"/>
          <w:szCs w:val="24"/>
        </w:rPr>
        <w:t>A Cognitive Dissonance Inte</w:t>
      </w:r>
      <w:r>
        <w:rPr>
          <w:rFonts w:ascii="Times New Roman" w:hAnsi="Times New Roman"/>
          <w:sz w:val="24"/>
          <w:szCs w:val="24"/>
        </w:rPr>
        <w:t xml:space="preserve">rpretation of Consistencies and </w:t>
      </w:r>
      <w:r w:rsidRPr="0038494A">
        <w:rPr>
          <w:rFonts w:ascii="Times New Roman" w:hAnsi="Times New Roman"/>
          <w:sz w:val="24"/>
          <w:szCs w:val="24"/>
        </w:rPr>
        <w:t>Inconsistencies in Environmentally Responsible Behav</w:t>
      </w:r>
      <w:r w:rsidR="000712D5">
        <w:rPr>
          <w:rFonts w:ascii="Times New Roman" w:hAnsi="Times New Roman"/>
          <w:sz w:val="24"/>
          <w:szCs w:val="24"/>
        </w:rPr>
        <w:t>iour</w:t>
      </w:r>
      <w:r w:rsidRPr="0038494A">
        <w:rPr>
          <w:rFonts w:ascii="Times New Roman" w:hAnsi="Times New Roman"/>
          <w:sz w:val="24"/>
          <w:szCs w:val="24"/>
        </w:rPr>
        <w:t>.</w:t>
      </w:r>
      <w:proofErr w:type="gramEnd"/>
      <w:r w:rsidRPr="0038494A">
        <w:rPr>
          <w:rFonts w:ascii="Times New Roman" w:hAnsi="Times New Roman"/>
          <w:sz w:val="24"/>
          <w:szCs w:val="24"/>
        </w:rPr>
        <w:t xml:space="preserve"> </w:t>
      </w:r>
      <w:r w:rsidRPr="0038494A">
        <w:rPr>
          <w:rFonts w:ascii="Times New Roman" w:hAnsi="Times New Roman"/>
          <w:i/>
          <w:iCs/>
          <w:sz w:val="24"/>
          <w:szCs w:val="24"/>
        </w:rPr>
        <w:t>Journal of Environ</w:t>
      </w:r>
      <w:r>
        <w:rPr>
          <w:rFonts w:ascii="Times New Roman" w:hAnsi="Times New Roman"/>
          <w:i/>
          <w:iCs/>
          <w:sz w:val="24"/>
          <w:szCs w:val="24"/>
        </w:rPr>
        <w:t xml:space="preserve">mental </w:t>
      </w:r>
      <w:r w:rsidRPr="0038494A">
        <w:rPr>
          <w:rFonts w:ascii="Times New Roman" w:hAnsi="Times New Roman"/>
          <w:i/>
          <w:iCs/>
          <w:sz w:val="24"/>
          <w:szCs w:val="24"/>
        </w:rPr>
        <w:t xml:space="preserve">Psychology, </w:t>
      </w:r>
      <w:r w:rsidRPr="0038494A">
        <w:rPr>
          <w:rFonts w:ascii="Times New Roman" w:hAnsi="Times New Roman"/>
          <w:iCs/>
          <w:sz w:val="24"/>
          <w:szCs w:val="24"/>
        </w:rPr>
        <w:t>24</w:t>
      </w:r>
      <w:r w:rsidRPr="0038494A">
        <w:rPr>
          <w:rFonts w:ascii="Times New Roman" w:hAnsi="Times New Roman"/>
          <w:sz w:val="24"/>
          <w:szCs w:val="24"/>
        </w:rPr>
        <w:t>, 93-103.</w:t>
      </w:r>
    </w:p>
    <w:p w:rsidR="005B5FDF" w:rsidRPr="0038494A" w:rsidRDefault="005B5FDF" w:rsidP="00A73B71">
      <w:pPr>
        <w:autoSpaceDE w:val="0"/>
        <w:autoSpaceDN w:val="0"/>
        <w:adjustRightInd w:val="0"/>
        <w:spacing w:before="100" w:beforeAutospacing="1" w:after="100" w:afterAutospacing="1" w:line="480" w:lineRule="auto"/>
        <w:rPr>
          <w:rFonts w:ascii="Times New Roman" w:hAnsi="Times New Roman"/>
          <w:sz w:val="24"/>
          <w:szCs w:val="24"/>
        </w:rPr>
      </w:pPr>
      <w:proofErr w:type="spellStart"/>
      <w:r w:rsidRPr="0038494A">
        <w:rPr>
          <w:rFonts w:ascii="Times New Roman" w:hAnsi="Times New Roman"/>
          <w:sz w:val="24"/>
          <w:szCs w:val="24"/>
        </w:rPr>
        <w:t>Thøgersen</w:t>
      </w:r>
      <w:proofErr w:type="spellEnd"/>
      <w:r w:rsidRPr="0038494A">
        <w:rPr>
          <w:rFonts w:ascii="Times New Roman" w:hAnsi="Times New Roman"/>
          <w:sz w:val="24"/>
          <w:szCs w:val="24"/>
        </w:rPr>
        <w:t xml:space="preserve">, J. and </w:t>
      </w:r>
      <w:proofErr w:type="spellStart"/>
      <w:r w:rsidRPr="0038494A">
        <w:rPr>
          <w:rFonts w:ascii="Times New Roman" w:hAnsi="Times New Roman"/>
          <w:sz w:val="24"/>
          <w:szCs w:val="24"/>
        </w:rPr>
        <w:t>Olander</w:t>
      </w:r>
      <w:proofErr w:type="spellEnd"/>
      <w:r w:rsidRPr="0038494A">
        <w:rPr>
          <w:rFonts w:ascii="Times New Roman" w:hAnsi="Times New Roman"/>
          <w:sz w:val="24"/>
          <w:szCs w:val="24"/>
        </w:rPr>
        <w:t xml:space="preserve">, F. 2003. </w:t>
      </w:r>
      <w:proofErr w:type="spellStart"/>
      <w:proofErr w:type="gramStart"/>
      <w:r w:rsidRPr="0038494A">
        <w:rPr>
          <w:rFonts w:ascii="Times New Roman" w:hAnsi="Times New Roman"/>
          <w:sz w:val="24"/>
          <w:szCs w:val="24"/>
        </w:rPr>
        <w:t>Spillover</w:t>
      </w:r>
      <w:proofErr w:type="spellEnd"/>
      <w:r w:rsidRPr="0038494A">
        <w:rPr>
          <w:rFonts w:ascii="Times New Roman" w:hAnsi="Times New Roman"/>
          <w:sz w:val="24"/>
          <w:szCs w:val="24"/>
        </w:rPr>
        <w:t xml:space="preserve"> Effect of Environment-Friendly Consumer Behav</w:t>
      </w:r>
      <w:r w:rsidR="000712D5">
        <w:rPr>
          <w:rFonts w:ascii="Times New Roman" w:hAnsi="Times New Roman"/>
          <w:sz w:val="24"/>
          <w:szCs w:val="24"/>
        </w:rPr>
        <w:t>iour</w:t>
      </w:r>
      <w:r w:rsidRPr="0038494A">
        <w:rPr>
          <w:rFonts w:ascii="Times New Roman" w:hAnsi="Times New Roman"/>
          <w:sz w:val="24"/>
          <w:szCs w:val="24"/>
        </w:rPr>
        <w:t>.</w:t>
      </w:r>
      <w:proofErr w:type="gramEnd"/>
      <w:r w:rsidRPr="0038494A">
        <w:rPr>
          <w:rFonts w:ascii="Times New Roman" w:hAnsi="Times New Roman"/>
          <w:sz w:val="24"/>
          <w:szCs w:val="24"/>
        </w:rPr>
        <w:t xml:space="preserve"> </w:t>
      </w:r>
      <w:r w:rsidRPr="0038494A">
        <w:rPr>
          <w:rFonts w:ascii="Times New Roman" w:hAnsi="Times New Roman"/>
          <w:i/>
          <w:iCs/>
          <w:sz w:val="24"/>
          <w:szCs w:val="24"/>
        </w:rPr>
        <w:t xml:space="preserve">Journal of Environmental Psychology </w:t>
      </w:r>
      <w:r w:rsidRPr="0038494A">
        <w:rPr>
          <w:rFonts w:ascii="Times New Roman" w:hAnsi="Times New Roman"/>
          <w:sz w:val="24"/>
          <w:szCs w:val="24"/>
        </w:rPr>
        <w:t>23, 225-236.</w:t>
      </w:r>
    </w:p>
    <w:p w:rsidR="00156CFE" w:rsidRDefault="005B5FDF" w:rsidP="00156CFE">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r w:rsidRPr="0038494A">
        <w:rPr>
          <w:rFonts w:ascii="Times New Roman" w:hAnsi="Times New Roman"/>
          <w:kern w:val="28"/>
          <w:sz w:val="24"/>
          <w:szCs w:val="24"/>
        </w:rPr>
        <w:t>Westerink</w:t>
      </w:r>
      <w:proofErr w:type="spellEnd"/>
      <w:r>
        <w:rPr>
          <w:rFonts w:ascii="Times New Roman" w:hAnsi="Times New Roman"/>
          <w:kern w:val="28"/>
          <w:sz w:val="24"/>
          <w:szCs w:val="24"/>
        </w:rPr>
        <w:t>, H.</w:t>
      </w:r>
      <w:r w:rsidRPr="0038494A">
        <w:rPr>
          <w:rFonts w:ascii="Times New Roman" w:hAnsi="Times New Roman"/>
          <w:kern w:val="28"/>
          <w:sz w:val="24"/>
          <w:szCs w:val="24"/>
        </w:rPr>
        <w:t xml:space="preserve"> 2009. </w:t>
      </w:r>
      <w:r w:rsidRPr="0038494A">
        <w:rPr>
          <w:rFonts w:ascii="Times New Roman" w:hAnsi="Times New Roman"/>
          <w:i/>
          <w:iCs/>
          <w:kern w:val="28"/>
          <w:sz w:val="24"/>
          <w:szCs w:val="24"/>
        </w:rPr>
        <w:t>A Dark Trace: Sigmund Freud on the Sense of Guilt</w:t>
      </w:r>
      <w:r w:rsidRPr="0038494A">
        <w:rPr>
          <w:rFonts w:ascii="Times New Roman" w:hAnsi="Times New Roman"/>
          <w:b/>
          <w:bCs/>
          <w:i/>
          <w:iCs/>
          <w:kern w:val="28"/>
          <w:sz w:val="24"/>
          <w:szCs w:val="24"/>
        </w:rPr>
        <w:t xml:space="preserve">. </w:t>
      </w:r>
      <w:r w:rsidRPr="0038494A">
        <w:rPr>
          <w:rFonts w:ascii="Times New Roman" w:hAnsi="Times New Roman"/>
          <w:kern w:val="28"/>
          <w:sz w:val="24"/>
          <w:szCs w:val="24"/>
        </w:rPr>
        <w:t>Leuven, Belgium: Leuven University Press</w:t>
      </w:r>
      <w:r w:rsidR="00156CFE">
        <w:rPr>
          <w:rFonts w:ascii="Times New Roman" w:hAnsi="Times New Roman"/>
          <w:kern w:val="28"/>
          <w:sz w:val="24"/>
          <w:szCs w:val="24"/>
        </w:rPr>
        <w:t xml:space="preserve">. </w:t>
      </w:r>
    </w:p>
    <w:p w:rsidR="005B5FDF"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r w:rsidRPr="0038494A">
        <w:rPr>
          <w:rFonts w:ascii="Times New Roman" w:hAnsi="Times New Roman"/>
          <w:kern w:val="28"/>
          <w:sz w:val="24"/>
          <w:szCs w:val="24"/>
        </w:rPr>
        <w:t>Winnicott</w:t>
      </w:r>
      <w:proofErr w:type="spellEnd"/>
      <w:r w:rsidRPr="0038494A">
        <w:rPr>
          <w:rFonts w:ascii="Times New Roman" w:hAnsi="Times New Roman"/>
          <w:kern w:val="28"/>
          <w:sz w:val="24"/>
          <w:szCs w:val="24"/>
        </w:rPr>
        <w:t>, D.W. 1965. The Maturational Processes and the Facilitating Environment: Studies in the Theory of Emotional Development. The International Psycho-Analytical Library, 64:1-276. London: The Hogarth Press and the Institute of Psycho-Analysis</w:t>
      </w:r>
      <w:r w:rsidR="00FC0AD2">
        <w:rPr>
          <w:rFonts w:ascii="Times New Roman" w:hAnsi="Times New Roman"/>
          <w:kern w:val="28"/>
          <w:sz w:val="24"/>
          <w:szCs w:val="24"/>
        </w:rPr>
        <w:t xml:space="preserve">. </w:t>
      </w:r>
    </w:p>
    <w:p w:rsidR="00FC0AD2" w:rsidRDefault="00FC0AD2"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r>
        <w:rPr>
          <w:rFonts w:ascii="Times New Roman" w:eastAsia="Times New Roman" w:hAnsi="Times New Roman"/>
          <w:color w:val="222222"/>
          <w:sz w:val="24"/>
          <w:szCs w:val="24"/>
          <w:lang w:eastAsia="en-GB"/>
        </w:rPr>
        <w:t>Wollheim</w:t>
      </w:r>
      <w:proofErr w:type="spellEnd"/>
      <w:r>
        <w:rPr>
          <w:rFonts w:ascii="Times New Roman" w:eastAsia="Times New Roman" w:hAnsi="Times New Roman"/>
          <w:color w:val="222222"/>
          <w:sz w:val="24"/>
          <w:szCs w:val="24"/>
          <w:lang w:eastAsia="en-GB"/>
        </w:rPr>
        <w:t xml:space="preserve">, R. </w:t>
      </w:r>
      <w:r w:rsidRPr="00156CFE">
        <w:rPr>
          <w:rFonts w:ascii="Times New Roman" w:eastAsia="Times New Roman" w:hAnsi="Times New Roman"/>
          <w:color w:val="222222"/>
          <w:sz w:val="24"/>
          <w:szCs w:val="24"/>
          <w:lang w:eastAsia="en-GB"/>
        </w:rPr>
        <w:t xml:space="preserve">1988. </w:t>
      </w:r>
      <w:proofErr w:type="gramStart"/>
      <w:r w:rsidRPr="00156CFE">
        <w:rPr>
          <w:rFonts w:ascii="Times New Roman" w:eastAsia="Times New Roman" w:hAnsi="Times New Roman"/>
          <w:color w:val="222222"/>
          <w:sz w:val="24"/>
          <w:szCs w:val="24"/>
          <w:lang w:eastAsia="en-GB"/>
        </w:rPr>
        <w:t xml:space="preserve">Crime, </w:t>
      </w:r>
      <w:r>
        <w:rPr>
          <w:rFonts w:ascii="Times New Roman" w:eastAsia="Times New Roman" w:hAnsi="Times New Roman"/>
          <w:color w:val="222222"/>
          <w:sz w:val="24"/>
          <w:szCs w:val="24"/>
          <w:lang w:eastAsia="en-GB"/>
        </w:rPr>
        <w:t>P</w:t>
      </w:r>
      <w:r w:rsidRPr="00156CFE">
        <w:rPr>
          <w:rFonts w:ascii="Times New Roman" w:eastAsia="Times New Roman" w:hAnsi="Times New Roman"/>
          <w:color w:val="222222"/>
          <w:sz w:val="24"/>
          <w:szCs w:val="24"/>
          <w:lang w:eastAsia="en-GB"/>
        </w:rPr>
        <w:t xml:space="preserve">unishment and </w:t>
      </w:r>
      <w:r>
        <w:rPr>
          <w:rFonts w:ascii="Times New Roman" w:eastAsia="Times New Roman" w:hAnsi="Times New Roman"/>
          <w:color w:val="222222"/>
          <w:sz w:val="24"/>
          <w:szCs w:val="24"/>
          <w:lang w:eastAsia="en-GB"/>
        </w:rPr>
        <w:t>P</w:t>
      </w:r>
      <w:r w:rsidRPr="00156CFE">
        <w:rPr>
          <w:rFonts w:ascii="Times New Roman" w:eastAsia="Times New Roman" w:hAnsi="Times New Roman"/>
          <w:color w:val="222222"/>
          <w:sz w:val="24"/>
          <w:szCs w:val="24"/>
          <w:lang w:eastAsia="en-GB"/>
        </w:rPr>
        <w:t xml:space="preserve">ale </w:t>
      </w:r>
      <w:r>
        <w:rPr>
          <w:rFonts w:ascii="Times New Roman" w:eastAsia="Times New Roman" w:hAnsi="Times New Roman"/>
          <w:color w:val="222222"/>
          <w:sz w:val="24"/>
          <w:szCs w:val="24"/>
          <w:lang w:eastAsia="en-GB"/>
        </w:rPr>
        <w:t>C</w:t>
      </w:r>
      <w:r w:rsidRPr="00156CFE">
        <w:rPr>
          <w:rFonts w:ascii="Times New Roman" w:eastAsia="Times New Roman" w:hAnsi="Times New Roman"/>
          <w:color w:val="222222"/>
          <w:sz w:val="24"/>
          <w:szCs w:val="24"/>
          <w:lang w:eastAsia="en-GB"/>
        </w:rPr>
        <w:t>riminality.</w:t>
      </w:r>
      <w:proofErr w:type="gramEnd"/>
      <w:r w:rsidRPr="00156CFE">
        <w:rPr>
          <w:rFonts w:ascii="Times New Roman" w:eastAsia="Times New Roman" w:hAnsi="Times New Roman"/>
          <w:color w:val="222222"/>
          <w:sz w:val="24"/>
          <w:szCs w:val="24"/>
          <w:lang w:eastAsia="en-GB"/>
        </w:rPr>
        <w:t xml:space="preserve"> </w:t>
      </w:r>
      <w:r w:rsidRPr="00156CFE">
        <w:rPr>
          <w:rFonts w:ascii="Times New Roman" w:eastAsia="Times New Roman" w:hAnsi="Times New Roman"/>
          <w:i/>
          <w:iCs/>
          <w:color w:val="222222"/>
          <w:sz w:val="24"/>
          <w:szCs w:val="24"/>
          <w:lang w:eastAsia="en-GB"/>
        </w:rPr>
        <w:t xml:space="preserve">Oxford </w:t>
      </w:r>
      <w:r>
        <w:rPr>
          <w:rFonts w:ascii="Times New Roman" w:eastAsia="Times New Roman" w:hAnsi="Times New Roman"/>
          <w:i/>
          <w:iCs/>
          <w:color w:val="222222"/>
          <w:sz w:val="24"/>
          <w:szCs w:val="24"/>
          <w:lang w:eastAsia="en-GB"/>
        </w:rPr>
        <w:t>Journal of</w:t>
      </w:r>
      <w:r w:rsidRPr="00156CFE">
        <w:rPr>
          <w:rFonts w:ascii="Times New Roman" w:eastAsia="Times New Roman" w:hAnsi="Times New Roman"/>
          <w:i/>
          <w:iCs/>
          <w:color w:val="222222"/>
          <w:sz w:val="24"/>
          <w:szCs w:val="24"/>
          <w:lang w:eastAsia="en-GB"/>
        </w:rPr>
        <w:t xml:space="preserve"> Legal Stu</w:t>
      </w:r>
      <w:r>
        <w:rPr>
          <w:rFonts w:ascii="Times New Roman" w:eastAsia="Times New Roman" w:hAnsi="Times New Roman"/>
          <w:i/>
          <w:iCs/>
          <w:color w:val="222222"/>
          <w:sz w:val="24"/>
          <w:szCs w:val="24"/>
          <w:lang w:eastAsia="en-GB"/>
        </w:rPr>
        <w:t>dies,</w:t>
      </w:r>
      <w:r w:rsidRPr="00156CFE">
        <w:rPr>
          <w:rFonts w:ascii="Times New Roman" w:eastAsia="Times New Roman" w:hAnsi="Times New Roman"/>
          <w:color w:val="222222"/>
          <w:sz w:val="24"/>
          <w:szCs w:val="24"/>
          <w:lang w:eastAsia="en-GB"/>
        </w:rPr>
        <w:t xml:space="preserve"> </w:t>
      </w:r>
      <w:r>
        <w:rPr>
          <w:rFonts w:ascii="Times New Roman" w:eastAsia="Times New Roman" w:hAnsi="Times New Roman"/>
          <w:iCs/>
          <w:color w:val="222222"/>
          <w:sz w:val="24"/>
          <w:szCs w:val="24"/>
          <w:lang w:eastAsia="en-GB"/>
        </w:rPr>
        <w:t xml:space="preserve">8(1), 1-16. </w:t>
      </w:r>
    </w:p>
    <w:p w:rsidR="005B5FDF" w:rsidRDefault="005B5FDF"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roofErr w:type="spellStart"/>
      <w:r w:rsidRPr="0038494A">
        <w:rPr>
          <w:rFonts w:ascii="Times New Roman" w:hAnsi="Times New Roman"/>
          <w:kern w:val="28"/>
          <w:sz w:val="24"/>
          <w:szCs w:val="24"/>
        </w:rPr>
        <w:t>Žižek</w:t>
      </w:r>
      <w:proofErr w:type="spellEnd"/>
      <w:r w:rsidRPr="0038494A">
        <w:rPr>
          <w:rFonts w:ascii="Times New Roman" w:hAnsi="Times New Roman"/>
          <w:kern w:val="28"/>
          <w:sz w:val="24"/>
          <w:szCs w:val="24"/>
        </w:rPr>
        <w:t>, S. 2008</w:t>
      </w:r>
      <w:r w:rsidR="00387C25">
        <w:rPr>
          <w:rFonts w:ascii="Times New Roman" w:hAnsi="Times New Roman"/>
          <w:kern w:val="28"/>
          <w:sz w:val="24"/>
          <w:szCs w:val="24"/>
        </w:rPr>
        <w:t>.</w:t>
      </w:r>
      <w:r w:rsidRPr="0038494A">
        <w:rPr>
          <w:rFonts w:ascii="Times New Roman" w:hAnsi="Times New Roman"/>
          <w:kern w:val="28"/>
          <w:sz w:val="24"/>
          <w:szCs w:val="24"/>
        </w:rPr>
        <w:t xml:space="preserve"> </w:t>
      </w:r>
      <w:proofErr w:type="gramStart"/>
      <w:r w:rsidRPr="0038494A">
        <w:rPr>
          <w:rFonts w:ascii="Times New Roman" w:hAnsi="Times New Roman"/>
          <w:i/>
          <w:iCs/>
          <w:kern w:val="28"/>
          <w:sz w:val="24"/>
          <w:szCs w:val="24"/>
        </w:rPr>
        <w:t xml:space="preserve">In </w:t>
      </w:r>
      <w:proofErr w:type="spellStart"/>
      <w:r w:rsidRPr="0038494A">
        <w:rPr>
          <w:rFonts w:ascii="Times New Roman" w:hAnsi="Times New Roman"/>
          <w:i/>
          <w:iCs/>
          <w:kern w:val="28"/>
          <w:sz w:val="24"/>
          <w:szCs w:val="24"/>
        </w:rPr>
        <w:t>Defense</w:t>
      </w:r>
      <w:proofErr w:type="spellEnd"/>
      <w:r w:rsidRPr="0038494A">
        <w:rPr>
          <w:rFonts w:ascii="Times New Roman" w:hAnsi="Times New Roman"/>
          <w:i/>
          <w:iCs/>
          <w:kern w:val="28"/>
          <w:sz w:val="24"/>
          <w:szCs w:val="24"/>
        </w:rPr>
        <w:t xml:space="preserve"> of Lost Causes</w:t>
      </w:r>
      <w:r w:rsidRPr="0038494A">
        <w:rPr>
          <w:rFonts w:ascii="Times New Roman" w:hAnsi="Times New Roman"/>
          <w:kern w:val="28"/>
          <w:sz w:val="24"/>
          <w:szCs w:val="24"/>
        </w:rPr>
        <w:t>.</w:t>
      </w:r>
      <w:proofErr w:type="gramEnd"/>
      <w:r w:rsidRPr="0038494A">
        <w:rPr>
          <w:rFonts w:ascii="Times New Roman" w:hAnsi="Times New Roman"/>
          <w:kern w:val="28"/>
          <w:sz w:val="24"/>
          <w:szCs w:val="24"/>
        </w:rPr>
        <w:t xml:space="preserve"> London: Verso.</w:t>
      </w:r>
    </w:p>
    <w:p w:rsidR="008F3D9D" w:rsidRPr="00A72C16" w:rsidRDefault="008F3D9D" w:rsidP="008F3D9D">
      <w:pPr>
        <w:spacing w:before="100" w:beforeAutospacing="1" w:after="0" w:line="480" w:lineRule="auto"/>
        <w:rPr>
          <w:rFonts w:ascii="Times New Roman" w:hAnsi="Times New Roman"/>
          <w:sz w:val="24"/>
          <w:szCs w:val="24"/>
        </w:rPr>
      </w:pPr>
      <w:proofErr w:type="spellStart"/>
      <w:r w:rsidRPr="00A72C16">
        <w:rPr>
          <w:rFonts w:ascii="Times New Roman" w:hAnsi="Times New Roman"/>
          <w:sz w:val="24"/>
          <w:szCs w:val="24"/>
        </w:rPr>
        <w:t>Vitell</w:t>
      </w:r>
      <w:proofErr w:type="spellEnd"/>
      <w:r w:rsidRPr="00A72C16">
        <w:rPr>
          <w:rFonts w:ascii="Times New Roman" w:hAnsi="Times New Roman"/>
          <w:sz w:val="24"/>
          <w:szCs w:val="24"/>
        </w:rPr>
        <w:t xml:space="preserve">, S. J. 2003. Consumer ethics research: review, synthesis and suggestions for the future. </w:t>
      </w:r>
      <w:r w:rsidRPr="00A72C16">
        <w:rPr>
          <w:rFonts w:ascii="Times New Roman" w:hAnsi="Times New Roman"/>
          <w:i/>
          <w:sz w:val="24"/>
          <w:szCs w:val="24"/>
        </w:rPr>
        <w:t>Journal of Business Ethics, 43,</w:t>
      </w:r>
      <w:r w:rsidRPr="00A72C16">
        <w:rPr>
          <w:rFonts w:ascii="Times New Roman" w:hAnsi="Times New Roman"/>
          <w:sz w:val="24"/>
          <w:szCs w:val="24"/>
        </w:rPr>
        <w:t xml:space="preserve"> 33-47.</w:t>
      </w:r>
    </w:p>
    <w:p w:rsidR="008F3D9D" w:rsidRPr="0038494A" w:rsidRDefault="008F3D9D" w:rsidP="00A73B71">
      <w:pPr>
        <w:widowControl w:val="0"/>
        <w:overflowPunct w:val="0"/>
        <w:autoSpaceDE w:val="0"/>
        <w:autoSpaceDN w:val="0"/>
        <w:adjustRightInd w:val="0"/>
        <w:spacing w:before="100" w:beforeAutospacing="1" w:after="100" w:afterAutospacing="1" w:line="480" w:lineRule="auto"/>
        <w:rPr>
          <w:rFonts w:ascii="Times New Roman" w:hAnsi="Times New Roman"/>
          <w:kern w:val="28"/>
          <w:sz w:val="24"/>
          <w:szCs w:val="24"/>
        </w:rPr>
      </w:pPr>
    </w:p>
    <w:p w:rsidR="00625FA5" w:rsidRDefault="00625FA5" w:rsidP="00A73B71">
      <w:pPr>
        <w:widowControl w:val="0"/>
        <w:overflowPunct w:val="0"/>
        <w:autoSpaceDE w:val="0"/>
        <w:autoSpaceDN w:val="0"/>
        <w:adjustRightInd w:val="0"/>
        <w:spacing w:after="0" w:line="480" w:lineRule="auto"/>
        <w:rPr>
          <w:rFonts w:ascii="AdvPSOPT" w:hAnsi="AdvPSOPT" w:cs="AdvPSOPT"/>
          <w:sz w:val="20"/>
          <w:szCs w:val="20"/>
        </w:rPr>
      </w:pPr>
    </w:p>
    <w:p w:rsidR="007C5451" w:rsidRDefault="007C5451" w:rsidP="00A73B71">
      <w:pPr>
        <w:widowControl w:val="0"/>
        <w:overflowPunct w:val="0"/>
        <w:autoSpaceDE w:val="0"/>
        <w:autoSpaceDN w:val="0"/>
        <w:adjustRightInd w:val="0"/>
        <w:spacing w:after="0" w:line="480" w:lineRule="auto"/>
        <w:rPr>
          <w:rFonts w:ascii="AdvPSOPT" w:hAnsi="AdvPSOPT" w:cs="AdvPSOPT"/>
          <w:sz w:val="20"/>
          <w:szCs w:val="20"/>
        </w:rPr>
      </w:pPr>
    </w:p>
    <w:p w:rsidR="00FA1324" w:rsidRDefault="00FA1324" w:rsidP="0077523B">
      <w:pPr>
        <w:widowControl w:val="0"/>
        <w:overflowPunct w:val="0"/>
        <w:autoSpaceDE w:val="0"/>
        <w:autoSpaceDN w:val="0"/>
        <w:adjustRightInd w:val="0"/>
        <w:spacing w:after="0" w:line="480" w:lineRule="auto"/>
        <w:rPr>
          <w:rFonts w:ascii="Times New Roman" w:hAnsi="Times New Roman"/>
          <w:b/>
          <w:bCs/>
          <w:kern w:val="28"/>
          <w:sz w:val="24"/>
          <w:szCs w:val="24"/>
        </w:rPr>
      </w:pPr>
    </w:p>
    <w:p w:rsidR="00FA1324" w:rsidRDefault="00FA1324" w:rsidP="0077523B">
      <w:pPr>
        <w:widowControl w:val="0"/>
        <w:overflowPunct w:val="0"/>
        <w:autoSpaceDE w:val="0"/>
        <w:autoSpaceDN w:val="0"/>
        <w:adjustRightInd w:val="0"/>
        <w:spacing w:after="0" w:line="480" w:lineRule="auto"/>
        <w:rPr>
          <w:rFonts w:ascii="Times New Roman" w:hAnsi="Times New Roman"/>
          <w:b/>
          <w:bCs/>
          <w:kern w:val="28"/>
          <w:sz w:val="24"/>
          <w:szCs w:val="24"/>
        </w:rPr>
      </w:pPr>
    </w:p>
    <w:p w:rsidR="00FA1324" w:rsidRDefault="00FA1324" w:rsidP="0077523B">
      <w:pPr>
        <w:widowControl w:val="0"/>
        <w:overflowPunct w:val="0"/>
        <w:autoSpaceDE w:val="0"/>
        <w:autoSpaceDN w:val="0"/>
        <w:adjustRightInd w:val="0"/>
        <w:spacing w:after="0" w:line="480" w:lineRule="auto"/>
        <w:rPr>
          <w:rFonts w:ascii="Times New Roman" w:hAnsi="Times New Roman"/>
          <w:b/>
          <w:bCs/>
          <w:kern w:val="28"/>
          <w:sz w:val="24"/>
          <w:szCs w:val="24"/>
        </w:rPr>
      </w:pPr>
    </w:p>
    <w:p w:rsidR="00893831" w:rsidRDefault="00893831" w:rsidP="0077523B">
      <w:pPr>
        <w:widowControl w:val="0"/>
        <w:overflowPunct w:val="0"/>
        <w:autoSpaceDE w:val="0"/>
        <w:autoSpaceDN w:val="0"/>
        <w:adjustRightInd w:val="0"/>
        <w:spacing w:after="0" w:line="480" w:lineRule="auto"/>
        <w:rPr>
          <w:rFonts w:ascii="Times New Roman" w:hAnsi="Times New Roman"/>
          <w:b/>
          <w:bCs/>
          <w:kern w:val="28"/>
          <w:sz w:val="24"/>
          <w:szCs w:val="24"/>
        </w:rPr>
      </w:pPr>
    </w:p>
    <w:p w:rsidR="0077523B" w:rsidRPr="00B047F7" w:rsidRDefault="0077523B" w:rsidP="0077523B">
      <w:pPr>
        <w:widowControl w:val="0"/>
        <w:overflowPunct w:val="0"/>
        <w:autoSpaceDE w:val="0"/>
        <w:autoSpaceDN w:val="0"/>
        <w:adjustRightInd w:val="0"/>
        <w:spacing w:after="0" w:line="480" w:lineRule="auto"/>
        <w:jc w:val="center"/>
        <w:rPr>
          <w:rFonts w:ascii="Times New Roman" w:hAnsi="Times New Roman"/>
          <w:b/>
          <w:bCs/>
          <w:kern w:val="28"/>
          <w:sz w:val="24"/>
          <w:szCs w:val="24"/>
        </w:rPr>
      </w:pPr>
      <w:r w:rsidRPr="00B047F7">
        <w:rPr>
          <w:rFonts w:ascii="Times New Roman" w:hAnsi="Times New Roman"/>
          <w:b/>
          <w:bCs/>
          <w:kern w:val="28"/>
          <w:sz w:val="24"/>
          <w:szCs w:val="24"/>
        </w:rPr>
        <w:t xml:space="preserve">Figure 1: Hunt and </w:t>
      </w:r>
      <w:proofErr w:type="spellStart"/>
      <w:r w:rsidRPr="00B047F7">
        <w:rPr>
          <w:rFonts w:ascii="Times New Roman" w:hAnsi="Times New Roman"/>
          <w:b/>
          <w:bCs/>
          <w:kern w:val="28"/>
          <w:sz w:val="24"/>
          <w:szCs w:val="24"/>
        </w:rPr>
        <w:t>Vitell’s</w:t>
      </w:r>
      <w:proofErr w:type="spellEnd"/>
      <w:r w:rsidRPr="00B047F7">
        <w:rPr>
          <w:rFonts w:ascii="Times New Roman" w:hAnsi="Times New Roman"/>
          <w:b/>
          <w:bCs/>
          <w:kern w:val="28"/>
          <w:sz w:val="24"/>
          <w:szCs w:val="24"/>
        </w:rPr>
        <w:t xml:space="preserve"> General Theory of Marketing Ethics (Adapted by Marks and Mayo, 1991, p. 722).</w:t>
      </w:r>
    </w:p>
    <w:p w:rsidR="0077523B" w:rsidRPr="00B047F7" w:rsidRDefault="0077523B" w:rsidP="0077523B">
      <w:pPr>
        <w:widowControl w:val="0"/>
        <w:overflowPunct w:val="0"/>
        <w:autoSpaceDE w:val="0"/>
        <w:autoSpaceDN w:val="0"/>
        <w:adjustRightInd w:val="0"/>
        <w:spacing w:after="0" w:line="480" w:lineRule="auto"/>
        <w:rPr>
          <w:rFonts w:ascii="Times New Roman" w:hAnsi="Times New Roman"/>
          <w:b/>
          <w:bCs/>
          <w:kern w:val="28"/>
          <w:sz w:val="24"/>
          <w:szCs w:val="24"/>
        </w:rPr>
      </w:pPr>
    </w:p>
    <w:p w:rsidR="0077523B" w:rsidRPr="00B047F7" w:rsidRDefault="0077523B" w:rsidP="0077523B">
      <w:pPr>
        <w:widowControl w:val="0"/>
        <w:overflowPunct w:val="0"/>
        <w:autoSpaceDE w:val="0"/>
        <w:autoSpaceDN w:val="0"/>
        <w:adjustRightInd w:val="0"/>
        <w:spacing w:after="0" w:line="480" w:lineRule="auto"/>
        <w:rPr>
          <w:rFonts w:ascii="Times New Roman" w:hAnsi="Times New Roman"/>
          <w:kern w:val="28"/>
          <w:sz w:val="24"/>
          <w:szCs w:val="24"/>
        </w:rPr>
      </w:pPr>
      <w:r>
        <w:rPr>
          <w:rFonts w:ascii="Times New Roman" w:hAnsi="Times New Roman"/>
          <w:noProof/>
          <w:kern w:val="28"/>
          <w:sz w:val="24"/>
          <w:szCs w:val="24"/>
          <w:lang w:eastAsia="en-GB"/>
        </w:rPr>
        <w:drawing>
          <wp:inline distT="0" distB="0" distL="0" distR="0">
            <wp:extent cx="5635625" cy="356806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35625" cy="3568065"/>
                    </a:xfrm>
                    <a:prstGeom prst="rect">
                      <a:avLst/>
                    </a:prstGeom>
                    <a:noFill/>
                    <a:ln w="9525">
                      <a:noFill/>
                      <a:miter lim="800000"/>
                      <a:headEnd/>
                      <a:tailEnd/>
                    </a:ln>
                  </pic:spPr>
                </pic:pic>
              </a:graphicData>
            </a:graphic>
          </wp:inline>
        </w:drawing>
      </w:r>
    </w:p>
    <w:p w:rsidR="007C5451" w:rsidRDefault="007C5451" w:rsidP="00A73B71">
      <w:pPr>
        <w:widowControl w:val="0"/>
        <w:overflowPunct w:val="0"/>
        <w:autoSpaceDE w:val="0"/>
        <w:autoSpaceDN w:val="0"/>
        <w:adjustRightInd w:val="0"/>
        <w:spacing w:after="0" w:line="480" w:lineRule="auto"/>
        <w:rPr>
          <w:rFonts w:ascii="AdvPSOPT" w:hAnsi="AdvPSOPT" w:cs="AdvPSOPT"/>
          <w:sz w:val="20"/>
          <w:szCs w:val="20"/>
        </w:rPr>
      </w:pPr>
    </w:p>
    <w:p w:rsidR="007C5451" w:rsidRDefault="007C5451" w:rsidP="007C5451">
      <w:pPr>
        <w:widowControl w:val="0"/>
        <w:overflowPunct w:val="0"/>
        <w:autoSpaceDE w:val="0"/>
        <w:autoSpaceDN w:val="0"/>
        <w:adjustRightInd w:val="0"/>
        <w:spacing w:after="0" w:line="480" w:lineRule="auto"/>
        <w:jc w:val="center"/>
        <w:rPr>
          <w:rFonts w:ascii="Times New Roman" w:hAnsi="Times New Roman"/>
          <w:kern w:val="28"/>
          <w:sz w:val="24"/>
          <w:szCs w:val="24"/>
        </w:rPr>
      </w:pPr>
    </w:p>
    <w:p w:rsidR="007C5451" w:rsidRDefault="007C5451"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A36B4E" w:rsidRDefault="00A36B4E" w:rsidP="007C5451">
      <w:pPr>
        <w:widowControl w:val="0"/>
        <w:overflowPunct w:val="0"/>
        <w:autoSpaceDE w:val="0"/>
        <w:autoSpaceDN w:val="0"/>
        <w:adjustRightInd w:val="0"/>
        <w:spacing w:after="0" w:line="480" w:lineRule="auto"/>
        <w:rPr>
          <w:rFonts w:ascii="Times New Roman" w:hAnsi="Times New Roman"/>
          <w:kern w:val="28"/>
          <w:sz w:val="24"/>
          <w:szCs w:val="24"/>
        </w:rPr>
      </w:pPr>
    </w:p>
    <w:p w:rsidR="007C5451" w:rsidRDefault="007C5451" w:rsidP="007C5451">
      <w:pPr>
        <w:widowControl w:val="0"/>
        <w:overflowPunct w:val="0"/>
        <w:autoSpaceDE w:val="0"/>
        <w:autoSpaceDN w:val="0"/>
        <w:adjustRightInd w:val="0"/>
        <w:spacing w:after="0" w:line="480" w:lineRule="auto"/>
        <w:jc w:val="center"/>
        <w:rPr>
          <w:rFonts w:ascii="Times New Roman" w:hAnsi="Times New Roman"/>
          <w:b/>
          <w:kern w:val="28"/>
          <w:sz w:val="24"/>
          <w:szCs w:val="24"/>
        </w:rPr>
      </w:pPr>
      <w:r w:rsidRPr="003952D4">
        <w:rPr>
          <w:rFonts w:ascii="Times New Roman" w:hAnsi="Times New Roman"/>
          <w:b/>
          <w:kern w:val="28"/>
          <w:sz w:val="24"/>
          <w:szCs w:val="24"/>
        </w:rPr>
        <w:t>Figure 2: A Psychoanalytic Model of Consumer Guilt and Ethical Choice</w:t>
      </w:r>
    </w:p>
    <w:p w:rsidR="007C5451" w:rsidRPr="003952D4" w:rsidRDefault="007C5451" w:rsidP="007C5451">
      <w:pPr>
        <w:widowControl w:val="0"/>
        <w:overflowPunct w:val="0"/>
        <w:autoSpaceDE w:val="0"/>
        <w:autoSpaceDN w:val="0"/>
        <w:adjustRightInd w:val="0"/>
        <w:spacing w:after="0" w:line="480" w:lineRule="auto"/>
        <w:jc w:val="center"/>
        <w:rPr>
          <w:rFonts w:ascii="Times New Roman" w:hAnsi="Times New Roman"/>
          <w:b/>
          <w:kern w:val="28"/>
          <w:sz w:val="24"/>
          <w:szCs w:val="24"/>
        </w:rPr>
      </w:pPr>
    </w:p>
    <w:p w:rsidR="007C5451" w:rsidRDefault="00D63F01" w:rsidP="007C5451">
      <w:pPr>
        <w:widowControl w:val="0"/>
        <w:overflowPunct w:val="0"/>
        <w:autoSpaceDE w:val="0"/>
        <w:autoSpaceDN w:val="0"/>
        <w:adjustRightInd w:val="0"/>
        <w:spacing w:after="0" w:line="480" w:lineRule="auto"/>
        <w:rPr>
          <w:rFonts w:ascii="Times New Roman" w:hAnsi="Times New Roman"/>
          <w:kern w:val="28"/>
          <w:sz w:val="24"/>
          <w:szCs w:val="24"/>
        </w:rPr>
      </w:pPr>
      <w:r>
        <w:rPr>
          <w:noProof/>
          <w:lang w:eastAsia="en-GB"/>
        </w:rPr>
        <w:drawing>
          <wp:inline distT="0" distB="0" distL="0" distR="0" wp14:anchorId="253B3C9E" wp14:editId="1BE8B738">
            <wp:extent cx="5943600" cy="448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81195"/>
                    </a:xfrm>
                    <a:prstGeom prst="rect">
                      <a:avLst/>
                    </a:prstGeom>
                  </pic:spPr>
                </pic:pic>
              </a:graphicData>
            </a:graphic>
          </wp:inline>
        </w:drawing>
      </w:r>
    </w:p>
    <w:p w:rsidR="007C5451" w:rsidRDefault="007C5451" w:rsidP="007C5451">
      <w:pPr>
        <w:widowControl w:val="0"/>
        <w:overflowPunct w:val="0"/>
        <w:autoSpaceDE w:val="0"/>
        <w:autoSpaceDN w:val="0"/>
        <w:adjustRightInd w:val="0"/>
        <w:spacing w:after="0" w:line="480" w:lineRule="auto"/>
        <w:rPr>
          <w:rFonts w:ascii="Times New Roman" w:hAnsi="Times New Roman"/>
          <w:b/>
          <w:kern w:val="28"/>
          <w:sz w:val="24"/>
          <w:szCs w:val="24"/>
        </w:rPr>
      </w:pPr>
    </w:p>
    <w:sectPr w:rsidR="007C5451" w:rsidSect="009329AB">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61" w:rsidRDefault="00857361" w:rsidP="0096044D">
      <w:pPr>
        <w:spacing w:after="0" w:line="240" w:lineRule="auto"/>
      </w:pPr>
      <w:r>
        <w:separator/>
      </w:r>
    </w:p>
  </w:endnote>
  <w:endnote w:type="continuationSeparator" w:id="0">
    <w:p w:rsidR="00857361" w:rsidRDefault="00857361" w:rsidP="0096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JansonText-Roman">
    <w:altName w:val="MS Mincho"/>
    <w:panose1 w:val="00000000000000000000"/>
    <w:charset w:val="80"/>
    <w:family w:val="auto"/>
    <w:notTrueType/>
    <w:pitch w:val="default"/>
    <w:sig w:usb0="00000001" w:usb1="08070000" w:usb2="00000010" w:usb3="00000000" w:csb0="00020000" w:csb1="00000000"/>
  </w:font>
  <w:font w:name="AdvPSO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4931"/>
      <w:docPartObj>
        <w:docPartGallery w:val="Page Numbers (Bottom of Page)"/>
        <w:docPartUnique/>
      </w:docPartObj>
    </w:sdtPr>
    <w:sdtEndPr>
      <w:rPr>
        <w:noProof/>
      </w:rPr>
    </w:sdtEndPr>
    <w:sdtContent>
      <w:p w:rsidR="000F2BED" w:rsidRDefault="000F2BED">
        <w:pPr>
          <w:pStyle w:val="Footer"/>
          <w:jc w:val="right"/>
        </w:pPr>
        <w:r>
          <w:fldChar w:fldCharType="begin"/>
        </w:r>
        <w:r>
          <w:instrText xml:space="preserve"> PAGE   \* MERGEFORMAT </w:instrText>
        </w:r>
        <w:r>
          <w:fldChar w:fldCharType="separate"/>
        </w:r>
        <w:r w:rsidR="00FC380E">
          <w:rPr>
            <w:noProof/>
          </w:rPr>
          <w:t>1</w:t>
        </w:r>
        <w:r>
          <w:rPr>
            <w:noProof/>
          </w:rPr>
          <w:fldChar w:fldCharType="end"/>
        </w:r>
      </w:p>
    </w:sdtContent>
  </w:sdt>
  <w:p w:rsidR="000F2BED" w:rsidRDefault="000F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61" w:rsidRDefault="00857361" w:rsidP="0096044D">
      <w:pPr>
        <w:spacing w:after="0" w:line="240" w:lineRule="auto"/>
      </w:pPr>
      <w:r>
        <w:separator/>
      </w:r>
    </w:p>
  </w:footnote>
  <w:footnote w:type="continuationSeparator" w:id="0">
    <w:p w:rsidR="00857361" w:rsidRDefault="00857361" w:rsidP="0096044D">
      <w:pPr>
        <w:spacing w:after="0" w:line="240" w:lineRule="auto"/>
      </w:pPr>
      <w:r>
        <w:continuationSeparator/>
      </w:r>
    </w:p>
  </w:footnote>
  <w:footnote w:id="1">
    <w:p w:rsidR="003D55B2" w:rsidRDefault="003D55B2" w:rsidP="00B047F7">
      <w:pPr>
        <w:jc w:val="both"/>
      </w:pPr>
      <w:r>
        <w:rPr>
          <w:sz w:val="24"/>
          <w:szCs w:val="24"/>
          <w:vertAlign w:val="superscript"/>
        </w:rPr>
        <w:footnoteRef/>
      </w:r>
      <w:r>
        <w:rPr>
          <w:rFonts w:ascii="Times New Roman" w:hAnsi="Times New Roman"/>
          <w:noProof/>
          <w:sz w:val="20"/>
          <w:szCs w:val="20"/>
        </w:rPr>
        <w:t xml:space="preserve">  Teleological ethical theories hold that the moral worth of actions or practices is determined solely by the consequences of the actions or practices. On the other hand, deontological theories hold that one or more fundamental principles of ethics differ from the principle of utility; they are in turn based on principles of duty such as “never treat another merely as a means to your own goals” (Beauchamp and Bowie,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2A"/>
    <w:multiLevelType w:val="hybridMultilevel"/>
    <w:tmpl w:val="85A6B99E"/>
    <w:lvl w:ilvl="0" w:tplc="930A6BB6">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965CC1"/>
    <w:multiLevelType w:val="multilevel"/>
    <w:tmpl w:val="4DE83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1"/>
    <w:rsid w:val="000004FE"/>
    <w:rsid w:val="00002752"/>
    <w:rsid w:val="00002CE0"/>
    <w:rsid w:val="000032FD"/>
    <w:rsid w:val="00003CF0"/>
    <w:rsid w:val="0000410D"/>
    <w:rsid w:val="0000453C"/>
    <w:rsid w:val="000045B8"/>
    <w:rsid w:val="0000481B"/>
    <w:rsid w:val="00004AE7"/>
    <w:rsid w:val="000053B9"/>
    <w:rsid w:val="00005506"/>
    <w:rsid w:val="00005A66"/>
    <w:rsid w:val="00006EEC"/>
    <w:rsid w:val="00007911"/>
    <w:rsid w:val="00007F46"/>
    <w:rsid w:val="00010719"/>
    <w:rsid w:val="0001127A"/>
    <w:rsid w:val="00011294"/>
    <w:rsid w:val="00011492"/>
    <w:rsid w:val="000118C9"/>
    <w:rsid w:val="00011B54"/>
    <w:rsid w:val="000132DD"/>
    <w:rsid w:val="00013B15"/>
    <w:rsid w:val="000146E4"/>
    <w:rsid w:val="00014D25"/>
    <w:rsid w:val="0001507C"/>
    <w:rsid w:val="000152BE"/>
    <w:rsid w:val="00015DD4"/>
    <w:rsid w:val="00016916"/>
    <w:rsid w:val="00017538"/>
    <w:rsid w:val="00020183"/>
    <w:rsid w:val="000203F5"/>
    <w:rsid w:val="00020635"/>
    <w:rsid w:val="00020F2D"/>
    <w:rsid w:val="00021047"/>
    <w:rsid w:val="000218FD"/>
    <w:rsid w:val="000219B4"/>
    <w:rsid w:val="00023B21"/>
    <w:rsid w:val="00023E8B"/>
    <w:rsid w:val="00024260"/>
    <w:rsid w:val="00024A12"/>
    <w:rsid w:val="00024A3D"/>
    <w:rsid w:val="00024E22"/>
    <w:rsid w:val="00024E73"/>
    <w:rsid w:val="00025A39"/>
    <w:rsid w:val="00025C4A"/>
    <w:rsid w:val="00025DA2"/>
    <w:rsid w:val="000262C1"/>
    <w:rsid w:val="000267CB"/>
    <w:rsid w:val="0002685A"/>
    <w:rsid w:val="000270D8"/>
    <w:rsid w:val="00027A2C"/>
    <w:rsid w:val="00027C08"/>
    <w:rsid w:val="00027E81"/>
    <w:rsid w:val="00030215"/>
    <w:rsid w:val="000314F1"/>
    <w:rsid w:val="00032004"/>
    <w:rsid w:val="000320EC"/>
    <w:rsid w:val="00032723"/>
    <w:rsid w:val="00032BAE"/>
    <w:rsid w:val="00032C32"/>
    <w:rsid w:val="00033626"/>
    <w:rsid w:val="00033A57"/>
    <w:rsid w:val="0003461F"/>
    <w:rsid w:val="000349C8"/>
    <w:rsid w:val="00035036"/>
    <w:rsid w:val="0003538C"/>
    <w:rsid w:val="00035501"/>
    <w:rsid w:val="00035D5E"/>
    <w:rsid w:val="0003638D"/>
    <w:rsid w:val="0003756D"/>
    <w:rsid w:val="000418A3"/>
    <w:rsid w:val="00042334"/>
    <w:rsid w:val="00043105"/>
    <w:rsid w:val="000431A4"/>
    <w:rsid w:val="00044F76"/>
    <w:rsid w:val="00044F8F"/>
    <w:rsid w:val="000451F7"/>
    <w:rsid w:val="00045BC3"/>
    <w:rsid w:val="00045D33"/>
    <w:rsid w:val="00046024"/>
    <w:rsid w:val="0004659D"/>
    <w:rsid w:val="000468B1"/>
    <w:rsid w:val="000471BE"/>
    <w:rsid w:val="000506B5"/>
    <w:rsid w:val="00050EF5"/>
    <w:rsid w:val="00051791"/>
    <w:rsid w:val="000528E7"/>
    <w:rsid w:val="00052919"/>
    <w:rsid w:val="000543D8"/>
    <w:rsid w:val="00055BCE"/>
    <w:rsid w:val="000563B3"/>
    <w:rsid w:val="00056AF3"/>
    <w:rsid w:val="000571A1"/>
    <w:rsid w:val="00057A74"/>
    <w:rsid w:val="000606A5"/>
    <w:rsid w:val="00060C58"/>
    <w:rsid w:val="00061517"/>
    <w:rsid w:val="00061F39"/>
    <w:rsid w:val="000622DD"/>
    <w:rsid w:val="0006276B"/>
    <w:rsid w:val="00062FC4"/>
    <w:rsid w:val="0006329B"/>
    <w:rsid w:val="00063993"/>
    <w:rsid w:val="000639AC"/>
    <w:rsid w:val="00065419"/>
    <w:rsid w:val="000668DE"/>
    <w:rsid w:val="000677DF"/>
    <w:rsid w:val="000677F5"/>
    <w:rsid w:val="000679E9"/>
    <w:rsid w:val="00067CFB"/>
    <w:rsid w:val="0007018F"/>
    <w:rsid w:val="000705B3"/>
    <w:rsid w:val="00070763"/>
    <w:rsid w:val="000708E6"/>
    <w:rsid w:val="00071032"/>
    <w:rsid w:val="00071167"/>
    <w:rsid w:val="000712D5"/>
    <w:rsid w:val="0007144C"/>
    <w:rsid w:val="00071B42"/>
    <w:rsid w:val="00073C35"/>
    <w:rsid w:val="0007416B"/>
    <w:rsid w:val="000742D6"/>
    <w:rsid w:val="000748BC"/>
    <w:rsid w:val="00074DA0"/>
    <w:rsid w:val="00074FEE"/>
    <w:rsid w:val="000757CD"/>
    <w:rsid w:val="00075F78"/>
    <w:rsid w:val="00076A9C"/>
    <w:rsid w:val="000770BA"/>
    <w:rsid w:val="00077778"/>
    <w:rsid w:val="00080086"/>
    <w:rsid w:val="00080AAE"/>
    <w:rsid w:val="00080BDA"/>
    <w:rsid w:val="00080D3A"/>
    <w:rsid w:val="00080DEC"/>
    <w:rsid w:val="00082551"/>
    <w:rsid w:val="000825E1"/>
    <w:rsid w:val="00082987"/>
    <w:rsid w:val="00083792"/>
    <w:rsid w:val="000841FE"/>
    <w:rsid w:val="000845ED"/>
    <w:rsid w:val="0008493B"/>
    <w:rsid w:val="000860E6"/>
    <w:rsid w:val="00087153"/>
    <w:rsid w:val="00087B81"/>
    <w:rsid w:val="00087EA1"/>
    <w:rsid w:val="0009023A"/>
    <w:rsid w:val="0009054E"/>
    <w:rsid w:val="0009478B"/>
    <w:rsid w:val="00094793"/>
    <w:rsid w:val="000954A3"/>
    <w:rsid w:val="00095CFD"/>
    <w:rsid w:val="00096343"/>
    <w:rsid w:val="00096FBA"/>
    <w:rsid w:val="0009797E"/>
    <w:rsid w:val="000A099B"/>
    <w:rsid w:val="000A0B52"/>
    <w:rsid w:val="000A161F"/>
    <w:rsid w:val="000A1BA9"/>
    <w:rsid w:val="000A3F2F"/>
    <w:rsid w:val="000A3FC2"/>
    <w:rsid w:val="000A438A"/>
    <w:rsid w:val="000A493D"/>
    <w:rsid w:val="000A5C6F"/>
    <w:rsid w:val="000A5EB4"/>
    <w:rsid w:val="000A5FD2"/>
    <w:rsid w:val="000A64FA"/>
    <w:rsid w:val="000A661C"/>
    <w:rsid w:val="000A6B8C"/>
    <w:rsid w:val="000A75C1"/>
    <w:rsid w:val="000A7603"/>
    <w:rsid w:val="000A7BF5"/>
    <w:rsid w:val="000B0907"/>
    <w:rsid w:val="000B0A63"/>
    <w:rsid w:val="000B0AC1"/>
    <w:rsid w:val="000B1AB3"/>
    <w:rsid w:val="000B1E1D"/>
    <w:rsid w:val="000B25F0"/>
    <w:rsid w:val="000B2A64"/>
    <w:rsid w:val="000B37B9"/>
    <w:rsid w:val="000B4131"/>
    <w:rsid w:val="000B43B9"/>
    <w:rsid w:val="000B46B7"/>
    <w:rsid w:val="000B5CBA"/>
    <w:rsid w:val="000B6585"/>
    <w:rsid w:val="000B6EA7"/>
    <w:rsid w:val="000B7A9C"/>
    <w:rsid w:val="000B7DAD"/>
    <w:rsid w:val="000C06BF"/>
    <w:rsid w:val="000C0904"/>
    <w:rsid w:val="000C0F47"/>
    <w:rsid w:val="000C0F7D"/>
    <w:rsid w:val="000C1620"/>
    <w:rsid w:val="000C24E5"/>
    <w:rsid w:val="000C36B1"/>
    <w:rsid w:val="000C461E"/>
    <w:rsid w:val="000C4785"/>
    <w:rsid w:val="000C4CD5"/>
    <w:rsid w:val="000C5AFF"/>
    <w:rsid w:val="000C5D55"/>
    <w:rsid w:val="000C748B"/>
    <w:rsid w:val="000C7B62"/>
    <w:rsid w:val="000D010C"/>
    <w:rsid w:val="000D03E9"/>
    <w:rsid w:val="000D0DC1"/>
    <w:rsid w:val="000D10DF"/>
    <w:rsid w:val="000D1925"/>
    <w:rsid w:val="000D1FA4"/>
    <w:rsid w:val="000D1FAC"/>
    <w:rsid w:val="000D2372"/>
    <w:rsid w:val="000D2A82"/>
    <w:rsid w:val="000D3419"/>
    <w:rsid w:val="000D37FD"/>
    <w:rsid w:val="000D3934"/>
    <w:rsid w:val="000D3D0E"/>
    <w:rsid w:val="000D3E58"/>
    <w:rsid w:val="000D45C2"/>
    <w:rsid w:val="000D462D"/>
    <w:rsid w:val="000D4BD9"/>
    <w:rsid w:val="000D4F27"/>
    <w:rsid w:val="000D5730"/>
    <w:rsid w:val="000D7434"/>
    <w:rsid w:val="000E0636"/>
    <w:rsid w:val="000E09F3"/>
    <w:rsid w:val="000E10B0"/>
    <w:rsid w:val="000E14DD"/>
    <w:rsid w:val="000E16C5"/>
    <w:rsid w:val="000E37FD"/>
    <w:rsid w:val="000E39E9"/>
    <w:rsid w:val="000E3D57"/>
    <w:rsid w:val="000E41D2"/>
    <w:rsid w:val="000E423A"/>
    <w:rsid w:val="000E57DA"/>
    <w:rsid w:val="000E6BEE"/>
    <w:rsid w:val="000E716E"/>
    <w:rsid w:val="000E7384"/>
    <w:rsid w:val="000E7749"/>
    <w:rsid w:val="000F016D"/>
    <w:rsid w:val="000F0A4D"/>
    <w:rsid w:val="000F1D6B"/>
    <w:rsid w:val="000F2030"/>
    <w:rsid w:val="000F2BED"/>
    <w:rsid w:val="000F2F8C"/>
    <w:rsid w:val="000F3181"/>
    <w:rsid w:val="000F3BC8"/>
    <w:rsid w:val="000F3CEA"/>
    <w:rsid w:val="000F3F63"/>
    <w:rsid w:val="000F470A"/>
    <w:rsid w:val="000F4944"/>
    <w:rsid w:val="000F4E00"/>
    <w:rsid w:val="000F5BB7"/>
    <w:rsid w:val="000F6EE0"/>
    <w:rsid w:val="000F77B4"/>
    <w:rsid w:val="00101381"/>
    <w:rsid w:val="00102724"/>
    <w:rsid w:val="00102FC1"/>
    <w:rsid w:val="0010402F"/>
    <w:rsid w:val="001046F0"/>
    <w:rsid w:val="00104785"/>
    <w:rsid w:val="00105451"/>
    <w:rsid w:val="001068AA"/>
    <w:rsid w:val="001114AA"/>
    <w:rsid w:val="001120BF"/>
    <w:rsid w:val="00112227"/>
    <w:rsid w:val="00112FAF"/>
    <w:rsid w:val="0011321C"/>
    <w:rsid w:val="00113D9F"/>
    <w:rsid w:val="00114D28"/>
    <w:rsid w:val="00115365"/>
    <w:rsid w:val="001156A1"/>
    <w:rsid w:val="00115CFD"/>
    <w:rsid w:val="00115E6D"/>
    <w:rsid w:val="00116316"/>
    <w:rsid w:val="00116568"/>
    <w:rsid w:val="00116C91"/>
    <w:rsid w:val="00116F8F"/>
    <w:rsid w:val="00117712"/>
    <w:rsid w:val="00117C74"/>
    <w:rsid w:val="00122649"/>
    <w:rsid w:val="001235E2"/>
    <w:rsid w:val="001248FF"/>
    <w:rsid w:val="001253A9"/>
    <w:rsid w:val="0012570A"/>
    <w:rsid w:val="001258CD"/>
    <w:rsid w:val="001267D4"/>
    <w:rsid w:val="00126AB7"/>
    <w:rsid w:val="00126AE0"/>
    <w:rsid w:val="00127F05"/>
    <w:rsid w:val="00130B74"/>
    <w:rsid w:val="00131E71"/>
    <w:rsid w:val="00132E50"/>
    <w:rsid w:val="0013528D"/>
    <w:rsid w:val="0013547B"/>
    <w:rsid w:val="001355FA"/>
    <w:rsid w:val="00135614"/>
    <w:rsid w:val="00135C3F"/>
    <w:rsid w:val="00135CF8"/>
    <w:rsid w:val="00135E6C"/>
    <w:rsid w:val="00136C30"/>
    <w:rsid w:val="00141CFD"/>
    <w:rsid w:val="00142142"/>
    <w:rsid w:val="00142B12"/>
    <w:rsid w:val="00142D26"/>
    <w:rsid w:val="00143418"/>
    <w:rsid w:val="001440E2"/>
    <w:rsid w:val="0014477C"/>
    <w:rsid w:val="00144BE6"/>
    <w:rsid w:val="00144F28"/>
    <w:rsid w:val="00145067"/>
    <w:rsid w:val="001459F8"/>
    <w:rsid w:val="001463B6"/>
    <w:rsid w:val="0014730B"/>
    <w:rsid w:val="0014766E"/>
    <w:rsid w:val="0014784C"/>
    <w:rsid w:val="00150211"/>
    <w:rsid w:val="001513D9"/>
    <w:rsid w:val="00152580"/>
    <w:rsid w:val="00152A80"/>
    <w:rsid w:val="00152A90"/>
    <w:rsid w:val="00152CE9"/>
    <w:rsid w:val="0015334B"/>
    <w:rsid w:val="0015402E"/>
    <w:rsid w:val="001545D7"/>
    <w:rsid w:val="00154AF6"/>
    <w:rsid w:val="00154BF5"/>
    <w:rsid w:val="00154C5D"/>
    <w:rsid w:val="00155319"/>
    <w:rsid w:val="00155711"/>
    <w:rsid w:val="00155B4D"/>
    <w:rsid w:val="00156224"/>
    <w:rsid w:val="00156CFE"/>
    <w:rsid w:val="00157820"/>
    <w:rsid w:val="00161DAF"/>
    <w:rsid w:val="001629CB"/>
    <w:rsid w:val="00162D2A"/>
    <w:rsid w:val="00162FCC"/>
    <w:rsid w:val="0016352D"/>
    <w:rsid w:val="00163A18"/>
    <w:rsid w:val="00163CAB"/>
    <w:rsid w:val="00165173"/>
    <w:rsid w:val="00165176"/>
    <w:rsid w:val="001652D4"/>
    <w:rsid w:val="00165F25"/>
    <w:rsid w:val="00165F47"/>
    <w:rsid w:val="001661C4"/>
    <w:rsid w:val="001666E8"/>
    <w:rsid w:val="00166811"/>
    <w:rsid w:val="00166DD9"/>
    <w:rsid w:val="00167E45"/>
    <w:rsid w:val="00167FA8"/>
    <w:rsid w:val="00170153"/>
    <w:rsid w:val="00170195"/>
    <w:rsid w:val="0017033C"/>
    <w:rsid w:val="00170A4D"/>
    <w:rsid w:val="00170AFC"/>
    <w:rsid w:val="00171522"/>
    <w:rsid w:val="0017159C"/>
    <w:rsid w:val="00171A4C"/>
    <w:rsid w:val="00171B6D"/>
    <w:rsid w:val="00171DBD"/>
    <w:rsid w:val="00171FAE"/>
    <w:rsid w:val="001729EC"/>
    <w:rsid w:val="0017332D"/>
    <w:rsid w:val="00174AC4"/>
    <w:rsid w:val="00176E07"/>
    <w:rsid w:val="00181127"/>
    <w:rsid w:val="00181338"/>
    <w:rsid w:val="0018157A"/>
    <w:rsid w:val="00181BE1"/>
    <w:rsid w:val="00182718"/>
    <w:rsid w:val="00182C17"/>
    <w:rsid w:val="00182EED"/>
    <w:rsid w:val="00183014"/>
    <w:rsid w:val="00183E69"/>
    <w:rsid w:val="00184AA8"/>
    <w:rsid w:val="00184BEB"/>
    <w:rsid w:val="001856C6"/>
    <w:rsid w:val="0018662C"/>
    <w:rsid w:val="00186D78"/>
    <w:rsid w:val="00187919"/>
    <w:rsid w:val="00190512"/>
    <w:rsid w:val="00190CA1"/>
    <w:rsid w:val="00190EBB"/>
    <w:rsid w:val="00191324"/>
    <w:rsid w:val="001917E6"/>
    <w:rsid w:val="0019243C"/>
    <w:rsid w:val="00192B81"/>
    <w:rsid w:val="00192D26"/>
    <w:rsid w:val="00192D2B"/>
    <w:rsid w:val="001953AB"/>
    <w:rsid w:val="001956F9"/>
    <w:rsid w:val="00197402"/>
    <w:rsid w:val="00197C8C"/>
    <w:rsid w:val="00197D55"/>
    <w:rsid w:val="00197D8C"/>
    <w:rsid w:val="001A0357"/>
    <w:rsid w:val="001A0D74"/>
    <w:rsid w:val="001A2863"/>
    <w:rsid w:val="001A414E"/>
    <w:rsid w:val="001A5BAB"/>
    <w:rsid w:val="001A5D7C"/>
    <w:rsid w:val="001A5F63"/>
    <w:rsid w:val="001A5FC4"/>
    <w:rsid w:val="001A698B"/>
    <w:rsid w:val="001A7773"/>
    <w:rsid w:val="001A7879"/>
    <w:rsid w:val="001B01EE"/>
    <w:rsid w:val="001B07F0"/>
    <w:rsid w:val="001B1710"/>
    <w:rsid w:val="001B3C19"/>
    <w:rsid w:val="001B5443"/>
    <w:rsid w:val="001B57DA"/>
    <w:rsid w:val="001B5977"/>
    <w:rsid w:val="001B5FAC"/>
    <w:rsid w:val="001B673B"/>
    <w:rsid w:val="001B6889"/>
    <w:rsid w:val="001B6D84"/>
    <w:rsid w:val="001B6E51"/>
    <w:rsid w:val="001B7504"/>
    <w:rsid w:val="001B7C43"/>
    <w:rsid w:val="001B7D10"/>
    <w:rsid w:val="001C113D"/>
    <w:rsid w:val="001C1707"/>
    <w:rsid w:val="001C2676"/>
    <w:rsid w:val="001C29DC"/>
    <w:rsid w:val="001C32D3"/>
    <w:rsid w:val="001C3595"/>
    <w:rsid w:val="001C3848"/>
    <w:rsid w:val="001C39C7"/>
    <w:rsid w:val="001C4279"/>
    <w:rsid w:val="001C475E"/>
    <w:rsid w:val="001C59D3"/>
    <w:rsid w:val="001C5B81"/>
    <w:rsid w:val="001C662C"/>
    <w:rsid w:val="001C6D83"/>
    <w:rsid w:val="001D014F"/>
    <w:rsid w:val="001D020C"/>
    <w:rsid w:val="001D02F1"/>
    <w:rsid w:val="001D0532"/>
    <w:rsid w:val="001D0847"/>
    <w:rsid w:val="001D17BB"/>
    <w:rsid w:val="001D1811"/>
    <w:rsid w:val="001D3E25"/>
    <w:rsid w:val="001D451A"/>
    <w:rsid w:val="001D4A75"/>
    <w:rsid w:val="001D55D6"/>
    <w:rsid w:val="001D6A80"/>
    <w:rsid w:val="001D6E66"/>
    <w:rsid w:val="001E0391"/>
    <w:rsid w:val="001E0C3B"/>
    <w:rsid w:val="001E0F46"/>
    <w:rsid w:val="001E0F4C"/>
    <w:rsid w:val="001E2A15"/>
    <w:rsid w:val="001E318D"/>
    <w:rsid w:val="001E3A11"/>
    <w:rsid w:val="001E4647"/>
    <w:rsid w:val="001E499B"/>
    <w:rsid w:val="001E4B60"/>
    <w:rsid w:val="001E5BFC"/>
    <w:rsid w:val="001E5C9C"/>
    <w:rsid w:val="001E5CAC"/>
    <w:rsid w:val="001E6804"/>
    <w:rsid w:val="001E6A89"/>
    <w:rsid w:val="001E7096"/>
    <w:rsid w:val="001E79DF"/>
    <w:rsid w:val="001E7CE5"/>
    <w:rsid w:val="001E7E9E"/>
    <w:rsid w:val="001F0BA5"/>
    <w:rsid w:val="001F1932"/>
    <w:rsid w:val="001F24D3"/>
    <w:rsid w:val="001F2AFD"/>
    <w:rsid w:val="001F2C97"/>
    <w:rsid w:val="001F3953"/>
    <w:rsid w:val="001F4186"/>
    <w:rsid w:val="001F422D"/>
    <w:rsid w:val="001F5B9A"/>
    <w:rsid w:val="001F6241"/>
    <w:rsid w:val="001F68E6"/>
    <w:rsid w:val="001F69D5"/>
    <w:rsid w:val="002038C2"/>
    <w:rsid w:val="00203D48"/>
    <w:rsid w:val="00204818"/>
    <w:rsid w:val="00205853"/>
    <w:rsid w:val="002062DD"/>
    <w:rsid w:val="002077A9"/>
    <w:rsid w:val="00210E8D"/>
    <w:rsid w:val="002125D5"/>
    <w:rsid w:val="002126D6"/>
    <w:rsid w:val="002127A4"/>
    <w:rsid w:val="002132BE"/>
    <w:rsid w:val="0021335B"/>
    <w:rsid w:val="00213452"/>
    <w:rsid w:val="002137C2"/>
    <w:rsid w:val="00213883"/>
    <w:rsid w:val="00213E05"/>
    <w:rsid w:val="00214B20"/>
    <w:rsid w:val="00214FA3"/>
    <w:rsid w:val="00214FCC"/>
    <w:rsid w:val="00215491"/>
    <w:rsid w:val="002176B1"/>
    <w:rsid w:val="00220EA4"/>
    <w:rsid w:val="0022111F"/>
    <w:rsid w:val="0022163A"/>
    <w:rsid w:val="0022170D"/>
    <w:rsid w:val="002222C6"/>
    <w:rsid w:val="002224C7"/>
    <w:rsid w:val="00222A05"/>
    <w:rsid w:val="00222BBE"/>
    <w:rsid w:val="0022305F"/>
    <w:rsid w:val="002230BF"/>
    <w:rsid w:val="002239DC"/>
    <w:rsid w:val="002244B0"/>
    <w:rsid w:val="002246E5"/>
    <w:rsid w:val="00224A1E"/>
    <w:rsid w:val="00225F6A"/>
    <w:rsid w:val="0022606A"/>
    <w:rsid w:val="002266F7"/>
    <w:rsid w:val="002268FB"/>
    <w:rsid w:val="00226EB0"/>
    <w:rsid w:val="00227097"/>
    <w:rsid w:val="00227DBB"/>
    <w:rsid w:val="0023023A"/>
    <w:rsid w:val="00230E72"/>
    <w:rsid w:val="00232280"/>
    <w:rsid w:val="00232320"/>
    <w:rsid w:val="00233592"/>
    <w:rsid w:val="00233A8D"/>
    <w:rsid w:val="00233B92"/>
    <w:rsid w:val="0023407A"/>
    <w:rsid w:val="002345CB"/>
    <w:rsid w:val="002352CF"/>
    <w:rsid w:val="002354B2"/>
    <w:rsid w:val="00235FD8"/>
    <w:rsid w:val="00236B42"/>
    <w:rsid w:val="00236FE1"/>
    <w:rsid w:val="002374F6"/>
    <w:rsid w:val="00240514"/>
    <w:rsid w:val="00241CCB"/>
    <w:rsid w:val="0024216B"/>
    <w:rsid w:val="002422D3"/>
    <w:rsid w:val="002423C8"/>
    <w:rsid w:val="00243AF2"/>
    <w:rsid w:val="00244525"/>
    <w:rsid w:val="0024493A"/>
    <w:rsid w:val="00245AAF"/>
    <w:rsid w:val="00245C3F"/>
    <w:rsid w:val="00246614"/>
    <w:rsid w:val="00247263"/>
    <w:rsid w:val="002476FD"/>
    <w:rsid w:val="00247AF7"/>
    <w:rsid w:val="00247CA1"/>
    <w:rsid w:val="00250321"/>
    <w:rsid w:val="00250530"/>
    <w:rsid w:val="0025130D"/>
    <w:rsid w:val="00251C71"/>
    <w:rsid w:val="002527A0"/>
    <w:rsid w:val="00252AA6"/>
    <w:rsid w:val="00252C73"/>
    <w:rsid w:val="00254066"/>
    <w:rsid w:val="00254293"/>
    <w:rsid w:val="0025497D"/>
    <w:rsid w:val="002553E8"/>
    <w:rsid w:val="00255996"/>
    <w:rsid w:val="0025612C"/>
    <w:rsid w:val="00256392"/>
    <w:rsid w:val="00256631"/>
    <w:rsid w:val="00256747"/>
    <w:rsid w:val="0025784E"/>
    <w:rsid w:val="00257FEB"/>
    <w:rsid w:val="002615BC"/>
    <w:rsid w:val="00261F5F"/>
    <w:rsid w:val="00262544"/>
    <w:rsid w:val="0026376E"/>
    <w:rsid w:val="00264121"/>
    <w:rsid w:val="00264541"/>
    <w:rsid w:val="00264FD8"/>
    <w:rsid w:val="00265565"/>
    <w:rsid w:val="0026572B"/>
    <w:rsid w:val="0026598C"/>
    <w:rsid w:val="0026608F"/>
    <w:rsid w:val="002704F4"/>
    <w:rsid w:val="002724A4"/>
    <w:rsid w:val="00272E05"/>
    <w:rsid w:val="00273AAC"/>
    <w:rsid w:val="002746D2"/>
    <w:rsid w:val="00275D37"/>
    <w:rsid w:val="00276BB7"/>
    <w:rsid w:val="00276C86"/>
    <w:rsid w:val="00277490"/>
    <w:rsid w:val="00277FE5"/>
    <w:rsid w:val="002801F2"/>
    <w:rsid w:val="00280778"/>
    <w:rsid w:val="00280EB9"/>
    <w:rsid w:val="00280F07"/>
    <w:rsid w:val="00282D51"/>
    <w:rsid w:val="00283880"/>
    <w:rsid w:val="00284787"/>
    <w:rsid w:val="0028495B"/>
    <w:rsid w:val="00284C64"/>
    <w:rsid w:val="00284DB1"/>
    <w:rsid w:val="00286890"/>
    <w:rsid w:val="00287527"/>
    <w:rsid w:val="002878E7"/>
    <w:rsid w:val="00287B5B"/>
    <w:rsid w:val="00290401"/>
    <w:rsid w:val="002909F1"/>
    <w:rsid w:val="0029129A"/>
    <w:rsid w:val="0029209A"/>
    <w:rsid w:val="0029214A"/>
    <w:rsid w:val="002923A3"/>
    <w:rsid w:val="002923D5"/>
    <w:rsid w:val="00293D1A"/>
    <w:rsid w:val="00294752"/>
    <w:rsid w:val="00294A35"/>
    <w:rsid w:val="0029508A"/>
    <w:rsid w:val="00296B28"/>
    <w:rsid w:val="002972BA"/>
    <w:rsid w:val="002977BD"/>
    <w:rsid w:val="00297A0E"/>
    <w:rsid w:val="002A02E3"/>
    <w:rsid w:val="002A097F"/>
    <w:rsid w:val="002A237B"/>
    <w:rsid w:val="002A281C"/>
    <w:rsid w:val="002A44A4"/>
    <w:rsid w:val="002A4570"/>
    <w:rsid w:val="002A4941"/>
    <w:rsid w:val="002A4A71"/>
    <w:rsid w:val="002A4CAB"/>
    <w:rsid w:val="002A4CF6"/>
    <w:rsid w:val="002A5DF4"/>
    <w:rsid w:val="002A62E0"/>
    <w:rsid w:val="002A6AD5"/>
    <w:rsid w:val="002A6CB7"/>
    <w:rsid w:val="002A7ED4"/>
    <w:rsid w:val="002A7F78"/>
    <w:rsid w:val="002B0107"/>
    <w:rsid w:val="002B072A"/>
    <w:rsid w:val="002B08C1"/>
    <w:rsid w:val="002B2932"/>
    <w:rsid w:val="002B3F9D"/>
    <w:rsid w:val="002B408D"/>
    <w:rsid w:val="002B4A0B"/>
    <w:rsid w:val="002B53F5"/>
    <w:rsid w:val="002B6CD6"/>
    <w:rsid w:val="002B6F5C"/>
    <w:rsid w:val="002B7043"/>
    <w:rsid w:val="002B766C"/>
    <w:rsid w:val="002C067A"/>
    <w:rsid w:val="002C1067"/>
    <w:rsid w:val="002C21EA"/>
    <w:rsid w:val="002C22F0"/>
    <w:rsid w:val="002C25B8"/>
    <w:rsid w:val="002C28EE"/>
    <w:rsid w:val="002C2A8A"/>
    <w:rsid w:val="002C2AF8"/>
    <w:rsid w:val="002C2D48"/>
    <w:rsid w:val="002C3527"/>
    <w:rsid w:val="002C3A36"/>
    <w:rsid w:val="002C4E3F"/>
    <w:rsid w:val="002C636C"/>
    <w:rsid w:val="002C6A58"/>
    <w:rsid w:val="002C6B2F"/>
    <w:rsid w:val="002C6B36"/>
    <w:rsid w:val="002C6D41"/>
    <w:rsid w:val="002C72BB"/>
    <w:rsid w:val="002C747E"/>
    <w:rsid w:val="002C7E83"/>
    <w:rsid w:val="002D068F"/>
    <w:rsid w:val="002D089B"/>
    <w:rsid w:val="002D10F5"/>
    <w:rsid w:val="002D273F"/>
    <w:rsid w:val="002D27FB"/>
    <w:rsid w:val="002D3864"/>
    <w:rsid w:val="002D3FED"/>
    <w:rsid w:val="002D43E3"/>
    <w:rsid w:val="002D4975"/>
    <w:rsid w:val="002D4FC8"/>
    <w:rsid w:val="002D521F"/>
    <w:rsid w:val="002D5F53"/>
    <w:rsid w:val="002D6DB7"/>
    <w:rsid w:val="002E0987"/>
    <w:rsid w:val="002E0F11"/>
    <w:rsid w:val="002E129C"/>
    <w:rsid w:val="002E17E0"/>
    <w:rsid w:val="002E1CC3"/>
    <w:rsid w:val="002E1F8D"/>
    <w:rsid w:val="002E21B9"/>
    <w:rsid w:val="002E223C"/>
    <w:rsid w:val="002E234F"/>
    <w:rsid w:val="002E38CB"/>
    <w:rsid w:val="002E39EC"/>
    <w:rsid w:val="002E5248"/>
    <w:rsid w:val="002E6870"/>
    <w:rsid w:val="002E6955"/>
    <w:rsid w:val="002E6E4E"/>
    <w:rsid w:val="002F072E"/>
    <w:rsid w:val="002F0755"/>
    <w:rsid w:val="002F0C19"/>
    <w:rsid w:val="002F0D7E"/>
    <w:rsid w:val="002F1D17"/>
    <w:rsid w:val="002F314C"/>
    <w:rsid w:val="002F3324"/>
    <w:rsid w:val="002F358D"/>
    <w:rsid w:val="002F39EB"/>
    <w:rsid w:val="002F3B15"/>
    <w:rsid w:val="002F3E16"/>
    <w:rsid w:val="002F41FD"/>
    <w:rsid w:val="002F4372"/>
    <w:rsid w:val="002F4D39"/>
    <w:rsid w:val="002F4F36"/>
    <w:rsid w:val="002F5A1B"/>
    <w:rsid w:val="002F5ABA"/>
    <w:rsid w:val="002F62BC"/>
    <w:rsid w:val="002F6732"/>
    <w:rsid w:val="002F7411"/>
    <w:rsid w:val="002F7EDA"/>
    <w:rsid w:val="0030054C"/>
    <w:rsid w:val="00300AD5"/>
    <w:rsid w:val="0030101A"/>
    <w:rsid w:val="00301242"/>
    <w:rsid w:val="0030216F"/>
    <w:rsid w:val="00302919"/>
    <w:rsid w:val="00302A50"/>
    <w:rsid w:val="00304055"/>
    <w:rsid w:val="00304167"/>
    <w:rsid w:val="00306DBA"/>
    <w:rsid w:val="0030745E"/>
    <w:rsid w:val="00307ACD"/>
    <w:rsid w:val="00307F7F"/>
    <w:rsid w:val="00310047"/>
    <w:rsid w:val="00310495"/>
    <w:rsid w:val="00310928"/>
    <w:rsid w:val="00312856"/>
    <w:rsid w:val="00313572"/>
    <w:rsid w:val="003149C3"/>
    <w:rsid w:val="003149CB"/>
    <w:rsid w:val="00314CE3"/>
    <w:rsid w:val="00315218"/>
    <w:rsid w:val="0031566A"/>
    <w:rsid w:val="003157C0"/>
    <w:rsid w:val="00316C69"/>
    <w:rsid w:val="0031710D"/>
    <w:rsid w:val="003179B8"/>
    <w:rsid w:val="00317ABF"/>
    <w:rsid w:val="00320008"/>
    <w:rsid w:val="0032015F"/>
    <w:rsid w:val="00320540"/>
    <w:rsid w:val="00321032"/>
    <w:rsid w:val="00321841"/>
    <w:rsid w:val="00321D82"/>
    <w:rsid w:val="00322C63"/>
    <w:rsid w:val="00323B6A"/>
    <w:rsid w:val="00323DAD"/>
    <w:rsid w:val="00323F32"/>
    <w:rsid w:val="00324B4D"/>
    <w:rsid w:val="00325A01"/>
    <w:rsid w:val="00326CBC"/>
    <w:rsid w:val="00326ED0"/>
    <w:rsid w:val="00327E6F"/>
    <w:rsid w:val="003308AA"/>
    <w:rsid w:val="00330A44"/>
    <w:rsid w:val="00331F0D"/>
    <w:rsid w:val="00332799"/>
    <w:rsid w:val="00333656"/>
    <w:rsid w:val="003339EB"/>
    <w:rsid w:val="00334014"/>
    <w:rsid w:val="003342DE"/>
    <w:rsid w:val="00335871"/>
    <w:rsid w:val="003358FB"/>
    <w:rsid w:val="0033628B"/>
    <w:rsid w:val="003364A9"/>
    <w:rsid w:val="00336898"/>
    <w:rsid w:val="00336C90"/>
    <w:rsid w:val="00337865"/>
    <w:rsid w:val="00337965"/>
    <w:rsid w:val="00337AD8"/>
    <w:rsid w:val="00337C65"/>
    <w:rsid w:val="00341812"/>
    <w:rsid w:val="00343D3E"/>
    <w:rsid w:val="003440D1"/>
    <w:rsid w:val="00344EAD"/>
    <w:rsid w:val="00345532"/>
    <w:rsid w:val="00350A5E"/>
    <w:rsid w:val="00350ECD"/>
    <w:rsid w:val="003540D8"/>
    <w:rsid w:val="0035450F"/>
    <w:rsid w:val="0035540F"/>
    <w:rsid w:val="00356285"/>
    <w:rsid w:val="003568C5"/>
    <w:rsid w:val="003569F4"/>
    <w:rsid w:val="00357434"/>
    <w:rsid w:val="00357D51"/>
    <w:rsid w:val="00361396"/>
    <w:rsid w:val="00361519"/>
    <w:rsid w:val="003617D6"/>
    <w:rsid w:val="003617D8"/>
    <w:rsid w:val="003623D0"/>
    <w:rsid w:val="00363F14"/>
    <w:rsid w:val="0036481A"/>
    <w:rsid w:val="00365102"/>
    <w:rsid w:val="003664D6"/>
    <w:rsid w:val="00366968"/>
    <w:rsid w:val="003676CA"/>
    <w:rsid w:val="00367E5B"/>
    <w:rsid w:val="00370225"/>
    <w:rsid w:val="003710B3"/>
    <w:rsid w:val="003712DB"/>
    <w:rsid w:val="00371915"/>
    <w:rsid w:val="00371C3E"/>
    <w:rsid w:val="003734C9"/>
    <w:rsid w:val="00373AFF"/>
    <w:rsid w:val="00373C32"/>
    <w:rsid w:val="003746EB"/>
    <w:rsid w:val="00374C5F"/>
    <w:rsid w:val="00375605"/>
    <w:rsid w:val="00375B47"/>
    <w:rsid w:val="00375DF1"/>
    <w:rsid w:val="003768D8"/>
    <w:rsid w:val="00381142"/>
    <w:rsid w:val="003823EC"/>
    <w:rsid w:val="00382899"/>
    <w:rsid w:val="00382CA0"/>
    <w:rsid w:val="00383C13"/>
    <w:rsid w:val="00384010"/>
    <w:rsid w:val="003853DF"/>
    <w:rsid w:val="00385D79"/>
    <w:rsid w:val="003869E9"/>
    <w:rsid w:val="00386F04"/>
    <w:rsid w:val="00387536"/>
    <w:rsid w:val="00387C25"/>
    <w:rsid w:val="00387C89"/>
    <w:rsid w:val="00387D9F"/>
    <w:rsid w:val="00390A4E"/>
    <w:rsid w:val="0039102C"/>
    <w:rsid w:val="0039155D"/>
    <w:rsid w:val="0039250A"/>
    <w:rsid w:val="00393AC2"/>
    <w:rsid w:val="003952D4"/>
    <w:rsid w:val="0039553A"/>
    <w:rsid w:val="00395A36"/>
    <w:rsid w:val="00396861"/>
    <w:rsid w:val="00396D4A"/>
    <w:rsid w:val="00396FC1"/>
    <w:rsid w:val="00397274"/>
    <w:rsid w:val="00397303"/>
    <w:rsid w:val="003A013A"/>
    <w:rsid w:val="003A1543"/>
    <w:rsid w:val="003A1BA1"/>
    <w:rsid w:val="003A1D7B"/>
    <w:rsid w:val="003A2ED7"/>
    <w:rsid w:val="003A33BE"/>
    <w:rsid w:val="003A3594"/>
    <w:rsid w:val="003A3BFC"/>
    <w:rsid w:val="003A5A5B"/>
    <w:rsid w:val="003A5D73"/>
    <w:rsid w:val="003A5DD8"/>
    <w:rsid w:val="003A7B91"/>
    <w:rsid w:val="003A7CE3"/>
    <w:rsid w:val="003A7E4D"/>
    <w:rsid w:val="003A7EC3"/>
    <w:rsid w:val="003B00D6"/>
    <w:rsid w:val="003B0A28"/>
    <w:rsid w:val="003B22FB"/>
    <w:rsid w:val="003B233E"/>
    <w:rsid w:val="003B23B9"/>
    <w:rsid w:val="003B25B8"/>
    <w:rsid w:val="003B25D4"/>
    <w:rsid w:val="003B2C52"/>
    <w:rsid w:val="003B3184"/>
    <w:rsid w:val="003B3BC5"/>
    <w:rsid w:val="003B3F5E"/>
    <w:rsid w:val="003B52E3"/>
    <w:rsid w:val="003B6618"/>
    <w:rsid w:val="003B7443"/>
    <w:rsid w:val="003B77B4"/>
    <w:rsid w:val="003C1549"/>
    <w:rsid w:val="003C241D"/>
    <w:rsid w:val="003C2EF4"/>
    <w:rsid w:val="003C3081"/>
    <w:rsid w:val="003C39C9"/>
    <w:rsid w:val="003C3E37"/>
    <w:rsid w:val="003C413D"/>
    <w:rsid w:val="003C7665"/>
    <w:rsid w:val="003D0420"/>
    <w:rsid w:val="003D04EF"/>
    <w:rsid w:val="003D08F6"/>
    <w:rsid w:val="003D0A73"/>
    <w:rsid w:val="003D1443"/>
    <w:rsid w:val="003D2DD9"/>
    <w:rsid w:val="003D3776"/>
    <w:rsid w:val="003D38DE"/>
    <w:rsid w:val="003D4F21"/>
    <w:rsid w:val="003D556C"/>
    <w:rsid w:val="003D55B2"/>
    <w:rsid w:val="003D719F"/>
    <w:rsid w:val="003D79B3"/>
    <w:rsid w:val="003E021D"/>
    <w:rsid w:val="003E04A8"/>
    <w:rsid w:val="003E1464"/>
    <w:rsid w:val="003E26EC"/>
    <w:rsid w:val="003E31D7"/>
    <w:rsid w:val="003E3A1B"/>
    <w:rsid w:val="003E475A"/>
    <w:rsid w:val="003E4BE6"/>
    <w:rsid w:val="003E67A1"/>
    <w:rsid w:val="003E7372"/>
    <w:rsid w:val="003E7DE5"/>
    <w:rsid w:val="003E7E34"/>
    <w:rsid w:val="003F0302"/>
    <w:rsid w:val="003F0E17"/>
    <w:rsid w:val="003F1F24"/>
    <w:rsid w:val="003F1FBF"/>
    <w:rsid w:val="003F29CB"/>
    <w:rsid w:val="003F35C8"/>
    <w:rsid w:val="003F4BD8"/>
    <w:rsid w:val="003F596C"/>
    <w:rsid w:val="003F5FDA"/>
    <w:rsid w:val="003F6881"/>
    <w:rsid w:val="003F6D57"/>
    <w:rsid w:val="003F75FC"/>
    <w:rsid w:val="004001A6"/>
    <w:rsid w:val="004003A0"/>
    <w:rsid w:val="00400632"/>
    <w:rsid w:val="00400679"/>
    <w:rsid w:val="004016E6"/>
    <w:rsid w:val="00401948"/>
    <w:rsid w:val="00402830"/>
    <w:rsid w:val="00402D89"/>
    <w:rsid w:val="0040505F"/>
    <w:rsid w:val="004050EF"/>
    <w:rsid w:val="004051B3"/>
    <w:rsid w:val="00405659"/>
    <w:rsid w:val="00405C92"/>
    <w:rsid w:val="00406C6B"/>
    <w:rsid w:val="00407D28"/>
    <w:rsid w:val="00410452"/>
    <w:rsid w:val="00410A41"/>
    <w:rsid w:val="0041161F"/>
    <w:rsid w:val="00412175"/>
    <w:rsid w:val="00413024"/>
    <w:rsid w:val="0041328E"/>
    <w:rsid w:val="00413837"/>
    <w:rsid w:val="00413EF6"/>
    <w:rsid w:val="00414479"/>
    <w:rsid w:val="004144E6"/>
    <w:rsid w:val="00414BE1"/>
    <w:rsid w:val="00414C6E"/>
    <w:rsid w:val="00414EA9"/>
    <w:rsid w:val="004155C4"/>
    <w:rsid w:val="00415A8B"/>
    <w:rsid w:val="00415DFB"/>
    <w:rsid w:val="004166E6"/>
    <w:rsid w:val="004170CB"/>
    <w:rsid w:val="00417506"/>
    <w:rsid w:val="00420503"/>
    <w:rsid w:val="00421C09"/>
    <w:rsid w:val="00422686"/>
    <w:rsid w:val="004228E9"/>
    <w:rsid w:val="004233C5"/>
    <w:rsid w:val="00423BE1"/>
    <w:rsid w:val="00423E5D"/>
    <w:rsid w:val="00425F0C"/>
    <w:rsid w:val="00430070"/>
    <w:rsid w:val="00430E44"/>
    <w:rsid w:val="00431B7F"/>
    <w:rsid w:val="00431DD6"/>
    <w:rsid w:val="00431F19"/>
    <w:rsid w:val="00433048"/>
    <w:rsid w:val="004346B0"/>
    <w:rsid w:val="00435430"/>
    <w:rsid w:val="0043615F"/>
    <w:rsid w:val="00436C4F"/>
    <w:rsid w:val="00437E6C"/>
    <w:rsid w:val="0044002D"/>
    <w:rsid w:val="00440A21"/>
    <w:rsid w:val="00441FF5"/>
    <w:rsid w:val="00442127"/>
    <w:rsid w:val="0044345A"/>
    <w:rsid w:val="00444294"/>
    <w:rsid w:val="004442B3"/>
    <w:rsid w:val="00444413"/>
    <w:rsid w:val="00444418"/>
    <w:rsid w:val="004446B5"/>
    <w:rsid w:val="00444E1B"/>
    <w:rsid w:val="00446DC8"/>
    <w:rsid w:val="004513DE"/>
    <w:rsid w:val="00451F60"/>
    <w:rsid w:val="0045221C"/>
    <w:rsid w:val="004526F6"/>
    <w:rsid w:val="004531E8"/>
    <w:rsid w:val="004531F0"/>
    <w:rsid w:val="0045438A"/>
    <w:rsid w:val="00454490"/>
    <w:rsid w:val="00456291"/>
    <w:rsid w:val="00456844"/>
    <w:rsid w:val="00456873"/>
    <w:rsid w:val="00457714"/>
    <w:rsid w:val="00457E2B"/>
    <w:rsid w:val="004603D6"/>
    <w:rsid w:val="00460B44"/>
    <w:rsid w:val="004610ED"/>
    <w:rsid w:val="0046117C"/>
    <w:rsid w:val="00461ED2"/>
    <w:rsid w:val="004622D5"/>
    <w:rsid w:val="0046235E"/>
    <w:rsid w:val="00462FA5"/>
    <w:rsid w:val="0046319A"/>
    <w:rsid w:val="004648A3"/>
    <w:rsid w:val="00465A63"/>
    <w:rsid w:val="004668BD"/>
    <w:rsid w:val="00466FAD"/>
    <w:rsid w:val="004670D4"/>
    <w:rsid w:val="00467B77"/>
    <w:rsid w:val="00467F01"/>
    <w:rsid w:val="00470007"/>
    <w:rsid w:val="00470B10"/>
    <w:rsid w:val="00470B37"/>
    <w:rsid w:val="00470E58"/>
    <w:rsid w:val="00471332"/>
    <w:rsid w:val="00471ABB"/>
    <w:rsid w:val="00471F5C"/>
    <w:rsid w:val="00472061"/>
    <w:rsid w:val="0047210F"/>
    <w:rsid w:val="0047222C"/>
    <w:rsid w:val="004732DA"/>
    <w:rsid w:val="00473B60"/>
    <w:rsid w:val="00474176"/>
    <w:rsid w:val="004741DB"/>
    <w:rsid w:val="00474F2A"/>
    <w:rsid w:val="00475958"/>
    <w:rsid w:val="00475D22"/>
    <w:rsid w:val="0047697C"/>
    <w:rsid w:val="00476D00"/>
    <w:rsid w:val="0047710B"/>
    <w:rsid w:val="004803B0"/>
    <w:rsid w:val="00480CA5"/>
    <w:rsid w:val="00481BA2"/>
    <w:rsid w:val="00481E5E"/>
    <w:rsid w:val="00481EF5"/>
    <w:rsid w:val="00482C2E"/>
    <w:rsid w:val="00483636"/>
    <w:rsid w:val="00485517"/>
    <w:rsid w:val="00485899"/>
    <w:rsid w:val="00486411"/>
    <w:rsid w:val="00486F37"/>
    <w:rsid w:val="004873B5"/>
    <w:rsid w:val="004879D8"/>
    <w:rsid w:val="00487B89"/>
    <w:rsid w:val="00487E88"/>
    <w:rsid w:val="00490F0E"/>
    <w:rsid w:val="00492B9B"/>
    <w:rsid w:val="004933CE"/>
    <w:rsid w:val="00493946"/>
    <w:rsid w:val="004942E6"/>
    <w:rsid w:val="0049470E"/>
    <w:rsid w:val="00494AB8"/>
    <w:rsid w:val="00494D66"/>
    <w:rsid w:val="00495991"/>
    <w:rsid w:val="00495C88"/>
    <w:rsid w:val="00496145"/>
    <w:rsid w:val="004973E4"/>
    <w:rsid w:val="00497455"/>
    <w:rsid w:val="00497C92"/>
    <w:rsid w:val="004A3DE6"/>
    <w:rsid w:val="004A4D62"/>
    <w:rsid w:val="004A5ED0"/>
    <w:rsid w:val="004A6354"/>
    <w:rsid w:val="004A6A25"/>
    <w:rsid w:val="004A7DDB"/>
    <w:rsid w:val="004B0977"/>
    <w:rsid w:val="004B208C"/>
    <w:rsid w:val="004B251E"/>
    <w:rsid w:val="004B4232"/>
    <w:rsid w:val="004B4F7A"/>
    <w:rsid w:val="004B547A"/>
    <w:rsid w:val="004B5DD9"/>
    <w:rsid w:val="004B6495"/>
    <w:rsid w:val="004B6BC3"/>
    <w:rsid w:val="004B735B"/>
    <w:rsid w:val="004B7966"/>
    <w:rsid w:val="004C0328"/>
    <w:rsid w:val="004C0AA9"/>
    <w:rsid w:val="004C0E18"/>
    <w:rsid w:val="004C0E5F"/>
    <w:rsid w:val="004C150C"/>
    <w:rsid w:val="004C189F"/>
    <w:rsid w:val="004C1BF5"/>
    <w:rsid w:val="004C1D8D"/>
    <w:rsid w:val="004C1E00"/>
    <w:rsid w:val="004C37FE"/>
    <w:rsid w:val="004C4BBE"/>
    <w:rsid w:val="004C4D89"/>
    <w:rsid w:val="004C6714"/>
    <w:rsid w:val="004D00EF"/>
    <w:rsid w:val="004D04E4"/>
    <w:rsid w:val="004D0E18"/>
    <w:rsid w:val="004D0E7D"/>
    <w:rsid w:val="004D1128"/>
    <w:rsid w:val="004D120F"/>
    <w:rsid w:val="004D17C3"/>
    <w:rsid w:val="004D17FA"/>
    <w:rsid w:val="004D1B72"/>
    <w:rsid w:val="004D2966"/>
    <w:rsid w:val="004D31F7"/>
    <w:rsid w:val="004D48D2"/>
    <w:rsid w:val="004D534D"/>
    <w:rsid w:val="004D5386"/>
    <w:rsid w:val="004D599D"/>
    <w:rsid w:val="004D66BB"/>
    <w:rsid w:val="004D6B82"/>
    <w:rsid w:val="004D7A8A"/>
    <w:rsid w:val="004E181A"/>
    <w:rsid w:val="004E1DF1"/>
    <w:rsid w:val="004E2380"/>
    <w:rsid w:val="004E40BA"/>
    <w:rsid w:val="004E479D"/>
    <w:rsid w:val="004E4A38"/>
    <w:rsid w:val="004E4C1C"/>
    <w:rsid w:val="004E5B88"/>
    <w:rsid w:val="004E5CD3"/>
    <w:rsid w:val="004E6075"/>
    <w:rsid w:val="004E640C"/>
    <w:rsid w:val="004E685E"/>
    <w:rsid w:val="004E7806"/>
    <w:rsid w:val="004E7FDA"/>
    <w:rsid w:val="004F0044"/>
    <w:rsid w:val="004F0443"/>
    <w:rsid w:val="004F16AB"/>
    <w:rsid w:val="004F17CF"/>
    <w:rsid w:val="004F3F3D"/>
    <w:rsid w:val="004F4066"/>
    <w:rsid w:val="004F41D9"/>
    <w:rsid w:val="004F42C7"/>
    <w:rsid w:val="004F474D"/>
    <w:rsid w:val="004F57C8"/>
    <w:rsid w:val="004F5F47"/>
    <w:rsid w:val="004F6BE7"/>
    <w:rsid w:val="004F71C5"/>
    <w:rsid w:val="004F7E75"/>
    <w:rsid w:val="005008F1"/>
    <w:rsid w:val="005013F1"/>
    <w:rsid w:val="00502A66"/>
    <w:rsid w:val="00502B92"/>
    <w:rsid w:val="005030DE"/>
    <w:rsid w:val="0050366A"/>
    <w:rsid w:val="00503FE8"/>
    <w:rsid w:val="00504536"/>
    <w:rsid w:val="00504716"/>
    <w:rsid w:val="00504A1E"/>
    <w:rsid w:val="00504BB9"/>
    <w:rsid w:val="00504DFB"/>
    <w:rsid w:val="00504EF3"/>
    <w:rsid w:val="00505326"/>
    <w:rsid w:val="005059C9"/>
    <w:rsid w:val="00507D38"/>
    <w:rsid w:val="005101CA"/>
    <w:rsid w:val="00510768"/>
    <w:rsid w:val="00510A6A"/>
    <w:rsid w:val="00510C96"/>
    <w:rsid w:val="00510FEB"/>
    <w:rsid w:val="00511403"/>
    <w:rsid w:val="005115AE"/>
    <w:rsid w:val="005115B8"/>
    <w:rsid w:val="005122F1"/>
    <w:rsid w:val="00512545"/>
    <w:rsid w:val="00512638"/>
    <w:rsid w:val="00512856"/>
    <w:rsid w:val="00512978"/>
    <w:rsid w:val="00512CDD"/>
    <w:rsid w:val="005139C9"/>
    <w:rsid w:val="00514EAB"/>
    <w:rsid w:val="005153CA"/>
    <w:rsid w:val="005154F3"/>
    <w:rsid w:val="0052037A"/>
    <w:rsid w:val="005211F0"/>
    <w:rsid w:val="00521573"/>
    <w:rsid w:val="00522CE3"/>
    <w:rsid w:val="00523FB6"/>
    <w:rsid w:val="00524D93"/>
    <w:rsid w:val="005254B1"/>
    <w:rsid w:val="005259D6"/>
    <w:rsid w:val="005303F3"/>
    <w:rsid w:val="00530522"/>
    <w:rsid w:val="00530A6A"/>
    <w:rsid w:val="00530D28"/>
    <w:rsid w:val="00530D59"/>
    <w:rsid w:val="00531152"/>
    <w:rsid w:val="00532B24"/>
    <w:rsid w:val="00533A0E"/>
    <w:rsid w:val="00533C2D"/>
    <w:rsid w:val="00535099"/>
    <w:rsid w:val="00535595"/>
    <w:rsid w:val="0053581D"/>
    <w:rsid w:val="00535BF7"/>
    <w:rsid w:val="00535D30"/>
    <w:rsid w:val="005368D7"/>
    <w:rsid w:val="005375B4"/>
    <w:rsid w:val="005375F7"/>
    <w:rsid w:val="00537778"/>
    <w:rsid w:val="00540140"/>
    <w:rsid w:val="005409FF"/>
    <w:rsid w:val="005417F2"/>
    <w:rsid w:val="00541929"/>
    <w:rsid w:val="005440FC"/>
    <w:rsid w:val="00544177"/>
    <w:rsid w:val="005458BE"/>
    <w:rsid w:val="00545DCA"/>
    <w:rsid w:val="00546CFD"/>
    <w:rsid w:val="00546EEE"/>
    <w:rsid w:val="00546FF4"/>
    <w:rsid w:val="005470A0"/>
    <w:rsid w:val="00550318"/>
    <w:rsid w:val="005504F4"/>
    <w:rsid w:val="00551598"/>
    <w:rsid w:val="005520E3"/>
    <w:rsid w:val="00553518"/>
    <w:rsid w:val="00553AAC"/>
    <w:rsid w:val="00553D0C"/>
    <w:rsid w:val="005545D3"/>
    <w:rsid w:val="0055502C"/>
    <w:rsid w:val="0055502E"/>
    <w:rsid w:val="00555076"/>
    <w:rsid w:val="00555793"/>
    <w:rsid w:val="00555A03"/>
    <w:rsid w:val="00556704"/>
    <w:rsid w:val="005570FC"/>
    <w:rsid w:val="005576AC"/>
    <w:rsid w:val="00557CBB"/>
    <w:rsid w:val="00561588"/>
    <w:rsid w:val="00562203"/>
    <w:rsid w:val="00562D44"/>
    <w:rsid w:val="00563A9E"/>
    <w:rsid w:val="00565536"/>
    <w:rsid w:val="00565741"/>
    <w:rsid w:val="00565F3D"/>
    <w:rsid w:val="00566D27"/>
    <w:rsid w:val="00567171"/>
    <w:rsid w:val="005677AF"/>
    <w:rsid w:val="005678EE"/>
    <w:rsid w:val="00567D3E"/>
    <w:rsid w:val="005716EE"/>
    <w:rsid w:val="00571B49"/>
    <w:rsid w:val="005720B3"/>
    <w:rsid w:val="00572D50"/>
    <w:rsid w:val="00573846"/>
    <w:rsid w:val="00573C47"/>
    <w:rsid w:val="005744E2"/>
    <w:rsid w:val="00574800"/>
    <w:rsid w:val="00574D69"/>
    <w:rsid w:val="00575353"/>
    <w:rsid w:val="00575A63"/>
    <w:rsid w:val="00575C29"/>
    <w:rsid w:val="00575CAE"/>
    <w:rsid w:val="00575E78"/>
    <w:rsid w:val="00577352"/>
    <w:rsid w:val="00580135"/>
    <w:rsid w:val="005802FD"/>
    <w:rsid w:val="00580AAB"/>
    <w:rsid w:val="0058253E"/>
    <w:rsid w:val="00582C5B"/>
    <w:rsid w:val="005835C1"/>
    <w:rsid w:val="00583653"/>
    <w:rsid w:val="00584C4F"/>
    <w:rsid w:val="00584C56"/>
    <w:rsid w:val="00585505"/>
    <w:rsid w:val="00585E75"/>
    <w:rsid w:val="00587AD3"/>
    <w:rsid w:val="00587C50"/>
    <w:rsid w:val="0059011B"/>
    <w:rsid w:val="00591044"/>
    <w:rsid w:val="00591283"/>
    <w:rsid w:val="005919C0"/>
    <w:rsid w:val="00591A1C"/>
    <w:rsid w:val="00592405"/>
    <w:rsid w:val="00592430"/>
    <w:rsid w:val="00593716"/>
    <w:rsid w:val="00593D51"/>
    <w:rsid w:val="005942F3"/>
    <w:rsid w:val="00594E41"/>
    <w:rsid w:val="005950D1"/>
    <w:rsid w:val="0059575E"/>
    <w:rsid w:val="005966AE"/>
    <w:rsid w:val="005969DB"/>
    <w:rsid w:val="00596F32"/>
    <w:rsid w:val="00597B94"/>
    <w:rsid w:val="005A0F6D"/>
    <w:rsid w:val="005A2025"/>
    <w:rsid w:val="005A3EE3"/>
    <w:rsid w:val="005A4CA4"/>
    <w:rsid w:val="005A6FEB"/>
    <w:rsid w:val="005A70FB"/>
    <w:rsid w:val="005A7B78"/>
    <w:rsid w:val="005A7C79"/>
    <w:rsid w:val="005A7D9B"/>
    <w:rsid w:val="005B07EC"/>
    <w:rsid w:val="005B0AFE"/>
    <w:rsid w:val="005B0FAB"/>
    <w:rsid w:val="005B0FCA"/>
    <w:rsid w:val="005B11A7"/>
    <w:rsid w:val="005B127F"/>
    <w:rsid w:val="005B12F2"/>
    <w:rsid w:val="005B1AF7"/>
    <w:rsid w:val="005B1BF7"/>
    <w:rsid w:val="005B2115"/>
    <w:rsid w:val="005B360C"/>
    <w:rsid w:val="005B39DF"/>
    <w:rsid w:val="005B3E84"/>
    <w:rsid w:val="005B4365"/>
    <w:rsid w:val="005B49C5"/>
    <w:rsid w:val="005B5014"/>
    <w:rsid w:val="005B57E3"/>
    <w:rsid w:val="005B5AE7"/>
    <w:rsid w:val="005B5EC4"/>
    <w:rsid w:val="005B5FDF"/>
    <w:rsid w:val="005C08B7"/>
    <w:rsid w:val="005C0E45"/>
    <w:rsid w:val="005C25E6"/>
    <w:rsid w:val="005C4173"/>
    <w:rsid w:val="005C49DF"/>
    <w:rsid w:val="005C519E"/>
    <w:rsid w:val="005C5632"/>
    <w:rsid w:val="005C6A79"/>
    <w:rsid w:val="005C6DE0"/>
    <w:rsid w:val="005C70FC"/>
    <w:rsid w:val="005C71BC"/>
    <w:rsid w:val="005C7424"/>
    <w:rsid w:val="005C77F0"/>
    <w:rsid w:val="005C7AAA"/>
    <w:rsid w:val="005C7D59"/>
    <w:rsid w:val="005C7FF3"/>
    <w:rsid w:val="005D11B8"/>
    <w:rsid w:val="005D1C0A"/>
    <w:rsid w:val="005D1F49"/>
    <w:rsid w:val="005D3798"/>
    <w:rsid w:val="005D4240"/>
    <w:rsid w:val="005D45BA"/>
    <w:rsid w:val="005D4ED2"/>
    <w:rsid w:val="005D6233"/>
    <w:rsid w:val="005D6329"/>
    <w:rsid w:val="005D6A7D"/>
    <w:rsid w:val="005D6DBC"/>
    <w:rsid w:val="005D7515"/>
    <w:rsid w:val="005D7B08"/>
    <w:rsid w:val="005D7BE4"/>
    <w:rsid w:val="005D7E42"/>
    <w:rsid w:val="005E20F3"/>
    <w:rsid w:val="005E2A8E"/>
    <w:rsid w:val="005E2D6E"/>
    <w:rsid w:val="005E368D"/>
    <w:rsid w:val="005E4183"/>
    <w:rsid w:val="005E5544"/>
    <w:rsid w:val="005E60AF"/>
    <w:rsid w:val="005E676F"/>
    <w:rsid w:val="005E7C8F"/>
    <w:rsid w:val="005F0089"/>
    <w:rsid w:val="005F095E"/>
    <w:rsid w:val="005F1728"/>
    <w:rsid w:val="005F2761"/>
    <w:rsid w:val="005F3006"/>
    <w:rsid w:val="005F339D"/>
    <w:rsid w:val="005F34A2"/>
    <w:rsid w:val="005F3D93"/>
    <w:rsid w:val="005F4523"/>
    <w:rsid w:val="005F4E14"/>
    <w:rsid w:val="005F6B6C"/>
    <w:rsid w:val="005F73F3"/>
    <w:rsid w:val="005F7AB2"/>
    <w:rsid w:val="006002A6"/>
    <w:rsid w:val="0060054F"/>
    <w:rsid w:val="00600E45"/>
    <w:rsid w:val="006019AC"/>
    <w:rsid w:val="00601AAA"/>
    <w:rsid w:val="0060262D"/>
    <w:rsid w:val="00602DAC"/>
    <w:rsid w:val="00602DDC"/>
    <w:rsid w:val="006032B2"/>
    <w:rsid w:val="00603571"/>
    <w:rsid w:val="006048A4"/>
    <w:rsid w:val="00604DBA"/>
    <w:rsid w:val="00604DD2"/>
    <w:rsid w:val="00605881"/>
    <w:rsid w:val="00605CB4"/>
    <w:rsid w:val="00606D11"/>
    <w:rsid w:val="006078AE"/>
    <w:rsid w:val="00610057"/>
    <w:rsid w:val="00610088"/>
    <w:rsid w:val="006102D0"/>
    <w:rsid w:val="006118E4"/>
    <w:rsid w:val="006119C3"/>
    <w:rsid w:val="00612633"/>
    <w:rsid w:val="006137F8"/>
    <w:rsid w:val="00614E74"/>
    <w:rsid w:val="00614F0A"/>
    <w:rsid w:val="00614F34"/>
    <w:rsid w:val="0061567B"/>
    <w:rsid w:val="00615C77"/>
    <w:rsid w:val="0061696F"/>
    <w:rsid w:val="0061727C"/>
    <w:rsid w:val="00617ADF"/>
    <w:rsid w:val="00617F01"/>
    <w:rsid w:val="00617F6C"/>
    <w:rsid w:val="00620511"/>
    <w:rsid w:val="00620CCA"/>
    <w:rsid w:val="00621659"/>
    <w:rsid w:val="00621D8E"/>
    <w:rsid w:val="00621DD7"/>
    <w:rsid w:val="006220A6"/>
    <w:rsid w:val="00622689"/>
    <w:rsid w:val="00622ED7"/>
    <w:rsid w:val="00623292"/>
    <w:rsid w:val="00623936"/>
    <w:rsid w:val="0062437C"/>
    <w:rsid w:val="00625785"/>
    <w:rsid w:val="00625FA5"/>
    <w:rsid w:val="00626085"/>
    <w:rsid w:val="00626BF4"/>
    <w:rsid w:val="00626C2C"/>
    <w:rsid w:val="0063048B"/>
    <w:rsid w:val="006312D9"/>
    <w:rsid w:val="0063168F"/>
    <w:rsid w:val="00631911"/>
    <w:rsid w:val="00631D2A"/>
    <w:rsid w:val="00633798"/>
    <w:rsid w:val="006348F7"/>
    <w:rsid w:val="00634B8B"/>
    <w:rsid w:val="00634E9F"/>
    <w:rsid w:val="00635CE3"/>
    <w:rsid w:val="0063726E"/>
    <w:rsid w:val="00637C1C"/>
    <w:rsid w:val="006409A2"/>
    <w:rsid w:val="00640EBD"/>
    <w:rsid w:val="00641695"/>
    <w:rsid w:val="0064175B"/>
    <w:rsid w:val="00641A3A"/>
    <w:rsid w:val="00643A05"/>
    <w:rsid w:val="00644521"/>
    <w:rsid w:val="00644D54"/>
    <w:rsid w:val="00644FE1"/>
    <w:rsid w:val="0064726D"/>
    <w:rsid w:val="006478D3"/>
    <w:rsid w:val="00647CFB"/>
    <w:rsid w:val="00647EFB"/>
    <w:rsid w:val="006506FE"/>
    <w:rsid w:val="00650A72"/>
    <w:rsid w:val="00651203"/>
    <w:rsid w:val="006515AE"/>
    <w:rsid w:val="006517BC"/>
    <w:rsid w:val="00651854"/>
    <w:rsid w:val="00651B1B"/>
    <w:rsid w:val="006521C0"/>
    <w:rsid w:val="00653E2F"/>
    <w:rsid w:val="0065438F"/>
    <w:rsid w:val="0065457F"/>
    <w:rsid w:val="006548E5"/>
    <w:rsid w:val="00654CF3"/>
    <w:rsid w:val="006555DB"/>
    <w:rsid w:val="00655E5C"/>
    <w:rsid w:val="00656EB6"/>
    <w:rsid w:val="00656EBE"/>
    <w:rsid w:val="00660953"/>
    <w:rsid w:val="00660A1F"/>
    <w:rsid w:val="00661CCA"/>
    <w:rsid w:val="006628F9"/>
    <w:rsid w:val="00662AF1"/>
    <w:rsid w:val="00662F71"/>
    <w:rsid w:val="006634D1"/>
    <w:rsid w:val="006639C0"/>
    <w:rsid w:val="00665BB0"/>
    <w:rsid w:val="00665EF8"/>
    <w:rsid w:val="006660D5"/>
    <w:rsid w:val="00666BD4"/>
    <w:rsid w:val="00666EFB"/>
    <w:rsid w:val="00672955"/>
    <w:rsid w:val="00672DC9"/>
    <w:rsid w:val="00672F0E"/>
    <w:rsid w:val="00672F41"/>
    <w:rsid w:val="00673023"/>
    <w:rsid w:val="006730D2"/>
    <w:rsid w:val="00673194"/>
    <w:rsid w:val="00674578"/>
    <w:rsid w:val="00674B36"/>
    <w:rsid w:val="006750F5"/>
    <w:rsid w:val="0067716D"/>
    <w:rsid w:val="0067726E"/>
    <w:rsid w:val="00677755"/>
    <w:rsid w:val="006778C3"/>
    <w:rsid w:val="00680E04"/>
    <w:rsid w:val="00680E4D"/>
    <w:rsid w:val="00682596"/>
    <w:rsid w:val="00682A55"/>
    <w:rsid w:val="00682CA6"/>
    <w:rsid w:val="00682D72"/>
    <w:rsid w:val="00683C01"/>
    <w:rsid w:val="00684078"/>
    <w:rsid w:val="00684143"/>
    <w:rsid w:val="006841AD"/>
    <w:rsid w:val="006845BF"/>
    <w:rsid w:val="00684E57"/>
    <w:rsid w:val="00684FBC"/>
    <w:rsid w:val="00685C91"/>
    <w:rsid w:val="00686DD8"/>
    <w:rsid w:val="00686EDF"/>
    <w:rsid w:val="0068702E"/>
    <w:rsid w:val="0069064D"/>
    <w:rsid w:val="00690F18"/>
    <w:rsid w:val="00690F63"/>
    <w:rsid w:val="006912D8"/>
    <w:rsid w:val="0069159B"/>
    <w:rsid w:val="006915F0"/>
    <w:rsid w:val="006925AD"/>
    <w:rsid w:val="006927DE"/>
    <w:rsid w:val="006930B3"/>
    <w:rsid w:val="00694147"/>
    <w:rsid w:val="006943E4"/>
    <w:rsid w:val="00694D48"/>
    <w:rsid w:val="00694D7E"/>
    <w:rsid w:val="006958D9"/>
    <w:rsid w:val="00695BC6"/>
    <w:rsid w:val="00695F14"/>
    <w:rsid w:val="00696DBA"/>
    <w:rsid w:val="00697A8A"/>
    <w:rsid w:val="00697E10"/>
    <w:rsid w:val="006A16E8"/>
    <w:rsid w:val="006A2F4D"/>
    <w:rsid w:val="006A33FD"/>
    <w:rsid w:val="006A3E04"/>
    <w:rsid w:val="006A443C"/>
    <w:rsid w:val="006A61C1"/>
    <w:rsid w:val="006A660F"/>
    <w:rsid w:val="006B0901"/>
    <w:rsid w:val="006B0A61"/>
    <w:rsid w:val="006B1895"/>
    <w:rsid w:val="006B1A11"/>
    <w:rsid w:val="006B1D7F"/>
    <w:rsid w:val="006B220C"/>
    <w:rsid w:val="006B23F7"/>
    <w:rsid w:val="006B263D"/>
    <w:rsid w:val="006B39D8"/>
    <w:rsid w:val="006B49E5"/>
    <w:rsid w:val="006B4F26"/>
    <w:rsid w:val="006B554B"/>
    <w:rsid w:val="006B5D9C"/>
    <w:rsid w:val="006B5DF4"/>
    <w:rsid w:val="006C188A"/>
    <w:rsid w:val="006C246E"/>
    <w:rsid w:val="006C3C46"/>
    <w:rsid w:val="006C4E85"/>
    <w:rsid w:val="006C5407"/>
    <w:rsid w:val="006C5E12"/>
    <w:rsid w:val="006C645C"/>
    <w:rsid w:val="006C670F"/>
    <w:rsid w:val="006C6DE0"/>
    <w:rsid w:val="006C7A67"/>
    <w:rsid w:val="006C7F8F"/>
    <w:rsid w:val="006D1D32"/>
    <w:rsid w:val="006D22DE"/>
    <w:rsid w:val="006D2704"/>
    <w:rsid w:val="006D2DEA"/>
    <w:rsid w:val="006D382B"/>
    <w:rsid w:val="006D3AC4"/>
    <w:rsid w:val="006D4320"/>
    <w:rsid w:val="006D4561"/>
    <w:rsid w:val="006D588A"/>
    <w:rsid w:val="006D5D93"/>
    <w:rsid w:val="006D5F1D"/>
    <w:rsid w:val="006D618B"/>
    <w:rsid w:val="006D64F1"/>
    <w:rsid w:val="006D6E83"/>
    <w:rsid w:val="006D7590"/>
    <w:rsid w:val="006D7723"/>
    <w:rsid w:val="006D7B80"/>
    <w:rsid w:val="006E1436"/>
    <w:rsid w:val="006E19F2"/>
    <w:rsid w:val="006E1AB8"/>
    <w:rsid w:val="006E28EF"/>
    <w:rsid w:val="006E40DC"/>
    <w:rsid w:val="006E4A10"/>
    <w:rsid w:val="006E54C0"/>
    <w:rsid w:val="006E57B7"/>
    <w:rsid w:val="006E6AD2"/>
    <w:rsid w:val="006E6F2A"/>
    <w:rsid w:val="006E71C1"/>
    <w:rsid w:val="006E73B1"/>
    <w:rsid w:val="006E73F6"/>
    <w:rsid w:val="006E74F0"/>
    <w:rsid w:val="006E75B3"/>
    <w:rsid w:val="006E763B"/>
    <w:rsid w:val="006E786B"/>
    <w:rsid w:val="006F0066"/>
    <w:rsid w:val="006F0735"/>
    <w:rsid w:val="006F1405"/>
    <w:rsid w:val="006F141E"/>
    <w:rsid w:val="006F19EA"/>
    <w:rsid w:val="006F2049"/>
    <w:rsid w:val="006F266E"/>
    <w:rsid w:val="006F2C84"/>
    <w:rsid w:val="006F3E1E"/>
    <w:rsid w:val="006F4215"/>
    <w:rsid w:val="006F4270"/>
    <w:rsid w:val="006F5385"/>
    <w:rsid w:val="006F5EF2"/>
    <w:rsid w:val="006F5F8D"/>
    <w:rsid w:val="006F61E1"/>
    <w:rsid w:val="006F6795"/>
    <w:rsid w:val="006F75B8"/>
    <w:rsid w:val="006F7C3D"/>
    <w:rsid w:val="00700119"/>
    <w:rsid w:val="00700CE2"/>
    <w:rsid w:val="00701603"/>
    <w:rsid w:val="007026BD"/>
    <w:rsid w:val="00702962"/>
    <w:rsid w:val="00702E95"/>
    <w:rsid w:val="007037A9"/>
    <w:rsid w:val="007048B4"/>
    <w:rsid w:val="007070CD"/>
    <w:rsid w:val="0070774A"/>
    <w:rsid w:val="00707BB3"/>
    <w:rsid w:val="00710571"/>
    <w:rsid w:val="00710E0D"/>
    <w:rsid w:val="007110B3"/>
    <w:rsid w:val="0071154E"/>
    <w:rsid w:val="00712AFA"/>
    <w:rsid w:val="00713423"/>
    <w:rsid w:val="00713D59"/>
    <w:rsid w:val="007144A7"/>
    <w:rsid w:val="00715BC9"/>
    <w:rsid w:val="00715BF0"/>
    <w:rsid w:val="00715CBF"/>
    <w:rsid w:val="00717561"/>
    <w:rsid w:val="00717EDD"/>
    <w:rsid w:val="00721C0F"/>
    <w:rsid w:val="00722293"/>
    <w:rsid w:val="00722367"/>
    <w:rsid w:val="00723C54"/>
    <w:rsid w:val="00723DAB"/>
    <w:rsid w:val="00723E88"/>
    <w:rsid w:val="00723F50"/>
    <w:rsid w:val="00724928"/>
    <w:rsid w:val="00725432"/>
    <w:rsid w:val="00725938"/>
    <w:rsid w:val="00726012"/>
    <w:rsid w:val="00726693"/>
    <w:rsid w:val="00726A3E"/>
    <w:rsid w:val="00727FE5"/>
    <w:rsid w:val="007301FC"/>
    <w:rsid w:val="007318C9"/>
    <w:rsid w:val="00731DBC"/>
    <w:rsid w:val="00732BB6"/>
    <w:rsid w:val="00733175"/>
    <w:rsid w:val="007338FE"/>
    <w:rsid w:val="00733C13"/>
    <w:rsid w:val="00733D47"/>
    <w:rsid w:val="00734AAE"/>
    <w:rsid w:val="007351F4"/>
    <w:rsid w:val="007360A1"/>
    <w:rsid w:val="007370BB"/>
    <w:rsid w:val="007372EC"/>
    <w:rsid w:val="00740184"/>
    <w:rsid w:val="0074044B"/>
    <w:rsid w:val="007414DB"/>
    <w:rsid w:val="00741F68"/>
    <w:rsid w:val="00742BB9"/>
    <w:rsid w:val="00743BAB"/>
    <w:rsid w:val="007447B7"/>
    <w:rsid w:val="00745CCA"/>
    <w:rsid w:val="00746598"/>
    <w:rsid w:val="00747D27"/>
    <w:rsid w:val="00747D6E"/>
    <w:rsid w:val="00747EB6"/>
    <w:rsid w:val="0075006D"/>
    <w:rsid w:val="00750117"/>
    <w:rsid w:val="00750948"/>
    <w:rsid w:val="007517C9"/>
    <w:rsid w:val="007518C4"/>
    <w:rsid w:val="0075257B"/>
    <w:rsid w:val="00752580"/>
    <w:rsid w:val="00752F36"/>
    <w:rsid w:val="0075359F"/>
    <w:rsid w:val="00753FE8"/>
    <w:rsid w:val="0075421A"/>
    <w:rsid w:val="00754675"/>
    <w:rsid w:val="0075597F"/>
    <w:rsid w:val="00755B2D"/>
    <w:rsid w:val="00756F1D"/>
    <w:rsid w:val="0075703B"/>
    <w:rsid w:val="0075769E"/>
    <w:rsid w:val="00757A17"/>
    <w:rsid w:val="00757A6D"/>
    <w:rsid w:val="00757AF2"/>
    <w:rsid w:val="00757E9F"/>
    <w:rsid w:val="00760214"/>
    <w:rsid w:val="00760A33"/>
    <w:rsid w:val="0076152B"/>
    <w:rsid w:val="007615D8"/>
    <w:rsid w:val="007615E8"/>
    <w:rsid w:val="00761CC3"/>
    <w:rsid w:val="00762233"/>
    <w:rsid w:val="00762E46"/>
    <w:rsid w:val="007630B3"/>
    <w:rsid w:val="00763B2C"/>
    <w:rsid w:val="00763E10"/>
    <w:rsid w:val="007648EE"/>
    <w:rsid w:val="00764AA4"/>
    <w:rsid w:val="00764B7D"/>
    <w:rsid w:val="007657F9"/>
    <w:rsid w:val="00765FDD"/>
    <w:rsid w:val="00766532"/>
    <w:rsid w:val="0076688A"/>
    <w:rsid w:val="00766C52"/>
    <w:rsid w:val="00766EEB"/>
    <w:rsid w:val="007703C9"/>
    <w:rsid w:val="0077146C"/>
    <w:rsid w:val="0077189B"/>
    <w:rsid w:val="00771CE8"/>
    <w:rsid w:val="00771FC9"/>
    <w:rsid w:val="0077226E"/>
    <w:rsid w:val="00772938"/>
    <w:rsid w:val="00773078"/>
    <w:rsid w:val="00773EDD"/>
    <w:rsid w:val="00774CE0"/>
    <w:rsid w:val="0077523B"/>
    <w:rsid w:val="00775256"/>
    <w:rsid w:val="007754DE"/>
    <w:rsid w:val="007756E9"/>
    <w:rsid w:val="00776785"/>
    <w:rsid w:val="00777081"/>
    <w:rsid w:val="00777BA4"/>
    <w:rsid w:val="00777C67"/>
    <w:rsid w:val="00777E4B"/>
    <w:rsid w:val="007816A7"/>
    <w:rsid w:val="007836A8"/>
    <w:rsid w:val="00784C9D"/>
    <w:rsid w:val="00785A9F"/>
    <w:rsid w:val="00787303"/>
    <w:rsid w:val="0078744A"/>
    <w:rsid w:val="00787F93"/>
    <w:rsid w:val="00790546"/>
    <w:rsid w:val="00791B15"/>
    <w:rsid w:val="00791D40"/>
    <w:rsid w:val="00792E22"/>
    <w:rsid w:val="00793151"/>
    <w:rsid w:val="00793342"/>
    <w:rsid w:val="00793458"/>
    <w:rsid w:val="0079359C"/>
    <w:rsid w:val="007936A5"/>
    <w:rsid w:val="00793822"/>
    <w:rsid w:val="00793FA3"/>
    <w:rsid w:val="007940D1"/>
    <w:rsid w:val="00794678"/>
    <w:rsid w:val="00795AC3"/>
    <w:rsid w:val="00795E18"/>
    <w:rsid w:val="00796E34"/>
    <w:rsid w:val="00797526"/>
    <w:rsid w:val="007A0D5C"/>
    <w:rsid w:val="007A1344"/>
    <w:rsid w:val="007A1D62"/>
    <w:rsid w:val="007A2F49"/>
    <w:rsid w:val="007A3134"/>
    <w:rsid w:val="007A3EBB"/>
    <w:rsid w:val="007A4327"/>
    <w:rsid w:val="007A6E29"/>
    <w:rsid w:val="007B0AD3"/>
    <w:rsid w:val="007B0E9D"/>
    <w:rsid w:val="007B11C2"/>
    <w:rsid w:val="007B123D"/>
    <w:rsid w:val="007B2C55"/>
    <w:rsid w:val="007B37C7"/>
    <w:rsid w:val="007B48C9"/>
    <w:rsid w:val="007B5AEE"/>
    <w:rsid w:val="007B6297"/>
    <w:rsid w:val="007B72FA"/>
    <w:rsid w:val="007C025B"/>
    <w:rsid w:val="007C0773"/>
    <w:rsid w:val="007C0A78"/>
    <w:rsid w:val="007C0FC3"/>
    <w:rsid w:val="007C1507"/>
    <w:rsid w:val="007C2196"/>
    <w:rsid w:val="007C26CF"/>
    <w:rsid w:val="007C4187"/>
    <w:rsid w:val="007C4A0B"/>
    <w:rsid w:val="007C5451"/>
    <w:rsid w:val="007C6271"/>
    <w:rsid w:val="007C671C"/>
    <w:rsid w:val="007C6A22"/>
    <w:rsid w:val="007D081D"/>
    <w:rsid w:val="007D092B"/>
    <w:rsid w:val="007D13E9"/>
    <w:rsid w:val="007D1460"/>
    <w:rsid w:val="007D1BF4"/>
    <w:rsid w:val="007D2949"/>
    <w:rsid w:val="007D2E80"/>
    <w:rsid w:val="007D4C00"/>
    <w:rsid w:val="007D4FC7"/>
    <w:rsid w:val="007D576E"/>
    <w:rsid w:val="007D5E14"/>
    <w:rsid w:val="007D60B8"/>
    <w:rsid w:val="007D64C3"/>
    <w:rsid w:val="007D6ABA"/>
    <w:rsid w:val="007D7B7B"/>
    <w:rsid w:val="007D7D87"/>
    <w:rsid w:val="007E04A4"/>
    <w:rsid w:val="007E0DD5"/>
    <w:rsid w:val="007E1292"/>
    <w:rsid w:val="007E12B9"/>
    <w:rsid w:val="007E189D"/>
    <w:rsid w:val="007E1EB2"/>
    <w:rsid w:val="007E275B"/>
    <w:rsid w:val="007E29BD"/>
    <w:rsid w:val="007E3B84"/>
    <w:rsid w:val="007E3F6D"/>
    <w:rsid w:val="007E49A3"/>
    <w:rsid w:val="007E587C"/>
    <w:rsid w:val="007F11B5"/>
    <w:rsid w:val="007F12A7"/>
    <w:rsid w:val="007F1814"/>
    <w:rsid w:val="007F281A"/>
    <w:rsid w:val="007F3746"/>
    <w:rsid w:val="007F3AE4"/>
    <w:rsid w:val="007F3CF4"/>
    <w:rsid w:val="007F3EC8"/>
    <w:rsid w:val="007F431E"/>
    <w:rsid w:val="007F45AD"/>
    <w:rsid w:val="007F4614"/>
    <w:rsid w:val="007F485B"/>
    <w:rsid w:val="007F4995"/>
    <w:rsid w:val="007F5E72"/>
    <w:rsid w:val="007F7172"/>
    <w:rsid w:val="007F7313"/>
    <w:rsid w:val="007F7424"/>
    <w:rsid w:val="007F7768"/>
    <w:rsid w:val="007F7AFB"/>
    <w:rsid w:val="0080065C"/>
    <w:rsid w:val="008008AE"/>
    <w:rsid w:val="008015AD"/>
    <w:rsid w:val="00801A65"/>
    <w:rsid w:val="00801D7E"/>
    <w:rsid w:val="00801E2B"/>
    <w:rsid w:val="00802C15"/>
    <w:rsid w:val="0080369E"/>
    <w:rsid w:val="00804BE8"/>
    <w:rsid w:val="008050A3"/>
    <w:rsid w:val="00805B4B"/>
    <w:rsid w:val="00807C22"/>
    <w:rsid w:val="00807F3B"/>
    <w:rsid w:val="008101B0"/>
    <w:rsid w:val="00811764"/>
    <w:rsid w:val="008119DB"/>
    <w:rsid w:val="00811A4C"/>
    <w:rsid w:val="00811B42"/>
    <w:rsid w:val="00811DCB"/>
    <w:rsid w:val="008121E6"/>
    <w:rsid w:val="008126BD"/>
    <w:rsid w:val="008130B1"/>
    <w:rsid w:val="008133F6"/>
    <w:rsid w:val="0081352B"/>
    <w:rsid w:val="00813B7D"/>
    <w:rsid w:val="00813BF5"/>
    <w:rsid w:val="00814163"/>
    <w:rsid w:val="00815044"/>
    <w:rsid w:val="00815A9A"/>
    <w:rsid w:val="00816195"/>
    <w:rsid w:val="008208DC"/>
    <w:rsid w:val="00820B41"/>
    <w:rsid w:val="00820FED"/>
    <w:rsid w:val="00822A78"/>
    <w:rsid w:val="00822B93"/>
    <w:rsid w:val="00822F3F"/>
    <w:rsid w:val="0082352F"/>
    <w:rsid w:val="008258D1"/>
    <w:rsid w:val="00825FD2"/>
    <w:rsid w:val="00826D4B"/>
    <w:rsid w:val="008273E2"/>
    <w:rsid w:val="00827410"/>
    <w:rsid w:val="00827790"/>
    <w:rsid w:val="008317FF"/>
    <w:rsid w:val="00831B21"/>
    <w:rsid w:val="00831BBB"/>
    <w:rsid w:val="00831E04"/>
    <w:rsid w:val="0083288B"/>
    <w:rsid w:val="00833F09"/>
    <w:rsid w:val="00835243"/>
    <w:rsid w:val="00835ECD"/>
    <w:rsid w:val="008364B9"/>
    <w:rsid w:val="008364ED"/>
    <w:rsid w:val="00837474"/>
    <w:rsid w:val="00837EF8"/>
    <w:rsid w:val="008414F1"/>
    <w:rsid w:val="0084150D"/>
    <w:rsid w:val="00841BFF"/>
    <w:rsid w:val="00842065"/>
    <w:rsid w:val="00842123"/>
    <w:rsid w:val="0084212F"/>
    <w:rsid w:val="008422B7"/>
    <w:rsid w:val="0084232D"/>
    <w:rsid w:val="008423DC"/>
    <w:rsid w:val="008425C1"/>
    <w:rsid w:val="008425C4"/>
    <w:rsid w:val="008426AF"/>
    <w:rsid w:val="0084294D"/>
    <w:rsid w:val="00842D91"/>
    <w:rsid w:val="00842FC0"/>
    <w:rsid w:val="008432A7"/>
    <w:rsid w:val="00843D71"/>
    <w:rsid w:val="00843FD8"/>
    <w:rsid w:val="00844533"/>
    <w:rsid w:val="00844BCB"/>
    <w:rsid w:val="00844DF7"/>
    <w:rsid w:val="008453E8"/>
    <w:rsid w:val="00846E2B"/>
    <w:rsid w:val="00847CD2"/>
    <w:rsid w:val="00850381"/>
    <w:rsid w:val="008503B1"/>
    <w:rsid w:val="00850BA2"/>
    <w:rsid w:val="00851446"/>
    <w:rsid w:val="00851479"/>
    <w:rsid w:val="008516E3"/>
    <w:rsid w:val="00852120"/>
    <w:rsid w:val="00852290"/>
    <w:rsid w:val="00852A88"/>
    <w:rsid w:val="00856061"/>
    <w:rsid w:val="00856227"/>
    <w:rsid w:val="00856313"/>
    <w:rsid w:val="00856457"/>
    <w:rsid w:val="00856BD0"/>
    <w:rsid w:val="00857361"/>
    <w:rsid w:val="008575BD"/>
    <w:rsid w:val="00857CD5"/>
    <w:rsid w:val="00860797"/>
    <w:rsid w:val="00860DB3"/>
    <w:rsid w:val="00861DF9"/>
    <w:rsid w:val="0086298C"/>
    <w:rsid w:val="008629E5"/>
    <w:rsid w:val="00862A56"/>
    <w:rsid w:val="00863122"/>
    <w:rsid w:val="008637C7"/>
    <w:rsid w:val="00863BDA"/>
    <w:rsid w:val="00864154"/>
    <w:rsid w:val="008659CE"/>
    <w:rsid w:val="00865AE7"/>
    <w:rsid w:val="00866298"/>
    <w:rsid w:val="00866DC3"/>
    <w:rsid w:val="00866E78"/>
    <w:rsid w:val="00867D43"/>
    <w:rsid w:val="00867D96"/>
    <w:rsid w:val="008701D4"/>
    <w:rsid w:val="008708A9"/>
    <w:rsid w:val="00870F1B"/>
    <w:rsid w:val="008710F2"/>
    <w:rsid w:val="00871BBC"/>
    <w:rsid w:val="00873B53"/>
    <w:rsid w:val="0087400B"/>
    <w:rsid w:val="00874A65"/>
    <w:rsid w:val="00875A90"/>
    <w:rsid w:val="00875F7D"/>
    <w:rsid w:val="00876BF2"/>
    <w:rsid w:val="00876CD6"/>
    <w:rsid w:val="00876F33"/>
    <w:rsid w:val="008777CC"/>
    <w:rsid w:val="00880767"/>
    <w:rsid w:val="00880E73"/>
    <w:rsid w:val="00881A23"/>
    <w:rsid w:val="008826B5"/>
    <w:rsid w:val="00882EA6"/>
    <w:rsid w:val="0088327F"/>
    <w:rsid w:val="00883C40"/>
    <w:rsid w:val="00883CFF"/>
    <w:rsid w:val="00884C99"/>
    <w:rsid w:val="00885C64"/>
    <w:rsid w:val="0088641F"/>
    <w:rsid w:val="008864F7"/>
    <w:rsid w:val="0088731D"/>
    <w:rsid w:val="0088749E"/>
    <w:rsid w:val="0089013A"/>
    <w:rsid w:val="00890229"/>
    <w:rsid w:val="00890381"/>
    <w:rsid w:val="008914C2"/>
    <w:rsid w:val="008918D2"/>
    <w:rsid w:val="00891C5D"/>
    <w:rsid w:val="008928E6"/>
    <w:rsid w:val="008930D0"/>
    <w:rsid w:val="00893455"/>
    <w:rsid w:val="008935FA"/>
    <w:rsid w:val="00893649"/>
    <w:rsid w:val="00893831"/>
    <w:rsid w:val="00894757"/>
    <w:rsid w:val="00894EE0"/>
    <w:rsid w:val="008951DF"/>
    <w:rsid w:val="00895983"/>
    <w:rsid w:val="008959B5"/>
    <w:rsid w:val="00895F7B"/>
    <w:rsid w:val="008962A5"/>
    <w:rsid w:val="008A0605"/>
    <w:rsid w:val="008A0E3E"/>
    <w:rsid w:val="008A138E"/>
    <w:rsid w:val="008A14F1"/>
    <w:rsid w:val="008A35A4"/>
    <w:rsid w:val="008A3EEB"/>
    <w:rsid w:val="008A465B"/>
    <w:rsid w:val="008A50ED"/>
    <w:rsid w:val="008A5602"/>
    <w:rsid w:val="008A5E3A"/>
    <w:rsid w:val="008A6F13"/>
    <w:rsid w:val="008A77D2"/>
    <w:rsid w:val="008B0077"/>
    <w:rsid w:val="008B023D"/>
    <w:rsid w:val="008B0696"/>
    <w:rsid w:val="008B116B"/>
    <w:rsid w:val="008B1F85"/>
    <w:rsid w:val="008B2335"/>
    <w:rsid w:val="008B3049"/>
    <w:rsid w:val="008B34FE"/>
    <w:rsid w:val="008B3BA0"/>
    <w:rsid w:val="008B3C07"/>
    <w:rsid w:val="008B426D"/>
    <w:rsid w:val="008B47B1"/>
    <w:rsid w:val="008B526B"/>
    <w:rsid w:val="008B53E0"/>
    <w:rsid w:val="008B5657"/>
    <w:rsid w:val="008B604A"/>
    <w:rsid w:val="008B60DF"/>
    <w:rsid w:val="008B748F"/>
    <w:rsid w:val="008B77BE"/>
    <w:rsid w:val="008B7CFE"/>
    <w:rsid w:val="008C18B4"/>
    <w:rsid w:val="008C1BDB"/>
    <w:rsid w:val="008C2061"/>
    <w:rsid w:val="008C2C7E"/>
    <w:rsid w:val="008C2EFF"/>
    <w:rsid w:val="008C38F3"/>
    <w:rsid w:val="008C395D"/>
    <w:rsid w:val="008C3F92"/>
    <w:rsid w:val="008C3F9C"/>
    <w:rsid w:val="008C409C"/>
    <w:rsid w:val="008C44E6"/>
    <w:rsid w:val="008C65B4"/>
    <w:rsid w:val="008D05A7"/>
    <w:rsid w:val="008D0995"/>
    <w:rsid w:val="008D0D76"/>
    <w:rsid w:val="008D40CB"/>
    <w:rsid w:val="008D41E0"/>
    <w:rsid w:val="008D48DF"/>
    <w:rsid w:val="008D4C5D"/>
    <w:rsid w:val="008D5A78"/>
    <w:rsid w:val="008D68EB"/>
    <w:rsid w:val="008D695C"/>
    <w:rsid w:val="008D70E6"/>
    <w:rsid w:val="008D798B"/>
    <w:rsid w:val="008D7CD2"/>
    <w:rsid w:val="008D7EDD"/>
    <w:rsid w:val="008E0408"/>
    <w:rsid w:val="008E18C7"/>
    <w:rsid w:val="008E2358"/>
    <w:rsid w:val="008E2853"/>
    <w:rsid w:val="008E2DBD"/>
    <w:rsid w:val="008E3371"/>
    <w:rsid w:val="008E3DC3"/>
    <w:rsid w:val="008E4A7D"/>
    <w:rsid w:val="008E501B"/>
    <w:rsid w:val="008E5D61"/>
    <w:rsid w:val="008E63AA"/>
    <w:rsid w:val="008E6490"/>
    <w:rsid w:val="008E6BE0"/>
    <w:rsid w:val="008E6D36"/>
    <w:rsid w:val="008E7635"/>
    <w:rsid w:val="008E7966"/>
    <w:rsid w:val="008E7E82"/>
    <w:rsid w:val="008F0C32"/>
    <w:rsid w:val="008F149E"/>
    <w:rsid w:val="008F18CB"/>
    <w:rsid w:val="008F29AC"/>
    <w:rsid w:val="008F2DD3"/>
    <w:rsid w:val="008F3C1F"/>
    <w:rsid w:val="008F3D9D"/>
    <w:rsid w:val="008F4CCE"/>
    <w:rsid w:val="008F5799"/>
    <w:rsid w:val="008F5A01"/>
    <w:rsid w:val="008F5B19"/>
    <w:rsid w:val="008F5BF8"/>
    <w:rsid w:val="008F7116"/>
    <w:rsid w:val="009003E9"/>
    <w:rsid w:val="0090054D"/>
    <w:rsid w:val="0090061B"/>
    <w:rsid w:val="00900989"/>
    <w:rsid w:val="00900B45"/>
    <w:rsid w:val="009012F6"/>
    <w:rsid w:val="0090227F"/>
    <w:rsid w:val="00902488"/>
    <w:rsid w:val="00902D7B"/>
    <w:rsid w:val="0090321C"/>
    <w:rsid w:val="00903297"/>
    <w:rsid w:val="00903CDB"/>
    <w:rsid w:val="00903F3E"/>
    <w:rsid w:val="00903FF3"/>
    <w:rsid w:val="009040F5"/>
    <w:rsid w:val="009043A0"/>
    <w:rsid w:val="00904E94"/>
    <w:rsid w:val="009055B5"/>
    <w:rsid w:val="00906060"/>
    <w:rsid w:val="0090635A"/>
    <w:rsid w:val="0090668C"/>
    <w:rsid w:val="00906A77"/>
    <w:rsid w:val="0090763A"/>
    <w:rsid w:val="009076FA"/>
    <w:rsid w:val="00910693"/>
    <w:rsid w:val="00910D08"/>
    <w:rsid w:val="009115B9"/>
    <w:rsid w:val="0091259F"/>
    <w:rsid w:val="009130CC"/>
    <w:rsid w:val="00914098"/>
    <w:rsid w:val="00916D09"/>
    <w:rsid w:val="00917AB8"/>
    <w:rsid w:val="009229F1"/>
    <w:rsid w:val="00923D9A"/>
    <w:rsid w:val="0092442A"/>
    <w:rsid w:val="00925869"/>
    <w:rsid w:val="00925E82"/>
    <w:rsid w:val="00926367"/>
    <w:rsid w:val="00926A66"/>
    <w:rsid w:val="00927166"/>
    <w:rsid w:val="00927830"/>
    <w:rsid w:val="00927B2D"/>
    <w:rsid w:val="009301A7"/>
    <w:rsid w:val="009304AF"/>
    <w:rsid w:val="0093196A"/>
    <w:rsid w:val="009320A4"/>
    <w:rsid w:val="009329AB"/>
    <w:rsid w:val="00932A68"/>
    <w:rsid w:val="00932A90"/>
    <w:rsid w:val="0093304D"/>
    <w:rsid w:val="009334AC"/>
    <w:rsid w:val="009343B4"/>
    <w:rsid w:val="0093463D"/>
    <w:rsid w:val="009348FD"/>
    <w:rsid w:val="009356FB"/>
    <w:rsid w:val="0093783E"/>
    <w:rsid w:val="00937A59"/>
    <w:rsid w:val="00937B97"/>
    <w:rsid w:val="00937D5C"/>
    <w:rsid w:val="00940BE0"/>
    <w:rsid w:val="00940CFB"/>
    <w:rsid w:val="00940D9E"/>
    <w:rsid w:val="00940E90"/>
    <w:rsid w:val="00940FD0"/>
    <w:rsid w:val="009410BD"/>
    <w:rsid w:val="009424C2"/>
    <w:rsid w:val="00942896"/>
    <w:rsid w:val="00942DE4"/>
    <w:rsid w:val="009433BA"/>
    <w:rsid w:val="009438A0"/>
    <w:rsid w:val="00943E92"/>
    <w:rsid w:val="00944289"/>
    <w:rsid w:val="009444BE"/>
    <w:rsid w:val="009447FC"/>
    <w:rsid w:val="00944849"/>
    <w:rsid w:val="00946ED7"/>
    <w:rsid w:val="00947127"/>
    <w:rsid w:val="0094715F"/>
    <w:rsid w:val="00947546"/>
    <w:rsid w:val="009476A9"/>
    <w:rsid w:val="00947B8E"/>
    <w:rsid w:val="009505CF"/>
    <w:rsid w:val="009511BE"/>
    <w:rsid w:val="009516FC"/>
    <w:rsid w:val="00952250"/>
    <w:rsid w:val="009532F9"/>
    <w:rsid w:val="00953E19"/>
    <w:rsid w:val="009545A4"/>
    <w:rsid w:val="00955246"/>
    <w:rsid w:val="00955879"/>
    <w:rsid w:val="00955FD6"/>
    <w:rsid w:val="0095613C"/>
    <w:rsid w:val="0095712D"/>
    <w:rsid w:val="00957DA3"/>
    <w:rsid w:val="0096016F"/>
    <w:rsid w:val="0096044D"/>
    <w:rsid w:val="00960464"/>
    <w:rsid w:val="00961C75"/>
    <w:rsid w:val="0096201F"/>
    <w:rsid w:val="00963ED5"/>
    <w:rsid w:val="00963F3B"/>
    <w:rsid w:val="00965686"/>
    <w:rsid w:val="009656BA"/>
    <w:rsid w:val="00965871"/>
    <w:rsid w:val="00965D1F"/>
    <w:rsid w:val="00966228"/>
    <w:rsid w:val="00966362"/>
    <w:rsid w:val="009669D1"/>
    <w:rsid w:val="009672F3"/>
    <w:rsid w:val="009674F3"/>
    <w:rsid w:val="0096791D"/>
    <w:rsid w:val="00972544"/>
    <w:rsid w:val="00972E98"/>
    <w:rsid w:val="00973119"/>
    <w:rsid w:val="009737DB"/>
    <w:rsid w:val="00973CC3"/>
    <w:rsid w:val="00974EA6"/>
    <w:rsid w:val="00975518"/>
    <w:rsid w:val="00976F80"/>
    <w:rsid w:val="0097735C"/>
    <w:rsid w:val="009802F6"/>
    <w:rsid w:val="0098225E"/>
    <w:rsid w:val="00982BD0"/>
    <w:rsid w:val="009835D4"/>
    <w:rsid w:val="0098424D"/>
    <w:rsid w:val="00986B1D"/>
    <w:rsid w:val="00986E83"/>
    <w:rsid w:val="00990032"/>
    <w:rsid w:val="009901B9"/>
    <w:rsid w:val="00990896"/>
    <w:rsid w:val="00990BAB"/>
    <w:rsid w:val="009916B7"/>
    <w:rsid w:val="009923EC"/>
    <w:rsid w:val="00992AEC"/>
    <w:rsid w:val="0099350C"/>
    <w:rsid w:val="0099376A"/>
    <w:rsid w:val="00993986"/>
    <w:rsid w:val="0099475F"/>
    <w:rsid w:val="00994A1F"/>
    <w:rsid w:val="0099596A"/>
    <w:rsid w:val="009964CF"/>
    <w:rsid w:val="00996640"/>
    <w:rsid w:val="009A0446"/>
    <w:rsid w:val="009A0687"/>
    <w:rsid w:val="009A08F0"/>
    <w:rsid w:val="009A0E62"/>
    <w:rsid w:val="009A0F38"/>
    <w:rsid w:val="009A15AE"/>
    <w:rsid w:val="009A1BCD"/>
    <w:rsid w:val="009A2A4C"/>
    <w:rsid w:val="009A2F6C"/>
    <w:rsid w:val="009A37A1"/>
    <w:rsid w:val="009A3988"/>
    <w:rsid w:val="009A456B"/>
    <w:rsid w:val="009A4F94"/>
    <w:rsid w:val="009A7895"/>
    <w:rsid w:val="009B14A3"/>
    <w:rsid w:val="009B173B"/>
    <w:rsid w:val="009B18F2"/>
    <w:rsid w:val="009B1D9A"/>
    <w:rsid w:val="009B25A8"/>
    <w:rsid w:val="009B356A"/>
    <w:rsid w:val="009B4868"/>
    <w:rsid w:val="009B4A07"/>
    <w:rsid w:val="009B4AC0"/>
    <w:rsid w:val="009B4B3D"/>
    <w:rsid w:val="009B4F76"/>
    <w:rsid w:val="009B53BF"/>
    <w:rsid w:val="009B552D"/>
    <w:rsid w:val="009B5BC3"/>
    <w:rsid w:val="009B60CD"/>
    <w:rsid w:val="009B62B6"/>
    <w:rsid w:val="009B6454"/>
    <w:rsid w:val="009B6494"/>
    <w:rsid w:val="009B6B46"/>
    <w:rsid w:val="009B6E0D"/>
    <w:rsid w:val="009B6F9A"/>
    <w:rsid w:val="009C16B2"/>
    <w:rsid w:val="009C1AD1"/>
    <w:rsid w:val="009C33D7"/>
    <w:rsid w:val="009C3BC2"/>
    <w:rsid w:val="009C409D"/>
    <w:rsid w:val="009C4495"/>
    <w:rsid w:val="009C622E"/>
    <w:rsid w:val="009C6D6B"/>
    <w:rsid w:val="009C710F"/>
    <w:rsid w:val="009C7472"/>
    <w:rsid w:val="009D0F6D"/>
    <w:rsid w:val="009D17A8"/>
    <w:rsid w:val="009D1ADE"/>
    <w:rsid w:val="009D1C9C"/>
    <w:rsid w:val="009D1DE7"/>
    <w:rsid w:val="009D244C"/>
    <w:rsid w:val="009D2C55"/>
    <w:rsid w:val="009D37FE"/>
    <w:rsid w:val="009D3E18"/>
    <w:rsid w:val="009D54CD"/>
    <w:rsid w:val="009D56CA"/>
    <w:rsid w:val="009D5C42"/>
    <w:rsid w:val="009D61F6"/>
    <w:rsid w:val="009D665F"/>
    <w:rsid w:val="009D6FCD"/>
    <w:rsid w:val="009E40B1"/>
    <w:rsid w:val="009E50F9"/>
    <w:rsid w:val="009E631B"/>
    <w:rsid w:val="009E669C"/>
    <w:rsid w:val="009E6CBE"/>
    <w:rsid w:val="009E7394"/>
    <w:rsid w:val="009F01A9"/>
    <w:rsid w:val="009F02EC"/>
    <w:rsid w:val="009F0F70"/>
    <w:rsid w:val="009F28EA"/>
    <w:rsid w:val="009F2A6D"/>
    <w:rsid w:val="009F2D22"/>
    <w:rsid w:val="009F3EC1"/>
    <w:rsid w:val="009F58CD"/>
    <w:rsid w:val="00A0011D"/>
    <w:rsid w:val="00A001E4"/>
    <w:rsid w:val="00A00AA2"/>
    <w:rsid w:val="00A017A2"/>
    <w:rsid w:val="00A0245F"/>
    <w:rsid w:val="00A025C3"/>
    <w:rsid w:val="00A03753"/>
    <w:rsid w:val="00A03868"/>
    <w:rsid w:val="00A0478D"/>
    <w:rsid w:val="00A0497E"/>
    <w:rsid w:val="00A04C7F"/>
    <w:rsid w:val="00A0550B"/>
    <w:rsid w:val="00A05C54"/>
    <w:rsid w:val="00A05CF2"/>
    <w:rsid w:val="00A0663C"/>
    <w:rsid w:val="00A0670E"/>
    <w:rsid w:val="00A06B5A"/>
    <w:rsid w:val="00A06BC4"/>
    <w:rsid w:val="00A06E50"/>
    <w:rsid w:val="00A07171"/>
    <w:rsid w:val="00A07294"/>
    <w:rsid w:val="00A07886"/>
    <w:rsid w:val="00A07D04"/>
    <w:rsid w:val="00A100D6"/>
    <w:rsid w:val="00A11622"/>
    <w:rsid w:val="00A11C9A"/>
    <w:rsid w:val="00A13E4C"/>
    <w:rsid w:val="00A145E5"/>
    <w:rsid w:val="00A148C9"/>
    <w:rsid w:val="00A15B44"/>
    <w:rsid w:val="00A15ED8"/>
    <w:rsid w:val="00A16105"/>
    <w:rsid w:val="00A179E6"/>
    <w:rsid w:val="00A202F6"/>
    <w:rsid w:val="00A21C5D"/>
    <w:rsid w:val="00A21EA0"/>
    <w:rsid w:val="00A22374"/>
    <w:rsid w:val="00A22B7C"/>
    <w:rsid w:val="00A22C45"/>
    <w:rsid w:val="00A230ED"/>
    <w:rsid w:val="00A23739"/>
    <w:rsid w:val="00A25ACA"/>
    <w:rsid w:val="00A25AD9"/>
    <w:rsid w:val="00A25BFE"/>
    <w:rsid w:val="00A25FE8"/>
    <w:rsid w:val="00A27C6E"/>
    <w:rsid w:val="00A300E6"/>
    <w:rsid w:val="00A31C82"/>
    <w:rsid w:val="00A31CD6"/>
    <w:rsid w:val="00A325A1"/>
    <w:rsid w:val="00A32C26"/>
    <w:rsid w:val="00A33CF2"/>
    <w:rsid w:val="00A35119"/>
    <w:rsid w:val="00A35146"/>
    <w:rsid w:val="00A351DB"/>
    <w:rsid w:val="00A35C77"/>
    <w:rsid w:val="00A3617D"/>
    <w:rsid w:val="00A367BC"/>
    <w:rsid w:val="00A36B4E"/>
    <w:rsid w:val="00A37DB5"/>
    <w:rsid w:val="00A4043E"/>
    <w:rsid w:val="00A412F8"/>
    <w:rsid w:val="00A41803"/>
    <w:rsid w:val="00A42442"/>
    <w:rsid w:val="00A43A4F"/>
    <w:rsid w:val="00A44B06"/>
    <w:rsid w:val="00A452BB"/>
    <w:rsid w:val="00A453A2"/>
    <w:rsid w:val="00A45911"/>
    <w:rsid w:val="00A459F2"/>
    <w:rsid w:val="00A45DB4"/>
    <w:rsid w:val="00A46279"/>
    <w:rsid w:val="00A46308"/>
    <w:rsid w:val="00A46BE3"/>
    <w:rsid w:val="00A47079"/>
    <w:rsid w:val="00A47159"/>
    <w:rsid w:val="00A50E3B"/>
    <w:rsid w:val="00A5247F"/>
    <w:rsid w:val="00A52793"/>
    <w:rsid w:val="00A52BF4"/>
    <w:rsid w:val="00A536CE"/>
    <w:rsid w:val="00A54C0C"/>
    <w:rsid w:val="00A572B9"/>
    <w:rsid w:val="00A575A2"/>
    <w:rsid w:val="00A606F9"/>
    <w:rsid w:val="00A60955"/>
    <w:rsid w:val="00A60BEA"/>
    <w:rsid w:val="00A60D5D"/>
    <w:rsid w:val="00A617EB"/>
    <w:rsid w:val="00A61CCF"/>
    <w:rsid w:val="00A61FF7"/>
    <w:rsid w:val="00A66530"/>
    <w:rsid w:val="00A66705"/>
    <w:rsid w:val="00A6733C"/>
    <w:rsid w:val="00A70518"/>
    <w:rsid w:val="00A7068C"/>
    <w:rsid w:val="00A70767"/>
    <w:rsid w:val="00A71AAA"/>
    <w:rsid w:val="00A722AC"/>
    <w:rsid w:val="00A72AAB"/>
    <w:rsid w:val="00A72C4C"/>
    <w:rsid w:val="00A732C9"/>
    <w:rsid w:val="00A73B71"/>
    <w:rsid w:val="00A743BA"/>
    <w:rsid w:val="00A74519"/>
    <w:rsid w:val="00A745DE"/>
    <w:rsid w:val="00A75D4D"/>
    <w:rsid w:val="00A762B4"/>
    <w:rsid w:val="00A76E2F"/>
    <w:rsid w:val="00A77DC3"/>
    <w:rsid w:val="00A80371"/>
    <w:rsid w:val="00A81563"/>
    <w:rsid w:val="00A81958"/>
    <w:rsid w:val="00A81E67"/>
    <w:rsid w:val="00A82032"/>
    <w:rsid w:val="00A82A67"/>
    <w:rsid w:val="00A82F1E"/>
    <w:rsid w:val="00A82FA6"/>
    <w:rsid w:val="00A837AE"/>
    <w:rsid w:val="00A83F65"/>
    <w:rsid w:val="00A83FB6"/>
    <w:rsid w:val="00A842CE"/>
    <w:rsid w:val="00A84FE7"/>
    <w:rsid w:val="00A850F1"/>
    <w:rsid w:val="00A86B1C"/>
    <w:rsid w:val="00A91620"/>
    <w:rsid w:val="00A91833"/>
    <w:rsid w:val="00A92180"/>
    <w:rsid w:val="00A92554"/>
    <w:rsid w:val="00A92E63"/>
    <w:rsid w:val="00A9410E"/>
    <w:rsid w:val="00A9493B"/>
    <w:rsid w:val="00A94DE1"/>
    <w:rsid w:val="00A953FE"/>
    <w:rsid w:val="00A95727"/>
    <w:rsid w:val="00A9585E"/>
    <w:rsid w:val="00A9587B"/>
    <w:rsid w:val="00A9588C"/>
    <w:rsid w:val="00A95CED"/>
    <w:rsid w:val="00A96C9B"/>
    <w:rsid w:val="00A96EA4"/>
    <w:rsid w:val="00A97F55"/>
    <w:rsid w:val="00AA0332"/>
    <w:rsid w:val="00AA3051"/>
    <w:rsid w:val="00AA3157"/>
    <w:rsid w:val="00AA31DA"/>
    <w:rsid w:val="00AA3B3F"/>
    <w:rsid w:val="00AA3F9E"/>
    <w:rsid w:val="00AB0AA8"/>
    <w:rsid w:val="00AB175C"/>
    <w:rsid w:val="00AB1A93"/>
    <w:rsid w:val="00AB234B"/>
    <w:rsid w:val="00AB2C25"/>
    <w:rsid w:val="00AB3392"/>
    <w:rsid w:val="00AB43D3"/>
    <w:rsid w:val="00AB4C6A"/>
    <w:rsid w:val="00AB556D"/>
    <w:rsid w:val="00AB6CD0"/>
    <w:rsid w:val="00AB75B9"/>
    <w:rsid w:val="00AC0024"/>
    <w:rsid w:val="00AC02FE"/>
    <w:rsid w:val="00AC151F"/>
    <w:rsid w:val="00AC2C45"/>
    <w:rsid w:val="00AC2C4F"/>
    <w:rsid w:val="00AC2D22"/>
    <w:rsid w:val="00AC2F01"/>
    <w:rsid w:val="00AC3976"/>
    <w:rsid w:val="00AC6349"/>
    <w:rsid w:val="00AC6605"/>
    <w:rsid w:val="00AC69AB"/>
    <w:rsid w:val="00AC6AF1"/>
    <w:rsid w:val="00AC6CA3"/>
    <w:rsid w:val="00AC7C20"/>
    <w:rsid w:val="00AD058A"/>
    <w:rsid w:val="00AD0FF4"/>
    <w:rsid w:val="00AD136E"/>
    <w:rsid w:val="00AD164A"/>
    <w:rsid w:val="00AD3ABC"/>
    <w:rsid w:val="00AD3DD1"/>
    <w:rsid w:val="00AD4685"/>
    <w:rsid w:val="00AD4F27"/>
    <w:rsid w:val="00AD53EC"/>
    <w:rsid w:val="00AD5601"/>
    <w:rsid w:val="00AD5C29"/>
    <w:rsid w:val="00AD5C30"/>
    <w:rsid w:val="00AD5DBD"/>
    <w:rsid w:val="00AD6803"/>
    <w:rsid w:val="00AD7935"/>
    <w:rsid w:val="00AD7CE9"/>
    <w:rsid w:val="00AE04EA"/>
    <w:rsid w:val="00AE12C7"/>
    <w:rsid w:val="00AE16EF"/>
    <w:rsid w:val="00AE27E7"/>
    <w:rsid w:val="00AE2C4F"/>
    <w:rsid w:val="00AE380E"/>
    <w:rsid w:val="00AE53AE"/>
    <w:rsid w:val="00AE5FE9"/>
    <w:rsid w:val="00AE6962"/>
    <w:rsid w:val="00AE6E7C"/>
    <w:rsid w:val="00AE7198"/>
    <w:rsid w:val="00AE78DC"/>
    <w:rsid w:val="00AE7D8A"/>
    <w:rsid w:val="00AF0417"/>
    <w:rsid w:val="00AF0889"/>
    <w:rsid w:val="00AF1F0F"/>
    <w:rsid w:val="00AF3739"/>
    <w:rsid w:val="00AF39D4"/>
    <w:rsid w:val="00AF3A9A"/>
    <w:rsid w:val="00AF3E52"/>
    <w:rsid w:val="00AF3F08"/>
    <w:rsid w:val="00AF440B"/>
    <w:rsid w:val="00AF4F6E"/>
    <w:rsid w:val="00AF6143"/>
    <w:rsid w:val="00AF64C9"/>
    <w:rsid w:val="00AF73D2"/>
    <w:rsid w:val="00AF7BBE"/>
    <w:rsid w:val="00B005D3"/>
    <w:rsid w:val="00B00936"/>
    <w:rsid w:val="00B00F4F"/>
    <w:rsid w:val="00B01A36"/>
    <w:rsid w:val="00B01E7F"/>
    <w:rsid w:val="00B020B2"/>
    <w:rsid w:val="00B02AD4"/>
    <w:rsid w:val="00B02BDF"/>
    <w:rsid w:val="00B0359D"/>
    <w:rsid w:val="00B03F80"/>
    <w:rsid w:val="00B047F7"/>
    <w:rsid w:val="00B05262"/>
    <w:rsid w:val="00B055B1"/>
    <w:rsid w:val="00B05CA8"/>
    <w:rsid w:val="00B06150"/>
    <w:rsid w:val="00B0691F"/>
    <w:rsid w:val="00B06D0B"/>
    <w:rsid w:val="00B0726C"/>
    <w:rsid w:val="00B07538"/>
    <w:rsid w:val="00B07945"/>
    <w:rsid w:val="00B07DD6"/>
    <w:rsid w:val="00B10938"/>
    <w:rsid w:val="00B10E1D"/>
    <w:rsid w:val="00B10EF7"/>
    <w:rsid w:val="00B11177"/>
    <w:rsid w:val="00B111BB"/>
    <w:rsid w:val="00B1149E"/>
    <w:rsid w:val="00B1263F"/>
    <w:rsid w:val="00B12A17"/>
    <w:rsid w:val="00B1359C"/>
    <w:rsid w:val="00B1496D"/>
    <w:rsid w:val="00B14B41"/>
    <w:rsid w:val="00B14B83"/>
    <w:rsid w:val="00B16EB1"/>
    <w:rsid w:val="00B1738E"/>
    <w:rsid w:val="00B17DBA"/>
    <w:rsid w:val="00B17F65"/>
    <w:rsid w:val="00B20570"/>
    <w:rsid w:val="00B21BA5"/>
    <w:rsid w:val="00B2253C"/>
    <w:rsid w:val="00B22F12"/>
    <w:rsid w:val="00B2312B"/>
    <w:rsid w:val="00B238FB"/>
    <w:rsid w:val="00B247C3"/>
    <w:rsid w:val="00B2592C"/>
    <w:rsid w:val="00B2705A"/>
    <w:rsid w:val="00B31094"/>
    <w:rsid w:val="00B3166B"/>
    <w:rsid w:val="00B31DE6"/>
    <w:rsid w:val="00B32042"/>
    <w:rsid w:val="00B33683"/>
    <w:rsid w:val="00B33BAC"/>
    <w:rsid w:val="00B341A3"/>
    <w:rsid w:val="00B358D8"/>
    <w:rsid w:val="00B37B07"/>
    <w:rsid w:val="00B41CFF"/>
    <w:rsid w:val="00B41E4E"/>
    <w:rsid w:val="00B4230F"/>
    <w:rsid w:val="00B4252E"/>
    <w:rsid w:val="00B42553"/>
    <w:rsid w:val="00B43615"/>
    <w:rsid w:val="00B43828"/>
    <w:rsid w:val="00B43A01"/>
    <w:rsid w:val="00B43D81"/>
    <w:rsid w:val="00B4414A"/>
    <w:rsid w:val="00B44E97"/>
    <w:rsid w:val="00B4571E"/>
    <w:rsid w:val="00B457C7"/>
    <w:rsid w:val="00B457CC"/>
    <w:rsid w:val="00B47120"/>
    <w:rsid w:val="00B47CA9"/>
    <w:rsid w:val="00B47D7C"/>
    <w:rsid w:val="00B50E1A"/>
    <w:rsid w:val="00B50ECE"/>
    <w:rsid w:val="00B52D7E"/>
    <w:rsid w:val="00B53871"/>
    <w:rsid w:val="00B546DC"/>
    <w:rsid w:val="00B54D1B"/>
    <w:rsid w:val="00B55DED"/>
    <w:rsid w:val="00B563B4"/>
    <w:rsid w:val="00B57044"/>
    <w:rsid w:val="00B57BCB"/>
    <w:rsid w:val="00B60472"/>
    <w:rsid w:val="00B60F1E"/>
    <w:rsid w:val="00B613E5"/>
    <w:rsid w:val="00B6154D"/>
    <w:rsid w:val="00B627BA"/>
    <w:rsid w:val="00B63058"/>
    <w:rsid w:val="00B63321"/>
    <w:rsid w:val="00B64130"/>
    <w:rsid w:val="00B64E05"/>
    <w:rsid w:val="00B64E15"/>
    <w:rsid w:val="00B650D4"/>
    <w:rsid w:val="00B6601C"/>
    <w:rsid w:val="00B67125"/>
    <w:rsid w:val="00B67565"/>
    <w:rsid w:val="00B67DF8"/>
    <w:rsid w:val="00B70043"/>
    <w:rsid w:val="00B70105"/>
    <w:rsid w:val="00B70A50"/>
    <w:rsid w:val="00B738B1"/>
    <w:rsid w:val="00B7398E"/>
    <w:rsid w:val="00B73D9F"/>
    <w:rsid w:val="00B73E4C"/>
    <w:rsid w:val="00B74062"/>
    <w:rsid w:val="00B7487C"/>
    <w:rsid w:val="00B75CE1"/>
    <w:rsid w:val="00B766AB"/>
    <w:rsid w:val="00B76D1C"/>
    <w:rsid w:val="00B76F1B"/>
    <w:rsid w:val="00B773F1"/>
    <w:rsid w:val="00B81CAA"/>
    <w:rsid w:val="00B83B7B"/>
    <w:rsid w:val="00B85872"/>
    <w:rsid w:val="00B866B0"/>
    <w:rsid w:val="00B86882"/>
    <w:rsid w:val="00B8746A"/>
    <w:rsid w:val="00B8756D"/>
    <w:rsid w:val="00B912B8"/>
    <w:rsid w:val="00B91D63"/>
    <w:rsid w:val="00B91F01"/>
    <w:rsid w:val="00B92749"/>
    <w:rsid w:val="00B927A7"/>
    <w:rsid w:val="00B93D4D"/>
    <w:rsid w:val="00B93EDA"/>
    <w:rsid w:val="00B9455A"/>
    <w:rsid w:val="00B957AE"/>
    <w:rsid w:val="00B95ADF"/>
    <w:rsid w:val="00B965AC"/>
    <w:rsid w:val="00B96B14"/>
    <w:rsid w:val="00B971BD"/>
    <w:rsid w:val="00B971CF"/>
    <w:rsid w:val="00B97F08"/>
    <w:rsid w:val="00BA0C6A"/>
    <w:rsid w:val="00BA1102"/>
    <w:rsid w:val="00BA1146"/>
    <w:rsid w:val="00BA14DA"/>
    <w:rsid w:val="00BA1C2A"/>
    <w:rsid w:val="00BA2099"/>
    <w:rsid w:val="00BA2A47"/>
    <w:rsid w:val="00BA3908"/>
    <w:rsid w:val="00BA3D5F"/>
    <w:rsid w:val="00BA43D6"/>
    <w:rsid w:val="00BA4907"/>
    <w:rsid w:val="00BA4EF9"/>
    <w:rsid w:val="00BA5C6E"/>
    <w:rsid w:val="00BA7331"/>
    <w:rsid w:val="00BB017C"/>
    <w:rsid w:val="00BB0DB9"/>
    <w:rsid w:val="00BB13AA"/>
    <w:rsid w:val="00BB1621"/>
    <w:rsid w:val="00BB1EC8"/>
    <w:rsid w:val="00BB22F9"/>
    <w:rsid w:val="00BB24B9"/>
    <w:rsid w:val="00BB2D6C"/>
    <w:rsid w:val="00BB37EB"/>
    <w:rsid w:val="00BB43A7"/>
    <w:rsid w:val="00BB6584"/>
    <w:rsid w:val="00BB73A8"/>
    <w:rsid w:val="00BB7CAF"/>
    <w:rsid w:val="00BB7ED9"/>
    <w:rsid w:val="00BC16D3"/>
    <w:rsid w:val="00BC2CB8"/>
    <w:rsid w:val="00BC2F2E"/>
    <w:rsid w:val="00BC30A2"/>
    <w:rsid w:val="00BC49AF"/>
    <w:rsid w:val="00BC66D3"/>
    <w:rsid w:val="00BC688F"/>
    <w:rsid w:val="00BC7030"/>
    <w:rsid w:val="00BD0149"/>
    <w:rsid w:val="00BD0AA2"/>
    <w:rsid w:val="00BD1118"/>
    <w:rsid w:val="00BD1E77"/>
    <w:rsid w:val="00BD301F"/>
    <w:rsid w:val="00BD3247"/>
    <w:rsid w:val="00BD3755"/>
    <w:rsid w:val="00BD44B5"/>
    <w:rsid w:val="00BD4537"/>
    <w:rsid w:val="00BD489F"/>
    <w:rsid w:val="00BD51F9"/>
    <w:rsid w:val="00BD5F60"/>
    <w:rsid w:val="00BD5F6D"/>
    <w:rsid w:val="00BD60C3"/>
    <w:rsid w:val="00BD699C"/>
    <w:rsid w:val="00BD749E"/>
    <w:rsid w:val="00BE028E"/>
    <w:rsid w:val="00BE0AF0"/>
    <w:rsid w:val="00BE11B2"/>
    <w:rsid w:val="00BE19B7"/>
    <w:rsid w:val="00BE1EB0"/>
    <w:rsid w:val="00BE2491"/>
    <w:rsid w:val="00BE259E"/>
    <w:rsid w:val="00BE306E"/>
    <w:rsid w:val="00BE3459"/>
    <w:rsid w:val="00BE347A"/>
    <w:rsid w:val="00BE3B6E"/>
    <w:rsid w:val="00BE421C"/>
    <w:rsid w:val="00BE4D07"/>
    <w:rsid w:val="00BE518B"/>
    <w:rsid w:val="00BE6805"/>
    <w:rsid w:val="00BE6F34"/>
    <w:rsid w:val="00BE7CD4"/>
    <w:rsid w:val="00BF12A3"/>
    <w:rsid w:val="00BF18F1"/>
    <w:rsid w:val="00BF23AA"/>
    <w:rsid w:val="00BF2B1E"/>
    <w:rsid w:val="00BF4472"/>
    <w:rsid w:val="00BF45C8"/>
    <w:rsid w:val="00BF45FF"/>
    <w:rsid w:val="00BF4B63"/>
    <w:rsid w:val="00BF5310"/>
    <w:rsid w:val="00BF6A45"/>
    <w:rsid w:val="00BF6FD1"/>
    <w:rsid w:val="00BF7ACF"/>
    <w:rsid w:val="00BF7CBF"/>
    <w:rsid w:val="00C00F2B"/>
    <w:rsid w:val="00C014A5"/>
    <w:rsid w:val="00C021CA"/>
    <w:rsid w:val="00C03863"/>
    <w:rsid w:val="00C03DBB"/>
    <w:rsid w:val="00C03EFE"/>
    <w:rsid w:val="00C04CA5"/>
    <w:rsid w:val="00C0510D"/>
    <w:rsid w:val="00C05423"/>
    <w:rsid w:val="00C05C8E"/>
    <w:rsid w:val="00C060D8"/>
    <w:rsid w:val="00C0630D"/>
    <w:rsid w:val="00C06777"/>
    <w:rsid w:val="00C06979"/>
    <w:rsid w:val="00C10A10"/>
    <w:rsid w:val="00C10E29"/>
    <w:rsid w:val="00C1160C"/>
    <w:rsid w:val="00C12390"/>
    <w:rsid w:val="00C123FD"/>
    <w:rsid w:val="00C12726"/>
    <w:rsid w:val="00C12CA9"/>
    <w:rsid w:val="00C131F6"/>
    <w:rsid w:val="00C13443"/>
    <w:rsid w:val="00C13994"/>
    <w:rsid w:val="00C13D97"/>
    <w:rsid w:val="00C14208"/>
    <w:rsid w:val="00C1446B"/>
    <w:rsid w:val="00C14779"/>
    <w:rsid w:val="00C148E8"/>
    <w:rsid w:val="00C14E3F"/>
    <w:rsid w:val="00C14E87"/>
    <w:rsid w:val="00C156B4"/>
    <w:rsid w:val="00C169F6"/>
    <w:rsid w:val="00C16E70"/>
    <w:rsid w:val="00C208E6"/>
    <w:rsid w:val="00C20DA3"/>
    <w:rsid w:val="00C2127A"/>
    <w:rsid w:val="00C22062"/>
    <w:rsid w:val="00C23373"/>
    <w:rsid w:val="00C23E26"/>
    <w:rsid w:val="00C25166"/>
    <w:rsid w:val="00C2549E"/>
    <w:rsid w:val="00C25851"/>
    <w:rsid w:val="00C25CD5"/>
    <w:rsid w:val="00C268DD"/>
    <w:rsid w:val="00C26D9D"/>
    <w:rsid w:val="00C278AB"/>
    <w:rsid w:val="00C27E44"/>
    <w:rsid w:val="00C300FA"/>
    <w:rsid w:val="00C30C72"/>
    <w:rsid w:val="00C31C51"/>
    <w:rsid w:val="00C32DFC"/>
    <w:rsid w:val="00C33A7C"/>
    <w:rsid w:val="00C340DE"/>
    <w:rsid w:val="00C354FE"/>
    <w:rsid w:val="00C35941"/>
    <w:rsid w:val="00C35E6D"/>
    <w:rsid w:val="00C369E4"/>
    <w:rsid w:val="00C36B1A"/>
    <w:rsid w:val="00C370D9"/>
    <w:rsid w:val="00C3727A"/>
    <w:rsid w:val="00C3760A"/>
    <w:rsid w:val="00C40698"/>
    <w:rsid w:val="00C41019"/>
    <w:rsid w:val="00C41950"/>
    <w:rsid w:val="00C41B6E"/>
    <w:rsid w:val="00C4275D"/>
    <w:rsid w:val="00C429A9"/>
    <w:rsid w:val="00C43F55"/>
    <w:rsid w:val="00C4406F"/>
    <w:rsid w:val="00C459EE"/>
    <w:rsid w:val="00C45BAC"/>
    <w:rsid w:val="00C46E89"/>
    <w:rsid w:val="00C46F59"/>
    <w:rsid w:val="00C4754D"/>
    <w:rsid w:val="00C4766A"/>
    <w:rsid w:val="00C50FE2"/>
    <w:rsid w:val="00C51596"/>
    <w:rsid w:val="00C51DC7"/>
    <w:rsid w:val="00C5230E"/>
    <w:rsid w:val="00C53431"/>
    <w:rsid w:val="00C53645"/>
    <w:rsid w:val="00C53757"/>
    <w:rsid w:val="00C53FBB"/>
    <w:rsid w:val="00C54101"/>
    <w:rsid w:val="00C546DE"/>
    <w:rsid w:val="00C5509B"/>
    <w:rsid w:val="00C55442"/>
    <w:rsid w:val="00C55B79"/>
    <w:rsid w:val="00C55B88"/>
    <w:rsid w:val="00C56000"/>
    <w:rsid w:val="00C56297"/>
    <w:rsid w:val="00C57505"/>
    <w:rsid w:val="00C60EB2"/>
    <w:rsid w:val="00C62845"/>
    <w:rsid w:val="00C6449F"/>
    <w:rsid w:val="00C6455B"/>
    <w:rsid w:val="00C65F75"/>
    <w:rsid w:val="00C66206"/>
    <w:rsid w:val="00C665CE"/>
    <w:rsid w:val="00C66A0A"/>
    <w:rsid w:val="00C67F21"/>
    <w:rsid w:val="00C70745"/>
    <w:rsid w:val="00C70877"/>
    <w:rsid w:val="00C70AE9"/>
    <w:rsid w:val="00C7176A"/>
    <w:rsid w:val="00C72072"/>
    <w:rsid w:val="00C727E1"/>
    <w:rsid w:val="00C72BED"/>
    <w:rsid w:val="00C7441A"/>
    <w:rsid w:val="00C74A44"/>
    <w:rsid w:val="00C752DD"/>
    <w:rsid w:val="00C7603D"/>
    <w:rsid w:val="00C771AB"/>
    <w:rsid w:val="00C771B6"/>
    <w:rsid w:val="00C774A7"/>
    <w:rsid w:val="00C8061D"/>
    <w:rsid w:val="00C8083D"/>
    <w:rsid w:val="00C80C1E"/>
    <w:rsid w:val="00C816EB"/>
    <w:rsid w:val="00C8243B"/>
    <w:rsid w:val="00C82947"/>
    <w:rsid w:val="00C82E49"/>
    <w:rsid w:val="00C83657"/>
    <w:rsid w:val="00C8396E"/>
    <w:rsid w:val="00C85097"/>
    <w:rsid w:val="00C85380"/>
    <w:rsid w:val="00C85481"/>
    <w:rsid w:val="00C85657"/>
    <w:rsid w:val="00C8652E"/>
    <w:rsid w:val="00C869B8"/>
    <w:rsid w:val="00C86A22"/>
    <w:rsid w:val="00C86F2E"/>
    <w:rsid w:val="00C87D2C"/>
    <w:rsid w:val="00C90211"/>
    <w:rsid w:val="00C9039B"/>
    <w:rsid w:val="00C90855"/>
    <w:rsid w:val="00C911A0"/>
    <w:rsid w:val="00C91586"/>
    <w:rsid w:val="00C92A4C"/>
    <w:rsid w:val="00C92F8F"/>
    <w:rsid w:val="00C9421E"/>
    <w:rsid w:val="00C943DE"/>
    <w:rsid w:val="00C949CD"/>
    <w:rsid w:val="00C957A6"/>
    <w:rsid w:val="00C96C16"/>
    <w:rsid w:val="00C96F77"/>
    <w:rsid w:val="00CA2006"/>
    <w:rsid w:val="00CA209B"/>
    <w:rsid w:val="00CA4BBB"/>
    <w:rsid w:val="00CA5900"/>
    <w:rsid w:val="00CA60F1"/>
    <w:rsid w:val="00CA6AEC"/>
    <w:rsid w:val="00CA6C92"/>
    <w:rsid w:val="00CA748E"/>
    <w:rsid w:val="00CB1CB8"/>
    <w:rsid w:val="00CB1F88"/>
    <w:rsid w:val="00CB28FC"/>
    <w:rsid w:val="00CB351D"/>
    <w:rsid w:val="00CB3832"/>
    <w:rsid w:val="00CB4BBE"/>
    <w:rsid w:val="00CB4F5C"/>
    <w:rsid w:val="00CB502F"/>
    <w:rsid w:val="00CB52B3"/>
    <w:rsid w:val="00CB5B21"/>
    <w:rsid w:val="00CB5F19"/>
    <w:rsid w:val="00CB6250"/>
    <w:rsid w:val="00CB6536"/>
    <w:rsid w:val="00CB68E6"/>
    <w:rsid w:val="00CB7350"/>
    <w:rsid w:val="00CB73B0"/>
    <w:rsid w:val="00CB7C41"/>
    <w:rsid w:val="00CC0394"/>
    <w:rsid w:val="00CC0654"/>
    <w:rsid w:val="00CC142E"/>
    <w:rsid w:val="00CC1782"/>
    <w:rsid w:val="00CC1A79"/>
    <w:rsid w:val="00CC283E"/>
    <w:rsid w:val="00CC3D05"/>
    <w:rsid w:val="00CC3F0F"/>
    <w:rsid w:val="00CC5134"/>
    <w:rsid w:val="00CC6482"/>
    <w:rsid w:val="00CC6711"/>
    <w:rsid w:val="00CD1358"/>
    <w:rsid w:val="00CD22CA"/>
    <w:rsid w:val="00CD3019"/>
    <w:rsid w:val="00CD5668"/>
    <w:rsid w:val="00CD6433"/>
    <w:rsid w:val="00CD6D12"/>
    <w:rsid w:val="00CD793E"/>
    <w:rsid w:val="00CE03F1"/>
    <w:rsid w:val="00CE15A2"/>
    <w:rsid w:val="00CE1B39"/>
    <w:rsid w:val="00CE234A"/>
    <w:rsid w:val="00CE2A24"/>
    <w:rsid w:val="00CE44F3"/>
    <w:rsid w:val="00CE459D"/>
    <w:rsid w:val="00CE4AE7"/>
    <w:rsid w:val="00CE5406"/>
    <w:rsid w:val="00CE54F9"/>
    <w:rsid w:val="00CE5CC8"/>
    <w:rsid w:val="00CE5F6B"/>
    <w:rsid w:val="00CE6C20"/>
    <w:rsid w:val="00CE72AA"/>
    <w:rsid w:val="00CF01BD"/>
    <w:rsid w:val="00CF040C"/>
    <w:rsid w:val="00CF0674"/>
    <w:rsid w:val="00CF0D48"/>
    <w:rsid w:val="00CF1141"/>
    <w:rsid w:val="00CF1EBF"/>
    <w:rsid w:val="00CF204D"/>
    <w:rsid w:val="00CF241D"/>
    <w:rsid w:val="00CF305D"/>
    <w:rsid w:val="00CF3139"/>
    <w:rsid w:val="00CF37A5"/>
    <w:rsid w:val="00CF3CD8"/>
    <w:rsid w:val="00CF5787"/>
    <w:rsid w:val="00CF5805"/>
    <w:rsid w:val="00CF5E43"/>
    <w:rsid w:val="00CF6415"/>
    <w:rsid w:val="00CF73BE"/>
    <w:rsid w:val="00D00D73"/>
    <w:rsid w:val="00D01454"/>
    <w:rsid w:val="00D01580"/>
    <w:rsid w:val="00D02246"/>
    <w:rsid w:val="00D0359D"/>
    <w:rsid w:val="00D03890"/>
    <w:rsid w:val="00D03B9E"/>
    <w:rsid w:val="00D03FAA"/>
    <w:rsid w:val="00D0403E"/>
    <w:rsid w:val="00D04A01"/>
    <w:rsid w:val="00D05225"/>
    <w:rsid w:val="00D05590"/>
    <w:rsid w:val="00D055A8"/>
    <w:rsid w:val="00D056F8"/>
    <w:rsid w:val="00D064F3"/>
    <w:rsid w:val="00D06883"/>
    <w:rsid w:val="00D06A41"/>
    <w:rsid w:val="00D06B4A"/>
    <w:rsid w:val="00D06DA3"/>
    <w:rsid w:val="00D06F94"/>
    <w:rsid w:val="00D07420"/>
    <w:rsid w:val="00D07DAC"/>
    <w:rsid w:val="00D07DC9"/>
    <w:rsid w:val="00D10A4D"/>
    <w:rsid w:val="00D1142C"/>
    <w:rsid w:val="00D12265"/>
    <w:rsid w:val="00D12779"/>
    <w:rsid w:val="00D138BA"/>
    <w:rsid w:val="00D14470"/>
    <w:rsid w:val="00D15B12"/>
    <w:rsid w:val="00D15E13"/>
    <w:rsid w:val="00D16D84"/>
    <w:rsid w:val="00D17C66"/>
    <w:rsid w:val="00D17DCC"/>
    <w:rsid w:val="00D2116B"/>
    <w:rsid w:val="00D21570"/>
    <w:rsid w:val="00D21F54"/>
    <w:rsid w:val="00D22043"/>
    <w:rsid w:val="00D237E9"/>
    <w:rsid w:val="00D23B1F"/>
    <w:rsid w:val="00D24022"/>
    <w:rsid w:val="00D24437"/>
    <w:rsid w:val="00D25824"/>
    <w:rsid w:val="00D25A29"/>
    <w:rsid w:val="00D25BF8"/>
    <w:rsid w:val="00D2637E"/>
    <w:rsid w:val="00D265C5"/>
    <w:rsid w:val="00D26756"/>
    <w:rsid w:val="00D271E4"/>
    <w:rsid w:val="00D27FE6"/>
    <w:rsid w:val="00D30026"/>
    <w:rsid w:val="00D31165"/>
    <w:rsid w:val="00D31186"/>
    <w:rsid w:val="00D31333"/>
    <w:rsid w:val="00D3149C"/>
    <w:rsid w:val="00D317AD"/>
    <w:rsid w:val="00D32480"/>
    <w:rsid w:val="00D32DFA"/>
    <w:rsid w:val="00D3460F"/>
    <w:rsid w:val="00D35EAA"/>
    <w:rsid w:val="00D37490"/>
    <w:rsid w:val="00D376DC"/>
    <w:rsid w:val="00D37BD6"/>
    <w:rsid w:val="00D37CD3"/>
    <w:rsid w:val="00D37D19"/>
    <w:rsid w:val="00D40306"/>
    <w:rsid w:val="00D405C3"/>
    <w:rsid w:val="00D40F90"/>
    <w:rsid w:val="00D40FF4"/>
    <w:rsid w:val="00D417A7"/>
    <w:rsid w:val="00D41A84"/>
    <w:rsid w:val="00D41BD6"/>
    <w:rsid w:val="00D42353"/>
    <w:rsid w:val="00D42F9C"/>
    <w:rsid w:val="00D43433"/>
    <w:rsid w:val="00D4348D"/>
    <w:rsid w:val="00D44446"/>
    <w:rsid w:val="00D44DF9"/>
    <w:rsid w:val="00D467CB"/>
    <w:rsid w:val="00D476D5"/>
    <w:rsid w:val="00D5002E"/>
    <w:rsid w:val="00D51744"/>
    <w:rsid w:val="00D51AE3"/>
    <w:rsid w:val="00D51BD0"/>
    <w:rsid w:val="00D51C74"/>
    <w:rsid w:val="00D5278D"/>
    <w:rsid w:val="00D529A0"/>
    <w:rsid w:val="00D52D29"/>
    <w:rsid w:val="00D52FFA"/>
    <w:rsid w:val="00D53047"/>
    <w:rsid w:val="00D5433D"/>
    <w:rsid w:val="00D5471F"/>
    <w:rsid w:val="00D54DCA"/>
    <w:rsid w:val="00D54E41"/>
    <w:rsid w:val="00D550CE"/>
    <w:rsid w:val="00D553B5"/>
    <w:rsid w:val="00D558A2"/>
    <w:rsid w:val="00D56772"/>
    <w:rsid w:val="00D56D1A"/>
    <w:rsid w:val="00D57A70"/>
    <w:rsid w:val="00D57F3B"/>
    <w:rsid w:val="00D60257"/>
    <w:rsid w:val="00D60605"/>
    <w:rsid w:val="00D60BF0"/>
    <w:rsid w:val="00D61103"/>
    <w:rsid w:val="00D6147C"/>
    <w:rsid w:val="00D61F9B"/>
    <w:rsid w:val="00D620BF"/>
    <w:rsid w:val="00D62CA9"/>
    <w:rsid w:val="00D63406"/>
    <w:rsid w:val="00D63473"/>
    <w:rsid w:val="00D63F01"/>
    <w:rsid w:val="00D64106"/>
    <w:rsid w:val="00D643E5"/>
    <w:rsid w:val="00D65309"/>
    <w:rsid w:val="00D67709"/>
    <w:rsid w:val="00D7038E"/>
    <w:rsid w:val="00D70609"/>
    <w:rsid w:val="00D70BFC"/>
    <w:rsid w:val="00D70E65"/>
    <w:rsid w:val="00D722AE"/>
    <w:rsid w:val="00D726B1"/>
    <w:rsid w:val="00D72947"/>
    <w:rsid w:val="00D76FBA"/>
    <w:rsid w:val="00D77416"/>
    <w:rsid w:val="00D77FFE"/>
    <w:rsid w:val="00D800E3"/>
    <w:rsid w:val="00D81033"/>
    <w:rsid w:val="00D8137D"/>
    <w:rsid w:val="00D8297D"/>
    <w:rsid w:val="00D83497"/>
    <w:rsid w:val="00D83957"/>
    <w:rsid w:val="00D84C55"/>
    <w:rsid w:val="00D856F9"/>
    <w:rsid w:val="00D862E0"/>
    <w:rsid w:val="00D871D5"/>
    <w:rsid w:val="00D87388"/>
    <w:rsid w:val="00D903A3"/>
    <w:rsid w:val="00D9182E"/>
    <w:rsid w:val="00D92927"/>
    <w:rsid w:val="00D92B77"/>
    <w:rsid w:val="00D93B64"/>
    <w:rsid w:val="00D96803"/>
    <w:rsid w:val="00D96975"/>
    <w:rsid w:val="00D96EF6"/>
    <w:rsid w:val="00DA005A"/>
    <w:rsid w:val="00DA0392"/>
    <w:rsid w:val="00DA0DE2"/>
    <w:rsid w:val="00DA0F96"/>
    <w:rsid w:val="00DA24FC"/>
    <w:rsid w:val="00DA30AE"/>
    <w:rsid w:val="00DA39DC"/>
    <w:rsid w:val="00DA4097"/>
    <w:rsid w:val="00DA462B"/>
    <w:rsid w:val="00DA4795"/>
    <w:rsid w:val="00DA5956"/>
    <w:rsid w:val="00DA5F91"/>
    <w:rsid w:val="00DA66B8"/>
    <w:rsid w:val="00DA6A84"/>
    <w:rsid w:val="00DA6C46"/>
    <w:rsid w:val="00DB01BC"/>
    <w:rsid w:val="00DB203F"/>
    <w:rsid w:val="00DB28EC"/>
    <w:rsid w:val="00DB2B16"/>
    <w:rsid w:val="00DB39CE"/>
    <w:rsid w:val="00DB4EA1"/>
    <w:rsid w:val="00DB58CE"/>
    <w:rsid w:val="00DB6ABB"/>
    <w:rsid w:val="00DC06FB"/>
    <w:rsid w:val="00DC0A54"/>
    <w:rsid w:val="00DC0CA8"/>
    <w:rsid w:val="00DC1423"/>
    <w:rsid w:val="00DC1F5D"/>
    <w:rsid w:val="00DC2283"/>
    <w:rsid w:val="00DC25C7"/>
    <w:rsid w:val="00DC27D1"/>
    <w:rsid w:val="00DC2CCF"/>
    <w:rsid w:val="00DC2E05"/>
    <w:rsid w:val="00DC2F91"/>
    <w:rsid w:val="00DC3546"/>
    <w:rsid w:val="00DC4F78"/>
    <w:rsid w:val="00DC5E11"/>
    <w:rsid w:val="00DC646C"/>
    <w:rsid w:val="00DC65A7"/>
    <w:rsid w:val="00DC71FD"/>
    <w:rsid w:val="00DC74B0"/>
    <w:rsid w:val="00DC75EC"/>
    <w:rsid w:val="00DC7618"/>
    <w:rsid w:val="00DD013B"/>
    <w:rsid w:val="00DD05D1"/>
    <w:rsid w:val="00DD0710"/>
    <w:rsid w:val="00DD0828"/>
    <w:rsid w:val="00DD09EE"/>
    <w:rsid w:val="00DD0A22"/>
    <w:rsid w:val="00DD0DB5"/>
    <w:rsid w:val="00DD1239"/>
    <w:rsid w:val="00DD2621"/>
    <w:rsid w:val="00DD276B"/>
    <w:rsid w:val="00DD277E"/>
    <w:rsid w:val="00DD2C17"/>
    <w:rsid w:val="00DD34C7"/>
    <w:rsid w:val="00DD3D22"/>
    <w:rsid w:val="00DD432B"/>
    <w:rsid w:val="00DD5B11"/>
    <w:rsid w:val="00DD5DB6"/>
    <w:rsid w:val="00DD69A5"/>
    <w:rsid w:val="00DD6CFB"/>
    <w:rsid w:val="00DD732B"/>
    <w:rsid w:val="00DD75DD"/>
    <w:rsid w:val="00DD7D14"/>
    <w:rsid w:val="00DE013C"/>
    <w:rsid w:val="00DE05A7"/>
    <w:rsid w:val="00DE0852"/>
    <w:rsid w:val="00DE0AD3"/>
    <w:rsid w:val="00DE1A6C"/>
    <w:rsid w:val="00DE21F9"/>
    <w:rsid w:val="00DE30F6"/>
    <w:rsid w:val="00DE3C55"/>
    <w:rsid w:val="00DE455B"/>
    <w:rsid w:val="00DE4CE1"/>
    <w:rsid w:val="00DE5099"/>
    <w:rsid w:val="00DE635D"/>
    <w:rsid w:val="00DE646D"/>
    <w:rsid w:val="00DE786C"/>
    <w:rsid w:val="00DE7C66"/>
    <w:rsid w:val="00DF10CE"/>
    <w:rsid w:val="00DF115A"/>
    <w:rsid w:val="00DF12D0"/>
    <w:rsid w:val="00DF15E1"/>
    <w:rsid w:val="00DF16C2"/>
    <w:rsid w:val="00DF19A4"/>
    <w:rsid w:val="00DF2716"/>
    <w:rsid w:val="00DF358A"/>
    <w:rsid w:val="00DF3A91"/>
    <w:rsid w:val="00DF3F84"/>
    <w:rsid w:val="00DF40A1"/>
    <w:rsid w:val="00DF55C4"/>
    <w:rsid w:val="00DF5CE3"/>
    <w:rsid w:val="00DF63FA"/>
    <w:rsid w:val="00DF6646"/>
    <w:rsid w:val="00DF697D"/>
    <w:rsid w:val="00DF6AC3"/>
    <w:rsid w:val="00DF70FB"/>
    <w:rsid w:val="00DF7942"/>
    <w:rsid w:val="00E004CE"/>
    <w:rsid w:val="00E006AB"/>
    <w:rsid w:val="00E00712"/>
    <w:rsid w:val="00E011AC"/>
    <w:rsid w:val="00E02677"/>
    <w:rsid w:val="00E028D4"/>
    <w:rsid w:val="00E02992"/>
    <w:rsid w:val="00E03A47"/>
    <w:rsid w:val="00E04026"/>
    <w:rsid w:val="00E040E7"/>
    <w:rsid w:val="00E04CD5"/>
    <w:rsid w:val="00E04F15"/>
    <w:rsid w:val="00E05E7E"/>
    <w:rsid w:val="00E05EC3"/>
    <w:rsid w:val="00E06BB7"/>
    <w:rsid w:val="00E07C72"/>
    <w:rsid w:val="00E1273D"/>
    <w:rsid w:val="00E12769"/>
    <w:rsid w:val="00E127F7"/>
    <w:rsid w:val="00E12D66"/>
    <w:rsid w:val="00E12FAD"/>
    <w:rsid w:val="00E13E8C"/>
    <w:rsid w:val="00E1491F"/>
    <w:rsid w:val="00E14D44"/>
    <w:rsid w:val="00E14F4D"/>
    <w:rsid w:val="00E1535F"/>
    <w:rsid w:val="00E16308"/>
    <w:rsid w:val="00E16611"/>
    <w:rsid w:val="00E17910"/>
    <w:rsid w:val="00E17BF0"/>
    <w:rsid w:val="00E17F89"/>
    <w:rsid w:val="00E20E3F"/>
    <w:rsid w:val="00E214F1"/>
    <w:rsid w:val="00E23127"/>
    <w:rsid w:val="00E23B2C"/>
    <w:rsid w:val="00E24773"/>
    <w:rsid w:val="00E24FF8"/>
    <w:rsid w:val="00E25631"/>
    <w:rsid w:val="00E25762"/>
    <w:rsid w:val="00E257B6"/>
    <w:rsid w:val="00E25961"/>
    <w:rsid w:val="00E25A0F"/>
    <w:rsid w:val="00E25A9F"/>
    <w:rsid w:val="00E25C00"/>
    <w:rsid w:val="00E2600E"/>
    <w:rsid w:val="00E270D6"/>
    <w:rsid w:val="00E27588"/>
    <w:rsid w:val="00E277E8"/>
    <w:rsid w:val="00E27871"/>
    <w:rsid w:val="00E30C01"/>
    <w:rsid w:val="00E313F1"/>
    <w:rsid w:val="00E3221D"/>
    <w:rsid w:val="00E32972"/>
    <w:rsid w:val="00E32A5E"/>
    <w:rsid w:val="00E32CCD"/>
    <w:rsid w:val="00E33A3B"/>
    <w:rsid w:val="00E33B83"/>
    <w:rsid w:val="00E34560"/>
    <w:rsid w:val="00E34A07"/>
    <w:rsid w:val="00E352CF"/>
    <w:rsid w:val="00E35421"/>
    <w:rsid w:val="00E35AE6"/>
    <w:rsid w:val="00E36567"/>
    <w:rsid w:val="00E37569"/>
    <w:rsid w:val="00E37B97"/>
    <w:rsid w:val="00E37CE8"/>
    <w:rsid w:val="00E40111"/>
    <w:rsid w:val="00E40769"/>
    <w:rsid w:val="00E40C56"/>
    <w:rsid w:val="00E41887"/>
    <w:rsid w:val="00E41B06"/>
    <w:rsid w:val="00E42730"/>
    <w:rsid w:val="00E4278B"/>
    <w:rsid w:val="00E4295D"/>
    <w:rsid w:val="00E4338B"/>
    <w:rsid w:val="00E43642"/>
    <w:rsid w:val="00E43CE0"/>
    <w:rsid w:val="00E45014"/>
    <w:rsid w:val="00E45E23"/>
    <w:rsid w:val="00E47246"/>
    <w:rsid w:val="00E47566"/>
    <w:rsid w:val="00E47F6C"/>
    <w:rsid w:val="00E509C4"/>
    <w:rsid w:val="00E50E0A"/>
    <w:rsid w:val="00E51FBE"/>
    <w:rsid w:val="00E529E7"/>
    <w:rsid w:val="00E530DF"/>
    <w:rsid w:val="00E5358D"/>
    <w:rsid w:val="00E53E8D"/>
    <w:rsid w:val="00E5405B"/>
    <w:rsid w:val="00E5464D"/>
    <w:rsid w:val="00E5481F"/>
    <w:rsid w:val="00E56751"/>
    <w:rsid w:val="00E567B4"/>
    <w:rsid w:val="00E60BB0"/>
    <w:rsid w:val="00E60DCE"/>
    <w:rsid w:val="00E61117"/>
    <w:rsid w:val="00E615E5"/>
    <w:rsid w:val="00E621EE"/>
    <w:rsid w:val="00E623AD"/>
    <w:rsid w:val="00E624D8"/>
    <w:rsid w:val="00E63CBC"/>
    <w:rsid w:val="00E640C9"/>
    <w:rsid w:val="00E64698"/>
    <w:rsid w:val="00E64720"/>
    <w:rsid w:val="00E64A02"/>
    <w:rsid w:val="00E64AAB"/>
    <w:rsid w:val="00E65005"/>
    <w:rsid w:val="00E6528B"/>
    <w:rsid w:val="00E65603"/>
    <w:rsid w:val="00E66627"/>
    <w:rsid w:val="00E670CF"/>
    <w:rsid w:val="00E671C4"/>
    <w:rsid w:val="00E705CF"/>
    <w:rsid w:val="00E71387"/>
    <w:rsid w:val="00E716E4"/>
    <w:rsid w:val="00E719AF"/>
    <w:rsid w:val="00E728CA"/>
    <w:rsid w:val="00E730F6"/>
    <w:rsid w:val="00E73DE8"/>
    <w:rsid w:val="00E73E15"/>
    <w:rsid w:val="00E74EE4"/>
    <w:rsid w:val="00E751FC"/>
    <w:rsid w:val="00E7590D"/>
    <w:rsid w:val="00E75A43"/>
    <w:rsid w:val="00E76561"/>
    <w:rsid w:val="00E76958"/>
    <w:rsid w:val="00E76AF5"/>
    <w:rsid w:val="00E8093B"/>
    <w:rsid w:val="00E81253"/>
    <w:rsid w:val="00E81543"/>
    <w:rsid w:val="00E81845"/>
    <w:rsid w:val="00E83B5B"/>
    <w:rsid w:val="00E840DA"/>
    <w:rsid w:val="00E846F0"/>
    <w:rsid w:val="00E847D1"/>
    <w:rsid w:val="00E85284"/>
    <w:rsid w:val="00E859EC"/>
    <w:rsid w:val="00E85DCA"/>
    <w:rsid w:val="00E86107"/>
    <w:rsid w:val="00E86474"/>
    <w:rsid w:val="00E9012E"/>
    <w:rsid w:val="00E90C70"/>
    <w:rsid w:val="00E91B0F"/>
    <w:rsid w:val="00E91F5D"/>
    <w:rsid w:val="00E920BA"/>
    <w:rsid w:val="00E92FD0"/>
    <w:rsid w:val="00E931CF"/>
    <w:rsid w:val="00E93334"/>
    <w:rsid w:val="00E9383A"/>
    <w:rsid w:val="00E94434"/>
    <w:rsid w:val="00E958DF"/>
    <w:rsid w:val="00E959A9"/>
    <w:rsid w:val="00E95B5B"/>
    <w:rsid w:val="00E95E19"/>
    <w:rsid w:val="00E95E37"/>
    <w:rsid w:val="00E95F51"/>
    <w:rsid w:val="00E962E1"/>
    <w:rsid w:val="00E96B44"/>
    <w:rsid w:val="00E97433"/>
    <w:rsid w:val="00E97E9F"/>
    <w:rsid w:val="00EA01E3"/>
    <w:rsid w:val="00EA0425"/>
    <w:rsid w:val="00EA1CCC"/>
    <w:rsid w:val="00EA28BD"/>
    <w:rsid w:val="00EA31E5"/>
    <w:rsid w:val="00EA4A4B"/>
    <w:rsid w:val="00EA5A2F"/>
    <w:rsid w:val="00EA7068"/>
    <w:rsid w:val="00EA71B9"/>
    <w:rsid w:val="00EA7599"/>
    <w:rsid w:val="00EA7856"/>
    <w:rsid w:val="00EB3902"/>
    <w:rsid w:val="00EB3986"/>
    <w:rsid w:val="00EB4051"/>
    <w:rsid w:val="00EB429A"/>
    <w:rsid w:val="00EB430A"/>
    <w:rsid w:val="00EB4648"/>
    <w:rsid w:val="00EB46F3"/>
    <w:rsid w:val="00EB488F"/>
    <w:rsid w:val="00EB4A0E"/>
    <w:rsid w:val="00EB540A"/>
    <w:rsid w:val="00EB5B04"/>
    <w:rsid w:val="00EB5CF1"/>
    <w:rsid w:val="00EB5D7A"/>
    <w:rsid w:val="00EB60A7"/>
    <w:rsid w:val="00EB7A9D"/>
    <w:rsid w:val="00EC03D6"/>
    <w:rsid w:val="00EC061A"/>
    <w:rsid w:val="00EC163D"/>
    <w:rsid w:val="00EC19EB"/>
    <w:rsid w:val="00EC1AC5"/>
    <w:rsid w:val="00EC1ADE"/>
    <w:rsid w:val="00EC1C96"/>
    <w:rsid w:val="00EC23E2"/>
    <w:rsid w:val="00EC3616"/>
    <w:rsid w:val="00EC369A"/>
    <w:rsid w:val="00EC39C7"/>
    <w:rsid w:val="00EC415A"/>
    <w:rsid w:val="00EC4249"/>
    <w:rsid w:val="00EC4535"/>
    <w:rsid w:val="00EC47BD"/>
    <w:rsid w:val="00EC4D2F"/>
    <w:rsid w:val="00EC564E"/>
    <w:rsid w:val="00EC57E6"/>
    <w:rsid w:val="00EC57EA"/>
    <w:rsid w:val="00EC5C90"/>
    <w:rsid w:val="00EC5D9D"/>
    <w:rsid w:val="00EC6E82"/>
    <w:rsid w:val="00EC7034"/>
    <w:rsid w:val="00ED001B"/>
    <w:rsid w:val="00ED0D27"/>
    <w:rsid w:val="00ED0E6D"/>
    <w:rsid w:val="00ED11E5"/>
    <w:rsid w:val="00ED2036"/>
    <w:rsid w:val="00ED2437"/>
    <w:rsid w:val="00ED2647"/>
    <w:rsid w:val="00ED2E61"/>
    <w:rsid w:val="00ED2EA9"/>
    <w:rsid w:val="00ED315D"/>
    <w:rsid w:val="00ED3750"/>
    <w:rsid w:val="00ED38BD"/>
    <w:rsid w:val="00ED4C72"/>
    <w:rsid w:val="00ED51D8"/>
    <w:rsid w:val="00ED583F"/>
    <w:rsid w:val="00ED6CAB"/>
    <w:rsid w:val="00ED6CC1"/>
    <w:rsid w:val="00ED7247"/>
    <w:rsid w:val="00ED7CD5"/>
    <w:rsid w:val="00EE0F4E"/>
    <w:rsid w:val="00EE127A"/>
    <w:rsid w:val="00EE1829"/>
    <w:rsid w:val="00EE1AD2"/>
    <w:rsid w:val="00EE1D6D"/>
    <w:rsid w:val="00EE2C86"/>
    <w:rsid w:val="00EE4148"/>
    <w:rsid w:val="00EE4B07"/>
    <w:rsid w:val="00EE4CDB"/>
    <w:rsid w:val="00EE5053"/>
    <w:rsid w:val="00EE6231"/>
    <w:rsid w:val="00EE6430"/>
    <w:rsid w:val="00EE79D5"/>
    <w:rsid w:val="00EF1E42"/>
    <w:rsid w:val="00EF2E5D"/>
    <w:rsid w:val="00EF2F9A"/>
    <w:rsid w:val="00EF305C"/>
    <w:rsid w:val="00EF3295"/>
    <w:rsid w:val="00EF3490"/>
    <w:rsid w:val="00EF34AB"/>
    <w:rsid w:val="00EF3B97"/>
    <w:rsid w:val="00EF4A5A"/>
    <w:rsid w:val="00EF5FB5"/>
    <w:rsid w:val="00EF69C6"/>
    <w:rsid w:val="00EF6CC1"/>
    <w:rsid w:val="00EF6DC1"/>
    <w:rsid w:val="00EF6F48"/>
    <w:rsid w:val="00F000E7"/>
    <w:rsid w:val="00F00A76"/>
    <w:rsid w:val="00F00DE2"/>
    <w:rsid w:val="00F0150A"/>
    <w:rsid w:val="00F027F1"/>
    <w:rsid w:val="00F028F0"/>
    <w:rsid w:val="00F0349E"/>
    <w:rsid w:val="00F03CAE"/>
    <w:rsid w:val="00F04CAD"/>
    <w:rsid w:val="00F04FE8"/>
    <w:rsid w:val="00F052F1"/>
    <w:rsid w:val="00F05C02"/>
    <w:rsid w:val="00F06250"/>
    <w:rsid w:val="00F0677A"/>
    <w:rsid w:val="00F06A1E"/>
    <w:rsid w:val="00F07437"/>
    <w:rsid w:val="00F10371"/>
    <w:rsid w:val="00F103C1"/>
    <w:rsid w:val="00F1083F"/>
    <w:rsid w:val="00F10BA6"/>
    <w:rsid w:val="00F11563"/>
    <w:rsid w:val="00F11917"/>
    <w:rsid w:val="00F1239D"/>
    <w:rsid w:val="00F12747"/>
    <w:rsid w:val="00F139A3"/>
    <w:rsid w:val="00F1446E"/>
    <w:rsid w:val="00F148E0"/>
    <w:rsid w:val="00F14DDA"/>
    <w:rsid w:val="00F152D4"/>
    <w:rsid w:val="00F15AF6"/>
    <w:rsid w:val="00F15B8C"/>
    <w:rsid w:val="00F178F0"/>
    <w:rsid w:val="00F17AF8"/>
    <w:rsid w:val="00F205EB"/>
    <w:rsid w:val="00F20D1D"/>
    <w:rsid w:val="00F20F54"/>
    <w:rsid w:val="00F21961"/>
    <w:rsid w:val="00F22251"/>
    <w:rsid w:val="00F2279F"/>
    <w:rsid w:val="00F23B09"/>
    <w:rsid w:val="00F23F4D"/>
    <w:rsid w:val="00F2463B"/>
    <w:rsid w:val="00F2479C"/>
    <w:rsid w:val="00F25909"/>
    <w:rsid w:val="00F27087"/>
    <w:rsid w:val="00F30733"/>
    <w:rsid w:val="00F30980"/>
    <w:rsid w:val="00F31222"/>
    <w:rsid w:val="00F31784"/>
    <w:rsid w:val="00F31924"/>
    <w:rsid w:val="00F3200C"/>
    <w:rsid w:val="00F32CBB"/>
    <w:rsid w:val="00F32D52"/>
    <w:rsid w:val="00F33028"/>
    <w:rsid w:val="00F33869"/>
    <w:rsid w:val="00F339B4"/>
    <w:rsid w:val="00F33C91"/>
    <w:rsid w:val="00F3435E"/>
    <w:rsid w:val="00F34994"/>
    <w:rsid w:val="00F35298"/>
    <w:rsid w:val="00F3534C"/>
    <w:rsid w:val="00F362B3"/>
    <w:rsid w:val="00F3741C"/>
    <w:rsid w:val="00F3789F"/>
    <w:rsid w:val="00F37CE1"/>
    <w:rsid w:val="00F4038A"/>
    <w:rsid w:val="00F415C3"/>
    <w:rsid w:val="00F41D3A"/>
    <w:rsid w:val="00F41EED"/>
    <w:rsid w:val="00F42E4E"/>
    <w:rsid w:val="00F42ECC"/>
    <w:rsid w:val="00F433A3"/>
    <w:rsid w:val="00F441E9"/>
    <w:rsid w:val="00F4597D"/>
    <w:rsid w:val="00F4682F"/>
    <w:rsid w:val="00F4700A"/>
    <w:rsid w:val="00F47DD8"/>
    <w:rsid w:val="00F47E7A"/>
    <w:rsid w:val="00F50F24"/>
    <w:rsid w:val="00F5138E"/>
    <w:rsid w:val="00F53AE5"/>
    <w:rsid w:val="00F53E4F"/>
    <w:rsid w:val="00F53E55"/>
    <w:rsid w:val="00F55289"/>
    <w:rsid w:val="00F55FE7"/>
    <w:rsid w:val="00F56D85"/>
    <w:rsid w:val="00F56F89"/>
    <w:rsid w:val="00F57FDD"/>
    <w:rsid w:val="00F60508"/>
    <w:rsid w:val="00F625DE"/>
    <w:rsid w:val="00F62D1C"/>
    <w:rsid w:val="00F62F67"/>
    <w:rsid w:val="00F63038"/>
    <w:rsid w:val="00F639F7"/>
    <w:rsid w:val="00F63CB4"/>
    <w:rsid w:val="00F63D5D"/>
    <w:rsid w:val="00F63E07"/>
    <w:rsid w:val="00F65123"/>
    <w:rsid w:val="00F65D47"/>
    <w:rsid w:val="00F66243"/>
    <w:rsid w:val="00F6695C"/>
    <w:rsid w:val="00F66AE4"/>
    <w:rsid w:val="00F67345"/>
    <w:rsid w:val="00F67389"/>
    <w:rsid w:val="00F67B1D"/>
    <w:rsid w:val="00F67F16"/>
    <w:rsid w:val="00F67FBD"/>
    <w:rsid w:val="00F70AAF"/>
    <w:rsid w:val="00F70BB9"/>
    <w:rsid w:val="00F70CD7"/>
    <w:rsid w:val="00F70E20"/>
    <w:rsid w:val="00F71356"/>
    <w:rsid w:val="00F71732"/>
    <w:rsid w:val="00F7192C"/>
    <w:rsid w:val="00F71CC2"/>
    <w:rsid w:val="00F724CA"/>
    <w:rsid w:val="00F72CCE"/>
    <w:rsid w:val="00F72E76"/>
    <w:rsid w:val="00F73211"/>
    <w:rsid w:val="00F73384"/>
    <w:rsid w:val="00F73741"/>
    <w:rsid w:val="00F73C02"/>
    <w:rsid w:val="00F73D98"/>
    <w:rsid w:val="00F74C08"/>
    <w:rsid w:val="00F74E7C"/>
    <w:rsid w:val="00F753FE"/>
    <w:rsid w:val="00F758C4"/>
    <w:rsid w:val="00F75BD6"/>
    <w:rsid w:val="00F766EF"/>
    <w:rsid w:val="00F76AA8"/>
    <w:rsid w:val="00F76D30"/>
    <w:rsid w:val="00F77FC4"/>
    <w:rsid w:val="00F8106B"/>
    <w:rsid w:val="00F81BF0"/>
    <w:rsid w:val="00F82649"/>
    <w:rsid w:val="00F836F0"/>
    <w:rsid w:val="00F83CD5"/>
    <w:rsid w:val="00F83DD1"/>
    <w:rsid w:val="00F840A2"/>
    <w:rsid w:val="00F84768"/>
    <w:rsid w:val="00F84A9A"/>
    <w:rsid w:val="00F84FD1"/>
    <w:rsid w:val="00F867F4"/>
    <w:rsid w:val="00F8698B"/>
    <w:rsid w:val="00F919DB"/>
    <w:rsid w:val="00F91F3E"/>
    <w:rsid w:val="00F920DD"/>
    <w:rsid w:val="00F937D2"/>
    <w:rsid w:val="00F93C16"/>
    <w:rsid w:val="00F94963"/>
    <w:rsid w:val="00F94C29"/>
    <w:rsid w:val="00F95B16"/>
    <w:rsid w:val="00F96946"/>
    <w:rsid w:val="00F96B60"/>
    <w:rsid w:val="00F96CFD"/>
    <w:rsid w:val="00F96D50"/>
    <w:rsid w:val="00F9740A"/>
    <w:rsid w:val="00FA1324"/>
    <w:rsid w:val="00FA1C19"/>
    <w:rsid w:val="00FA2757"/>
    <w:rsid w:val="00FA2DF3"/>
    <w:rsid w:val="00FA4433"/>
    <w:rsid w:val="00FA4F1B"/>
    <w:rsid w:val="00FA520D"/>
    <w:rsid w:val="00FA5452"/>
    <w:rsid w:val="00FA5BD1"/>
    <w:rsid w:val="00FA5D31"/>
    <w:rsid w:val="00FA6BC9"/>
    <w:rsid w:val="00FA741D"/>
    <w:rsid w:val="00FA790F"/>
    <w:rsid w:val="00FB0B1C"/>
    <w:rsid w:val="00FB0E7A"/>
    <w:rsid w:val="00FB1EAC"/>
    <w:rsid w:val="00FB264A"/>
    <w:rsid w:val="00FB26CE"/>
    <w:rsid w:val="00FB2974"/>
    <w:rsid w:val="00FB487D"/>
    <w:rsid w:val="00FB51EF"/>
    <w:rsid w:val="00FB52A1"/>
    <w:rsid w:val="00FB5FDA"/>
    <w:rsid w:val="00FB7C58"/>
    <w:rsid w:val="00FC0237"/>
    <w:rsid w:val="00FC083E"/>
    <w:rsid w:val="00FC0AD2"/>
    <w:rsid w:val="00FC2C86"/>
    <w:rsid w:val="00FC380E"/>
    <w:rsid w:val="00FC38A0"/>
    <w:rsid w:val="00FC3BC3"/>
    <w:rsid w:val="00FC3DA2"/>
    <w:rsid w:val="00FC4539"/>
    <w:rsid w:val="00FC5E86"/>
    <w:rsid w:val="00FC68EF"/>
    <w:rsid w:val="00FC6DED"/>
    <w:rsid w:val="00FC7369"/>
    <w:rsid w:val="00FC79DC"/>
    <w:rsid w:val="00FD0253"/>
    <w:rsid w:val="00FD0B3E"/>
    <w:rsid w:val="00FD194B"/>
    <w:rsid w:val="00FD225E"/>
    <w:rsid w:val="00FD246A"/>
    <w:rsid w:val="00FD26FC"/>
    <w:rsid w:val="00FD2B26"/>
    <w:rsid w:val="00FD33B4"/>
    <w:rsid w:val="00FD3FCE"/>
    <w:rsid w:val="00FD457F"/>
    <w:rsid w:val="00FD49AF"/>
    <w:rsid w:val="00FD6078"/>
    <w:rsid w:val="00FD621A"/>
    <w:rsid w:val="00FD729F"/>
    <w:rsid w:val="00FD7558"/>
    <w:rsid w:val="00FE1D0E"/>
    <w:rsid w:val="00FE1F19"/>
    <w:rsid w:val="00FE29E4"/>
    <w:rsid w:val="00FE3070"/>
    <w:rsid w:val="00FE55B0"/>
    <w:rsid w:val="00FE571D"/>
    <w:rsid w:val="00FE5881"/>
    <w:rsid w:val="00FE6443"/>
    <w:rsid w:val="00FE798E"/>
    <w:rsid w:val="00FE7B4A"/>
    <w:rsid w:val="00FE7F84"/>
    <w:rsid w:val="00FF04DA"/>
    <w:rsid w:val="00FF06A0"/>
    <w:rsid w:val="00FF0FE1"/>
    <w:rsid w:val="00FF18FC"/>
    <w:rsid w:val="00FF1D08"/>
    <w:rsid w:val="00FF22BC"/>
    <w:rsid w:val="00FF30A4"/>
    <w:rsid w:val="00FF3BC9"/>
    <w:rsid w:val="00FF42EF"/>
    <w:rsid w:val="00FF4D39"/>
    <w:rsid w:val="00FF5439"/>
    <w:rsid w:val="00FF67F8"/>
    <w:rsid w:val="00FF76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1BBC"/>
    <w:pPr>
      <w:ind w:left="720"/>
      <w:contextualSpacing/>
    </w:pPr>
  </w:style>
  <w:style w:type="paragraph" w:customStyle="1" w:styleId="heading">
    <w:name w:val="heading"/>
    <w:basedOn w:val="Normal"/>
    <w:uiPriority w:val="99"/>
    <w:rsid w:val="008A5602"/>
    <w:pPr>
      <w:spacing w:after="60" w:line="240" w:lineRule="auto"/>
    </w:pPr>
    <w:rPr>
      <w:rFonts w:ascii="Times New Roman" w:eastAsia="Times New Roman" w:hAnsi="Times New Roman"/>
      <w:sz w:val="14"/>
      <w:szCs w:val="14"/>
      <w:lang w:eastAsia="en-GB"/>
    </w:rPr>
  </w:style>
  <w:style w:type="character" w:customStyle="1" w:styleId="lgrid">
    <w:name w:val="lgrid"/>
    <w:basedOn w:val="DefaultParagraphFont"/>
    <w:uiPriority w:val="99"/>
    <w:rsid w:val="008A5602"/>
    <w:rPr>
      <w:rFonts w:cs="Times New Roman"/>
    </w:rPr>
  </w:style>
  <w:style w:type="character" w:customStyle="1" w:styleId="ftntip">
    <w:name w:val="ftntip"/>
    <w:basedOn w:val="DefaultParagraphFont"/>
    <w:rsid w:val="00E13E8C"/>
    <w:rPr>
      <w:rFonts w:cs="Times New Roman"/>
      <w:b/>
      <w:bCs/>
      <w:color w:val="FF0000"/>
      <w:sz w:val="19"/>
      <w:szCs w:val="19"/>
    </w:rPr>
  </w:style>
  <w:style w:type="character" w:customStyle="1" w:styleId="glosstip">
    <w:name w:val="glosstip"/>
    <w:basedOn w:val="DefaultParagraphFont"/>
    <w:rsid w:val="00E13E8C"/>
    <w:rPr>
      <w:rFonts w:cs="Times New Roman"/>
    </w:rPr>
  </w:style>
  <w:style w:type="character" w:customStyle="1" w:styleId="citation">
    <w:name w:val="citation"/>
    <w:basedOn w:val="DefaultParagraphFont"/>
    <w:uiPriority w:val="99"/>
    <w:rsid w:val="00A536CE"/>
    <w:rPr>
      <w:rFonts w:cs="Times New Roman"/>
    </w:rPr>
  </w:style>
  <w:style w:type="character" w:customStyle="1" w:styleId="creators">
    <w:name w:val="creators"/>
    <w:basedOn w:val="DefaultParagraphFont"/>
    <w:uiPriority w:val="99"/>
    <w:rsid w:val="00A536CE"/>
    <w:rPr>
      <w:rFonts w:cs="Times New Roman"/>
    </w:rPr>
  </w:style>
  <w:style w:type="character" w:customStyle="1" w:styleId="personname">
    <w:name w:val="person_name"/>
    <w:basedOn w:val="DefaultParagraphFont"/>
    <w:rsid w:val="00A536CE"/>
    <w:rPr>
      <w:rFonts w:cs="Times New Roman"/>
    </w:rPr>
  </w:style>
  <w:style w:type="character" w:customStyle="1" w:styleId="Date1">
    <w:name w:val="Date1"/>
    <w:basedOn w:val="DefaultParagraphFont"/>
    <w:uiPriority w:val="99"/>
    <w:rsid w:val="00A536CE"/>
    <w:rPr>
      <w:rFonts w:cs="Times New Roman"/>
    </w:rPr>
  </w:style>
  <w:style w:type="character" w:customStyle="1" w:styleId="Title1">
    <w:name w:val="Title1"/>
    <w:basedOn w:val="DefaultParagraphFont"/>
    <w:uiPriority w:val="99"/>
    <w:rsid w:val="00A536CE"/>
    <w:rPr>
      <w:rFonts w:cs="Times New Roman"/>
    </w:rPr>
  </w:style>
  <w:style w:type="character" w:styleId="Emphasis">
    <w:name w:val="Emphasis"/>
    <w:basedOn w:val="DefaultParagraphFont"/>
    <w:uiPriority w:val="20"/>
    <w:qFormat/>
    <w:rsid w:val="00A536CE"/>
    <w:rPr>
      <w:rFonts w:cs="Times New Roman"/>
      <w:i/>
      <w:iCs/>
    </w:rPr>
  </w:style>
  <w:style w:type="character" w:customStyle="1" w:styleId="placeofpub">
    <w:name w:val="place_of_pub"/>
    <w:basedOn w:val="DefaultParagraphFont"/>
    <w:uiPriority w:val="99"/>
    <w:rsid w:val="00A536CE"/>
    <w:rPr>
      <w:rFonts w:cs="Times New Roman"/>
    </w:rPr>
  </w:style>
  <w:style w:type="character" w:customStyle="1" w:styleId="publisher">
    <w:name w:val="publisher"/>
    <w:basedOn w:val="DefaultParagraphFont"/>
    <w:uiPriority w:val="99"/>
    <w:rsid w:val="00A536CE"/>
    <w:rPr>
      <w:rFonts w:cs="Times New Roman"/>
    </w:rPr>
  </w:style>
  <w:style w:type="character" w:customStyle="1" w:styleId="pagerange">
    <w:name w:val="pagerange"/>
    <w:basedOn w:val="DefaultParagraphFont"/>
    <w:uiPriority w:val="99"/>
    <w:rsid w:val="00A536CE"/>
    <w:rPr>
      <w:rFonts w:cs="Times New Roman"/>
    </w:rPr>
  </w:style>
  <w:style w:type="paragraph" w:styleId="FootnoteText">
    <w:name w:val="footnote text"/>
    <w:basedOn w:val="Normal"/>
    <w:link w:val="FootnoteTextChar"/>
    <w:uiPriority w:val="99"/>
    <w:semiHidden/>
    <w:rsid w:val="009604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044D"/>
    <w:rPr>
      <w:rFonts w:cs="Times New Roman"/>
      <w:sz w:val="20"/>
      <w:szCs w:val="20"/>
    </w:rPr>
  </w:style>
  <w:style w:type="character" w:styleId="FootnoteReference">
    <w:name w:val="footnote reference"/>
    <w:basedOn w:val="DefaultParagraphFont"/>
    <w:uiPriority w:val="99"/>
    <w:semiHidden/>
    <w:rsid w:val="0096044D"/>
    <w:rPr>
      <w:rFonts w:cs="Times New Roman"/>
      <w:vertAlign w:val="superscript"/>
    </w:rPr>
  </w:style>
  <w:style w:type="paragraph" w:styleId="BalloonText">
    <w:name w:val="Balloon Text"/>
    <w:basedOn w:val="Normal"/>
    <w:link w:val="BalloonTextChar"/>
    <w:uiPriority w:val="99"/>
    <w:semiHidden/>
    <w:rsid w:val="00BE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18B"/>
    <w:rPr>
      <w:rFonts w:ascii="Tahoma" w:hAnsi="Tahoma" w:cs="Tahoma"/>
      <w:sz w:val="16"/>
      <w:szCs w:val="16"/>
    </w:rPr>
  </w:style>
  <w:style w:type="character" w:styleId="Hyperlink">
    <w:name w:val="Hyperlink"/>
    <w:basedOn w:val="DefaultParagraphFont"/>
    <w:uiPriority w:val="99"/>
    <w:semiHidden/>
    <w:rsid w:val="004C150C"/>
    <w:rPr>
      <w:rFonts w:cs="Times New Roman"/>
      <w:color w:val="0000FF"/>
      <w:u w:val="single"/>
    </w:rPr>
  </w:style>
  <w:style w:type="character" w:customStyle="1" w:styleId="journalname">
    <w:name w:val="journalname"/>
    <w:basedOn w:val="DefaultParagraphFont"/>
    <w:uiPriority w:val="99"/>
    <w:rsid w:val="004C150C"/>
    <w:rPr>
      <w:rFonts w:cs="Times New Roman"/>
    </w:rPr>
  </w:style>
  <w:style w:type="character" w:customStyle="1" w:styleId="volume">
    <w:name w:val="volume"/>
    <w:basedOn w:val="DefaultParagraphFont"/>
    <w:uiPriority w:val="99"/>
    <w:rsid w:val="004C150C"/>
    <w:rPr>
      <w:rFonts w:cs="Times New Roman"/>
    </w:rPr>
  </w:style>
  <w:style w:type="character" w:customStyle="1" w:styleId="issue">
    <w:name w:val="issue"/>
    <w:basedOn w:val="DefaultParagraphFont"/>
    <w:uiPriority w:val="99"/>
    <w:rsid w:val="004C150C"/>
    <w:rPr>
      <w:rFonts w:cs="Times New Roman"/>
    </w:rPr>
  </w:style>
  <w:style w:type="character" w:customStyle="1" w:styleId="bibtip">
    <w:name w:val="bibtip"/>
    <w:basedOn w:val="DefaultParagraphFont"/>
    <w:uiPriority w:val="99"/>
    <w:rsid w:val="00F362B3"/>
    <w:rPr>
      <w:rFonts w:cs="Times New Roman"/>
      <w:b/>
      <w:bCs/>
      <w:color w:val="FF0000"/>
    </w:rPr>
  </w:style>
  <w:style w:type="paragraph" w:customStyle="1" w:styleId="toabibtitle">
    <w:name w:val="toabibtitle"/>
    <w:basedOn w:val="Normal"/>
    <w:uiPriority w:val="99"/>
    <w:rsid w:val="007D2949"/>
    <w:pPr>
      <w:spacing w:after="0" w:line="240" w:lineRule="auto"/>
      <w:ind w:left="360" w:hanging="36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B6E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B6EA7"/>
    <w:rPr>
      <w:rFonts w:cs="Times New Roman"/>
    </w:rPr>
  </w:style>
  <w:style w:type="paragraph" w:styleId="Footer">
    <w:name w:val="footer"/>
    <w:basedOn w:val="Normal"/>
    <w:link w:val="FooterChar"/>
    <w:uiPriority w:val="99"/>
    <w:rsid w:val="000B6E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6EA7"/>
    <w:rPr>
      <w:rFonts w:cs="Times New Roman"/>
    </w:rPr>
  </w:style>
  <w:style w:type="character" w:customStyle="1" w:styleId="year">
    <w:name w:val="year"/>
    <w:basedOn w:val="DefaultParagraphFont"/>
    <w:uiPriority w:val="99"/>
    <w:rsid w:val="00E40C56"/>
    <w:rPr>
      <w:rFonts w:cs="Times New Roman"/>
    </w:rPr>
  </w:style>
  <w:style w:type="paragraph" w:styleId="BodyText">
    <w:name w:val="Body Text"/>
    <w:basedOn w:val="Normal"/>
    <w:link w:val="BodyTextChar"/>
    <w:rsid w:val="005B5FDF"/>
    <w:pPr>
      <w:spacing w:after="0" w:line="360" w:lineRule="auto"/>
      <w:jc w:val="both"/>
    </w:pPr>
    <w:rPr>
      <w:rFonts w:ascii="Times New Roman" w:eastAsia="Times New Roman" w:hAnsi="Times New Roman"/>
      <w:sz w:val="24"/>
      <w:szCs w:val="24"/>
      <w:lang w:val="en-US" w:eastAsia="el-GR"/>
    </w:rPr>
  </w:style>
  <w:style w:type="character" w:customStyle="1" w:styleId="BodyTextChar">
    <w:name w:val="Body Text Char"/>
    <w:basedOn w:val="DefaultParagraphFont"/>
    <w:link w:val="BodyText"/>
    <w:rsid w:val="005B5FDF"/>
    <w:rPr>
      <w:rFonts w:ascii="Times New Roman" w:eastAsia="Times New Roman" w:hAnsi="Times New Roman"/>
      <w:sz w:val="24"/>
      <w:szCs w:val="24"/>
      <w:lang w:val="en-US" w:eastAsia="el-GR"/>
    </w:rPr>
  </w:style>
  <w:style w:type="character" w:styleId="Strong">
    <w:name w:val="Strong"/>
    <w:basedOn w:val="DefaultParagraphFont"/>
    <w:uiPriority w:val="22"/>
    <w:qFormat/>
    <w:locked/>
    <w:rsid w:val="007E29BD"/>
    <w:rPr>
      <w:b/>
      <w:bCs/>
    </w:rPr>
  </w:style>
  <w:style w:type="character" w:styleId="CommentReference">
    <w:name w:val="annotation reference"/>
    <w:basedOn w:val="DefaultParagraphFont"/>
    <w:uiPriority w:val="99"/>
    <w:semiHidden/>
    <w:unhideWhenUsed/>
    <w:rsid w:val="00805B4B"/>
    <w:rPr>
      <w:sz w:val="16"/>
      <w:szCs w:val="16"/>
    </w:rPr>
  </w:style>
  <w:style w:type="paragraph" w:styleId="CommentText">
    <w:name w:val="annotation text"/>
    <w:basedOn w:val="Normal"/>
    <w:link w:val="CommentTextChar"/>
    <w:uiPriority w:val="99"/>
    <w:semiHidden/>
    <w:unhideWhenUsed/>
    <w:rsid w:val="00805B4B"/>
    <w:pPr>
      <w:spacing w:line="240" w:lineRule="auto"/>
    </w:pPr>
    <w:rPr>
      <w:sz w:val="20"/>
      <w:szCs w:val="20"/>
    </w:rPr>
  </w:style>
  <w:style w:type="character" w:customStyle="1" w:styleId="CommentTextChar">
    <w:name w:val="Comment Text Char"/>
    <w:basedOn w:val="DefaultParagraphFont"/>
    <w:link w:val="CommentText"/>
    <w:uiPriority w:val="99"/>
    <w:semiHidden/>
    <w:rsid w:val="00805B4B"/>
    <w:rPr>
      <w:lang w:eastAsia="en-US"/>
    </w:rPr>
  </w:style>
  <w:style w:type="paragraph" w:styleId="CommentSubject">
    <w:name w:val="annotation subject"/>
    <w:basedOn w:val="CommentText"/>
    <w:next w:val="CommentText"/>
    <w:link w:val="CommentSubjectChar"/>
    <w:uiPriority w:val="99"/>
    <w:semiHidden/>
    <w:unhideWhenUsed/>
    <w:rsid w:val="00805B4B"/>
    <w:rPr>
      <w:b/>
      <w:bCs/>
    </w:rPr>
  </w:style>
  <w:style w:type="character" w:customStyle="1" w:styleId="CommentSubjectChar">
    <w:name w:val="Comment Subject Char"/>
    <w:basedOn w:val="CommentTextChar"/>
    <w:link w:val="CommentSubject"/>
    <w:uiPriority w:val="99"/>
    <w:semiHidden/>
    <w:rsid w:val="00805B4B"/>
    <w:rPr>
      <w:b/>
      <w:bCs/>
      <w:lang w:eastAsia="en-US"/>
    </w:rPr>
  </w:style>
  <w:style w:type="character" w:customStyle="1" w:styleId="apple-converted-space">
    <w:name w:val="apple-converted-space"/>
    <w:basedOn w:val="DefaultParagraphFont"/>
    <w:rsid w:val="00EC4D2F"/>
  </w:style>
  <w:style w:type="character" w:customStyle="1" w:styleId="st">
    <w:name w:val="st"/>
    <w:basedOn w:val="DefaultParagraphFont"/>
    <w:rsid w:val="00555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1BBC"/>
    <w:pPr>
      <w:ind w:left="720"/>
      <w:contextualSpacing/>
    </w:pPr>
  </w:style>
  <w:style w:type="paragraph" w:customStyle="1" w:styleId="heading">
    <w:name w:val="heading"/>
    <w:basedOn w:val="Normal"/>
    <w:uiPriority w:val="99"/>
    <w:rsid w:val="008A5602"/>
    <w:pPr>
      <w:spacing w:after="60" w:line="240" w:lineRule="auto"/>
    </w:pPr>
    <w:rPr>
      <w:rFonts w:ascii="Times New Roman" w:eastAsia="Times New Roman" w:hAnsi="Times New Roman"/>
      <w:sz w:val="14"/>
      <w:szCs w:val="14"/>
      <w:lang w:eastAsia="en-GB"/>
    </w:rPr>
  </w:style>
  <w:style w:type="character" w:customStyle="1" w:styleId="lgrid">
    <w:name w:val="lgrid"/>
    <w:basedOn w:val="DefaultParagraphFont"/>
    <w:uiPriority w:val="99"/>
    <w:rsid w:val="008A5602"/>
    <w:rPr>
      <w:rFonts w:cs="Times New Roman"/>
    </w:rPr>
  </w:style>
  <w:style w:type="character" w:customStyle="1" w:styleId="ftntip">
    <w:name w:val="ftntip"/>
    <w:basedOn w:val="DefaultParagraphFont"/>
    <w:rsid w:val="00E13E8C"/>
    <w:rPr>
      <w:rFonts w:cs="Times New Roman"/>
      <w:b/>
      <w:bCs/>
      <w:color w:val="FF0000"/>
      <w:sz w:val="19"/>
      <w:szCs w:val="19"/>
    </w:rPr>
  </w:style>
  <w:style w:type="character" w:customStyle="1" w:styleId="glosstip">
    <w:name w:val="glosstip"/>
    <w:basedOn w:val="DefaultParagraphFont"/>
    <w:rsid w:val="00E13E8C"/>
    <w:rPr>
      <w:rFonts w:cs="Times New Roman"/>
    </w:rPr>
  </w:style>
  <w:style w:type="character" w:customStyle="1" w:styleId="citation">
    <w:name w:val="citation"/>
    <w:basedOn w:val="DefaultParagraphFont"/>
    <w:uiPriority w:val="99"/>
    <w:rsid w:val="00A536CE"/>
    <w:rPr>
      <w:rFonts w:cs="Times New Roman"/>
    </w:rPr>
  </w:style>
  <w:style w:type="character" w:customStyle="1" w:styleId="creators">
    <w:name w:val="creators"/>
    <w:basedOn w:val="DefaultParagraphFont"/>
    <w:uiPriority w:val="99"/>
    <w:rsid w:val="00A536CE"/>
    <w:rPr>
      <w:rFonts w:cs="Times New Roman"/>
    </w:rPr>
  </w:style>
  <w:style w:type="character" w:customStyle="1" w:styleId="personname">
    <w:name w:val="person_name"/>
    <w:basedOn w:val="DefaultParagraphFont"/>
    <w:rsid w:val="00A536CE"/>
    <w:rPr>
      <w:rFonts w:cs="Times New Roman"/>
    </w:rPr>
  </w:style>
  <w:style w:type="character" w:customStyle="1" w:styleId="Date1">
    <w:name w:val="Date1"/>
    <w:basedOn w:val="DefaultParagraphFont"/>
    <w:uiPriority w:val="99"/>
    <w:rsid w:val="00A536CE"/>
    <w:rPr>
      <w:rFonts w:cs="Times New Roman"/>
    </w:rPr>
  </w:style>
  <w:style w:type="character" w:customStyle="1" w:styleId="Title1">
    <w:name w:val="Title1"/>
    <w:basedOn w:val="DefaultParagraphFont"/>
    <w:uiPriority w:val="99"/>
    <w:rsid w:val="00A536CE"/>
    <w:rPr>
      <w:rFonts w:cs="Times New Roman"/>
    </w:rPr>
  </w:style>
  <w:style w:type="character" w:styleId="Emphasis">
    <w:name w:val="Emphasis"/>
    <w:basedOn w:val="DefaultParagraphFont"/>
    <w:uiPriority w:val="20"/>
    <w:qFormat/>
    <w:rsid w:val="00A536CE"/>
    <w:rPr>
      <w:rFonts w:cs="Times New Roman"/>
      <w:i/>
      <w:iCs/>
    </w:rPr>
  </w:style>
  <w:style w:type="character" w:customStyle="1" w:styleId="placeofpub">
    <w:name w:val="place_of_pub"/>
    <w:basedOn w:val="DefaultParagraphFont"/>
    <w:uiPriority w:val="99"/>
    <w:rsid w:val="00A536CE"/>
    <w:rPr>
      <w:rFonts w:cs="Times New Roman"/>
    </w:rPr>
  </w:style>
  <w:style w:type="character" w:customStyle="1" w:styleId="publisher">
    <w:name w:val="publisher"/>
    <w:basedOn w:val="DefaultParagraphFont"/>
    <w:uiPriority w:val="99"/>
    <w:rsid w:val="00A536CE"/>
    <w:rPr>
      <w:rFonts w:cs="Times New Roman"/>
    </w:rPr>
  </w:style>
  <w:style w:type="character" w:customStyle="1" w:styleId="pagerange">
    <w:name w:val="pagerange"/>
    <w:basedOn w:val="DefaultParagraphFont"/>
    <w:uiPriority w:val="99"/>
    <w:rsid w:val="00A536CE"/>
    <w:rPr>
      <w:rFonts w:cs="Times New Roman"/>
    </w:rPr>
  </w:style>
  <w:style w:type="paragraph" w:styleId="FootnoteText">
    <w:name w:val="footnote text"/>
    <w:basedOn w:val="Normal"/>
    <w:link w:val="FootnoteTextChar"/>
    <w:uiPriority w:val="99"/>
    <w:semiHidden/>
    <w:rsid w:val="009604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044D"/>
    <w:rPr>
      <w:rFonts w:cs="Times New Roman"/>
      <w:sz w:val="20"/>
      <w:szCs w:val="20"/>
    </w:rPr>
  </w:style>
  <w:style w:type="character" w:styleId="FootnoteReference">
    <w:name w:val="footnote reference"/>
    <w:basedOn w:val="DefaultParagraphFont"/>
    <w:uiPriority w:val="99"/>
    <w:semiHidden/>
    <w:rsid w:val="0096044D"/>
    <w:rPr>
      <w:rFonts w:cs="Times New Roman"/>
      <w:vertAlign w:val="superscript"/>
    </w:rPr>
  </w:style>
  <w:style w:type="paragraph" w:styleId="BalloonText">
    <w:name w:val="Balloon Text"/>
    <w:basedOn w:val="Normal"/>
    <w:link w:val="BalloonTextChar"/>
    <w:uiPriority w:val="99"/>
    <w:semiHidden/>
    <w:rsid w:val="00BE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18B"/>
    <w:rPr>
      <w:rFonts w:ascii="Tahoma" w:hAnsi="Tahoma" w:cs="Tahoma"/>
      <w:sz w:val="16"/>
      <w:szCs w:val="16"/>
    </w:rPr>
  </w:style>
  <w:style w:type="character" w:styleId="Hyperlink">
    <w:name w:val="Hyperlink"/>
    <w:basedOn w:val="DefaultParagraphFont"/>
    <w:uiPriority w:val="99"/>
    <w:semiHidden/>
    <w:rsid w:val="004C150C"/>
    <w:rPr>
      <w:rFonts w:cs="Times New Roman"/>
      <w:color w:val="0000FF"/>
      <w:u w:val="single"/>
    </w:rPr>
  </w:style>
  <w:style w:type="character" w:customStyle="1" w:styleId="journalname">
    <w:name w:val="journalname"/>
    <w:basedOn w:val="DefaultParagraphFont"/>
    <w:uiPriority w:val="99"/>
    <w:rsid w:val="004C150C"/>
    <w:rPr>
      <w:rFonts w:cs="Times New Roman"/>
    </w:rPr>
  </w:style>
  <w:style w:type="character" w:customStyle="1" w:styleId="volume">
    <w:name w:val="volume"/>
    <w:basedOn w:val="DefaultParagraphFont"/>
    <w:uiPriority w:val="99"/>
    <w:rsid w:val="004C150C"/>
    <w:rPr>
      <w:rFonts w:cs="Times New Roman"/>
    </w:rPr>
  </w:style>
  <w:style w:type="character" w:customStyle="1" w:styleId="issue">
    <w:name w:val="issue"/>
    <w:basedOn w:val="DefaultParagraphFont"/>
    <w:uiPriority w:val="99"/>
    <w:rsid w:val="004C150C"/>
    <w:rPr>
      <w:rFonts w:cs="Times New Roman"/>
    </w:rPr>
  </w:style>
  <w:style w:type="character" w:customStyle="1" w:styleId="bibtip">
    <w:name w:val="bibtip"/>
    <w:basedOn w:val="DefaultParagraphFont"/>
    <w:uiPriority w:val="99"/>
    <w:rsid w:val="00F362B3"/>
    <w:rPr>
      <w:rFonts w:cs="Times New Roman"/>
      <w:b/>
      <w:bCs/>
      <w:color w:val="FF0000"/>
    </w:rPr>
  </w:style>
  <w:style w:type="paragraph" w:customStyle="1" w:styleId="toabibtitle">
    <w:name w:val="toabibtitle"/>
    <w:basedOn w:val="Normal"/>
    <w:uiPriority w:val="99"/>
    <w:rsid w:val="007D2949"/>
    <w:pPr>
      <w:spacing w:after="0" w:line="240" w:lineRule="auto"/>
      <w:ind w:left="360" w:hanging="36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B6E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B6EA7"/>
    <w:rPr>
      <w:rFonts w:cs="Times New Roman"/>
    </w:rPr>
  </w:style>
  <w:style w:type="paragraph" w:styleId="Footer">
    <w:name w:val="footer"/>
    <w:basedOn w:val="Normal"/>
    <w:link w:val="FooterChar"/>
    <w:uiPriority w:val="99"/>
    <w:rsid w:val="000B6E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6EA7"/>
    <w:rPr>
      <w:rFonts w:cs="Times New Roman"/>
    </w:rPr>
  </w:style>
  <w:style w:type="character" w:customStyle="1" w:styleId="year">
    <w:name w:val="year"/>
    <w:basedOn w:val="DefaultParagraphFont"/>
    <w:uiPriority w:val="99"/>
    <w:rsid w:val="00E40C56"/>
    <w:rPr>
      <w:rFonts w:cs="Times New Roman"/>
    </w:rPr>
  </w:style>
  <w:style w:type="paragraph" w:styleId="BodyText">
    <w:name w:val="Body Text"/>
    <w:basedOn w:val="Normal"/>
    <w:link w:val="BodyTextChar"/>
    <w:rsid w:val="005B5FDF"/>
    <w:pPr>
      <w:spacing w:after="0" w:line="360" w:lineRule="auto"/>
      <w:jc w:val="both"/>
    </w:pPr>
    <w:rPr>
      <w:rFonts w:ascii="Times New Roman" w:eastAsia="Times New Roman" w:hAnsi="Times New Roman"/>
      <w:sz w:val="24"/>
      <w:szCs w:val="24"/>
      <w:lang w:val="en-US" w:eastAsia="el-GR"/>
    </w:rPr>
  </w:style>
  <w:style w:type="character" w:customStyle="1" w:styleId="BodyTextChar">
    <w:name w:val="Body Text Char"/>
    <w:basedOn w:val="DefaultParagraphFont"/>
    <w:link w:val="BodyText"/>
    <w:rsid w:val="005B5FDF"/>
    <w:rPr>
      <w:rFonts w:ascii="Times New Roman" w:eastAsia="Times New Roman" w:hAnsi="Times New Roman"/>
      <w:sz w:val="24"/>
      <w:szCs w:val="24"/>
      <w:lang w:val="en-US" w:eastAsia="el-GR"/>
    </w:rPr>
  </w:style>
  <w:style w:type="character" w:styleId="Strong">
    <w:name w:val="Strong"/>
    <w:basedOn w:val="DefaultParagraphFont"/>
    <w:uiPriority w:val="22"/>
    <w:qFormat/>
    <w:locked/>
    <w:rsid w:val="007E29BD"/>
    <w:rPr>
      <w:b/>
      <w:bCs/>
    </w:rPr>
  </w:style>
  <w:style w:type="character" w:styleId="CommentReference">
    <w:name w:val="annotation reference"/>
    <w:basedOn w:val="DefaultParagraphFont"/>
    <w:uiPriority w:val="99"/>
    <w:semiHidden/>
    <w:unhideWhenUsed/>
    <w:rsid w:val="00805B4B"/>
    <w:rPr>
      <w:sz w:val="16"/>
      <w:szCs w:val="16"/>
    </w:rPr>
  </w:style>
  <w:style w:type="paragraph" w:styleId="CommentText">
    <w:name w:val="annotation text"/>
    <w:basedOn w:val="Normal"/>
    <w:link w:val="CommentTextChar"/>
    <w:uiPriority w:val="99"/>
    <w:semiHidden/>
    <w:unhideWhenUsed/>
    <w:rsid w:val="00805B4B"/>
    <w:pPr>
      <w:spacing w:line="240" w:lineRule="auto"/>
    </w:pPr>
    <w:rPr>
      <w:sz w:val="20"/>
      <w:szCs w:val="20"/>
    </w:rPr>
  </w:style>
  <w:style w:type="character" w:customStyle="1" w:styleId="CommentTextChar">
    <w:name w:val="Comment Text Char"/>
    <w:basedOn w:val="DefaultParagraphFont"/>
    <w:link w:val="CommentText"/>
    <w:uiPriority w:val="99"/>
    <w:semiHidden/>
    <w:rsid w:val="00805B4B"/>
    <w:rPr>
      <w:lang w:eastAsia="en-US"/>
    </w:rPr>
  </w:style>
  <w:style w:type="paragraph" w:styleId="CommentSubject">
    <w:name w:val="annotation subject"/>
    <w:basedOn w:val="CommentText"/>
    <w:next w:val="CommentText"/>
    <w:link w:val="CommentSubjectChar"/>
    <w:uiPriority w:val="99"/>
    <w:semiHidden/>
    <w:unhideWhenUsed/>
    <w:rsid w:val="00805B4B"/>
    <w:rPr>
      <w:b/>
      <w:bCs/>
    </w:rPr>
  </w:style>
  <w:style w:type="character" w:customStyle="1" w:styleId="CommentSubjectChar">
    <w:name w:val="Comment Subject Char"/>
    <w:basedOn w:val="CommentTextChar"/>
    <w:link w:val="CommentSubject"/>
    <w:uiPriority w:val="99"/>
    <w:semiHidden/>
    <w:rsid w:val="00805B4B"/>
    <w:rPr>
      <w:b/>
      <w:bCs/>
      <w:lang w:eastAsia="en-US"/>
    </w:rPr>
  </w:style>
  <w:style w:type="character" w:customStyle="1" w:styleId="apple-converted-space">
    <w:name w:val="apple-converted-space"/>
    <w:basedOn w:val="DefaultParagraphFont"/>
    <w:rsid w:val="00EC4D2F"/>
  </w:style>
  <w:style w:type="character" w:customStyle="1" w:styleId="st">
    <w:name w:val="st"/>
    <w:basedOn w:val="DefaultParagraphFont"/>
    <w:rsid w:val="0055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946">
      <w:bodyDiv w:val="1"/>
      <w:marLeft w:val="0"/>
      <w:marRight w:val="0"/>
      <w:marTop w:val="0"/>
      <w:marBottom w:val="0"/>
      <w:divBdr>
        <w:top w:val="none" w:sz="0" w:space="0" w:color="auto"/>
        <w:left w:val="none" w:sz="0" w:space="0" w:color="auto"/>
        <w:bottom w:val="none" w:sz="0" w:space="0" w:color="auto"/>
        <w:right w:val="none" w:sz="0" w:space="0" w:color="auto"/>
      </w:divBdr>
    </w:div>
    <w:div w:id="624653194">
      <w:bodyDiv w:val="1"/>
      <w:marLeft w:val="0"/>
      <w:marRight w:val="0"/>
      <w:marTop w:val="0"/>
      <w:marBottom w:val="0"/>
      <w:divBdr>
        <w:top w:val="none" w:sz="0" w:space="0" w:color="auto"/>
        <w:left w:val="none" w:sz="0" w:space="0" w:color="auto"/>
        <w:bottom w:val="none" w:sz="0" w:space="0" w:color="auto"/>
        <w:right w:val="none" w:sz="0" w:space="0" w:color="auto"/>
      </w:divBdr>
    </w:div>
    <w:div w:id="741678892">
      <w:bodyDiv w:val="1"/>
      <w:marLeft w:val="0"/>
      <w:marRight w:val="0"/>
      <w:marTop w:val="0"/>
      <w:marBottom w:val="0"/>
      <w:divBdr>
        <w:top w:val="none" w:sz="0" w:space="0" w:color="auto"/>
        <w:left w:val="none" w:sz="0" w:space="0" w:color="auto"/>
        <w:bottom w:val="none" w:sz="0" w:space="0" w:color="auto"/>
        <w:right w:val="none" w:sz="0" w:space="0" w:color="auto"/>
      </w:divBdr>
      <w:divsChild>
        <w:div w:id="456217457">
          <w:marLeft w:val="0"/>
          <w:marRight w:val="0"/>
          <w:marTop w:val="0"/>
          <w:marBottom w:val="0"/>
          <w:divBdr>
            <w:top w:val="none" w:sz="0" w:space="0" w:color="auto"/>
            <w:left w:val="none" w:sz="0" w:space="0" w:color="auto"/>
            <w:bottom w:val="none" w:sz="0" w:space="0" w:color="auto"/>
            <w:right w:val="none" w:sz="0" w:space="0" w:color="auto"/>
          </w:divBdr>
          <w:divsChild>
            <w:div w:id="1877279011">
              <w:marLeft w:val="0"/>
              <w:marRight w:val="0"/>
              <w:marTop w:val="0"/>
              <w:marBottom w:val="0"/>
              <w:divBdr>
                <w:top w:val="none" w:sz="0" w:space="0" w:color="auto"/>
                <w:left w:val="none" w:sz="0" w:space="0" w:color="auto"/>
                <w:bottom w:val="none" w:sz="0" w:space="0" w:color="auto"/>
                <w:right w:val="none" w:sz="0" w:space="0" w:color="auto"/>
              </w:divBdr>
              <w:divsChild>
                <w:div w:id="1886257545">
                  <w:marLeft w:val="0"/>
                  <w:marRight w:val="0"/>
                  <w:marTop w:val="0"/>
                  <w:marBottom w:val="0"/>
                  <w:divBdr>
                    <w:top w:val="none" w:sz="0" w:space="0" w:color="auto"/>
                    <w:left w:val="none" w:sz="0" w:space="0" w:color="auto"/>
                    <w:bottom w:val="none" w:sz="0" w:space="0" w:color="auto"/>
                    <w:right w:val="none" w:sz="0" w:space="0" w:color="auto"/>
                  </w:divBdr>
                  <w:divsChild>
                    <w:div w:id="126289263">
                      <w:marLeft w:val="0"/>
                      <w:marRight w:val="0"/>
                      <w:marTop w:val="0"/>
                      <w:marBottom w:val="0"/>
                      <w:divBdr>
                        <w:top w:val="none" w:sz="0" w:space="0" w:color="auto"/>
                        <w:left w:val="none" w:sz="0" w:space="0" w:color="auto"/>
                        <w:bottom w:val="none" w:sz="0" w:space="0" w:color="auto"/>
                        <w:right w:val="none" w:sz="0" w:space="0" w:color="auto"/>
                      </w:divBdr>
                      <w:divsChild>
                        <w:div w:id="805852039">
                          <w:marLeft w:val="0"/>
                          <w:marRight w:val="0"/>
                          <w:marTop w:val="0"/>
                          <w:marBottom w:val="0"/>
                          <w:divBdr>
                            <w:top w:val="none" w:sz="0" w:space="0" w:color="auto"/>
                            <w:left w:val="none" w:sz="0" w:space="0" w:color="auto"/>
                            <w:bottom w:val="none" w:sz="0" w:space="0" w:color="auto"/>
                            <w:right w:val="none" w:sz="0" w:space="0" w:color="auto"/>
                          </w:divBdr>
                          <w:divsChild>
                            <w:div w:id="8244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51625">
      <w:bodyDiv w:val="1"/>
      <w:marLeft w:val="0"/>
      <w:marRight w:val="0"/>
      <w:marTop w:val="0"/>
      <w:marBottom w:val="0"/>
      <w:divBdr>
        <w:top w:val="none" w:sz="0" w:space="0" w:color="auto"/>
        <w:left w:val="none" w:sz="0" w:space="0" w:color="auto"/>
        <w:bottom w:val="none" w:sz="0" w:space="0" w:color="auto"/>
        <w:right w:val="none" w:sz="0" w:space="0" w:color="auto"/>
      </w:divBdr>
      <w:divsChild>
        <w:div w:id="1819376179">
          <w:marLeft w:val="0"/>
          <w:marRight w:val="0"/>
          <w:marTop w:val="0"/>
          <w:marBottom w:val="0"/>
          <w:divBdr>
            <w:top w:val="none" w:sz="0" w:space="0" w:color="auto"/>
            <w:left w:val="none" w:sz="0" w:space="0" w:color="auto"/>
            <w:bottom w:val="none" w:sz="0" w:space="0" w:color="auto"/>
            <w:right w:val="none" w:sz="0" w:space="0" w:color="auto"/>
          </w:divBdr>
          <w:divsChild>
            <w:div w:id="1892880728">
              <w:marLeft w:val="0"/>
              <w:marRight w:val="0"/>
              <w:marTop w:val="0"/>
              <w:marBottom w:val="0"/>
              <w:divBdr>
                <w:top w:val="none" w:sz="0" w:space="0" w:color="auto"/>
                <w:left w:val="none" w:sz="0" w:space="0" w:color="auto"/>
                <w:bottom w:val="none" w:sz="0" w:space="0" w:color="auto"/>
                <w:right w:val="none" w:sz="0" w:space="0" w:color="auto"/>
              </w:divBdr>
              <w:divsChild>
                <w:div w:id="878855025">
                  <w:marLeft w:val="0"/>
                  <w:marRight w:val="0"/>
                  <w:marTop w:val="0"/>
                  <w:marBottom w:val="0"/>
                  <w:divBdr>
                    <w:top w:val="none" w:sz="0" w:space="0" w:color="auto"/>
                    <w:left w:val="none" w:sz="0" w:space="0" w:color="auto"/>
                    <w:bottom w:val="none" w:sz="0" w:space="0" w:color="auto"/>
                    <w:right w:val="none" w:sz="0" w:space="0" w:color="auto"/>
                  </w:divBdr>
                  <w:divsChild>
                    <w:div w:id="270744208">
                      <w:marLeft w:val="0"/>
                      <w:marRight w:val="0"/>
                      <w:marTop w:val="0"/>
                      <w:marBottom w:val="0"/>
                      <w:divBdr>
                        <w:top w:val="none" w:sz="0" w:space="0" w:color="auto"/>
                        <w:left w:val="none" w:sz="0" w:space="0" w:color="auto"/>
                        <w:bottom w:val="none" w:sz="0" w:space="0" w:color="auto"/>
                        <w:right w:val="none" w:sz="0" w:space="0" w:color="auto"/>
                      </w:divBdr>
                      <w:divsChild>
                        <w:div w:id="468061542">
                          <w:marLeft w:val="0"/>
                          <w:marRight w:val="0"/>
                          <w:marTop w:val="0"/>
                          <w:marBottom w:val="0"/>
                          <w:divBdr>
                            <w:top w:val="none" w:sz="0" w:space="0" w:color="auto"/>
                            <w:left w:val="none" w:sz="0" w:space="0" w:color="auto"/>
                            <w:bottom w:val="none" w:sz="0" w:space="0" w:color="auto"/>
                            <w:right w:val="none" w:sz="0" w:space="0" w:color="auto"/>
                          </w:divBdr>
                          <w:divsChild>
                            <w:div w:id="32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345480">
      <w:marLeft w:val="0"/>
      <w:marRight w:val="0"/>
      <w:marTop w:val="0"/>
      <w:marBottom w:val="0"/>
      <w:divBdr>
        <w:top w:val="none" w:sz="0" w:space="0" w:color="auto"/>
        <w:left w:val="none" w:sz="0" w:space="0" w:color="auto"/>
        <w:bottom w:val="none" w:sz="0" w:space="0" w:color="auto"/>
        <w:right w:val="none" w:sz="0" w:space="0" w:color="auto"/>
      </w:divBdr>
      <w:divsChild>
        <w:div w:id="962345486">
          <w:marLeft w:val="0"/>
          <w:marRight w:val="0"/>
          <w:marTop w:val="0"/>
          <w:marBottom w:val="0"/>
          <w:divBdr>
            <w:top w:val="none" w:sz="0" w:space="0" w:color="auto"/>
            <w:left w:val="none" w:sz="0" w:space="0" w:color="auto"/>
            <w:bottom w:val="none" w:sz="0" w:space="0" w:color="auto"/>
            <w:right w:val="none" w:sz="0" w:space="0" w:color="auto"/>
          </w:divBdr>
          <w:divsChild>
            <w:div w:id="962345487">
              <w:marLeft w:val="0"/>
              <w:marRight w:val="0"/>
              <w:marTop w:val="0"/>
              <w:marBottom w:val="0"/>
              <w:divBdr>
                <w:top w:val="none" w:sz="0" w:space="0" w:color="auto"/>
                <w:left w:val="none" w:sz="0" w:space="0" w:color="auto"/>
                <w:bottom w:val="none" w:sz="0" w:space="0" w:color="auto"/>
                <w:right w:val="none" w:sz="0" w:space="0" w:color="auto"/>
              </w:divBdr>
            </w:div>
            <w:div w:id="962345488">
              <w:marLeft w:val="0"/>
              <w:marRight w:val="0"/>
              <w:marTop w:val="0"/>
              <w:marBottom w:val="0"/>
              <w:divBdr>
                <w:top w:val="none" w:sz="0" w:space="0" w:color="auto"/>
                <w:left w:val="none" w:sz="0" w:space="0" w:color="auto"/>
                <w:bottom w:val="none" w:sz="0" w:space="0" w:color="auto"/>
                <w:right w:val="none" w:sz="0" w:space="0" w:color="auto"/>
              </w:divBdr>
            </w:div>
            <w:div w:id="962345492">
              <w:marLeft w:val="0"/>
              <w:marRight w:val="0"/>
              <w:marTop w:val="0"/>
              <w:marBottom w:val="0"/>
              <w:divBdr>
                <w:top w:val="none" w:sz="0" w:space="0" w:color="auto"/>
                <w:left w:val="none" w:sz="0" w:space="0" w:color="auto"/>
                <w:bottom w:val="none" w:sz="0" w:space="0" w:color="auto"/>
                <w:right w:val="none" w:sz="0" w:space="0" w:color="auto"/>
              </w:divBdr>
            </w:div>
            <w:div w:id="962345496">
              <w:marLeft w:val="0"/>
              <w:marRight w:val="0"/>
              <w:marTop w:val="0"/>
              <w:marBottom w:val="0"/>
              <w:divBdr>
                <w:top w:val="none" w:sz="0" w:space="0" w:color="auto"/>
                <w:left w:val="none" w:sz="0" w:space="0" w:color="auto"/>
                <w:bottom w:val="none" w:sz="0" w:space="0" w:color="auto"/>
                <w:right w:val="none" w:sz="0" w:space="0" w:color="auto"/>
              </w:divBdr>
            </w:div>
            <w:div w:id="962345504">
              <w:marLeft w:val="0"/>
              <w:marRight w:val="0"/>
              <w:marTop w:val="0"/>
              <w:marBottom w:val="0"/>
              <w:divBdr>
                <w:top w:val="none" w:sz="0" w:space="0" w:color="auto"/>
                <w:left w:val="none" w:sz="0" w:space="0" w:color="auto"/>
                <w:bottom w:val="none" w:sz="0" w:space="0" w:color="auto"/>
                <w:right w:val="none" w:sz="0" w:space="0" w:color="auto"/>
              </w:divBdr>
            </w:div>
            <w:div w:id="962345510">
              <w:marLeft w:val="0"/>
              <w:marRight w:val="0"/>
              <w:marTop w:val="0"/>
              <w:marBottom w:val="0"/>
              <w:divBdr>
                <w:top w:val="none" w:sz="0" w:space="0" w:color="auto"/>
                <w:left w:val="none" w:sz="0" w:space="0" w:color="auto"/>
                <w:bottom w:val="none" w:sz="0" w:space="0" w:color="auto"/>
                <w:right w:val="none" w:sz="0" w:space="0" w:color="auto"/>
              </w:divBdr>
            </w:div>
            <w:div w:id="962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481">
      <w:marLeft w:val="0"/>
      <w:marRight w:val="0"/>
      <w:marTop w:val="0"/>
      <w:marBottom w:val="0"/>
      <w:divBdr>
        <w:top w:val="none" w:sz="0" w:space="0" w:color="auto"/>
        <w:left w:val="none" w:sz="0" w:space="0" w:color="auto"/>
        <w:bottom w:val="none" w:sz="0" w:space="0" w:color="auto"/>
        <w:right w:val="none" w:sz="0" w:space="0" w:color="auto"/>
      </w:divBdr>
      <w:divsChild>
        <w:div w:id="962345505">
          <w:marLeft w:val="0"/>
          <w:marRight w:val="0"/>
          <w:marTop w:val="0"/>
          <w:marBottom w:val="0"/>
          <w:divBdr>
            <w:top w:val="none" w:sz="0" w:space="0" w:color="auto"/>
            <w:left w:val="none" w:sz="0" w:space="0" w:color="auto"/>
            <w:bottom w:val="none" w:sz="0" w:space="0" w:color="auto"/>
            <w:right w:val="none" w:sz="0" w:space="0" w:color="auto"/>
          </w:divBdr>
          <w:divsChild>
            <w:div w:id="962345491">
              <w:marLeft w:val="0"/>
              <w:marRight w:val="0"/>
              <w:marTop w:val="0"/>
              <w:marBottom w:val="0"/>
              <w:divBdr>
                <w:top w:val="none" w:sz="0" w:space="0" w:color="auto"/>
                <w:left w:val="none" w:sz="0" w:space="0" w:color="auto"/>
                <w:bottom w:val="none" w:sz="0" w:space="0" w:color="auto"/>
                <w:right w:val="none" w:sz="0" w:space="0" w:color="auto"/>
              </w:divBdr>
              <w:divsChild>
                <w:div w:id="962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490">
      <w:marLeft w:val="0"/>
      <w:marRight w:val="0"/>
      <w:marTop w:val="0"/>
      <w:marBottom w:val="0"/>
      <w:divBdr>
        <w:top w:val="none" w:sz="0" w:space="0" w:color="auto"/>
        <w:left w:val="none" w:sz="0" w:space="0" w:color="auto"/>
        <w:bottom w:val="none" w:sz="0" w:space="0" w:color="auto"/>
        <w:right w:val="none" w:sz="0" w:space="0" w:color="auto"/>
      </w:divBdr>
      <w:divsChild>
        <w:div w:id="962345500">
          <w:marLeft w:val="0"/>
          <w:marRight w:val="0"/>
          <w:marTop w:val="0"/>
          <w:marBottom w:val="0"/>
          <w:divBdr>
            <w:top w:val="none" w:sz="0" w:space="0" w:color="auto"/>
            <w:left w:val="none" w:sz="0" w:space="0" w:color="auto"/>
            <w:bottom w:val="none" w:sz="0" w:space="0" w:color="auto"/>
            <w:right w:val="none" w:sz="0" w:space="0" w:color="auto"/>
          </w:divBdr>
          <w:divsChild>
            <w:div w:id="962345508">
              <w:marLeft w:val="0"/>
              <w:marRight w:val="0"/>
              <w:marTop w:val="0"/>
              <w:marBottom w:val="0"/>
              <w:divBdr>
                <w:top w:val="none" w:sz="0" w:space="0" w:color="auto"/>
                <w:left w:val="none" w:sz="0" w:space="0" w:color="auto"/>
                <w:bottom w:val="none" w:sz="0" w:space="0" w:color="auto"/>
                <w:right w:val="none" w:sz="0" w:space="0" w:color="auto"/>
              </w:divBdr>
              <w:divsChild>
                <w:div w:id="962345499">
                  <w:marLeft w:val="0"/>
                  <w:marRight w:val="0"/>
                  <w:marTop w:val="0"/>
                  <w:marBottom w:val="0"/>
                  <w:divBdr>
                    <w:top w:val="none" w:sz="0" w:space="0" w:color="auto"/>
                    <w:left w:val="none" w:sz="0" w:space="0" w:color="auto"/>
                    <w:bottom w:val="none" w:sz="0" w:space="0" w:color="auto"/>
                    <w:right w:val="none" w:sz="0" w:space="0" w:color="auto"/>
                  </w:divBdr>
                  <w:divsChild>
                    <w:div w:id="962345503">
                      <w:marLeft w:val="0"/>
                      <w:marRight w:val="0"/>
                      <w:marTop w:val="0"/>
                      <w:marBottom w:val="0"/>
                      <w:divBdr>
                        <w:top w:val="none" w:sz="0" w:space="0" w:color="auto"/>
                        <w:left w:val="none" w:sz="0" w:space="0" w:color="auto"/>
                        <w:bottom w:val="none" w:sz="0" w:space="0" w:color="auto"/>
                        <w:right w:val="none" w:sz="0" w:space="0" w:color="auto"/>
                      </w:divBdr>
                      <w:divsChild>
                        <w:div w:id="962345495">
                          <w:marLeft w:val="0"/>
                          <w:marRight w:val="0"/>
                          <w:marTop w:val="0"/>
                          <w:marBottom w:val="0"/>
                          <w:divBdr>
                            <w:top w:val="none" w:sz="0" w:space="0" w:color="auto"/>
                            <w:left w:val="none" w:sz="0" w:space="0" w:color="auto"/>
                            <w:bottom w:val="none" w:sz="0" w:space="0" w:color="auto"/>
                            <w:right w:val="none" w:sz="0" w:space="0" w:color="auto"/>
                          </w:divBdr>
                          <w:divsChild>
                            <w:div w:id="962345482">
                              <w:marLeft w:val="0"/>
                              <w:marRight w:val="0"/>
                              <w:marTop w:val="0"/>
                              <w:marBottom w:val="0"/>
                              <w:divBdr>
                                <w:top w:val="none" w:sz="0" w:space="0" w:color="auto"/>
                                <w:left w:val="none" w:sz="0" w:space="0" w:color="auto"/>
                                <w:bottom w:val="none" w:sz="0" w:space="0" w:color="auto"/>
                                <w:right w:val="none" w:sz="0" w:space="0" w:color="auto"/>
                              </w:divBdr>
                              <w:divsChild>
                                <w:div w:id="962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345501">
      <w:marLeft w:val="0"/>
      <w:marRight w:val="0"/>
      <w:marTop w:val="0"/>
      <w:marBottom w:val="0"/>
      <w:divBdr>
        <w:top w:val="none" w:sz="0" w:space="0" w:color="auto"/>
        <w:left w:val="none" w:sz="0" w:space="0" w:color="auto"/>
        <w:bottom w:val="none" w:sz="0" w:space="0" w:color="auto"/>
        <w:right w:val="none" w:sz="0" w:space="0" w:color="auto"/>
      </w:divBdr>
      <w:divsChild>
        <w:div w:id="962345507">
          <w:marLeft w:val="0"/>
          <w:marRight w:val="0"/>
          <w:marTop w:val="0"/>
          <w:marBottom w:val="0"/>
          <w:divBdr>
            <w:top w:val="none" w:sz="0" w:space="0" w:color="auto"/>
            <w:left w:val="none" w:sz="0" w:space="0" w:color="auto"/>
            <w:bottom w:val="none" w:sz="0" w:space="0" w:color="auto"/>
            <w:right w:val="none" w:sz="0" w:space="0" w:color="auto"/>
          </w:divBdr>
          <w:divsChild>
            <w:div w:id="962345498">
              <w:marLeft w:val="0"/>
              <w:marRight w:val="0"/>
              <w:marTop w:val="0"/>
              <w:marBottom w:val="0"/>
              <w:divBdr>
                <w:top w:val="none" w:sz="0" w:space="0" w:color="auto"/>
                <w:left w:val="none" w:sz="0" w:space="0" w:color="auto"/>
                <w:bottom w:val="none" w:sz="0" w:space="0" w:color="auto"/>
                <w:right w:val="none" w:sz="0" w:space="0" w:color="auto"/>
              </w:divBdr>
              <w:divsChild>
                <w:div w:id="962345493">
                  <w:marLeft w:val="0"/>
                  <w:marRight w:val="0"/>
                  <w:marTop w:val="0"/>
                  <w:marBottom w:val="0"/>
                  <w:divBdr>
                    <w:top w:val="none" w:sz="0" w:space="0" w:color="auto"/>
                    <w:left w:val="none" w:sz="0" w:space="0" w:color="auto"/>
                    <w:bottom w:val="none" w:sz="0" w:space="0" w:color="auto"/>
                    <w:right w:val="none" w:sz="0" w:space="0" w:color="auto"/>
                  </w:divBdr>
                  <w:divsChild>
                    <w:div w:id="962345494">
                      <w:marLeft w:val="0"/>
                      <w:marRight w:val="0"/>
                      <w:marTop w:val="0"/>
                      <w:marBottom w:val="0"/>
                      <w:divBdr>
                        <w:top w:val="none" w:sz="0" w:space="0" w:color="auto"/>
                        <w:left w:val="none" w:sz="0" w:space="0" w:color="auto"/>
                        <w:bottom w:val="none" w:sz="0" w:space="0" w:color="auto"/>
                        <w:right w:val="none" w:sz="0" w:space="0" w:color="auto"/>
                      </w:divBdr>
                    </w:div>
                    <w:div w:id="962345497">
                      <w:marLeft w:val="0"/>
                      <w:marRight w:val="0"/>
                      <w:marTop w:val="0"/>
                      <w:marBottom w:val="0"/>
                      <w:divBdr>
                        <w:top w:val="none" w:sz="0" w:space="0" w:color="auto"/>
                        <w:left w:val="none" w:sz="0" w:space="0" w:color="auto"/>
                        <w:bottom w:val="none" w:sz="0" w:space="0" w:color="auto"/>
                        <w:right w:val="none" w:sz="0" w:space="0" w:color="auto"/>
                      </w:divBdr>
                    </w:div>
                    <w:div w:id="9623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5506">
      <w:marLeft w:val="0"/>
      <w:marRight w:val="0"/>
      <w:marTop w:val="0"/>
      <w:marBottom w:val="0"/>
      <w:divBdr>
        <w:top w:val="none" w:sz="0" w:space="0" w:color="auto"/>
        <w:left w:val="none" w:sz="0" w:space="0" w:color="auto"/>
        <w:bottom w:val="none" w:sz="0" w:space="0" w:color="auto"/>
        <w:right w:val="none" w:sz="0" w:space="0" w:color="auto"/>
      </w:divBdr>
      <w:divsChild>
        <w:div w:id="962345484">
          <w:marLeft w:val="0"/>
          <w:marRight w:val="0"/>
          <w:marTop w:val="0"/>
          <w:marBottom w:val="0"/>
          <w:divBdr>
            <w:top w:val="none" w:sz="0" w:space="0" w:color="auto"/>
            <w:left w:val="none" w:sz="0" w:space="0" w:color="auto"/>
            <w:bottom w:val="none" w:sz="0" w:space="0" w:color="auto"/>
            <w:right w:val="none" w:sz="0" w:space="0" w:color="auto"/>
          </w:divBdr>
          <w:divsChild>
            <w:div w:id="962345489">
              <w:marLeft w:val="0"/>
              <w:marRight w:val="0"/>
              <w:marTop w:val="0"/>
              <w:marBottom w:val="0"/>
              <w:divBdr>
                <w:top w:val="none" w:sz="0" w:space="0" w:color="auto"/>
                <w:left w:val="none" w:sz="0" w:space="0" w:color="auto"/>
                <w:bottom w:val="none" w:sz="0" w:space="0" w:color="auto"/>
                <w:right w:val="none" w:sz="0" w:space="0" w:color="auto"/>
              </w:divBdr>
              <w:divsChild>
                <w:div w:id="962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4313">
      <w:bodyDiv w:val="1"/>
      <w:marLeft w:val="0"/>
      <w:marRight w:val="0"/>
      <w:marTop w:val="0"/>
      <w:marBottom w:val="0"/>
      <w:divBdr>
        <w:top w:val="none" w:sz="0" w:space="0" w:color="auto"/>
        <w:left w:val="none" w:sz="0" w:space="0" w:color="auto"/>
        <w:bottom w:val="none" w:sz="0" w:space="0" w:color="auto"/>
        <w:right w:val="none" w:sz="0" w:space="0" w:color="auto"/>
      </w:divBdr>
      <w:divsChild>
        <w:div w:id="201096360">
          <w:marLeft w:val="0"/>
          <w:marRight w:val="0"/>
          <w:marTop w:val="0"/>
          <w:marBottom w:val="0"/>
          <w:divBdr>
            <w:top w:val="none" w:sz="0" w:space="0" w:color="auto"/>
            <w:left w:val="none" w:sz="0" w:space="0" w:color="auto"/>
            <w:bottom w:val="none" w:sz="0" w:space="0" w:color="auto"/>
            <w:right w:val="none" w:sz="0" w:space="0" w:color="auto"/>
          </w:divBdr>
          <w:divsChild>
            <w:div w:id="2127574540">
              <w:marLeft w:val="0"/>
              <w:marRight w:val="0"/>
              <w:marTop w:val="0"/>
              <w:marBottom w:val="0"/>
              <w:divBdr>
                <w:top w:val="none" w:sz="0" w:space="0" w:color="auto"/>
                <w:left w:val="none" w:sz="0" w:space="0" w:color="auto"/>
                <w:bottom w:val="none" w:sz="0" w:space="0" w:color="auto"/>
                <w:right w:val="none" w:sz="0" w:space="0" w:color="auto"/>
              </w:divBdr>
              <w:divsChild>
                <w:div w:id="1451702756">
                  <w:marLeft w:val="0"/>
                  <w:marRight w:val="0"/>
                  <w:marTop w:val="0"/>
                  <w:marBottom w:val="0"/>
                  <w:divBdr>
                    <w:top w:val="none" w:sz="0" w:space="0" w:color="auto"/>
                    <w:left w:val="none" w:sz="0" w:space="0" w:color="auto"/>
                    <w:bottom w:val="none" w:sz="0" w:space="0" w:color="auto"/>
                    <w:right w:val="none" w:sz="0" w:space="0" w:color="auto"/>
                  </w:divBdr>
                  <w:divsChild>
                    <w:div w:id="308294341">
                      <w:marLeft w:val="0"/>
                      <w:marRight w:val="0"/>
                      <w:marTop w:val="0"/>
                      <w:marBottom w:val="0"/>
                      <w:divBdr>
                        <w:top w:val="none" w:sz="0" w:space="0" w:color="auto"/>
                        <w:left w:val="none" w:sz="0" w:space="0" w:color="auto"/>
                        <w:bottom w:val="none" w:sz="0" w:space="0" w:color="auto"/>
                        <w:right w:val="none" w:sz="0" w:space="0" w:color="auto"/>
                      </w:divBdr>
                      <w:divsChild>
                        <w:div w:id="1154763395">
                          <w:marLeft w:val="0"/>
                          <w:marRight w:val="0"/>
                          <w:marTop w:val="0"/>
                          <w:marBottom w:val="0"/>
                          <w:divBdr>
                            <w:top w:val="none" w:sz="0" w:space="0" w:color="auto"/>
                            <w:left w:val="none" w:sz="0" w:space="0" w:color="auto"/>
                            <w:bottom w:val="none" w:sz="0" w:space="0" w:color="auto"/>
                            <w:right w:val="none" w:sz="0" w:space="0" w:color="auto"/>
                          </w:divBdr>
                          <w:divsChild>
                            <w:div w:id="914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toc/udbh20/2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doi/abs/10.1080/0163962049043122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wa.rhul.ac.uk/owa/Andreas.Chatzidakis@rhul.ac.uk/redir.aspx?C=f4db33ba0ee84f048a094bbf8383b978&amp;URL=http%3a%2f%2fwww.tandfonline.com%2ftoc%2fspsy20%2f12%2f4%20\%20_blank" TargetMode="External"/><Relationship Id="rId4" Type="http://schemas.microsoft.com/office/2007/relationships/stylesWithEffects" Target="stylesWithEffects.xml"/><Relationship Id="rId9" Type="http://schemas.openxmlformats.org/officeDocument/2006/relationships/hyperlink" Target="https://owa.rhul.ac.uk/owa/Andreas.Chatzidakis@rhul.ac.uk/redir.aspx?C=f4db33ba0ee84f048a094bbf8383b978&amp;URL=http%3a%2f%2fwww.tandfonline.com%2fdoi%2fabs%2f10.1080%2f08037060310019408%20\%20_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F3AC-5F00-4CD1-AD33-2080BC53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34</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Chatzidakis</cp:lastModifiedBy>
  <cp:revision>599</cp:revision>
  <dcterms:created xsi:type="dcterms:W3CDTF">2013-12-17T14:50:00Z</dcterms:created>
  <dcterms:modified xsi:type="dcterms:W3CDTF">2014-01-10T11:48:00Z</dcterms:modified>
</cp:coreProperties>
</file>